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11121">
      <w:pPr>
        <w:spacing w:line="526" w:lineRule="exact"/>
        <w:ind w:right="81"/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国二及以下排放标准非道路移动机械淘汰明细表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2088"/>
        <w:gridCol w:w="1536"/>
        <w:gridCol w:w="868"/>
        <w:gridCol w:w="2037"/>
        <w:gridCol w:w="1005"/>
        <w:gridCol w:w="837"/>
        <w:gridCol w:w="1637"/>
        <w:gridCol w:w="928"/>
        <w:gridCol w:w="1439"/>
        <w:gridCol w:w="1152"/>
      </w:tblGrid>
      <w:tr w14:paraId="423D7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28" w:type="pct"/>
            <w:tcBorders>
              <w:top w:val="single" w:color="auto" w:sz="4" w:space="0"/>
            </w:tcBorders>
            <w:noWrap w:val="0"/>
            <w:vAlign w:val="center"/>
          </w:tcPr>
          <w:p w14:paraId="41649ED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736" w:type="pct"/>
            <w:tcBorders>
              <w:top w:val="single" w:color="auto" w:sz="4" w:space="0"/>
            </w:tcBorders>
            <w:noWrap w:val="0"/>
            <w:vAlign w:val="center"/>
          </w:tcPr>
          <w:p w14:paraId="0C11F777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机械所有人（单位）名称</w:t>
            </w:r>
          </w:p>
        </w:tc>
        <w:tc>
          <w:tcPr>
            <w:tcW w:w="541" w:type="pct"/>
            <w:tcBorders>
              <w:top w:val="single" w:color="auto" w:sz="4" w:space="0"/>
            </w:tcBorders>
            <w:noWrap w:val="0"/>
            <w:vAlign w:val="center"/>
          </w:tcPr>
          <w:p w14:paraId="51217D2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306" w:type="pct"/>
            <w:tcBorders>
              <w:top w:val="single" w:color="auto" w:sz="4" w:space="0"/>
            </w:tcBorders>
            <w:noWrap w:val="0"/>
            <w:vAlign w:val="center"/>
          </w:tcPr>
          <w:p w14:paraId="76865DD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机械类型</w:t>
            </w:r>
          </w:p>
        </w:tc>
        <w:tc>
          <w:tcPr>
            <w:tcW w:w="718" w:type="pct"/>
            <w:tcBorders>
              <w:top w:val="single" w:color="auto" w:sz="4" w:space="0"/>
            </w:tcBorders>
            <w:noWrap w:val="0"/>
            <w:vAlign w:val="center"/>
          </w:tcPr>
          <w:p w14:paraId="02E8D03B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机械所在地</w:t>
            </w:r>
          </w:p>
        </w:tc>
        <w:tc>
          <w:tcPr>
            <w:tcW w:w="354" w:type="pct"/>
            <w:tcBorders>
              <w:top w:val="single" w:color="auto" w:sz="4" w:space="0"/>
            </w:tcBorders>
            <w:noWrap w:val="0"/>
            <w:vAlign w:val="center"/>
          </w:tcPr>
          <w:p w14:paraId="38CA827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发动机功率</w:t>
            </w:r>
          </w:p>
        </w:tc>
        <w:tc>
          <w:tcPr>
            <w:tcW w:w="295" w:type="pct"/>
            <w:tcBorders>
              <w:top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88E03B5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排放阶段</w:t>
            </w:r>
          </w:p>
        </w:tc>
        <w:tc>
          <w:tcPr>
            <w:tcW w:w="577" w:type="pct"/>
            <w:tcBorders>
              <w:top w:val="single" w:color="auto" w:sz="4" w:space="0"/>
              <w:left w:val="single" w:color="000000" w:sz="4" w:space="0"/>
            </w:tcBorders>
            <w:noWrap w:val="0"/>
            <w:vAlign w:val="center"/>
          </w:tcPr>
          <w:p w14:paraId="7AC058F5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机械环保编码</w:t>
            </w:r>
          </w:p>
        </w:tc>
        <w:tc>
          <w:tcPr>
            <w:tcW w:w="327" w:type="pc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22D1D6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淘汰</w:t>
            </w:r>
          </w:p>
          <w:p w14:paraId="01DF7B1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方式</w:t>
            </w:r>
          </w:p>
        </w:tc>
        <w:tc>
          <w:tcPr>
            <w:tcW w:w="507" w:type="pct"/>
            <w:tcBorders>
              <w:top w:val="single" w:color="auto" w:sz="4" w:space="0"/>
            </w:tcBorders>
            <w:noWrap w:val="0"/>
            <w:vAlign w:val="center"/>
          </w:tcPr>
          <w:p w14:paraId="1F8CAC4A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淘汰（更新）补贴资金</w:t>
            </w:r>
          </w:p>
        </w:tc>
        <w:tc>
          <w:tcPr>
            <w:tcW w:w="406" w:type="pct"/>
            <w:tcBorders>
              <w:top w:val="single" w:color="auto" w:sz="4" w:space="0"/>
            </w:tcBorders>
            <w:noWrap w:val="0"/>
            <w:vAlign w:val="center"/>
          </w:tcPr>
          <w:p w14:paraId="469391FF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3BAA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5DBAE146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736" w:type="pct"/>
            <w:noWrap w:val="0"/>
            <w:vAlign w:val="center"/>
          </w:tcPr>
          <w:p w14:paraId="010F1210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湖南运想重工有限公司</w:t>
            </w:r>
          </w:p>
        </w:tc>
        <w:tc>
          <w:tcPr>
            <w:tcW w:w="541" w:type="pct"/>
            <w:noWrap w:val="0"/>
            <w:vAlign w:val="center"/>
          </w:tcPr>
          <w:p w14:paraId="79E440D9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15364063272</w:t>
            </w:r>
          </w:p>
        </w:tc>
        <w:tc>
          <w:tcPr>
            <w:tcW w:w="306" w:type="pct"/>
            <w:noWrap w:val="0"/>
            <w:vAlign w:val="center"/>
          </w:tcPr>
          <w:p w14:paraId="6279913C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noWrap w:val="0"/>
            <w:vAlign w:val="center"/>
          </w:tcPr>
          <w:p w14:paraId="6EDE0F55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岳阳市城陵矶临港产业新区永济大道</w:t>
            </w:r>
          </w:p>
        </w:tc>
        <w:tc>
          <w:tcPr>
            <w:tcW w:w="354" w:type="pct"/>
            <w:noWrap w:val="0"/>
            <w:vAlign w:val="center"/>
          </w:tcPr>
          <w:p w14:paraId="1A509789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85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288756FA">
            <w:pPr>
              <w:pStyle w:val="2"/>
              <w:spacing w:after="0"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51D1B59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2-JFD00033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30B5F55A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noWrap w:val="0"/>
            <w:vAlign w:val="center"/>
          </w:tcPr>
          <w:p w14:paraId="51B0446B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20000</w:t>
            </w:r>
          </w:p>
        </w:tc>
        <w:tc>
          <w:tcPr>
            <w:tcW w:w="406" w:type="pct"/>
            <w:noWrap w:val="0"/>
            <w:vAlign w:val="center"/>
          </w:tcPr>
          <w:p w14:paraId="5B28414A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02C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8" w:type="pct"/>
            <w:noWrap w:val="0"/>
            <w:vAlign w:val="center"/>
          </w:tcPr>
          <w:p w14:paraId="1A8DEAF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736" w:type="pct"/>
            <w:noWrap w:val="0"/>
            <w:vAlign w:val="center"/>
          </w:tcPr>
          <w:p w14:paraId="4562B32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岳阳城陵矶新港有限公司</w:t>
            </w:r>
          </w:p>
        </w:tc>
        <w:tc>
          <w:tcPr>
            <w:tcW w:w="541" w:type="pct"/>
            <w:noWrap w:val="0"/>
            <w:vAlign w:val="center"/>
          </w:tcPr>
          <w:p w14:paraId="4D6D6004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13607305251</w:t>
            </w:r>
          </w:p>
        </w:tc>
        <w:tc>
          <w:tcPr>
            <w:tcW w:w="306" w:type="pct"/>
            <w:noWrap w:val="0"/>
            <w:vAlign w:val="center"/>
          </w:tcPr>
          <w:p w14:paraId="33344BB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shd w:val="clear" w:color="auto" w:fill="auto"/>
            <w:noWrap w:val="0"/>
            <w:vAlign w:val="center"/>
          </w:tcPr>
          <w:p w14:paraId="0243778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岳阳市城陵矶临港新区湖南岳阳国际集装箱港</w:t>
            </w:r>
          </w:p>
        </w:tc>
        <w:tc>
          <w:tcPr>
            <w:tcW w:w="354" w:type="pct"/>
            <w:noWrap w:val="0"/>
            <w:vAlign w:val="center"/>
          </w:tcPr>
          <w:p w14:paraId="7E1667C6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35.4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1E0274">
            <w:pPr>
              <w:pStyle w:val="2"/>
              <w:spacing w:after="0" w:line="300" w:lineRule="exact"/>
              <w:jc w:val="center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65C075C6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-JFD00219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28BF1B19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noWrap w:val="0"/>
            <w:vAlign w:val="center"/>
          </w:tcPr>
          <w:p w14:paraId="15A6964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406" w:type="pct"/>
            <w:noWrap w:val="0"/>
            <w:vAlign w:val="center"/>
          </w:tcPr>
          <w:p w14:paraId="1FDE6B6B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9569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79D75374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736" w:type="pct"/>
            <w:shd w:val="clear" w:color="auto" w:fill="auto"/>
            <w:noWrap w:val="0"/>
            <w:vAlign w:val="center"/>
          </w:tcPr>
          <w:p w14:paraId="199519E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岳阳城陵矶新港有限公司</w:t>
            </w:r>
          </w:p>
        </w:tc>
        <w:tc>
          <w:tcPr>
            <w:tcW w:w="541" w:type="pct"/>
            <w:shd w:val="clear" w:color="auto" w:fill="auto"/>
            <w:noWrap w:val="0"/>
            <w:vAlign w:val="center"/>
          </w:tcPr>
          <w:p w14:paraId="64F4024C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13607305251</w:t>
            </w:r>
          </w:p>
        </w:tc>
        <w:tc>
          <w:tcPr>
            <w:tcW w:w="306" w:type="pct"/>
            <w:noWrap w:val="0"/>
            <w:vAlign w:val="center"/>
          </w:tcPr>
          <w:p w14:paraId="34E652CA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其它（堆高机）</w:t>
            </w:r>
          </w:p>
        </w:tc>
        <w:tc>
          <w:tcPr>
            <w:tcW w:w="718" w:type="pct"/>
            <w:noWrap w:val="0"/>
            <w:vAlign w:val="center"/>
          </w:tcPr>
          <w:p w14:paraId="66E8EE04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岳阳市城陵矶临港新区湖南岳阳国际集装箱港</w:t>
            </w:r>
          </w:p>
        </w:tc>
        <w:tc>
          <w:tcPr>
            <w:tcW w:w="354" w:type="pct"/>
            <w:noWrap w:val="0"/>
            <w:vAlign w:val="center"/>
          </w:tcPr>
          <w:p w14:paraId="3E4B1C0B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174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135B8364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0BBA4FD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-JFD00234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5EE9825A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noWrap w:val="0"/>
            <w:vAlign w:val="center"/>
          </w:tcPr>
          <w:p w14:paraId="3EDC2C3C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406" w:type="pct"/>
            <w:noWrap w:val="0"/>
            <w:vAlign w:val="center"/>
          </w:tcPr>
          <w:p w14:paraId="4692825F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D69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0F8F3CB7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736" w:type="pct"/>
            <w:shd w:val="clear" w:color="auto" w:fill="auto"/>
            <w:noWrap w:val="0"/>
            <w:vAlign w:val="center"/>
          </w:tcPr>
          <w:p w14:paraId="346C092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岳阳城陵矶新港有限公司</w:t>
            </w:r>
          </w:p>
        </w:tc>
        <w:tc>
          <w:tcPr>
            <w:tcW w:w="541" w:type="pct"/>
            <w:shd w:val="clear" w:color="auto" w:fill="auto"/>
            <w:noWrap w:val="0"/>
            <w:vAlign w:val="center"/>
          </w:tcPr>
          <w:p w14:paraId="6E817AE9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13607305251</w:t>
            </w:r>
          </w:p>
        </w:tc>
        <w:tc>
          <w:tcPr>
            <w:tcW w:w="306" w:type="pct"/>
            <w:noWrap w:val="0"/>
            <w:vAlign w:val="center"/>
          </w:tcPr>
          <w:p w14:paraId="4C53CDA8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shd w:val="clear" w:color="auto" w:fill="auto"/>
            <w:noWrap w:val="0"/>
            <w:vAlign w:val="center"/>
          </w:tcPr>
          <w:p w14:paraId="3D1CF76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岳阳市城陵矶临港新区湖南岳阳国际集装箱港</w:t>
            </w:r>
          </w:p>
        </w:tc>
        <w:tc>
          <w:tcPr>
            <w:tcW w:w="354" w:type="pct"/>
            <w:noWrap w:val="0"/>
            <w:vAlign w:val="center"/>
          </w:tcPr>
          <w:p w14:paraId="6184263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35.4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4D71B5E8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0DD06BCB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2-JFD00002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252C5FB1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noWrap w:val="0"/>
            <w:vAlign w:val="center"/>
          </w:tcPr>
          <w:p w14:paraId="499DDCEA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/</w:t>
            </w:r>
            <w:bookmarkStart w:id="0" w:name="_GoBack"/>
            <w:bookmarkEnd w:id="0"/>
          </w:p>
        </w:tc>
        <w:tc>
          <w:tcPr>
            <w:tcW w:w="406" w:type="pct"/>
            <w:noWrap w:val="0"/>
            <w:vAlign w:val="center"/>
          </w:tcPr>
          <w:p w14:paraId="1A4CB6D0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274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263A614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736" w:type="pct"/>
            <w:shd w:val="clear" w:color="auto" w:fill="auto"/>
            <w:noWrap w:val="0"/>
            <w:vAlign w:val="center"/>
          </w:tcPr>
          <w:p w14:paraId="749274D9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岳阳城陵矶新港有限公司</w:t>
            </w:r>
          </w:p>
        </w:tc>
        <w:tc>
          <w:tcPr>
            <w:tcW w:w="541" w:type="pct"/>
            <w:shd w:val="clear" w:color="auto" w:fill="auto"/>
            <w:noWrap w:val="0"/>
            <w:vAlign w:val="center"/>
          </w:tcPr>
          <w:p w14:paraId="6D768175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13607305251</w:t>
            </w:r>
          </w:p>
        </w:tc>
        <w:tc>
          <w:tcPr>
            <w:tcW w:w="306" w:type="pct"/>
            <w:noWrap w:val="0"/>
            <w:vAlign w:val="center"/>
          </w:tcPr>
          <w:p w14:paraId="0BADA04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shd w:val="clear" w:color="auto" w:fill="auto"/>
            <w:noWrap w:val="0"/>
            <w:vAlign w:val="center"/>
          </w:tcPr>
          <w:p w14:paraId="7B5B862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岳阳市城陵矶临港新区湖南岳阳国际集装箱港</w:t>
            </w:r>
          </w:p>
        </w:tc>
        <w:tc>
          <w:tcPr>
            <w:tcW w:w="354" w:type="pct"/>
            <w:noWrap w:val="0"/>
            <w:vAlign w:val="center"/>
          </w:tcPr>
          <w:p w14:paraId="65256459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35.4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6DB333F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01DCC37A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2-JFD0000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7F766276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noWrap w:val="0"/>
            <w:vAlign w:val="center"/>
          </w:tcPr>
          <w:p w14:paraId="5DF44D70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406" w:type="pct"/>
            <w:noWrap w:val="0"/>
            <w:vAlign w:val="center"/>
          </w:tcPr>
          <w:p w14:paraId="102FFA2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E5D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42F53C9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736" w:type="pct"/>
            <w:shd w:val="clear" w:color="auto" w:fill="auto"/>
            <w:noWrap w:val="0"/>
            <w:vAlign w:val="center"/>
          </w:tcPr>
          <w:p w14:paraId="371C753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岳阳城陵矶新港有限公司</w:t>
            </w:r>
          </w:p>
        </w:tc>
        <w:tc>
          <w:tcPr>
            <w:tcW w:w="541" w:type="pct"/>
            <w:shd w:val="clear" w:color="auto" w:fill="auto"/>
            <w:noWrap w:val="0"/>
            <w:vAlign w:val="center"/>
          </w:tcPr>
          <w:p w14:paraId="2889AEF5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13607305251</w:t>
            </w:r>
          </w:p>
        </w:tc>
        <w:tc>
          <w:tcPr>
            <w:tcW w:w="306" w:type="pct"/>
            <w:shd w:val="clear" w:color="auto" w:fill="auto"/>
            <w:noWrap w:val="0"/>
            <w:vAlign w:val="center"/>
          </w:tcPr>
          <w:p w14:paraId="184DBF3D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其它（正面吊）</w:t>
            </w:r>
          </w:p>
        </w:tc>
        <w:tc>
          <w:tcPr>
            <w:tcW w:w="718" w:type="pct"/>
            <w:shd w:val="clear" w:color="auto" w:fill="auto"/>
            <w:noWrap w:val="0"/>
            <w:vAlign w:val="center"/>
          </w:tcPr>
          <w:p w14:paraId="5EC40F05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岳阳市城陵矶临港新区湖南岳阳国际集装箱港</w:t>
            </w:r>
          </w:p>
        </w:tc>
        <w:tc>
          <w:tcPr>
            <w:tcW w:w="354" w:type="pct"/>
            <w:noWrap w:val="0"/>
            <w:vAlign w:val="center"/>
          </w:tcPr>
          <w:p w14:paraId="5412138A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256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1A8F39FC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3DF1E6B6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2-JFD0000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3B184758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noWrap w:val="0"/>
            <w:vAlign w:val="center"/>
          </w:tcPr>
          <w:p w14:paraId="3CD5492D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406" w:type="pct"/>
            <w:noWrap w:val="0"/>
            <w:vAlign w:val="center"/>
          </w:tcPr>
          <w:p w14:paraId="5629493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C3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40AA2C7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736" w:type="pct"/>
            <w:noWrap w:val="0"/>
            <w:vAlign w:val="center"/>
          </w:tcPr>
          <w:p w14:paraId="75F4CB0A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岳阳市海圣祥科技有限责任公司</w:t>
            </w:r>
          </w:p>
        </w:tc>
        <w:tc>
          <w:tcPr>
            <w:tcW w:w="541" w:type="pct"/>
            <w:noWrap w:val="0"/>
            <w:vAlign w:val="center"/>
          </w:tcPr>
          <w:p w14:paraId="594ED9C8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18307308208</w:t>
            </w:r>
          </w:p>
        </w:tc>
        <w:tc>
          <w:tcPr>
            <w:tcW w:w="306" w:type="pct"/>
            <w:noWrap w:val="0"/>
            <w:vAlign w:val="center"/>
          </w:tcPr>
          <w:p w14:paraId="2DF93C7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noWrap w:val="0"/>
            <w:vAlign w:val="center"/>
          </w:tcPr>
          <w:p w14:paraId="53B3F567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岳阳云溪区湖南城陵矶新港区华港路与长湖路交汇处</w:t>
            </w:r>
          </w:p>
        </w:tc>
        <w:tc>
          <w:tcPr>
            <w:tcW w:w="354" w:type="pct"/>
            <w:noWrap w:val="0"/>
            <w:vAlign w:val="center"/>
          </w:tcPr>
          <w:p w14:paraId="79D558E6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38.8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1F1C3EA0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0C899BB0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2-JFD0000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18811C7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noWrap w:val="0"/>
            <w:vAlign w:val="center"/>
          </w:tcPr>
          <w:p w14:paraId="6087A349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20000</w:t>
            </w:r>
          </w:p>
        </w:tc>
        <w:tc>
          <w:tcPr>
            <w:tcW w:w="406" w:type="pct"/>
            <w:noWrap w:val="0"/>
            <w:vAlign w:val="center"/>
          </w:tcPr>
          <w:p w14:paraId="57C3F918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8A1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228" w:type="pct"/>
            <w:noWrap w:val="0"/>
            <w:vAlign w:val="center"/>
          </w:tcPr>
          <w:p w14:paraId="6941B570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736" w:type="pct"/>
            <w:noWrap w:val="0"/>
            <w:vAlign w:val="center"/>
          </w:tcPr>
          <w:p w14:paraId="7F5D94C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岳阳高澜节能装备制造有限公司</w:t>
            </w:r>
          </w:p>
        </w:tc>
        <w:tc>
          <w:tcPr>
            <w:tcW w:w="541" w:type="pct"/>
            <w:noWrap w:val="0"/>
            <w:vAlign w:val="center"/>
          </w:tcPr>
          <w:p w14:paraId="00819B0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15273096909</w:t>
            </w:r>
          </w:p>
        </w:tc>
        <w:tc>
          <w:tcPr>
            <w:tcW w:w="306" w:type="pct"/>
            <w:noWrap w:val="0"/>
            <w:vAlign w:val="center"/>
          </w:tcPr>
          <w:p w14:paraId="50E47F78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noWrap w:val="0"/>
            <w:vAlign w:val="center"/>
          </w:tcPr>
          <w:p w14:paraId="4DA2007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岳阳市城陵矶临港新区云港路8号</w:t>
            </w:r>
          </w:p>
        </w:tc>
        <w:tc>
          <w:tcPr>
            <w:tcW w:w="354" w:type="pct"/>
            <w:noWrap w:val="0"/>
            <w:vAlign w:val="center"/>
          </w:tcPr>
          <w:p w14:paraId="456E04C6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5D91C86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0B3AAE2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047A3580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noWrap w:val="0"/>
            <w:vAlign w:val="center"/>
          </w:tcPr>
          <w:p w14:paraId="4E97988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30000</w:t>
            </w:r>
          </w:p>
        </w:tc>
        <w:tc>
          <w:tcPr>
            <w:tcW w:w="406" w:type="pct"/>
            <w:noWrap w:val="0"/>
            <w:vAlign w:val="center"/>
          </w:tcPr>
          <w:p w14:paraId="1BFD17D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9D6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53E5A87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736" w:type="pct"/>
            <w:noWrap w:val="0"/>
            <w:vAlign w:val="center"/>
          </w:tcPr>
          <w:p w14:paraId="79BDC648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岳阳高澜节能装备制造有限公司</w:t>
            </w:r>
          </w:p>
        </w:tc>
        <w:tc>
          <w:tcPr>
            <w:tcW w:w="541" w:type="pct"/>
            <w:noWrap w:val="0"/>
            <w:vAlign w:val="center"/>
          </w:tcPr>
          <w:p w14:paraId="3035D570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15273096909</w:t>
            </w:r>
          </w:p>
        </w:tc>
        <w:tc>
          <w:tcPr>
            <w:tcW w:w="306" w:type="pct"/>
            <w:noWrap w:val="0"/>
            <w:vAlign w:val="center"/>
          </w:tcPr>
          <w:p w14:paraId="735298D4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noWrap w:val="0"/>
            <w:vAlign w:val="center"/>
          </w:tcPr>
          <w:p w14:paraId="560AFAE5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岳阳市城陵矶临港新区云港路8号</w:t>
            </w:r>
          </w:p>
        </w:tc>
        <w:tc>
          <w:tcPr>
            <w:tcW w:w="354" w:type="pct"/>
            <w:noWrap w:val="0"/>
            <w:vAlign w:val="center"/>
          </w:tcPr>
          <w:p w14:paraId="72AA06C5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3E22480C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57DEB466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34100DC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灭失淘汰</w:t>
            </w:r>
          </w:p>
        </w:tc>
        <w:tc>
          <w:tcPr>
            <w:tcW w:w="507" w:type="pct"/>
            <w:noWrap w:val="0"/>
            <w:vAlign w:val="center"/>
          </w:tcPr>
          <w:p w14:paraId="702E51D0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406" w:type="pct"/>
            <w:noWrap w:val="0"/>
            <w:vAlign w:val="center"/>
          </w:tcPr>
          <w:p w14:paraId="488F980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56D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7870958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736" w:type="pct"/>
            <w:noWrap w:val="0"/>
            <w:vAlign w:val="center"/>
          </w:tcPr>
          <w:p w14:paraId="18A43F2F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岳阳高澜节能装备制造有限公司</w:t>
            </w:r>
          </w:p>
        </w:tc>
        <w:tc>
          <w:tcPr>
            <w:tcW w:w="541" w:type="pct"/>
            <w:noWrap w:val="0"/>
            <w:vAlign w:val="center"/>
          </w:tcPr>
          <w:p w14:paraId="64CCAE90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15273096909</w:t>
            </w:r>
          </w:p>
        </w:tc>
        <w:tc>
          <w:tcPr>
            <w:tcW w:w="306" w:type="pct"/>
            <w:noWrap w:val="0"/>
            <w:vAlign w:val="center"/>
          </w:tcPr>
          <w:p w14:paraId="0013426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noWrap w:val="0"/>
            <w:vAlign w:val="center"/>
          </w:tcPr>
          <w:p w14:paraId="1F994659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岳阳市城陵矶临港新区云港路8号</w:t>
            </w:r>
          </w:p>
        </w:tc>
        <w:tc>
          <w:tcPr>
            <w:tcW w:w="354" w:type="pct"/>
            <w:noWrap w:val="0"/>
            <w:vAlign w:val="center"/>
          </w:tcPr>
          <w:p w14:paraId="4EBE881D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noWrap w:val="0"/>
            <w:vAlign w:val="center"/>
          </w:tcPr>
          <w:p w14:paraId="7470CFA5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noWrap w:val="0"/>
            <w:vAlign w:val="center"/>
          </w:tcPr>
          <w:p w14:paraId="2D382FC9">
            <w:pPr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noWrap w:val="0"/>
            <w:vAlign w:val="center"/>
          </w:tcPr>
          <w:p w14:paraId="758D783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灭失淘汰</w:t>
            </w:r>
          </w:p>
        </w:tc>
        <w:tc>
          <w:tcPr>
            <w:tcW w:w="507" w:type="pct"/>
            <w:noWrap w:val="0"/>
            <w:vAlign w:val="center"/>
          </w:tcPr>
          <w:p w14:paraId="62976972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406" w:type="pct"/>
            <w:noWrap w:val="0"/>
            <w:vAlign w:val="center"/>
          </w:tcPr>
          <w:p w14:paraId="589EC973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ED9D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520E2478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736" w:type="pct"/>
            <w:shd w:val="clear" w:color="auto" w:fill="auto"/>
            <w:noWrap w:val="0"/>
            <w:vAlign w:val="center"/>
          </w:tcPr>
          <w:p w14:paraId="0B769C6F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岳阳恒阳化工储运有限公司</w:t>
            </w:r>
          </w:p>
        </w:tc>
        <w:tc>
          <w:tcPr>
            <w:tcW w:w="541" w:type="pct"/>
            <w:shd w:val="clear" w:color="auto" w:fill="auto"/>
            <w:noWrap w:val="0"/>
            <w:vAlign w:val="center"/>
          </w:tcPr>
          <w:p w14:paraId="3461B7FB"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18707302305</w:t>
            </w:r>
          </w:p>
        </w:tc>
        <w:tc>
          <w:tcPr>
            <w:tcW w:w="306" w:type="pct"/>
            <w:shd w:val="clear" w:color="auto" w:fill="auto"/>
            <w:noWrap w:val="0"/>
            <w:vAlign w:val="center"/>
          </w:tcPr>
          <w:p w14:paraId="31D4FB76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叉车</w:t>
            </w:r>
          </w:p>
        </w:tc>
        <w:tc>
          <w:tcPr>
            <w:tcW w:w="718" w:type="pct"/>
            <w:shd w:val="clear" w:color="auto" w:fill="auto"/>
            <w:noWrap w:val="0"/>
            <w:vAlign w:val="center"/>
          </w:tcPr>
          <w:p w14:paraId="13FF42BD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岳阳市城陵矶新港区樟树路1号办公楼</w:t>
            </w:r>
          </w:p>
        </w:tc>
        <w:tc>
          <w:tcPr>
            <w:tcW w:w="354" w:type="pct"/>
            <w:shd w:val="clear" w:color="auto" w:fill="auto"/>
            <w:noWrap w:val="0"/>
            <w:vAlign w:val="center"/>
          </w:tcPr>
          <w:p w14:paraId="2AB21B9B"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1575C7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shd w:val="clear" w:color="auto" w:fill="auto"/>
            <w:noWrap w:val="0"/>
            <w:vAlign w:val="center"/>
          </w:tcPr>
          <w:p w14:paraId="5065012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2-JFD00328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5B62F30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shd w:val="clear" w:color="auto" w:fill="auto"/>
            <w:noWrap w:val="0"/>
            <w:vAlign w:val="center"/>
          </w:tcPr>
          <w:p w14:paraId="0462B087"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10000</w:t>
            </w:r>
          </w:p>
        </w:tc>
        <w:tc>
          <w:tcPr>
            <w:tcW w:w="406" w:type="pct"/>
            <w:noWrap w:val="0"/>
            <w:vAlign w:val="center"/>
          </w:tcPr>
          <w:p w14:paraId="10D3E99B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3F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8" w:type="pct"/>
            <w:noWrap w:val="0"/>
            <w:vAlign w:val="center"/>
          </w:tcPr>
          <w:p w14:paraId="5AA3C5F1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736" w:type="pct"/>
            <w:shd w:val="clear" w:color="auto" w:fill="auto"/>
            <w:noWrap w:val="0"/>
            <w:vAlign w:val="center"/>
          </w:tcPr>
          <w:p w14:paraId="49592C6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际华三五一七橡胶制品有限公司</w:t>
            </w:r>
          </w:p>
        </w:tc>
        <w:tc>
          <w:tcPr>
            <w:tcW w:w="541" w:type="pct"/>
            <w:shd w:val="clear" w:color="auto" w:fill="auto"/>
            <w:noWrap w:val="0"/>
            <w:vAlign w:val="center"/>
          </w:tcPr>
          <w:p w14:paraId="473BA3F8"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18307308203</w:t>
            </w:r>
          </w:p>
        </w:tc>
        <w:tc>
          <w:tcPr>
            <w:tcW w:w="306" w:type="pct"/>
            <w:shd w:val="clear" w:color="auto" w:fill="auto"/>
            <w:noWrap w:val="0"/>
            <w:vAlign w:val="center"/>
          </w:tcPr>
          <w:p w14:paraId="46C23BAE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压路机</w:t>
            </w:r>
          </w:p>
        </w:tc>
        <w:tc>
          <w:tcPr>
            <w:tcW w:w="718" w:type="pct"/>
            <w:shd w:val="clear" w:color="auto" w:fill="auto"/>
            <w:noWrap w:val="0"/>
            <w:vAlign w:val="center"/>
          </w:tcPr>
          <w:p w14:paraId="797FE3F9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中国(湖南)自由贸易试验区岳阳片区长江大道际华高分子材料高科产业园</w:t>
            </w:r>
          </w:p>
        </w:tc>
        <w:tc>
          <w:tcPr>
            <w:tcW w:w="354" w:type="pct"/>
            <w:shd w:val="clear" w:color="auto" w:fill="auto"/>
            <w:noWrap w:val="0"/>
            <w:vAlign w:val="center"/>
          </w:tcPr>
          <w:p w14:paraId="3A168BEB"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136</w:t>
            </w:r>
          </w:p>
        </w:tc>
        <w:tc>
          <w:tcPr>
            <w:tcW w:w="295" w:type="pct"/>
            <w:tcBorders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F88534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国二</w:t>
            </w:r>
          </w:p>
        </w:tc>
        <w:tc>
          <w:tcPr>
            <w:tcW w:w="577" w:type="pct"/>
            <w:tcBorders>
              <w:left w:val="single" w:color="000000" w:sz="4" w:space="0"/>
            </w:tcBorders>
            <w:shd w:val="clear" w:color="auto" w:fill="auto"/>
            <w:noWrap w:val="0"/>
            <w:vAlign w:val="center"/>
          </w:tcPr>
          <w:p w14:paraId="2E9841DC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2-JFD00036</w:t>
            </w:r>
          </w:p>
        </w:tc>
        <w:tc>
          <w:tcPr>
            <w:tcW w:w="327" w:type="pct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289CBCD6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实体淘汰</w:t>
            </w:r>
          </w:p>
        </w:tc>
        <w:tc>
          <w:tcPr>
            <w:tcW w:w="507" w:type="pct"/>
            <w:shd w:val="clear" w:color="auto" w:fill="auto"/>
            <w:noWrap w:val="0"/>
            <w:vAlign w:val="center"/>
          </w:tcPr>
          <w:p w14:paraId="55528830">
            <w:pPr>
              <w:pStyle w:val="2"/>
              <w:spacing w:after="0" w:line="3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36000</w:t>
            </w:r>
          </w:p>
        </w:tc>
        <w:tc>
          <w:tcPr>
            <w:tcW w:w="406" w:type="pct"/>
            <w:noWrap w:val="0"/>
            <w:vAlign w:val="center"/>
          </w:tcPr>
          <w:p w14:paraId="16918DBF">
            <w:pPr>
              <w:pStyle w:val="2"/>
              <w:spacing w:after="0" w:line="30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AFFBBD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表格填写说明：</w:t>
      </w:r>
    </w:p>
    <w:p w14:paraId="32D52B7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1.机械类型可选填：挖掘机、叉车、推土机、装载机、压路机、其他，“其他”需写明具体类型。</w:t>
      </w:r>
    </w:p>
    <w:p w14:paraId="79650AD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2.排放阶段可选填：国一、国二、国X。</w:t>
      </w:r>
    </w:p>
    <w:p w14:paraId="65C474A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24"/>
          <w:szCs w:val="24"/>
          <w:lang w:val="en-US" w:eastAsia="zh-CN"/>
        </w:rPr>
        <w:t>3.淘汰方式可选填：灭失淘汰、实体淘汰。</w:t>
      </w:r>
    </w:p>
    <w:p w14:paraId="3A2DD8C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-18030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D87CE5EE-8C59-4193-B7FA-453880941EE7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F3AE8E3A-CCCF-455A-9F07-D4476A45D73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B13200"/>
    <w:rsid w:val="21551401"/>
    <w:rsid w:val="3898540A"/>
    <w:rsid w:val="45CE0FC1"/>
    <w:rsid w:val="542636F7"/>
    <w:rsid w:val="5FD071FE"/>
    <w:rsid w:val="604F09E7"/>
    <w:rsid w:val="74B13200"/>
    <w:rsid w:val="795C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xl27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新宋体-18030" w:hAnsi="新宋体-18030" w:eastAsia="新宋体-18030" w:cs="新宋体-18030"/>
      <w:kern w:val="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713</Words>
  <Characters>990</Characters>
  <Lines>0</Lines>
  <Paragraphs>0</Paragraphs>
  <TotalTime>2</TotalTime>
  <ScaleCrop>false</ScaleCrop>
  <LinksUpToDate>false</LinksUpToDate>
  <CharactersWithSpaces>990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2026-09-07T02:28:00Z</dcterms:created>
  <dc:creator>遥啊遥</dc:creator>
  <cp:lastModifiedBy>遥啊遥</cp:lastModifiedBy>
  <dcterms:modified xsi:type="dcterms:W3CDTF">2026-09-20T08:20:19Z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1F581B6817EE448CA1771C57C6707260_11</vt:lpwstr>
  </property>
  <property fmtid="{D5CDD505-2E9C-101B-9397-08002B2CF9AE}" pid="4" name="KSOTemplateDocerSaveRecord">
    <vt:lpwstr>eyJoZGlkIjoiOTg5N2EyMDEyZjk1OTMyMGZlNDllYjFhNWEwMTAyZjUiLCJ1c2VySWQiOiIxMTQ1OTkwOTE4In0=</vt:lpwstr>
  </property>
</Properties>
</file>