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D4" w:rsidRDefault="007F00D4" w:rsidP="007F00D4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建设项目环境影响评价文件告知承诺制审批表</w:t>
      </w:r>
    </w:p>
    <w:p w:rsidR="007F00D4" w:rsidRPr="0049793E" w:rsidRDefault="007F00D4" w:rsidP="00E33AAF">
      <w:pPr>
        <w:adjustRightInd w:val="0"/>
        <w:snapToGrid w:val="0"/>
        <w:spacing w:afterLines="50" w:line="560" w:lineRule="exact"/>
        <w:ind w:right="242"/>
        <w:jc w:val="right"/>
        <w:rPr>
          <w:b/>
          <w:color w:val="000000"/>
          <w:sz w:val="24"/>
          <w:szCs w:val="24"/>
        </w:rPr>
      </w:pPr>
      <w:r w:rsidRPr="0049793E">
        <w:rPr>
          <w:rFonts w:eastAsia="宋体"/>
          <w:color w:val="000000"/>
          <w:sz w:val="24"/>
          <w:szCs w:val="24"/>
        </w:rPr>
        <w:t>审批号：</w:t>
      </w:r>
      <w:r w:rsidR="0049793E" w:rsidRPr="0049793E">
        <w:rPr>
          <w:rFonts w:eastAsia="宋体" w:hint="eastAsia"/>
          <w:color w:val="000000"/>
          <w:sz w:val="24"/>
          <w:szCs w:val="24"/>
        </w:rPr>
        <w:t>岳港环批〔</w:t>
      </w:r>
      <w:r w:rsidR="00E91872">
        <w:rPr>
          <w:rFonts w:eastAsia="宋体" w:hint="eastAsia"/>
          <w:color w:val="000000"/>
          <w:sz w:val="24"/>
          <w:szCs w:val="24"/>
        </w:rPr>
        <w:t>2021</w:t>
      </w:r>
      <w:r w:rsidR="0049793E" w:rsidRPr="0049793E">
        <w:rPr>
          <w:rFonts w:eastAsia="宋体" w:hint="eastAsia"/>
          <w:color w:val="000000"/>
          <w:sz w:val="24"/>
          <w:szCs w:val="24"/>
        </w:rPr>
        <w:t>〕</w:t>
      </w:r>
      <w:r w:rsidR="00875211">
        <w:rPr>
          <w:rFonts w:eastAsia="宋体" w:hint="eastAsia"/>
          <w:color w:val="000000"/>
          <w:sz w:val="24"/>
          <w:szCs w:val="24"/>
        </w:rPr>
        <w:t>2</w:t>
      </w:r>
      <w:r w:rsidR="00E33AAF">
        <w:rPr>
          <w:rFonts w:eastAsia="宋体" w:hint="eastAsia"/>
          <w:color w:val="000000"/>
          <w:sz w:val="24"/>
          <w:szCs w:val="24"/>
        </w:rPr>
        <w:t>4</w:t>
      </w:r>
      <w:r w:rsidR="0049793E" w:rsidRPr="0049793E">
        <w:rPr>
          <w:rFonts w:eastAsia="宋体" w:hint="eastAsia"/>
          <w:color w:val="000000"/>
          <w:sz w:val="24"/>
          <w:szCs w:val="24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2283"/>
        <w:gridCol w:w="2714"/>
        <w:gridCol w:w="1854"/>
      </w:tblGrid>
      <w:tr w:rsidR="007F00D4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EF0D10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D4" w:rsidRPr="00EF0D10" w:rsidRDefault="00CA353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A3538">
              <w:rPr>
                <w:rFonts w:hint="eastAsia"/>
                <w:color w:val="000000"/>
                <w:sz w:val="24"/>
                <w:szCs w:val="24"/>
              </w:rPr>
              <w:t>湖南聚而思环保科技有限公司玻璃建设项目（年回收清洗</w:t>
            </w:r>
            <w:r w:rsidRPr="00CA3538">
              <w:rPr>
                <w:rFonts w:hint="eastAsia"/>
                <w:color w:val="000000"/>
                <w:sz w:val="24"/>
                <w:szCs w:val="24"/>
              </w:rPr>
              <w:t>30</w:t>
            </w:r>
            <w:r w:rsidRPr="00CA3538">
              <w:rPr>
                <w:rFonts w:hint="eastAsia"/>
                <w:color w:val="000000"/>
                <w:sz w:val="24"/>
                <w:szCs w:val="24"/>
              </w:rPr>
              <w:t>万吨废旧玻璃）</w:t>
            </w:r>
          </w:p>
        </w:tc>
      </w:tr>
      <w:tr w:rsidR="007F00D4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EF0D10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EF0D10" w:rsidRDefault="00D41BC7" w:rsidP="008F5000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新港区岳阳凯达科旺汽车零部件制造有限公司</w:t>
            </w:r>
            <w:r w:rsidR="008F5000">
              <w:rPr>
                <w:rFonts w:hint="eastAsia"/>
                <w:color w:val="000000"/>
                <w:sz w:val="24"/>
                <w:szCs w:val="24"/>
              </w:rPr>
              <w:t>内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D4" w:rsidRPr="00EF0D10" w:rsidRDefault="007F00D4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占地（建筑、营业）面积（</w:t>
            </w:r>
            <w:r w:rsidRPr="00EF0D10">
              <w:rPr>
                <w:color w:val="000000"/>
                <w:sz w:val="24"/>
                <w:szCs w:val="24"/>
              </w:rPr>
              <w:t>m</w:t>
            </w:r>
            <w:r w:rsidRPr="00EF0D10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EF0D10">
              <w:rPr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00D4" w:rsidRPr="00EF0D10" w:rsidRDefault="00CA353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3000</w:t>
            </w:r>
          </w:p>
        </w:tc>
      </w:tr>
      <w:tr w:rsidR="00B12497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CA353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A3538">
              <w:rPr>
                <w:rFonts w:hint="eastAsia"/>
                <w:color w:val="000000"/>
                <w:sz w:val="24"/>
                <w:szCs w:val="24"/>
              </w:rPr>
              <w:t>湖南聚而思环保科技有限公司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400762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rFonts w:hint="eastAsia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CA3538" w:rsidP="00400762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A3538">
              <w:rPr>
                <w:rFonts w:hint="eastAsia"/>
                <w:color w:val="000000"/>
                <w:sz w:val="24"/>
                <w:szCs w:val="24"/>
              </w:rPr>
              <w:t>C4220</w:t>
            </w:r>
            <w:r w:rsidRPr="00CA3538">
              <w:rPr>
                <w:rFonts w:hint="eastAsia"/>
                <w:color w:val="000000"/>
                <w:sz w:val="24"/>
                <w:szCs w:val="24"/>
              </w:rPr>
              <w:t>非金属废料和碎屑加工处理</w:t>
            </w:r>
          </w:p>
        </w:tc>
      </w:tr>
      <w:tr w:rsidR="00B12497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CA353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A3538">
              <w:rPr>
                <w:rFonts w:hint="eastAsia"/>
                <w:color w:val="000000"/>
                <w:sz w:val="24"/>
              </w:rPr>
              <w:t>李少波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CA353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CA3538">
              <w:rPr>
                <w:color w:val="000000"/>
                <w:sz w:val="24"/>
              </w:rPr>
              <w:t>18706220568</w:t>
            </w:r>
          </w:p>
        </w:tc>
      </w:tr>
      <w:tr w:rsidR="00B12497" w:rsidRPr="00EF0D10" w:rsidTr="00F877EB">
        <w:trPr>
          <w:trHeight w:val="851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项目投资</w:t>
            </w:r>
            <w:r w:rsidRPr="00EF0D10">
              <w:rPr>
                <w:color w:val="000000"/>
                <w:sz w:val="24"/>
                <w:szCs w:val="24"/>
              </w:rPr>
              <w:t>(</w:t>
            </w:r>
            <w:r w:rsidRPr="00EF0D10">
              <w:rPr>
                <w:color w:val="000000"/>
                <w:sz w:val="24"/>
                <w:szCs w:val="24"/>
              </w:rPr>
              <w:t>万元</w:t>
            </w:r>
            <w:r w:rsidRPr="00EF0D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CA353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环保投资</w:t>
            </w:r>
            <w:r w:rsidRPr="00EF0D10">
              <w:rPr>
                <w:color w:val="000000"/>
                <w:sz w:val="24"/>
                <w:szCs w:val="24"/>
              </w:rPr>
              <w:t>(</w:t>
            </w:r>
            <w:r w:rsidRPr="00EF0D10">
              <w:rPr>
                <w:color w:val="000000"/>
                <w:sz w:val="24"/>
                <w:szCs w:val="24"/>
              </w:rPr>
              <w:t>万元</w:t>
            </w:r>
            <w:r w:rsidRPr="00EF0D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CA3538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</w:tr>
      <w:tr w:rsidR="00B12497" w:rsidRPr="00EF0D10" w:rsidTr="00F877EB">
        <w:trPr>
          <w:trHeight w:val="1418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B12497" w:rsidP="002B04FB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该项目符合</w:t>
            </w:r>
            <w:r w:rsidRPr="00771BAE">
              <w:rPr>
                <w:rFonts w:hint="eastAsia"/>
                <w:color w:val="000000"/>
                <w:sz w:val="24"/>
                <w:szCs w:val="24"/>
              </w:rPr>
              <w:t>《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关于支持中国（湖南）自由贸易试验区建设的意见</w:t>
            </w:r>
            <w:r w:rsidRPr="00771BAE">
              <w:rPr>
                <w:rFonts w:hint="eastAsia"/>
                <w:color w:val="000000"/>
                <w:sz w:val="24"/>
                <w:szCs w:val="24"/>
              </w:rPr>
              <w:t>》</w:t>
            </w: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湘环发〔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2021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〕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24</w:t>
            </w:r>
            <w:r w:rsidRPr="0057080C">
              <w:rPr>
                <w:rFonts w:hint="eastAsia"/>
                <w:color w:val="000000"/>
                <w:sz w:val="24"/>
                <w:szCs w:val="24"/>
              </w:rPr>
              <w:t>号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6A4E1D" w:rsidRPr="006A4E1D">
              <w:rPr>
                <w:rFonts w:hint="eastAsia"/>
                <w:color w:val="000000"/>
                <w:sz w:val="24"/>
                <w:szCs w:val="24"/>
              </w:rPr>
              <w:t>一、优化生态环境行政许可服务</w:t>
            </w:r>
            <w:r w:rsidRPr="002B04FB">
              <w:rPr>
                <w:rFonts w:hint="eastAsia"/>
                <w:color w:val="000000"/>
                <w:sz w:val="24"/>
                <w:szCs w:val="24"/>
              </w:rPr>
              <w:t>（四）简化生态环境行政许可流程。</w:t>
            </w:r>
            <w:r w:rsidRPr="00771BA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497" w:rsidRPr="00EF0D10" w:rsidTr="009B65F6">
        <w:trPr>
          <w:trHeight w:val="3114"/>
          <w:jc w:val="center"/>
        </w:trPr>
        <w:tc>
          <w:tcPr>
            <w:tcW w:w="2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2497" w:rsidRPr="00EF0D10" w:rsidRDefault="00D11E25" w:rsidP="005D5AB0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A3538">
              <w:rPr>
                <w:rFonts w:hint="eastAsia"/>
                <w:color w:val="000000"/>
                <w:sz w:val="24"/>
                <w:szCs w:val="24"/>
              </w:rPr>
              <w:t>湖南聚而思环保科技有限公司</w:t>
            </w:r>
            <w:r w:rsidR="00E730DD">
              <w:rPr>
                <w:rFonts w:hint="eastAsia"/>
                <w:color w:val="000000"/>
                <w:sz w:val="24"/>
                <w:szCs w:val="24"/>
              </w:rPr>
              <w:t>拟投资</w:t>
            </w:r>
            <w:r>
              <w:rPr>
                <w:rFonts w:hint="eastAsia"/>
                <w:color w:val="000000"/>
                <w:sz w:val="24"/>
                <w:szCs w:val="24"/>
              </w:rPr>
              <w:t>200</w:t>
            </w:r>
            <w:r w:rsidR="00E730DD">
              <w:rPr>
                <w:rFonts w:hint="eastAsia"/>
                <w:color w:val="000000"/>
                <w:sz w:val="24"/>
                <w:szCs w:val="24"/>
              </w:rPr>
              <w:t>万元，</w:t>
            </w:r>
            <w:r w:rsidR="00B144B6">
              <w:rPr>
                <w:rFonts w:hint="eastAsia"/>
                <w:color w:val="000000"/>
                <w:sz w:val="24"/>
                <w:szCs w:val="24"/>
              </w:rPr>
              <w:t>租赁新港区原岳阳凯达科旺汽车零部件制造有限公司闲置厂房</w:t>
            </w:r>
            <w:r w:rsidR="000649E1">
              <w:rPr>
                <w:rFonts w:hint="eastAsia"/>
                <w:color w:val="000000"/>
                <w:sz w:val="24"/>
                <w:szCs w:val="24"/>
              </w:rPr>
              <w:t>，建设</w:t>
            </w:r>
            <w:r w:rsidR="00417030" w:rsidRPr="00417030">
              <w:rPr>
                <w:rFonts w:hint="eastAsia"/>
                <w:color w:val="000000"/>
                <w:sz w:val="24"/>
                <w:szCs w:val="24"/>
              </w:rPr>
              <w:t>年回收清洗</w:t>
            </w:r>
            <w:r w:rsidR="00417030" w:rsidRPr="00417030">
              <w:rPr>
                <w:rFonts w:hint="eastAsia"/>
                <w:color w:val="000000"/>
                <w:sz w:val="24"/>
                <w:szCs w:val="24"/>
              </w:rPr>
              <w:t>30</w:t>
            </w:r>
            <w:r w:rsidR="00417030" w:rsidRPr="00417030">
              <w:rPr>
                <w:rFonts w:hint="eastAsia"/>
                <w:color w:val="000000"/>
                <w:sz w:val="24"/>
                <w:szCs w:val="24"/>
              </w:rPr>
              <w:t>万吨废旧玻璃</w:t>
            </w:r>
            <w:r w:rsidR="005F64DD">
              <w:rPr>
                <w:rFonts w:hint="eastAsia"/>
                <w:color w:val="000000"/>
                <w:sz w:val="24"/>
                <w:szCs w:val="24"/>
              </w:rPr>
              <w:t>项目</w:t>
            </w:r>
            <w:r w:rsidR="000649E1">
              <w:rPr>
                <w:rFonts w:hint="eastAsia"/>
                <w:color w:val="000000"/>
                <w:sz w:val="24"/>
                <w:szCs w:val="24"/>
              </w:rPr>
              <w:t>。</w:t>
            </w:r>
            <w:r w:rsidR="00187D38">
              <w:rPr>
                <w:rFonts w:hint="eastAsia"/>
                <w:color w:val="000000"/>
                <w:sz w:val="24"/>
                <w:szCs w:val="24"/>
              </w:rPr>
              <w:t>项目</w:t>
            </w:r>
            <w:r w:rsidR="00187D38" w:rsidRPr="00B144B6">
              <w:rPr>
                <w:rFonts w:hint="eastAsia"/>
                <w:color w:val="000000"/>
                <w:sz w:val="24"/>
                <w:szCs w:val="24"/>
              </w:rPr>
              <w:t>新建三条废旧玻璃清洗线</w:t>
            </w:r>
            <w:r w:rsidR="00187D38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A56303" w:rsidRPr="00A56303">
              <w:rPr>
                <w:rFonts w:hint="eastAsia"/>
                <w:color w:val="000000"/>
                <w:sz w:val="24"/>
                <w:szCs w:val="24"/>
              </w:rPr>
              <w:t>厂房按照功能分区划分为原料仓库、生产区、成品区</w:t>
            </w:r>
            <w:r w:rsidR="00A56303">
              <w:rPr>
                <w:rFonts w:hint="eastAsia"/>
                <w:color w:val="000000"/>
                <w:sz w:val="24"/>
                <w:szCs w:val="24"/>
              </w:rPr>
              <w:t>等，</w:t>
            </w:r>
            <w:r w:rsidR="00F5011B">
              <w:rPr>
                <w:rFonts w:hint="eastAsia"/>
                <w:color w:val="000000"/>
                <w:sz w:val="24"/>
                <w:szCs w:val="24"/>
              </w:rPr>
              <w:t>公用工程依托凯达科旺现有</w:t>
            </w:r>
            <w:r w:rsidR="008C6EA8">
              <w:rPr>
                <w:rFonts w:hint="eastAsia"/>
                <w:color w:val="000000"/>
                <w:sz w:val="24"/>
                <w:szCs w:val="24"/>
              </w:rPr>
              <w:t>。</w:t>
            </w:r>
            <w:r w:rsidR="008C6EA8" w:rsidRPr="008C6EA8">
              <w:rPr>
                <w:rFonts w:hint="eastAsia"/>
                <w:color w:val="000000"/>
                <w:sz w:val="24"/>
                <w:szCs w:val="24"/>
              </w:rPr>
              <w:t>项目涉及的废旧碎玻璃片不得沾染危险物质、油类等，不</w:t>
            </w:r>
            <w:r w:rsidR="005D5AB0">
              <w:rPr>
                <w:rFonts w:hint="eastAsia"/>
                <w:color w:val="000000"/>
                <w:sz w:val="24"/>
                <w:szCs w:val="24"/>
              </w:rPr>
              <w:t>得</w:t>
            </w:r>
            <w:r w:rsidR="008C6EA8" w:rsidRPr="008C6EA8">
              <w:rPr>
                <w:rFonts w:hint="eastAsia"/>
                <w:color w:val="000000"/>
                <w:sz w:val="24"/>
                <w:szCs w:val="24"/>
              </w:rPr>
              <w:t>涉及破碎，运输前大块玻璃由供货商破碎</w:t>
            </w:r>
            <w:r w:rsidR="008C6EA8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</w:tr>
      <w:tr w:rsidR="00B12497" w:rsidRPr="00EF0D10" w:rsidTr="00F877EB">
        <w:trPr>
          <w:trHeight w:val="2023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497" w:rsidRPr="00EF0D10" w:rsidRDefault="00B12497" w:rsidP="00F877EB">
            <w:pPr>
              <w:adjustRightInd w:val="0"/>
              <w:snapToGrid w:val="0"/>
              <w:spacing w:line="400" w:lineRule="exact"/>
              <w:rPr>
                <w:b/>
                <w:color w:val="000000"/>
                <w:sz w:val="24"/>
                <w:szCs w:val="24"/>
              </w:rPr>
            </w:pPr>
          </w:p>
          <w:p w:rsidR="00B12497" w:rsidRPr="00EF0D10" w:rsidRDefault="00B12497" w:rsidP="00EF0D10">
            <w:pPr>
              <w:adjustRightInd w:val="0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>该</w:t>
            </w:r>
            <w:r w:rsidRPr="00EF0D10">
              <w:rPr>
                <w:rFonts w:hint="eastAsia"/>
                <w:color w:val="000000"/>
                <w:sz w:val="24"/>
                <w:szCs w:val="24"/>
              </w:rPr>
              <w:t>工程</w:t>
            </w:r>
            <w:r w:rsidRPr="00EF0D10">
              <w:rPr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 w:rsidR="00B12497" w:rsidRDefault="00B12497" w:rsidP="00EF0D10">
            <w:pPr>
              <w:adjustRightInd w:val="0"/>
              <w:snapToGrid w:val="0"/>
              <w:spacing w:line="400" w:lineRule="exact"/>
              <w:ind w:leftChars="200" w:left="1840" w:hangingChars="500" w:hanging="1200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 xml:space="preserve">　　</w:t>
            </w:r>
          </w:p>
          <w:p w:rsidR="00B12497" w:rsidRPr="00EF0D10" w:rsidRDefault="00B12497" w:rsidP="002F3C24">
            <w:pPr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B12497" w:rsidRPr="00EF0D10" w:rsidRDefault="00B12497" w:rsidP="002F3C24">
            <w:pPr>
              <w:adjustRightInd w:val="0"/>
              <w:snapToGrid w:val="0"/>
              <w:spacing w:line="400" w:lineRule="exact"/>
              <w:ind w:leftChars="638" w:left="2042" w:firstLineChars="1600" w:firstLine="3840"/>
              <w:rPr>
                <w:color w:val="000000"/>
                <w:sz w:val="24"/>
                <w:szCs w:val="24"/>
              </w:rPr>
            </w:pPr>
            <w:r w:rsidRPr="00EF0D10">
              <w:rPr>
                <w:rFonts w:hint="eastAsia"/>
                <w:color w:val="000000"/>
                <w:sz w:val="24"/>
                <w:szCs w:val="24"/>
              </w:rPr>
              <w:t>岳阳市</w:t>
            </w:r>
            <w:r w:rsidRPr="00EF0D10">
              <w:rPr>
                <w:color w:val="000000"/>
                <w:sz w:val="24"/>
                <w:szCs w:val="24"/>
              </w:rPr>
              <w:t>生态环境局</w:t>
            </w:r>
          </w:p>
          <w:p w:rsidR="00B12497" w:rsidRDefault="00B12497" w:rsidP="006624C9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  <w:r w:rsidRPr="00EF0D10">
              <w:rPr>
                <w:color w:val="000000"/>
                <w:sz w:val="24"/>
                <w:szCs w:val="24"/>
              </w:rPr>
              <w:t xml:space="preserve">　　　　　　　　　　　　　　　　　</w:t>
            </w:r>
            <w:r w:rsidR="00C63E25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EF0D10">
              <w:rPr>
                <w:color w:val="000000"/>
                <w:sz w:val="24"/>
                <w:szCs w:val="24"/>
              </w:rPr>
              <w:t xml:space="preserve">　　</w:t>
            </w:r>
            <w:r w:rsidR="00C63E25">
              <w:rPr>
                <w:rFonts w:hint="eastAsia"/>
                <w:color w:val="000000"/>
                <w:sz w:val="24"/>
                <w:szCs w:val="24"/>
              </w:rPr>
              <w:t>2021</w:t>
            </w:r>
            <w:r w:rsidRPr="00EF0D10">
              <w:rPr>
                <w:color w:val="000000"/>
                <w:sz w:val="24"/>
                <w:szCs w:val="24"/>
              </w:rPr>
              <w:t>年</w:t>
            </w:r>
            <w:r w:rsidR="00C63E25">
              <w:rPr>
                <w:rFonts w:hint="eastAsia"/>
                <w:color w:val="000000"/>
                <w:sz w:val="24"/>
                <w:szCs w:val="24"/>
              </w:rPr>
              <w:t>11</w:t>
            </w:r>
            <w:r w:rsidRPr="00EF0D10">
              <w:rPr>
                <w:color w:val="000000"/>
                <w:sz w:val="24"/>
                <w:szCs w:val="24"/>
              </w:rPr>
              <w:t>月</w:t>
            </w:r>
            <w:r w:rsidR="003D1807">
              <w:rPr>
                <w:rFonts w:hint="eastAsia"/>
                <w:color w:val="000000"/>
                <w:sz w:val="24"/>
                <w:szCs w:val="24"/>
              </w:rPr>
              <w:t>25</w:t>
            </w:r>
            <w:r w:rsidRPr="00EF0D10">
              <w:rPr>
                <w:color w:val="000000"/>
                <w:sz w:val="24"/>
                <w:szCs w:val="24"/>
              </w:rPr>
              <w:t>日</w:t>
            </w:r>
          </w:p>
          <w:p w:rsidR="00B12497" w:rsidRPr="00EF0D10" w:rsidRDefault="00B12497" w:rsidP="006624C9">
            <w:pPr>
              <w:adjustRightInd w:val="0"/>
              <w:snapToGrid w:val="0"/>
              <w:spacing w:line="400" w:lineRule="exact"/>
              <w:ind w:leftChars="200" w:left="2560" w:hangingChars="800" w:hanging="1920"/>
              <w:rPr>
                <w:color w:val="000000"/>
                <w:sz w:val="24"/>
                <w:szCs w:val="24"/>
              </w:rPr>
            </w:pPr>
          </w:p>
        </w:tc>
      </w:tr>
    </w:tbl>
    <w:p w:rsidR="008D2678" w:rsidRPr="00C63E25" w:rsidRDefault="00D95D1B"/>
    <w:sectPr w:rsidR="008D2678" w:rsidRPr="00C63E25" w:rsidSect="007B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D1B" w:rsidRDefault="00D95D1B" w:rsidP="007F00D4">
      <w:r>
        <w:separator/>
      </w:r>
    </w:p>
  </w:endnote>
  <w:endnote w:type="continuationSeparator" w:id="1">
    <w:p w:rsidR="00D95D1B" w:rsidRDefault="00D95D1B" w:rsidP="007F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D1B" w:rsidRDefault="00D95D1B" w:rsidP="007F00D4">
      <w:r>
        <w:separator/>
      </w:r>
    </w:p>
  </w:footnote>
  <w:footnote w:type="continuationSeparator" w:id="1">
    <w:p w:rsidR="00D95D1B" w:rsidRDefault="00D95D1B" w:rsidP="007F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604"/>
    <w:rsid w:val="00041BDA"/>
    <w:rsid w:val="000649E1"/>
    <w:rsid w:val="000668F9"/>
    <w:rsid w:val="000735C3"/>
    <w:rsid w:val="000868A8"/>
    <w:rsid w:val="000E0C56"/>
    <w:rsid w:val="000E6728"/>
    <w:rsid w:val="000F7087"/>
    <w:rsid w:val="00103750"/>
    <w:rsid w:val="001350BA"/>
    <w:rsid w:val="00135382"/>
    <w:rsid w:val="0014405C"/>
    <w:rsid w:val="00187D38"/>
    <w:rsid w:val="001C3D1F"/>
    <w:rsid w:val="001C6A78"/>
    <w:rsid w:val="001D379D"/>
    <w:rsid w:val="001F728A"/>
    <w:rsid w:val="00202C2E"/>
    <w:rsid w:val="0021783A"/>
    <w:rsid w:val="00262356"/>
    <w:rsid w:val="002B04FB"/>
    <w:rsid w:val="002C3DB8"/>
    <w:rsid w:val="002D6F11"/>
    <w:rsid w:val="002E2521"/>
    <w:rsid w:val="002F2EF3"/>
    <w:rsid w:val="002F3C24"/>
    <w:rsid w:val="00322233"/>
    <w:rsid w:val="00323B39"/>
    <w:rsid w:val="00355637"/>
    <w:rsid w:val="0037164A"/>
    <w:rsid w:val="00393DA2"/>
    <w:rsid w:val="003D0812"/>
    <w:rsid w:val="003D1807"/>
    <w:rsid w:val="003F3604"/>
    <w:rsid w:val="00410A32"/>
    <w:rsid w:val="00417030"/>
    <w:rsid w:val="00431297"/>
    <w:rsid w:val="00444D34"/>
    <w:rsid w:val="00474F20"/>
    <w:rsid w:val="0049793E"/>
    <w:rsid w:val="004B09B3"/>
    <w:rsid w:val="00510E70"/>
    <w:rsid w:val="0057080C"/>
    <w:rsid w:val="00573FFF"/>
    <w:rsid w:val="005A71BD"/>
    <w:rsid w:val="005D1E38"/>
    <w:rsid w:val="005D5AB0"/>
    <w:rsid w:val="005D7182"/>
    <w:rsid w:val="005E2402"/>
    <w:rsid w:val="005E3C77"/>
    <w:rsid w:val="005F64DD"/>
    <w:rsid w:val="00620802"/>
    <w:rsid w:val="006608A5"/>
    <w:rsid w:val="006624C9"/>
    <w:rsid w:val="006A4E1D"/>
    <w:rsid w:val="006A6C3D"/>
    <w:rsid w:val="006D35A3"/>
    <w:rsid w:val="006D4569"/>
    <w:rsid w:val="00716C4D"/>
    <w:rsid w:val="007205C1"/>
    <w:rsid w:val="0073429C"/>
    <w:rsid w:val="00771BAE"/>
    <w:rsid w:val="007846D9"/>
    <w:rsid w:val="007B47E1"/>
    <w:rsid w:val="007C02BD"/>
    <w:rsid w:val="007F00D4"/>
    <w:rsid w:val="007F0D79"/>
    <w:rsid w:val="0082250C"/>
    <w:rsid w:val="0085586D"/>
    <w:rsid w:val="0086257E"/>
    <w:rsid w:val="00875211"/>
    <w:rsid w:val="008A173B"/>
    <w:rsid w:val="008C1CCA"/>
    <w:rsid w:val="008C361A"/>
    <w:rsid w:val="008C4288"/>
    <w:rsid w:val="008C6EA8"/>
    <w:rsid w:val="008E6F06"/>
    <w:rsid w:val="008F5000"/>
    <w:rsid w:val="00917A47"/>
    <w:rsid w:val="009440A7"/>
    <w:rsid w:val="009507E0"/>
    <w:rsid w:val="009933A8"/>
    <w:rsid w:val="009B65F6"/>
    <w:rsid w:val="00A34E76"/>
    <w:rsid w:val="00A56303"/>
    <w:rsid w:val="00A63444"/>
    <w:rsid w:val="00A66919"/>
    <w:rsid w:val="00A73DD8"/>
    <w:rsid w:val="00A85FC6"/>
    <w:rsid w:val="00AA3C0B"/>
    <w:rsid w:val="00AE1096"/>
    <w:rsid w:val="00AF3AE0"/>
    <w:rsid w:val="00B1031E"/>
    <w:rsid w:val="00B12497"/>
    <w:rsid w:val="00B144B6"/>
    <w:rsid w:val="00B25378"/>
    <w:rsid w:val="00B70AC6"/>
    <w:rsid w:val="00B76681"/>
    <w:rsid w:val="00B87E42"/>
    <w:rsid w:val="00BB189C"/>
    <w:rsid w:val="00BB31F3"/>
    <w:rsid w:val="00BD030D"/>
    <w:rsid w:val="00C466EA"/>
    <w:rsid w:val="00C63E25"/>
    <w:rsid w:val="00C705AB"/>
    <w:rsid w:val="00C71EF1"/>
    <w:rsid w:val="00C86D9C"/>
    <w:rsid w:val="00C94A14"/>
    <w:rsid w:val="00CA3538"/>
    <w:rsid w:val="00CC5913"/>
    <w:rsid w:val="00CE5BB7"/>
    <w:rsid w:val="00D11E25"/>
    <w:rsid w:val="00D23D31"/>
    <w:rsid w:val="00D41BC7"/>
    <w:rsid w:val="00D803F6"/>
    <w:rsid w:val="00D811E8"/>
    <w:rsid w:val="00D95D1B"/>
    <w:rsid w:val="00D975ED"/>
    <w:rsid w:val="00DC79BD"/>
    <w:rsid w:val="00E319E7"/>
    <w:rsid w:val="00E31ED6"/>
    <w:rsid w:val="00E33AAF"/>
    <w:rsid w:val="00E514CA"/>
    <w:rsid w:val="00E730DD"/>
    <w:rsid w:val="00E74B62"/>
    <w:rsid w:val="00E91872"/>
    <w:rsid w:val="00E95D24"/>
    <w:rsid w:val="00EA12F1"/>
    <w:rsid w:val="00EA325E"/>
    <w:rsid w:val="00EC4010"/>
    <w:rsid w:val="00EE19E2"/>
    <w:rsid w:val="00EF0D10"/>
    <w:rsid w:val="00EF4D35"/>
    <w:rsid w:val="00F5011B"/>
    <w:rsid w:val="00F540E5"/>
    <w:rsid w:val="00F67A2D"/>
    <w:rsid w:val="00FA5AB9"/>
    <w:rsid w:val="00FB3AB8"/>
    <w:rsid w:val="00FC196B"/>
    <w:rsid w:val="00FD19E6"/>
    <w:rsid w:val="00FF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0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0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钱金辉</dc:creator>
  <cp:keywords/>
  <dc:description/>
  <cp:lastModifiedBy>Administrator</cp:lastModifiedBy>
  <cp:revision>119</cp:revision>
  <cp:lastPrinted>2021-11-25T03:42:00Z</cp:lastPrinted>
  <dcterms:created xsi:type="dcterms:W3CDTF">2020-06-08T01:16:00Z</dcterms:created>
  <dcterms:modified xsi:type="dcterms:W3CDTF">2021-11-25T03:43:00Z</dcterms:modified>
</cp:coreProperties>
</file>