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3C9" w:rsidRPr="00237246" w:rsidRDefault="00E013C9" w:rsidP="00E013C9">
      <w:pPr>
        <w:ind w:firstLineChars="0" w:firstLine="0"/>
        <w:jc w:val="center"/>
        <w:rPr>
          <w:b/>
          <w:sz w:val="48"/>
          <w:szCs w:val="48"/>
        </w:rPr>
      </w:pPr>
      <w:bookmarkStart w:id="0" w:name="_Toc329249539"/>
      <w:bookmarkStart w:id="1" w:name="_Toc228152861"/>
      <w:bookmarkStart w:id="2" w:name="_Toc263410868"/>
      <w:bookmarkStart w:id="3" w:name="_Toc329249549"/>
      <w:bookmarkStart w:id="4" w:name="_Toc264515152"/>
    </w:p>
    <w:p w:rsidR="00E013C9" w:rsidRPr="00237246" w:rsidRDefault="00E013C9" w:rsidP="00E013C9">
      <w:pPr>
        <w:pStyle w:val="a0"/>
        <w:ind w:firstLine="560"/>
      </w:pPr>
    </w:p>
    <w:p w:rsidR="00E013C9" w:rsidRPr="00237246" w:rsidRDefault="00E013C9" w:rsidP="003371B9">
      <w:pPr>
        <w:ind w:firstLineChars="0" w:firstLine="0"/>
        <w:jc w:val="center"/>
        <w:rPr>
          <w:b/>
          <w:sz w:val="66"/>
        </w:rPr>
      </w:pPr>
      <w:r w:rsidRPr="00237246">
        <w:rPr>
          <w:b/>
          <w:sz w:val="66"/>
        </w:rPr>
        <w:t>建设项目环境影响报告表</w:t>
      </w:r>
      <w:bookmarkStart w:id="5" w:name="_GoBack"/>
      <w:bookmarkEnd w:id="5"/>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ind w:firstLine="600"/>
        <w:jc w:val="center"/>
        <w:rPr>
          <w:sz w:val="30"/>
        </w:rPr>
      </w:pPr>
    </w:p>
    <w:p w:rsidR="00E013C9" w:rsidRPr="00237246" w:rsidRDefault="00E013C9" w:rsidP="00E013C9">
      <w:pPr>
        <w:adjustRightInd/>
        <w:snapToGrid/>
        <w:ind w:firstLineChars="500" w:firstLine="1606"/>
        <w:rPr>
          <w:b/>
          <w:sz w:val="32"/>
          <w:szCs w:val="32"/>
        </w:rPr>
      </w:pPr>
      <w:r w:rsidRPr="00237246">
        <w:rPr>
          <w:b/>
          <w:sz w:val="32"/>
          <w:szCs w:val="32"/>
        </w:rPr>
        <w:t>项目名称：</w:t>
      </w:r>
      <w:r w:rsidRPr="00237246">
        <w:rPr>
          <w:rFonts w:hint="eastAsia"/>
          <w:b/>
          <w:sz w:val="32"/>
          <w:szCs w:val="32"/>
          <w:u w:val="single"/>
        </w:rPr>
        <w:t>装配式装修部品部件生产项目</w:t>
      </w:r>
    </w:p>
    <w:p w:rsidR="00E013C9" w:rsidRPr="00237246" w:rsidRDefault="00E013C9" w:rsidP="00E013C9">
      <w:pPr>
        <w:adjustRightInd/>
        <w:snapToGrid/>
        <w:ind w:firstLineChars="500" w:firstLine="1606"/>
        <w:rPr>
          <w:b/>
          <w:sz w:val="32"/>
          <w:szCs w:val="32"/>
          <w:u w:val="single"/>
        </w:rPr>
      </w:pPr>
      <w:r w:rsidRPr="00237246">
        <w:rPr>
          <w:b/>
          <w:sz w:val="32"/>
          <w:szCs w:val="32"/>
        </w:rPr>
        <w:t>建设单位（盖章）：</w:t>
      </w:r>
      <w:r w:rsidRPr="00237246">
        <w:rPr>
          <w:rFonts w:hint="eastAsia"/>
          <w:b/>
          <w:sz w:val="32"/>
          <w:szCs w:val="32"/>
          <w:u w:val="single"/>
        </w:rPr>
        <w:t>岳阳和</w:t>
      </w:r>
      <w:proofErr w:type="gramStart"/>
      <w:r w:rsidRPr="00237246">
        <w:rPr>
          <w:rFonts w:hint="eastAsia"/>
          <w:b/>
          <w:sz w:val="32"/>
          <w:szCs w:val="32"/>
          <w:u w:val="single"/>
        </w:rPr>
        <w:t>能人居科技</w:t>
      </w:r>
      <w:proofErr w:type="gramEnd"/>
      <w:r w:rsidRPr="00237246">
        <w:rPr>
          <w:rFonts w:hint="eastAsia"/>
          <w:b/>
          <w:sz w:val="32"/>
          <w:szCs w:val="32"/>
          <w:u w:val="single"/>
        </w:rPr>
        <w:t>有限公司</w:t>
      </w:r>
    </w:p>
    <w:p w:rsidR="00E013C9" w:rsidRPr="00237246" w:rsidRDefault="00E013C9" w:rsidP="00E013C9">
      <w:pPr>
        <w:jc w:val="center"/>
        <w:rPr>
          <w:sz w:val="32"/>
          <w:szCs w:val="32"/>
        </w:rPr>
      </w:pPr>
    </w:p>
    <w:p w:rsidR="00E013C9" w:rsidRPr="00237246" w:rsidRDefault="00E013C9" w:rsidP="00E013C9">
      <w:pPr>
        <w:adjustRightInd/>
        <w:snapToGrid/>
        <w:ind w:firstLineChars="0" w:firstLine="0"/>
        <w:jc w:val="center"/>
        <w:rPr>
          <w:b/>
          <w:bCs/>
          <w:sz w:val="32"/>
          <w:szCs w:val="32"/>
        </w:rPr>
      </w:pPr>
      <w:r w:rsidRPr="00237246">
        <w:rPr>
          <w:b/>
          <w:bCs/>
          <w:sz w:val="32"/>
          <w:szCs w:val="32"/>
        </w:rPr>
        <w:t>编制日期：</w:t>
      </w:r>
      <w:r w:rsidRPr="00237246">
        <w:rPr>
          <w:b/>
          <w:sz w:val="32"/>
          <w:szCs w:val="32"/>
        </w:rPr>
        <w:t>2020</w:t>
      </w:r>
      <w:r w:rsidRPr="00237246">
        <w:rPr>
          <w:b/>
          <w:sz w:val="32"/>
          <w:szCs w:val="32"/>
        </w:rPr>
        <w:t>年</w:t>
      </w:r>
      <w:r w:rsidR="008F779A" w:rsidRPr="00237246">
        <w:rPr>
          <w:rFonts w:hint="eastAsia"/>
          <w:b/>
          <w:sz w:val="32"/>
          <w:szCs w:val="32"/>
        </w:rPr>
        <w:t>7</w:t>
      </w:r>
      <w:r w:rsidRPr="00237246">
        <w:rPr>
          <w:b/>
          <w:sz w:val="32"/>
          <w:szCs w:val="32"/>
        </w:rPr>
        <w:t>月</w:t>
      </w:r>
    </w:p>
    <w:p w:rsidR="00E013C9" w:rsidRPr="00237246" w:rsidRDefault="00E013C9" w:rsidP="00E013C9">
      <w:pPr>
        <w:adjustRightInd/>
        <w:snapToGrid/>
        <w:ind w:firstLineChars="0" w:firstLine="0"/>
        <w:jc w:val="center"/>
        <w:rPr>
          <w:b/>
          <w:sz w:val="32"/>
        </w:rPr>
      </w:pPr>
      <w:r w:rsidRPr="00237246">
        <w:rPr>
          <w:b/>
          <w:sz w:val="32"/>
        </w:rPr>
        <w:t>国家环境保护总局制</w:t>
      </w:r>
    </w:p>
    <w:p w:rsidR="00E013C9" w:rsidRPr="00237246" w:rsidRDefault="00E013C9" w:rsidP="00E013C9">
      <w:pPr>
        <w:spacing w:line="480" w:lineRule="auto"/>
        <w:ind w:firstLineChars="500" w:firstLine="1600"/>
        <w:rPr>
          <w:rFonts w:eastAsia="黑体"/>
          <w:sz w:val="32"/>
          <w:szCs w:val="32"/>
        </w:rPr>
        <w:sectPr w:rsidR="00E013C9" w:rsidRPr="00237246" w:rsidSect="00FF1B08">
          <w:headerReference w:type="even" r:id="rId9"/>
          <w:headerReference w:type="default" r:id="rId10"/>
          <w:footerReference w:type="even" r:id="rId11"/>
          <w:footerReference w:type="default" r:id="rId12"/>
          <w:headerReference w:type="first" r:id="rId13"/>
          <w:footerReference w:type="first" r:id="rId14"/>
          <w:pgSz w:w="11906" w:h="16838"/>
          <w:pgMar w:top="1418" w:right="1588" w:bottom="1418" w:left="1588" w:header="851" w:footer="992" w:gutter="0"/>
          <w:pgNumType w:fmt="upperRoman"/>
          <w:cols w:space="720"/>
          <w:docGrid w:type="linesAndChars" w:linePitch="312"/>
        </w:sectPr>
      </w:pPr>
    </w:p>
    <w:p w:rsidR="00E013C9" w:rsidRPr="00237246" w:rsidRDefault="00E013C9" w:rsidP="00E013C9">
      <w:pPr>
        <w:spacing w:line="240" w:lineRule="atLeast"/>
        <w:ind w:firstLine="602"/>
        <w:jc w:val="center"/>
        <w:rPr>
          <w:b/>
          <w:sz w:val="30"/>
          <w:szCs w:val="30"/>
        </w:rPr>
      </w:pPr>
      <w:r w:rsidRPr="00237246">
        <w:rPr>
          <w:b/>
          <w:sz w:val="30"/>
          <w:szCs w:val="30"/>
        </w:rPr>
        <w:lastRenderedPageBreak/>
        <w:t>《建设项目环境影响报告表》编制说明</w:t>
      </w:r>
    </w:p>
    <w:p w:rsidR="00E013C9" w:rsidRPr="00237246" w:rsidRDefault="00E013C9" w:rsidP="00DE0C2B">
      <w:pPr>
        <w:adjustRightInd/>
        <w:snapToGrid/>
        <w:spacing w:line="660" w:lineRule="exact"/>
        <w:ind w:firstLine="480"/>
        <w:rPr>
          <w:sz w:val="24"/>
          <w:szCs w:val="24"/>
        </w:rPr>
      </w:pPr>
      <w:r w:rsidRPr="00237246">
        <w:rPr>
          <w:sz w:val="24"/>
          <w:szCs w:val="24"/>
        </w:rPr>
        <w:t>《建设项目环境影响报告表》由具有从事环境影响评价工作资质的单位编制。</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项目名称</w:t>
      </w:r>
      <w:r w:rsidRPr="00237246">
        <w:rPr>
          <w:sz w:val="24"/>
          <w:szCs w:val="24"/>
        </w:rPr>
        <w:t>──</w:t>
      </w:r>
      <w:r w:rsidRPr="00237246">
        <w:rPr>
          <w:sz w:val="24"/>
          <w:szCs w:val="24"/>
        </w:rPr>
        <w:t>指项目立项批复时的名称，应不超过</w:t>
      </w:r>
      <w:r w:rsidRPr="00237246">
        <w:rPr>
          <w:sz w:val="24"/>
          <w:szCs w:val="24"/>
        </w:rPr>
        <w:t>30</w:t>
      </w:r>
      <w:r w:rsidRPr="00237246">
        <w:rPr>
          <w:sz w:val="24"/>
          <w:szCs w:val="24"/>
        </w:rPr>
        <w:t>个字（两个英文字段作一个汉字）。</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建设地点</w:t>
      </w:r>
      <w:r w:rsidRPr="00237246">
        <w:rPr>
          <w:sz w:val="24"/>
          <w:szCs w:val="24"/>
        </w:rPr>
        <w:t>──</w:t>
      </w:r>
      <w:r w:rsidRPr="00237246">
        <w:rPr>
          <w:sz w:val="24"/>
          <w:szCs w:val="24"/>
        </w:rPr>
        <w:t>指项目所在地详细地址，公路、铁路应填写起止地点。</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行业类别</w:t>
      </w:r>
      <w:r w:rsidRPr="00237246">
        <w:rPr>
          <w:sz w:val="24"/>
          <w:szCs w:val="24"/>
        </w:rPr>
        <w:t>──</w:t>
      </w:r>
      <w:r w:rsidRPr="00237246">
        <w:rPr>
          <w:sz w:val="24"/>
          <w:szCs w:val="24"/>
        </w:rPr>
        <w:t>按国标填写。</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总投资</w:t>
      </w:r>
      <w:r w:rsidRPr="00237246">
        <w:rPr>
          <w:sz w:val="24"/>
          <w:szCs w:val="24"/>
        </w:rPr>
        <w:t>──</w:t>
      </w:r>
      <w:r w:rsidRPr="00237246">
        <w:rPr>
          <w:sz w:val="24"/>
          <w:szCs w:val="24"/>
        </w:rPr>
        <w:t>指项目投资总额。</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主要环境保护目标</w:t>
      </w:r>
      <w:r w:rsidRPr="00237246">
        <w:rPr>
          <w:sz w:val="24"/>
          <w:szCs w:val="24"/>
        </w:rPr>
        <w:t>──</w:t>
      </w:r>
      <w:r w:rsidRPr="00237246">
        <w:rPr>
          <w:sz w:val="24"/>
          <w:szCs w:val="24"/>
        </w:rPr>
        <w:t>指项目区周围一定范围内集中居民住宅区、学校、医院、保护文物、风景名胜区、水源地和生态敏感点等，应尽可能给出保护目标、性质、规模和距厂界距离等。</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结论与建议</w:t>
      </w:r>
      <w:r w:rsidRPr="00237246">
        <w:rPr>
          <w:sz w:val="24"/>
          <w:szCs w:val="24"/>
        </w:rPr>
        <w:t>──</w:t>
      </w:r>
      <w:r w:rsidRPr="00237246">
        <w:rPr>
          <w:sz w:val="24"/>
          <w:szCs w:val="24"/>
        </w:rPr>
        <w:t>给出本项目清洁生产、达标排放和总量控制的分析结论，确定污染防治措施的有效性，说明本项目对环境造成的影响，给出建设项目环境可行性的明确结论。同时提出减少环境影响的其他建议。</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预审意见</w:t>
      </w:r>
      <w:r w:rsidRPr="00237246">
        <w:rPr>
          <w:sz w:val="24"/>
          <w:szCs w:val="24"/>
        </w:rPr>
        <w:t>──</w:t>
      </w:r>
      <w:r w:rsidRPr="00237246">
        <w:rPr>
          <w:sz w:val="24"/>
          <w:szCs w:val="24"/>
        </w:rPr>
        <w:t>由行业主管部门填写答复意见，无主管部门项目，可不填。</w:t>
      </w:r>
    </w:p>
    <w:p w:rsidR="00E013C9" w:rsidRPr="00237246" w:rsidRDefault="00E013C9" w:rsidP="00DE0C2B">
      <w:pPr>
        <w:numPr>
          <w:ilvl w:val="0"/>
          <w:numId w:val="1"/>
        </w:numPr>
        <w:tabs>
          <w:tab w:val="left" w:pos="730"/>
        </w:tabs>
        <w:adjustRightInd/>
        <w:snapToGrid/>
        <w:spacing w:line="660" w:lineRule="exact"/>
        <w:ind w:left="0" w:firstLine="480"/>
        <w:rPr>
          <w:sz w:val="24"/>
          <w:szCs w:val="24"/>
        </w:rPr>
      </w:pPr>
      <w:r w:rsidRPr="00237246">
        <w:rPr>
          <w:sz w:val="24"/>
          <w:szCs w:val="24"/>
        </w:rPr>
        <w:t>审批意见</w:t>
      </w:r>
      <w:r w:rsidRPr="00237246">
        <w:rPr>
          <w:sz w:val="24"/>
          <w:szCs w:val="24"/>
        </w:rPr>
        <w:t>──</w:t>
      </w:r>
      <w:r w:rsidRPr="00237246">
        <w:rPr>
          <w:sz w:val="24"/>
          <w:szCs w:val="24"/>
        </w:rPr>
        <w:t>由负责审批该项目的环境保护行政主管部</w:t>
      </w:r>
      <w:r w:rsidRPr="00237246">
        <w:rPr>
          <w:rFonts w:hint="eastAsia"/>
          <w:sz w:val="24"/>
          <w:szCs w:val="24"/>
        </w:rPr>
        <w:t>门批复。</w:t>
      </w:r>
    </w:p>
    <w:p w:rsidR="00E013C9" w:rsidRPr="00237246" w:rsidRDefault="00E013C9" w:rsidP="00697954">
      <w:pPr>
        <w:pStyle w:val="16"/>
        <w:adjustRightInd/>
        <w:snapToGrid/>
        <w:spacing w:beforeLines="50" w:before="156" w:afterLines="150" w:after="468"/>
        <w:ind w:firstLineChars="0" w:firstLine="0"/>
        <w:jc w:val="center"/>
        <w:rPr>
          <w:sz w:val="44"/>
          <w:szCs w:val="44"/>
        </w:rPr>
      </w:pPr>
      <w:r w:rsidRPr="00237246">
        <w:rPr>
          <w:sz w:val="24"/>
          <w:szCs w:val="24"/>
        </w:rPr>
        <w:br w:type="page"/>
      </w:r>
      <w:r w:rsidRPr="00237246">
        <w:rPr>
          <w:sz w:val="44"/>
          <w:szCs w:val="44"/>
        </w:rPr>
        <w:lastRenderedPageBreak/>
        <w:t>目</w:t>
      </w:r>
      <w:r w:rsidR="00697954" w:rsidRPr="00237246">
        <w:rPr>
          <w:rFonts w:hint="eastAsia"/>
          <w:sz w:val="44"/>
          <w:szCs w:val="44"/>
        </w:rPr>
        <w:t xml:space="preserve">  </w:t>
      </w:r>
      <w:r w:rsidRPr="00237246">
        <w:rPr>
          <w:sz w:val="44"/>
          <w:szCs w:val="44"/>
        </w:rPr>
        <w:t>录</w:t>
      </w:r>
    </w:p>
    <w:bookmarkStart w:id="6" w:name="_Toc375145903"/>
    <w:p w:rsidR="00E013C9" w:rsidRPr="00237246" w:rsidRDefault="003B7412" w:rsidP="00B40502">
      <w:pPr>
        <w:pStyle w:val="16"/>
        <w:tabs>
          <w:tab w:val="right" w:leader="dot" w:pos="8417"/>
        </w:tabs>
        <w:adjustRightInd/>
        <w:snapToGrid/>
        <w:ind w:firstLineChars="0" w:firstLine="0"/>
        <w:rPr>
          <w:noProof/>
          <w:sz w:val="24"/>
          <w:szCs w:val="24"/>
        </w:rPr>
      </w:pPr>
      <w:r w:rsidRPr="00237246">
        <w:rPr>
          <w:caps w:val="0"/>
          <w:smallCaps/>
          <w:sz w:val="24"/>
          <w:szCs w:val="24"/>
        </w:rPr>
        <w:fldChar w:fldCharType="begin"/>
      </w:r>
      <w:r w:rsidR="00E013C9" w:rsidRPr="00237246">
        <w:rPr>
          <w:caps w:val="0"/>
          <w:smallCaps/>
          <w:sz w:val="24"/>
          <w:szCs w:val="24"/>
        </w:rPr>
        <w:instrText xml:space="preserve"> TOC \o "1-1" \h \z \u </w:instrText>
      </w:r>
      <w:r w:rsidRPr="00237246">
        <w:rPr>
          <w:caps w:val="0"/>
          <w:smallCaps/>
          <w:sz w:val="24"/>
          <w:szCs w:val="24"/>
        </w:rPr>
        <w:fldChar w:fldCharType="separate"/>
      </w:r>
      <w:hyperlink w:anchor="_Toc25131" w:history="1">
        <w:r w:rsidR="00E013C9" w:rsidRPr="00237246">
          <w:rPr>
            <w:noProof/>
            <w:sz w:val="24"/>
            <w:szCs w:val="24"/>
          </w:rPr>
          <w:t>一、建设项目基本情况</w:t>
        </w:r>
        <w:r w:rsidR="00E013C9" w:rsidRPr="00237246">
          <w:rPr>
            <w:noProof/>
            <w:sz w:val="24"/>
            <w:szCs w:val="24"/>
          </w:rPr>
          <w:tab/>
        </w:r>
        <w:r w:rsidRPr="00237246">
          <w:rPr>
            <w:noProof/>
            <w:sz w:val="24"/>
            <w:szCs w:val="24"/>
          </w:rPr>
          <w:fldChar w:fldCharType="begin"/>
        </w:r>
        <w:r w:rsidR="00E013C9" w:rsidRPr="00237246">
          <w:rPr>
            <w:noProof/>
            <w:sz w:val="24"/>
            <w:szCs w:val="24"/>
          </w:rPr>
          <w:instrText xml:space="preserve"> PAGEREF _Toc25131 </w:instrText>
        </w:r>
        <w:r w:rsidRPr="00237246">
          <w:rPr>
            <w:noProof/>
            <w:sz w:val="24"/>
            <w:szCs w:val="24"/>
          </w:rPr>
          <w:fldChar w:fldCharType="separate"/>
        </w:r>
        <w:r w:rsidR="00531941">
          <w:rPr>
            <w:noProof/>
            <w:sz w:val="24"/>
            <w:szCs w:val="24"/>
          </w:rPr>
          <w:t>1</w:t>
        </w:r>
        <w:r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11288" w:history="1">
        <w:r w:rsidR="00E013C9" w:rsidRPr="00237246">
          <w:rPr>
            <w:noProof/>
            <w:sz w:val="24"/>
            <w:szCs w:val="24"/>
          </w:rPr>
          <w:t>二、建设项目所在地自然环境简况</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_Toc11288 </w:instrText>
        </w:r>
        <w:r w:rsidR="003B7412" w:rsidRPr="00237246">
          <w:rPr>
            <w:noProof/>
            <w:sz w:val="24"/>
            <w:szCs w:val="24"/>
          </w:rPr>
          <w:fldChar w:fldCharType="separate"/>
        </w:r>
        <w:r w:rsidR="00531941">
          <w:rPr>
            <w:noProof/>
            <w:sz w:val="24"/>
            <w:szCs w:val="24"/>
          </w:rPr>
          <w:t>13</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18083" w:history="1">
        <w:r w:rsidR="00E013C9" w:rsidRPr="00237246">
          <w:rPr>
            <w:noProof/>
            <w:sz w:val="24"/>
            <w:szCs w:val="24"/>
          </w:rPr>
          <w:t>三、环境质量状况</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_Toc18083 </w:instrText>
        </w:r>
        <w:r w:rsidR="003B7412" w:rsidRPr="00237246">
          <w:rPr>
            <w:noProof/>
            <w:sz w:val="24"/>
            <w:szCs w:val="24"/>
          </w:rPr>
          <w:fldChar w:fldCharType="separate"/>
        </w:r>
        <w:r w:rsidR="00531941">
          <w:rPr>
            <w:noProof/>
            <w:sz w:val="24"/>
            <w:szCs w:val="24"/>
          </w:rPr>
          <w:t>20</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10625" w:history="1">
        <w:r w:rsidR="00E013C9" w:rsidRPr="00237246">
          <w:rPr>
            <w:noProof/>
            <w:sz w:val="24"/>
            <w:szCs w:val="24"/>
          </w:rPr>
          <w:t>四、评价适用标准</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_Toc10625 </w:instrText>
        </w:r>
        <w:r w:rsidR="003B7412" w:rsidRPr="00237246">
          <w:rPr>
            <w:noProof/>
            <w:sz w:val="24"/>
            <w:szCs w:val="24"/>
          </w:rPr>
          <w:fldChar w:fldCharType="separate"/>
        </w:r>
        <w:r w:rsidR="00531941">
          <w:rPr>
            <w:noProof/>
            <w:sz w:val="24"/>
            <w:szCs w:val="24"/>
          </w:rPr>
          <w:t>28</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22297" w:history="1">
        <w:r w:rsidR="00E013C9" w:rsidRPr="00237246">
          <w:rPr>
            <w:noProof/>
            <w:sz w:val="24"/>
            <w:szCs w:val="24"/>
          </w:rPr>
          <w:t>五、建设项目工程分析</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_Toc22297 </w:instrText>
        </w:r>
        <w:r w:rsidR="003B7412" w:rsidRPr="00237246">
          <w:rPr>
            <w:noProof/>
            <w:sz w:val="24"/>
            <w:szCs w:val="24"/>
          </w:rPr>
          <w:fldChar w:fldCharType="separate"/>
        </w:r>
        <w:r w:rsidR="00531941">
          <w:rPr>
            <w:noProof/>
            <w:sz w:val="24"/>
            <w:szCs w:val="24"/>
          </w:rPr>
          <w:t>31</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17069" w:history="1">
        <w:r w:rsidR="00E013C9" w:rsidRPr="00237246">
          <w:rPr>
            <w:noProof/>
            <w:sz w:val="24"/>
            <w:szCs w:val="24"/>
          </w:rPr>
          <w:t>六、项目主要污染物产生及排放情况</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_Toc17069 </w:instrText>
        </w:r>
        <w:r w:rsidR="003B7412" w:rsidRPr="00237246">
          <w:rPr>
            <w:noProof/>
            <w:sz w:val="24"/>
            <w:szCs w:val="24"/>
          </w:rPr>
          <w:fldChar w:fldCharType="separate"/>
        </w:r>
        <w:r w:rsidR="00531941">
          <w:rPr>
            <w:noProof/>
            <w:sz w:val="24"/>
            <w:szCs w:val="24"/>
          </w:rPr>
          <w:t>47</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32267" w:history="1">
        <w:r w:rsidR="00E013C9" w:rsidRPr="00237246">
          <w:rPr>
            <w:noProof/>
            <w:sz w:val="24"/>
            <w:szCs w:val="24"/>
          </w:rPr>
          <w:t>七、环境影响分析</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_Toc32267 </w:instrText>
        </w:r>
        <w:r w:rsidR="003B7412" w:rsidRPr="00237246">
          <w:rPr>
            <w:noProof/>
            <w:sz w:val="24"/>
            <w:szCs w:val="24"/>
          </w:rPr>
          <w:fldChar w:fldCharType="separate"/>
        </w:r>
        <w:r w:rsidR="00531941">
          <w:rPr>
            <w:noProof/>
            <w:sz w:val="24"/>
            <w:szCs w:val="24"/>
          </w:rPr>
          <w:t>48</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22" w:history="1">
        <w:r w:rsidR="00E013C9" w:rsidRPr="00237246">
          <w:rPr>
            <w:noProof/>
            <w:sz w:val="24"/>
            <w:szCs w:val="24"/>
          </w:rPr>
          <w:t>八、建设项目采取的防治措施及治理效果</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_Toc22 </w:instrText>
        </w:r>
        <w:r w:rsidR="003B7412" w:rsidRPr="00237246">
          <w:rPr>
            <w:noProof/>
            <w:sz w:val="24"/>
            <w:szCs w:val="24"/>
          </w:rPr>
          <w:fldChar w:fldCharType="separate"/>
        </w:r>
        <w:r w:rsidR="00531941">
          <w:rPr>
            <w:noProof/>
            <w:sz w:val="24"/>
            <w:szCs w:val="24"/>
          </w:rPr>
          <w:t>79</w:t>
        </w:r>
        <w:r w:rsidR="003B7412" w:rsidRPr="00237246">
          <w:rPr>
            <w:noProof/>
            <w:sz w:val="24"/>
            <w:szCs w:val="24"/>
          </w:rPr>
          <w:fldChar w:fldCharType="end"/>
        </w:r>
      </w:hyperlink>
    </w:p>
    <w:p w:rsidR="00E013C9" w:rsidRPr="00237246" w:rsidRDefault="00237246" w:rsidP="00B40502">
      <w:pPr>
        <w:pStyle w:val="16"/>
        <w:tabs>
          <w:tab w:val="right" w:leader="dot" w:pos="8417"/>
        </w:tabs>
        <w:adjustRightInd/>
        <w:snapToGrid/>
        <w:ind w:firstLineChars="0" w:firstLine="0"/>
        <w:rPr>
          <w:noProof/>
          <w:sz w:val="24"/>
          <w:szCs w:val="24"/>
        </w:rPr>
      </w:pPr>
      <w:hyperlink w:anchor="_Toc4660" w:history="1">
        <w:r w:rsidR="00E013C9" w:rsidRPr="00237246">
          <w:rPr>
            <w:noProof/>
            <w:sz w:val="24"/>
            <w:szCs w:val="24"/>
          </w:rPr>
          <w:t>九、结论与建议</w:t>
        </w:r>
        <w:r w:rsidR="00E013C9" w:rsidRPr="00237246">
          <w:rPr>
            <w:noProof/>
            <w:sz w:val="24"/>
            <w:szCs w:val="24"/>
          </w:rPr>
          <w:tab/>
        </w:r>
        <w:r w:rsidR="003B7412" w:rsidRPr="00237246">
          <w:rPr>
            <w:noProof/>
            <w:sz w:val="24"/>
            <w:szCs w:val="24"/>
          </w:rPr>
          <w:fldChar w:fldCharType="begin"/>
        </w:r>
        <w:r w:rsidR="00E013C9" w:rsidRPr="00237246">
          <w:rPr>
            <w:noProof/>
            <w:sz w:val="24"/>
            <w:szCs w:val="24"/>
          </w:rPr>
          <w:instrText xml:space="preserve"> PAGEREF _Toc4660 </w:instrText>
        </w:r>
        <w:r w:rsidR="003B7412" w:rsidRPr="00237246">
          <w:rPr>
            <w:noProof/>
            <w:sz w:val="24"/>
            <w:szCs w:val="24"/>
          </w:rPr>
          <w:fldChar w:fldCharType="separate"/>
        </w:r>
        <w:r w:rsidR="00531941">
          <w:rPr>
            <w:noProof/>
            <w:sz w:val="24"/>
            <w:szCs w:val="24"/>
          </w:rPr>
          <w:t>80</w:t>
        </w:r>
        <w:r w:rsidR="003B7412" w:rsidRPr="00237246">
          <w:rPr>
            <w:noProof/>
            <w:sz w:val="24"/>
            <w:szCs w:val="24"/>
          </w:rPr>
          <w:fldChar w:fldCharType="end"/>
        </w:r>
      </w:hyperlink>
    </w:p>
    <w:p w:rsidR="00E013C9" w:rsidRPr="00237246" w:rsidRDefault="003B7412" w:rsidP="00B40502">
      <w:pPr>
        <w:adjustRightInd/>
        <w:snapToGrid/>
        <w:ind w:firstLineChars="0" w:firstLine="0"/>
        <w:rPr>
          <w:b/>
          <w:sz w:val="24"/>
          <w:szCs w:val="24"/>
        </w:rPr>
      </w:pPr>
      <w:r w:rsidRPr="00237246">
        <w:rPr>
          <w:bCs/>
          <w:caps/>
          <w:smallCaps/>
          <w:sz w:val="24"/>
          <w:szCs w:val="24"/>
        </w:rPr>
        <w:fldChar w:fldCharType="end"/>
      </w:r>
      <w:r w:rsidR="00E013C9" w:rsidRPr="00237246">
        <w:rPr>
          <w:b/>
          <w:caps/>
          <w:smallCaps/>
          <w:sz w:val="21"/>
          <w:szCs w:val="21"/>
        </w:rPr>
        <w:br w:type="page"/>
      </w:r>
      <w:r w:rsidR="00E013C9" w:rsidRPr="00237246">
        <w:rPr>
          <w:b/>
          <w:caps/>
          <w:smallCaps/>
          <w:sz w:val="24"/>
          <w:szCs w:val="24"/>
        </w:rPr>
        <w:lastRenderedPageBreak/>
        <w:t>附件</w:t>
      </w:r>
    </w:p>
    <w:p w:rsidR="00E013C9" w:rsidRPr="00237246" w:rsidRDefault="00E013C9" w:rsidP="00EA6B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附件</w:t>
      </w:r>
      <w:r w:rsidRPr="00237246">
        <w:rPr>
          <w:b w:val="0"/>
          <w:bCs w:val="0"/>
          <w:smallCaps/>
          <w:sz w:val="24"/>
          <w:szCs w:val="24"/>
        </w:rPr>
        <w:t>1</w:t>
      </w:r>
      <w:r w:rsidRPr="00237246">
        <w:rPr>
          <w:b w:val="0"/>
          <w:bCs w:val="0"/>
          <w:smallCaps/>
          <w:sz w:val="24"/>
          <w:szCs w:val="24"/>
        </w:rPr>
        <w:t>：环评委托书</w:t>
      </w:r>
    </w:p>
    <w:p w:rsidR="005114E3" w:rsidRPr="00237246" w:rsidRDefault="005114E3" w:rsidP="00EA6B9A">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附件</w:t>
      </w:r>
      <w:r w:rsidRPr="00237246">
        <w:rPr>
          <w:rFonts w:hint="eastAsia"/>
          <w:b w:val="0"/>
          <w:bCs w:val="0"/>
          <w:smallCaps/>
          <w:sz w:val="24"/>
          <w:szCs w:val="24"/>
        </w:rPr>
        <w:t>2</w:t>
      </w:r>
      <w:r w:rsidRPr="00237246">
        <w:rPr>
          <w:rFonts w:hint="eastAsia"/>
          <w:b w:val="0"/>
          <w:bCs w:val="0"/>
          <w:smallCaps/>
          <w:sz w:val="24"/>
          <w:szCs w:val="24"/>
        </w:rPr>
        <w:t>：企业营业执照</w:t>
      </w:r>
    </w:p>
    <w:p w:rsidR="00E013C9" w:rsidRPr="00237246" w:rsidRDefault="00E013C9" w:rsidP="00EA6B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附件</w:t>
      </w:r>
      <w:r w:rsidR="005114E3" w:rsidRPr="00237246">
        <w:rPr>
          <w:rFonts w:hint="eastAsia"/>
          <w:b w:val="0"/>
          <w:bCs w:val="0"/>
          <w:smallCaps/>
          <w:sz w:val="24"/>
          <w:szCs w:val="24"/>
        </w:rPr>
        <w:t>3</w:t>
      </w:r>
      <w:r w:rsidRPr="00237246">
        <w:rPr>
          <w:b w:val="0"/>
          <w:bCs w:val="0"/>
          <w:smallCaps/>
          <w:sz w:val="24"/>
          <w:szCs w:val="24"/>
        </w:rPr>
        <w:t>：</w:t>
      </w:r>
      <w:r w:rsidR="009B41C2" w:rsidRPr="00237246">
        <w:rPr>
          <w:rFonts w:hint="eastAsia"/>
          <w:b w:val="0"/>
          <w:bCs w:val="0"/>
          <w:smallCaps/>
          <w:sz w:val="24"/>
          <w:szCs w:val="24"/>
        </w:rPr>
        <w:t>租赁的标准化厂房的审批意见</w:t>
      </w:r>
    </w:p>
    <w:p w:rsidR="00E013C9" w:rsidRPr="00237246" w:rsidRDefault="00E013C9" w:rsidP="00EA6B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附件</w:t>
      </w:r>
      <w:r w:rsidR="005114E3" w:rsidRPr="00237246">
        <w:rPr>
          <w:rFonts w:hint="eastAsia"/>
          <w:b w:val="0"/>
          <w:bCs w:val="0"/>
          <w:smallCaps/>
          <w:sz w:val="24"/>
          <w:szCs w:val="24"/>
        </w:rPr>
        <w:t>4</w:t>
      </w:r>
      <w:r w:rsidRPr="00237246">
        <w:rPr>
          <w:b w:val="0"/>
          <w:bCs w:val="0"/>
          <w:smallCaps/>
          <w:sz w:val="24"/>
          <w:szCs w:val="24"/>
        </w:rPr>
        <w:t>：</w:t>
      </w:r>
      <w:r w:rsidR="009B41C2" w:rsidRPr="00237246">
        <w:rPr>
          <w:rFonts w:hint="eastAsia"/>
          <w:b w:val="0"/>
          <w:bCs w:val="0"/>
          <w:smallCaps/>
          <w:sz w:val="24"/>
          <w:szCs w:val="24"/>
        </w:rPr>
        <w:t>租赁的标准化厂房竣工环境保护验收意见</w:t>
      </w:r>
    </w:p>
    <w:p w:rsidR="009B41C2" w:rsidRPr="00237246" w:rsidRDefault="00E013C9" w:rsidP="00EA6B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附件</w:t>
      </w:r>
      <w:r w:rsidR="005114E3" w:rsidRPr="00237246">
        <w:rPr>
          <w:rFonts w:hint="eastAsia"/>
          <w:b w:val="0"/>
          <w:bCs w:val="0"/>
          <w:smallCaps/>
          <w:sz w:val="24"/>
          <w:szCs w:val="24"/>
        </w:rPr>
        <w:t>5</w:t>
      </w:r>
      <w:r w:rsidRPr="00237246">
        <w:rPr>
          <w:b w:val="0"/>
          <w:bCs w:val="0"/>
          <w:smallCaps/>
          <w:sz w:val="24"/>
          <w:szCs w:val="24"/>
        </w:rPr>
        <w:t>：</w:t>
      </w:r>
      <w:r w:rsidR="009B41C2" w:rsidRPr="00237246">
        <w:rPr>
          <w:rFonts w:hint="eastAsia"/>
          <w:b w:val="0"/>
          <w:bCs w:val="0"/>
          <w:smallCaps/>
          <w:sz w:val="24"/>
          <w:szCs w:val="24"/>
        </w:rPr>
        <w:t>湖南城陵矶临港产业新区产业核心区环境影响报告书的批复</w:t>
      </w:r>
    </w:p>
    <w:p w:rsidR="00E013C9" w:rsidRPr="00237246" w:rsidRDefault="00E013C9" w:rsidP="00EA6B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附件</w:t>
      </w:r>
      <w:r w:rsidR="005114E3" w:rsidRPr="00237246">
        <w:rPr>
          <w:rFonts w:hint="eastAsia"/>
          <w:b w:val="0"/>
          <w:bCs w:val="0"/>
          <w:smallCaps/>
          <w:sz w:val="24"/>
          <w:szCs w:val="24"/>
        </w:rPr>
        <w:t>6</w:t>
      </w:r>
      <w:r w:rsidRPr="00237246">
        <w:rPr>
          <w:b w:val="0"/>
          <w:bCs w:val="0"/>
          <w:smallCaps/>
          <w:sz w:val="24"/>
          <w:szCs w:val="24"/>
        </w:rPr>
        <w:t>：</w:t>
      </w:r>
      <w:proofErr w:type="gramStart"/>
      <w:r w:rsidR="009B41C2" w:rsidRPr="00237246">
        <w:rPr>
          <w:rFonts w:hint="eastAsia"/>
          <w:b w:val="0"/>
          <w:bCs w:val="0"/>
          <w:smallCaps/>
          <w:sz w:val="24"/>
          <w:szCs w:val="24"/>
        </w:rPr>
        <w:t>发改委</w:t>
      </w:r>
      <w:proofErr w:type="gramEnd"/>
      <w:r w:rsidR="009B41C2" w:rsidRPr="00237246">
        <w:rPr>
          <w:rFonts w:hint="eastAsia"/>
          <w:b w:val="0"/>
          <w:bCs w:val="0"/>
          <w:smallCaps/>
          <w:sz w:val="24"/>
          <w:szCs w:val="24"/>
        </w:rPr>
        <w:t>备案证明</w:t>
      </w:r>
    </w:p>
    <w:p w:rsidR="00E013C9" w:rsidRPr="00237246" w:rsidRDefault="00E013C9" w:rsidP="00EA6B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附件</w:t>
      </w:r>
      <w:r w:rsidR="005114E3" w:rsidRPr="00237246">
        <w:rPr>
          <w:rFonts w:hint="eastAsia"/>
          <w:b w:val="0"/>
          <w:bCs w:val="0"/>
          <w:smallCaps/>
          <w:sz w:val="24"/>
          <w:szCs w:val="24"/>
        </w:rPr>
        <w:t>7</w:t>
      </w:r>
      <w:r w:rsidRPr="00237246">
        <w:rPr>
          <w:b w:val="0"/>
          <w:bCs w:val="0"/>
          <w:smallCaps/>
          <w:sz w:val="24"/>
          <w:szCs w:val="24"/>
        </w:rPr>
        <w:t>：</w:t>
      </w:r>
      <w:r w:rsidR="009B41C2" w:rsidRPr="00237246">
        <w:rPr>
          <w:rFonts w:hint="eastAsia"/>
          <w:b w:val="0"/>
          <w:bCs w:val="0"/>
          <w:smallCaps/>
          <w:sz w:val="24"/>
          <w:szCs w:val="24"/>
        </w:rPr>
        <w:t>厂房租赁合同</w:t>
      </w:r>
    </w:p>
    <w:p w:rsidR="00B27812" w:rsidRPr="00237246" w:rsidRDefault="00B27812" w:rsidP="00B27812">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附加</w:t>
      </w:r>
      <w:r w:rsidRPr="00237246">
        <w:rPr>
          <w:rFonts w:hint="eastAsia"/>
          <w:b w:val="0"/>
          <w:bCs w:val="0"/>
          <w:smallCaps/>
          <w:sz w:val="24"/>
          <w:szCs w:val="24"/>
        </w:rPr>
        <w:t>8</w:t>
      </w:r>
      <w:r w:rsidRPr="00237246">
        <w:rPr>
          <w:rFonts w:hint="eastAsia"/>
          <w:b w:val="0"/>
          <w:bCs w:val="0"/>
          <w:smallCaps/>
          <w:sz w:val="24"/>
          <w:szCs w:val="24"/>
        </w:rPr>
        <w:t>：建设单位承诺书</w:t>
      </w:r>
    </w:p>
    <w:p w:rsidR="003371B9" w:rsidRPr="00237246" w:rsidRDefault="003371B9" w:rsidP="00EA6B9A">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附加</w:t>
      </w:r>
      <w:r w:rsidR="00043452" w:rsidRPr="00237246">
        <w:rPr>
          <w:rFonts w:hint="eastAsia"/>
          <w:b w:val="0"/>
          <w:bCs w:val="0"/>
          <w:smallCaps/>
          <w:sz w:val="24"/>
          <w:szCs w:val="24"/>
        </w:rPr>
        <w:t>9</w:t>
      </w:r>
      <w:r w:rsidRPr="00237246">
        <w:rPr>
          <w:rFonts w:hint="eastAsia"/>
          <w:b w:val="0"/>
          <w:bCs w:val="0"/>
          <w:smallCaps/>
          <w:sz w:val="24"/>
          <w:szCs w:val="24"/>
        </w:rPr>
        <w:t>：</w:t>
      </w:r>
      <w:r w:rsidR="00B27812" w:rsidRPr="00237246">
        <w:rPr>
          <w:rFonts w:hint="eastAsia"/>
          <w:b w:val="0"/>
          <w:bCs w:val="0"/>
          <w:smallCaps/>
          <w:sz w:val="24"/>
          <w:szCs w:val="24"/>
        </w:rPr>
        <w:t>胶水</w:t>
      </w:r>
      <w:r w:rsidRPr="00237246">
        <w:rPr>
          <w:rFonts w:hint="eastAsia"/>
          <w:b w:val="0"/>
          <w:bCs w:val="0"/>
          <w:smallCaps/>
          <w:sz w:val="24"/>
          <w:szCs w:val="24"/>
        </w:rPr>
        <w:t>VOC</w:t>
      </w:r>
      <w:r w:rsidRPr="00237246">
        <w:rPr>
          <w:rFonts w:hint="eastAsia"/>
          <w:b w:val="0"/>
          <w:bCs w:val="0"/>
          <w:smallCaps/>
          <w:sz w:val="24"/>
          <w:szCs w:val="24"/>
          <w:vertAlign w:val="subscript"/>
        </w:rPr>
        <w:t>s</w:t>
      </w:r>
      <w:r w:rsidRPr="00237246">
        <w:rPr>
          <w:rFonts w:hint="eastAsia"/>
          <w:b w:val="0"/>
          <w:bCs w:val="0"/>
          <w:smallCaps/>
          <w:sz w:val="24"/>
          <w:szCs w:val="24"/>
        </w:rPr>
        <w:t>检测报告</w:t>
      </w:r>
    </w:p>
    <w:p w:rsidR="003371B9" w:rsidRPr="00237246" w:rsidRDefault="003371B9" w:rsidP="00EA6B9A">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附件</w:t>
      </w:r>
      <w:r w:rsidR="00043452" w:rsidRPr="00237246">
        <w:rPr>
          <w:rFonts w:hint="eastAsia"/>
          <w:b w:val="0"/>
          <w:bCs w:val="0"/>
          <w:smallCaps/>
          <w:sz w:val="24"/>
          <w:szCs w:val="24"/>
        </w:rPr>
        <w:t>10</w:t>
      </w:r>
      <w:r w:rsidRPr="00237246">
        <w:rPr>
          <w:rFonts w:hint="eastAsia"/>
          <w:b w:val="0"/>
          <w:bCs w:val="0"/>
          <w:smallCaps/>
          <w:sz w:val="24"/>
          <w:szCs w:val="24"/>
        </w:rPr>
        <w:t>：环境质量现状检测报告</w:t>
      </w:r>
    </w:p>
    <w:p w:rsidR="00EC3029" w:rsidRPr="00237246" w:rsidRDefault="00EC3029" w:rsidP="00EC3029">
      <w:pPr>
        <w:pStyle w:val="16"/>
        <w:tabs>
          <w:tab w:val="right" w:leader="dot" w:pos="8417"/>
        </w:tabs>
        <w:spacing w:line="240" w:lineRule="auto"/>
        <w:ind w:firstLine="480"/>
        <w:rPr>
          <w:b w:val="0"/>
          <w:bCs w:val="0"/>
          <w:smallCaps/>
          <w:sz w:val="24"/>
          <w:szCs w:val="24"/>
          <w:u w:val="single"/>
        </w:rPr>
      </w:pPr>
      <w:r w:rsidRPr="00237246">
        <w:rPr>
          <w:rFonts w:hint="eastAsia"/>
          <w:b w:val="0"/>
          <w:bCs w:val="0"/>
          <w:smallCaps/>
          <w:sz w:val="24"/>
          <w:szCs w:val="24"/>
          <w:u w:val="single"/>
        </w:rPr>
        <w:t>附件</w:t>
      </w:r>
      <w:r w:rsidRPr="00237246">
        <w:rPr>
          <w:rFonts w:hint="eastAsia"/>
          <w:b w:val="0"/>
          <w:bCs w:val="0"/>
          <w:smallCaps/>
          <w:sz w:val="24"/>
          <w:szCs w:val="24"/>
          <w:u w:val="single"/>
        </w:rPr>
        <w:t>1</w:t>
      </w:r>
      <w:r w:rsidR="00043452" w:rsidRPr="00237246">
        <w:rPr>
          <w:rFonts w:hint="eastAsia"/>
          <w:b w:val="0"/>
          <w:bCs w:val="0"/>
          <w:smallCaps/>
          <w:sz w:val="24"/>
          <w:szCs w:val="24"/>
          <w:u w:val="single"/>
        </w:rPr>
        <w:t>1</w:t>
      </w:r>
      <w:r w:rsidRPr="00237246">
        <w:rPr>
          <w:rFonts w:hint="eastAsia"/>
          <w:b w:val="0"/>
          <w:bCs w:val="0"/>
          <w:smallCaps/>
          <w:sz w:val="24"/>
          <w:szCs w:val="24"/>
          <w:u w:val="single"/>
        </w:rPr>
        <w:t>：技术审查意见及专家签名单</w:t>
      </w:r>
    </w:p>
    <w:p w:rsidR="00004554" w:rsidRPr="00237246" w:rsidRDefault="00004554" w:rsidP="00462C9A">
      <w:pPr>
        <w:ind w:firstLine="480"/>
        <w:rPr>
          <w:sz w:val="24"/>
          <w:szCs w:val="24"/>
        </w:rPr>
      </w:pPr>
    </w:p>
    <w:p w:rsidR="00E013C9" w:rsidRPr="00237246" w:rsidRDefault="00E013C9" w:rsidP="00E013C9">
      <w:pPr>
        <w:spacing w:line="240" w:lineRule="auto"/>
        <w:ind w:firstLineChars="0" w:firstLine="0"/>
        <w:rPr>
          <w:b/>
          <w:bCs/>
          <w:sz w:val="24"/>
          <w:szCs w:val="24"/>
        </w:rPr>
      </w:pPr>
      <w:r w:rsidRPr="00237246">
        <w:rPr>
          <w:b/>
          <w:bCs/>
          <w:smallCaps/>
          <w:sz w:val="24"/>
          <w:szCs w:val="24"/>
        </w:rPr>
        <w:t>附图</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附图</w:t>
      </w:r>
      <w:r w:rsidRPr="00237246">
        <w:rPr>
          <w:b w:val="0"/>
          <w:bCs w:val="0"/>
          <w:smallCaps/>
          <w:sz w:val="24"/>
          <w:szCs w:val="24"/>
        </w:rPr>
        <w:t>1</w:t>
      </w:r>
      <w:r w:rsidRPr="00237246">
        <w:rPr>
          <w:b w:val="0"/>
          <w:bCs w:val="0"/>
          <w:smallCaps/>
          <w:sz w:val="24"/>
          <w:szCs w:val="24"/>
        </w:rPr>
        <w:t>：项目地理位置图</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附图</w:t>
      </w:r>
      <w:r w:rsidRPr="00237246">
        <w:rPr>
          <w:b w:val="0"/>
          <w:bCs w:val="0"/>
          <w:smallCaps/>
          <w:sz w:val="24"/>
          <w:szCs w:val="24"/>
        </w:rPr>
        <w:t>2</w:t>
      </w:r>
      <w:r w:rsidRPr="00237246">
        <w:rPr>
          <w:b w:val="0"/>
          <w:bCs w:val="0"/>
          <w:smallCaps/>
          <w:sz w:val="24"/>
          <w:szCs w:val="24"/>
        </w:rPr>
        <w:t>：</w:t>
      </w:r>
      <w:r w:rsidR="00004554" w:rsidRPr="00237246">
        <w:rPr>
          <w:rFonts w:hint="eastAsia"/>
          <w:b w:val="0"/>
          <w:bCs w:val="0"/>
          <w:smallCaps/>
          <w:sz w:val="24"/>
          <w:szCs w:val="24"/>
        </w:rPr>
        <w:t>厂区平面布置图</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附图</w:t>
      </w:r>
      <w:r w:rsidRPr="00237246">
        <w:rPr>
          <w:b w:val="0"/>
          <w:bCs w:val="0"/>
          <w:smallCaps/>
          <w:sz w:val="24"/>
          <w:szCs w:val="24"/>
        </w:rPr>
        <w:t>3</w:t>
      </w:r>
      <w:r w:rsidRPr="00237246">
        <w:rPr>
          <w:b w:val="0"/>
          <w:bCs w:val="0"/>
          <w:smallCaps/>
          <w:sz w:val="24"/>
          <w:szCs w:val="24"/>
        </w:rPr>
        <w:t>：</w:t>
      </w:r>
      <w:r w:rsidR="00004554" w:rsidRPr="00237246">
        <w:rPr>
          <w:rFonts w:hint="eastAsia"/>
          <w:b w:val="0"/>
          <w:bCs w:val="0"/>
          <w:smallCaps/>
          <w:sz w:val="24"/>
          <w:szCs w:val="24"/>
        </w:rPr>
        <w:t>空气环境、声环境监测布点图</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附图</w:t>
      </w:r>
      <w:r w:rsidRPr="00237246">
        <w:rPr>
          <w:b w:val="0"/>
          <w:bCs w:val="0"/>
          <w:smallCaps/>
          <w:sz w:val="24"/>
          <w:szCs w:val="24"/>
        </w:rPr>
        <w:t>4</w:t>
      </w:r>
      <w:r w:rsidRPr="00237246">
        <w:rPr>
          <w:b w:val="0"/>
          <w:bCs w:val="0"/>
          <w:smallCaps/>
          <w:sz w:val="24"/>
          <w:szCs w:val="24"/>
        </w:rPr>
        <w:t>：</w:t>
      </w:r>
      <w:r w:rsidR="00004554" w:rsidRPr="00237246">
        <w:rPr>
          <w:rFonts w:hint="eastAsia"/>
          <w:b w:val="0"/>
          <w:bCs w:val="0"/>
          <w:smallCaps/>
          <w:sz w:val="24"/>
          <w:szCs w:val="24"/>
        </w:rPr>
        <w:t>地表水监测布点及区域水系图</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附图</w:t>
      </w:r>
      <w:r w:rsidRPr="00237246">
        <w:rPr>
          <w:b w:val="0"/>
          <w:bCs w:val="0"/>
          <w:smallCaps/>
          <w:sz w:val="24"/>
          <w:szCs w:val="24"/>
        </w:rPr>
        <w:t>5</w:t>
      </w:r>
      <w:r w:rsidRPr="00237246">
        <w:rPr>
          <w:b w:val="0"/>
          <w:bCs w:val="0"/>
          <w:smallCaps/>
          <w:sz w:val="24"/>
          <w:szCs w:val="24"/>
        </w:rPr>
        <w:t>：</w:t>
      </w:r>
      <w:r w:rsidR="00004554" w:rsidRPr="00237246">
        <w:rPr>
          <w:rFonts w:hint="eastAsia"/>
          <w:b w:val="0"/>
          <w:bCs w:val="0"/>
          <w:smallCaps/>
          <w:sz w:val="24"/>
          <w:szCs w:val="24"/>
        </w:rPr>
        <w:t>项目周边环境及保护目标分布图</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附图</w:t>
      </w:r>
      <w:r w:rsidRPr="00237246">
        <w:rPr>
          <w:b w:val="0"/>
          <w:bCs w:val="0"/>
          <w:smallCaps/>
          <w:sz w:val="24"/>
          <w:szCs w:val="24"/>
        </w:rPr>
        <w:t>6</w:t>
      </w:r>
      <w:r w:rsidRPr="00237246">
        <w:rPr>
          <w:b w:val="0"/>
          <w:bCs w:val="0"/>
          <w:smallCaps/>
          <w:sz w:val="24"/>
          <w:szCs w:val="24"/>
        </w:rPr>
        <w:t>：</w:t>
      </w:r>
      <w:r w:rsidR="00004554" w:rsidRPr="00237246">
        <w:rPr>
          <w:rFonts w:hint="eastAsia"/>
          <w:b w:val="0"/>
          <w:bCs w:val="0"/>
          <w:smallCaps/>
          <w:sz w:val="24"/>
          <w:szCs w:val="24"/>
        </w:rPr>
        <w:t>土地利用规划符合性分析图</w:t>
      </w:r>
    </w:p>
    <w:p w:rsidR="00D66E9C" w:rsidRPr="00237246" w:rsidRDefault="00D66E9C" w:rsidP="00D66E9C">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附图</w:t>
      </w:r>
      <w:r w:rsidRPr="00237246">
        <w:rPr>
          <w:rFonts w:hint="eastAsia"/>
          <w:b w:val="0"/>
          <w:bCs w:val="0"/>
          <w:smallCaps/>
          <w:sz w:val="24"/>
          <w:szCs w:val="24"/>
        </w:rPr>
        <w:t>7</w:t>
      </w:r>
      <w:r w:rsidR="00E1285D" w:rsidRPr="00237246">
        <w:rPr>
          <w:rFonts w:hint="eastAsia"/>
          <w:b w:val="0"/>
          <w:bCs w:val="0"/>
          <w:smallCaps/>
          <w:sz w:val="24"/>
          <w:szCs w:val="24"/>
        </w:rPr>
        <w:t>：</w:t>
      </w:r>
      <w:r w:rsidRPr="00237246">
        <w:rPr>
          <w:rFonts w:hint="eastAsia"/>
          <w:b w:val="0"/>
          <w:bCs w:val="0"/>
          <w:smallCaps/>
          <w:sz w:val="24"/>
          <w:szCs w:val="24"/>
        </w:rPr>
        <w:t>湖南城陵矶临港新区污水工程规划图</w:t>
      </w:r>
    </w:p>
    <w:p w:rsidR="00D93082" w:rsidRPr="00237246" w:rsidRDefault="00D93082" w:rsidP="00D93082">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附图</w:t>
      </w:r>
      <w:r w:rsidRPr="00237246">
        <w:rPr>
          <w:rFonts w:hint="eastAsia"/>
          <w:b w:val="0"/>
          <w:bCs w:val="0"/>
          <w:smallCaps/>
          <w:sz w:val="24"/>
          <w:szCs w:val="24"/>
        </w:rPr>
        <w:t>8</w:t>
      </w:r>
      <w:r w:rsidR="00E1285D" w:rsidRPr="00237246">
        <w:rPr>
          <w:rFonts w:hint="eastAsia"/>
          <w:b w:val="0"/>
          <w:bCs w:val="0"/>
          <w:smallCaps/>
          <w:sz w:val="24"/>
          <w:szCs w:val="24"/>
        </w:rPr>
        <w:t>：</w:t>
      </w:r>
      <w:r w:rsidRPr="00237246">
        <w:rPr>
          <w:rFonts w:hint="eastAsia"/>
          <w:b w:val="0"/>
          <w:bCs w:val="0"/>
          <w:smallCaps/>
          <w:sz w:val="24"/>
          <w:szCs w:val="24"/>
        </w:rPr>
        <w:t>项目拟建地四</w:t>
      </w:r>
      <w:proofErr w:type="gramStart"/>
      <w:r w:rsidRPr="00237246">
        <w:rPr>
          <w:rFonts w:hint="eastAsia"/>
          <w:b w:val="0"/>
          <w:bCs w:val="0"/>
          <w:smallCaps/>
          <w:sz w:val="24"/>
          <w:szCs w:val="24"/>
        </w:rPr>
        <w:t>至情况</w:t>
      </w:r>
      <w:proofErr w:type="gramEnd"/>
      <w:r w:rsidRPr="00237246">
        <w:rPr>
          <w:rFonts w:hint="eastAsia"/>
          <w:b w:val="0"/>
          <w:bCs w:val="0"/>
          <w:smallCaps/>
          <w:sz w:val="24"/>
          <w:szCs w:val="24"/>
        </w:rPr>
        <w:t>现状图</w:t>
      </w:r>
    </w:p>
    <w:p w:rsidR="00004554" w:rsidRPr="00237246" w:rsidRDefault="00004554" w:rsidP="00462C9A">
      <w:pPr>
        <w:ind w:firstLine="480"/>
        <w:rPr>
          <w:sz w:val="24"/>
          <w:szCs w:val="24"/>
        </w:rPr>
      </w:pPr>
    </w:p>
    <w:p w:rsidR="00E013C9" w:rsidRPr="00237246" w:rsidRDefault="00E013C9" w:rsidP="00E013C9">
      <w:pPr>
        <w:spacing w:line="240" w:lineRule="auto"/>
        <w:ind w:firstLineChars="0" w:firstLine="0"/>
        <w:rPr>
          <w:b/>
          <w:bCs/>
          <w:smallCaps/>
          <w:sz w:val="24"/>
          <w:szCs w:val="24"/>
        </w:rPr>
      </w:pPr>
      <w:r w:rsidRPr="00237246">
        <w:rPr>
          <w:b/>
          <w:bCs/>
          <w:smallCaps/>
          <w:sz w:val="24"/>
          <w:szCs w:val="24"/>
        </w:rPr>
        <w:t>附表</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附表</w:t>
      </w:r>
      <w:r w:rsidRPr="00237246">
        <w:rPr>
          <w:b w:val="0"/>
          <w:bCs w:val="0"/>
          <w:smallCaps/>
          <w:sz w:val="24"/>
          <w:szCs w:val="24"/>
        </w:rPr>
        <w:t>1</w:t>
      </w:r>
      <w:r w:rsidRPr="00237246">
        <w:rPr>
          <w:b w:val="0"/>
          <w:bCs w:val="0"/>
          <w:smallCaps/>
          <w:sz w:val="24"/>
          <w:szCs w:val="24"/>
        </w:rPr>
        <w:t>：建设项目大气环境影响评价自查表</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附表</w:t>
      </w:r>
      <w:r w:rsidRPr="00237246">
        <w:rPr>
          <w:b w:val="0"/>
          <w:bCs w:val="0"/>
          <w:smallCaps/>
          <w:sz w:val="24"/>
          <w:szCs w:val="24"/>
        </w:rPr>
        <w:t>2</w:t>
      </w:r>
      <w:r w:rsidRPr="00237246">
        <w:rPr>
          <w:b w:val="0"/>
          <w:bCs w:val="0"/>
          <w:smallCaps/>
          <w:sz w:val="24"/>
          <w:szCs w:val="24"/>
        </w:rPr>
        <w:t>：建设项目地表水环境影响评价自查表</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附表</w:t>
      </w:r>
      <w:r w:rsidRPr="00237246">
        <w:rPr>
          <w:b w:val="0"/>
          <w:bCs w:val="0"/>
          <w:smallCaps/>
          <w:sz w:val="24"/>
          <w:szCs w:val="24"/>
        </w:rPr>
        <w:t>3</w:t>
      </w:r>
      <w:r w:rsidRPr="00237246">
        <w:rPr>
          <w:b w:val="0"/>
          <w:bCs w:val="0"/>
          <w:smallCaps/>
          <w:sz w:val="24"/>
          <w:szCs w:val="24"/>
        </w:rPr>
        <w:t>：建设项目环境风险评价自查表</w:t>
      </w:r>
    </w:p>
    <w:p w:rsidR="008F78BE" w:rsidRPr="00237246" w:rsidRDefault="008F78BE" w:rsidP="008F78BE">
      <w:pPr>
        <w:pStyle w:val="16"/>
        <w:tabs>
          <w:tab w:val="right" w:leader="dot" w:pos="8417"/>
        </w:tabs>
        <w:spacing w:line="240" w:lineRule="auto"/>
        <w:ind w:firstLine="480"/>
        <w:rPr>
          <w:b w:val="0"/>
          <w:bCs w:val="0"/>
          <w:smallCaps/>
          <w:sz w:val="24"/>
          <w:szCs w:val="24"/>
        </w:rPr>
      </w:pPr>
      <w:r w:rsidRPr="00237246">
        <w:rPr>
          <w:rFonts w:hint="eastAsia"/>
          <w:b w:val="0"/>
          <w:bCs w:val="0"/>
          <w:smallCaps/>
          <w:sz w:val="24"/>
          <w:szCs w:val="24"/>
        </w:rPr>
        <w:t>附表</w:t>
      </w:r>
      <w:r w:rsidRPr="00237246">
        <w:rPr>
          <w:rFonts w:hint="eastAsia"/>
          <w:b w:val="0"/>
          <w:bCs w:val="0"/>
          <w:smallCaps/>
          <w:sz w:val="24"/>
          <w:szCs w:val="24"/>
        </w:rPr>
        <w:t>4</w:t>
      </w:r>
      <w:r w:rsidRPr="00237246">
        <w:rPr>
          <w:rFonts w:hint="eastAsia"/>
          <w:b w:val="0"/>
          <w:bCs w:val="0"/>
          <w:smallCaps/>
          <w:sz w:val="24"/>
          <w:szCs w:val="24"/>
        </w:rPr>
        <w:t>：土壤环境影响评价自查表</w:t>
      </w:r>
    </w:p>
    <w:p w:rsidR="00E013C9" w:rsidRPr="00237246" w:rsidRDefault="00E013C9" w:rsidP="00462C9A">
      <w:pPr>
        <w:pStyle w:val="16"/>
        <w:tabs>
          <w:tab w:val="right" w:leader="dot" w:pos="8417"/>
        </w:tabs>
        <w:spacing w:line="240" w:lineRule="auto"/>
        <w:ind w:firstLine="480"/>
        <w:rPr>
          <w:b w:val="0"/>
          <w:bCs w:val="0"/>
          <w:smallCaps/>
          <w:sz w:val="24"/>
          <w:szCs w:val="24"/>
        </w:rPr>
      </w:pPr>
      <w:r w:rsidRPr="00237246">
        <w:rPr>
          <w:b w:val="0"/>
          <w:bCs w:val="0"/>
          <w:smallCaps/>
          <w:sz w:val="24"/>
          <w:szCs w:val="24"/>
        </w:rPr>
        <w:t>附表</w:t>
      </w:r>
      <w:r w:rsidR="008F78BE" w:rsidRPr="00237246">
        <w:rPr>
          <w:rFonts w:hint="eastAsia"/>
          <w:b w:val="0"/>
          <w:bCs w:val="0"/>
          <w:smallCaps/>
          <w:sz w:val="24"/>
          <w:szCs w:val="24"/>
        </w:rPr>
        <w:t>5</w:t>
      </w:r>
      <w:r w:rsidRPr="00237246">
        <w:rPr>
          <w:b w:val="0"/>
          <w:bCs w:val="0"/>
          <w:smallCaps/>
          <w:sz w:val="24"/>
          <w:szCs w:val="24"/>
        </w:rPr>
        <w:t>：建设项目环评审批基础信息表</w:t>
      </w:r>
    </w:p>
    <w:p w:rsidR="00E013C9" w:rsidRPr="00237246" w:rsidRDefault="00E013C9" w:rsidP="00E013C9">
      <w:pPr>
        <w:pStyle w:val="22"/>
        <w:ind w:leftChars="0" w:left="0" w:firstLineChars="0" w:firstLine="0"/>
        <w:rPr>
          <w:rFonts w:ascii="Times New Roman" w:hAnsi="Times New Roman"/>
        </w:rPr>
        <w:sectPr w:rsidR="00E013C9" w:rsidRPr="00237246" w:rsidSect="00FF1B08">
          <w:footerReference w:type="default" r:id="rId15"/>
          <w:pgSz w:w="11906" w:h="16838"/>
          <w:pgMar w:top="1418" w:right="1588" w:bottom="1418" w:left="1588" w:header="851" w:footer="992" w:gutter="0"/>
          <w:pgNumType w:fmt="upperRoman" w:start="1"/>
          <w:cols w:space="720"/>
          <w:docGrid w:type="linesAndChars" w:linePitch="312"/>
        </w:sectPr>
      </w:pPr>
    </w:p>
    <w:p w:rsidR="00E013C9" w:rsidRPr="00237246" w:rsidRDefault="00E013C9" w:rsidP="00E013C9">
      <w:pPr>
        <w:pStyle w:val="1"/>
        <w:spacing w:beforeLines="0" w:after="0" w:line="400" w:lineRule="exact"/>
      </w:pPr>
      <w:bookmarkStart w:id="7" w:name="_Toc25131"/>
      <w:r w:rsidRPr="00237246">
        <w:lastRenderedPageBreak/>
        <w:t>一、建设项目基本情况</w:t>
      </w:r>
      <w:bookmarkEnd w:id="0"/>
      <w:bookmarkEnd w:id="1"/>
      <w:bookmarkEnd w:id="6"/>
      <w:bookmarkEnd w:id="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0"/>
        <w:gridCol w:w="1710"/>
        <w:gridCol w:w="372"/>
        <w:gridCol w:w="875"/>
        <w:gridCol w:w="239"/>
        <w:gridCol w:w="923"/>
        <w:gridCol w:w="12"/>
        <w:gridCol w:w="275"/>
        <w:gridCol w:w="986"/>
        <w:gridCol w:w="1950"/>
      </w:tblGrid>
      <w:tr w:rsidR="00237246" w:rsidRPr="00237246" w:rsidTr="00462C9A">
        <w:trPr>
          <w:trHeight w:val="445"/>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项目名称</w:t>
            </w:r>
          </w:p>
        </w:tc>
        <w:tc>
          <w:tcPr>
            <w:tcW w:w="7342" w:type="dxa"/>
            <w:gridSpan w:val="9"/>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岳阳和</w:t>
            </w:r>
            <w:proofErr w:type="gramStart"/>
            <w:r w:rsidRPr="00237246">
              <w:rPr>
                <w:rFonts w:hint="eastAsia"/>
                <w:sz w:val="24"/>
                <w:szCs w:val="24"/>
              </w:rPr>
              <w:t>能人居科技</w:t>
            </w:r>
            <w:proofErr w:type="gramEnd"/>
            <w:r w:rsidRPr="00237246">
              <w:rPr>
                <w:rFonts w:hint="eastAsia"/>
                <w:sz w:val="24"/>
                <w:szCs w:val="24"/>
              </w:rPr>
              <w:t>有限公司装配式装修部品部件生产项目</w:t>
            </w:r>
          </w:p>
        </w:tc>
      </w:tr>
      <w:tr w:rsidR="00237246" w:rsidRPr="00237246" w:rsidTr="00462C9A">
        <w:trPr>
          <w:trHeight w:val="458"/>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bookmarkStart w:id="8" w:name="OLE_LINK8" w:colFirst="1" w:colLast="5"/>
            <w:r w:rsidRPr="00237246">
              <w:rPr>
                <w:sz w:val="24"/>
                <w:szCs w:val="24"/>
              </w:rPr>
              <w:t>建设单位</w:t>
            </w:r>
          </w:p>
        </w:tc>
        <w:tc>
          <w:tcPr>
            <w:tcW w:w="7342" w:type="dxa"/>
            <w:gridSpan w:val="9"/>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岳阳和</w:t>
            </w:r>
            <w:proofErr w:type="gramStart"/>
            <w:r w:rsidRPr="00237246">
              <w:rPr>
                <w:rFonts w:hint="eastAsia"/>
                <w:sz w:val="24"/>
                <w:szCs w:val="24"/>
              </w:rPr>
              <w:t>能人居科技</w:t>
            </w:r>
            <w:proofErr w:type="gramEnd"/>
            <w:r w:rsidRPr="00237246">
              <w:rPr>
                <w:rFonts w:hint="eastAsia"/>
                <w:sz w:val="24"/>
                <w:szCs w:val="24"/>
              </w:rPr>
              <w:t>有限公司</w:t>
            </w:r>
          </w:p>
        </w:tc>
      </w:tr>
      <w:tr w:rsidR="00237246" w:rsidRPr="00237246" w:rsidTr="00462C9A">
        <w:trPr>
          <w:trHeight w:val="458"/>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法人代表</w:t>
            </w:r>
          </w:p>
        </w:tc>
        <w:tc>
          <w:tcPr>
            <w:tcW w:w="3089"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李扬波</w:t>
            </w:r>
          </w:p>
        </w:tc>
        <w:tc>
          <w:tcPr>
            <w:tcW w:w="1468"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联系人</w:t>
            </w:r>
          </w:p>
        </w:tc>
        <w:tc>
          <w:tcPr>
            <w:tcW w:w="2785"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张绍前</w:t>
            </w:r>
          </w:p>
        </w:tc>
      </w:tr>
      <w:tr w:rsidR="00237246" w:rsidRPr="00237246" w:rsidTr="00462C9A">
        <w:trPr>
          <w:trHeight w:val="458"/>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通讯地址</w:t>
            </w:r>
          </w:p>
        </w:tc>
        <w:tc>
          <w:tcPr>
            <w:tcW w:w="7342" w:type="dxa"/>
            <w:gridSpan w:val="9"/>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湖南城陵矶新港区长湖路智能装备产业园</w:t>
            </w:r>
          </w:p>
        </w:tc>
      </w:tr>
      <w:tr w:rsidR="00237246" w:rsidRPr="00237246" w:rsidTr="00462C9A">
        <w:trPr>
          <w:trHeight w:val="458"/>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联系电话</w:t>
            </w:r>
          </w:p>
        </w:tc>
        <w:tc>
          <w:tcPr>
            <w:tcW w:w="2175" w:type="dxa"/>
            <w:gridSpan w:val="2"/>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18873087280</w:t>
            </w:r>
          </w:p>
        </w:tc>
        <w:tc>
          <w:tcPr>
            <w:tcW w:w="914"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传真</w:t>
            </w:r>
          </w:p>
        </w:tc>
        <w:tc>
          <w:tcPr>
            <w:tcW w:w="1468"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w:t>
            </w:r>
          </w:p>
        </w:tc>
        <w:tc>
          <w:tcPr>
            <w:tcW w:w="1227" w:type="dxa"/>
            <w:gridSpan w:val="2"/>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邮政编码</w:t>
            </w:r>
          </w:p>
        </w:tc>
        <w:tc>
          <w:tcPr>
            <w:tcW w:w="1558" w:type="dxa"/>
            <w:vAlign w:val="center"/>
          </w:tcPr>
          <w:p w:rsidR="00E013C9" w:rsidRPr="00237246" w:rsidRDefault="007A3995" w:rsidP="00A136BA">
            <w:pPr>
              <w:snapToGrid/>
              <w:spacing w:line="240" w:lineRule="auto"/>
              <w:ind w:firstLineChars="0" w:firstLine="0"/>
              <w:jc w:val="center"/>
              <w:rPr>
                <w:sz w:val="24"/>
                <w:szCs w:val="24"/>
              </w:rPr>
            </w:pPr>
            <w:r w:rsidRPr="00237246">
              <w:rPr>
                <w:sz w:val="24"/>
                <w:szCs w:val="24"/>
              </w:rPr>
              <w:t>418102</w:t>
            </w:r>
          </w:p>
        </w:tc>
      </w:tr>
      <w:bookmarkEnd w:id="8"/>
      <w:tr w:rsidR="00237246" w:rsidRPr="00237246" w:rsidTr="00462C9A">
        <w:trPr>
          <w:trHeight w:val="402"/>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建设地点</w:t>
            </w:r>
          </w:p>
        </w:tc>
        <w:tc>
          <w:tcPr>
            <w:tcW w:w="7342" w:type="dxa"/>
            <w:gridSpan w:val="9"/>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湖南城陵矶新港区长湖路智能装备产业园</w:t>
            </w:r>
            <w:r w:rsidRPr="00237246">
              <w:rPr>
                <w:rFonts w:hint="eastAsia"/>
                <w:sz w:val="24"/>
                <w:szCs w:val="24"/>
              </w:rPr>
              <w:t>29#</w:t>
            </w:r>
            <w:r w:rsidRPr="00237246">
              <w:rPr>
                <w:rFonts w:hint="eastAsia"/>
                <w:sz w:val="24"/>
                <w:szCs w:val="24"/>
              </w:rPr>
              <w:t>、</w:t>
            </w:r>
            <w:r w:rsidRPr="00237246">
              <w:rPr>
                <w:rFonts w:hint="eastAsia"/>
                <w:sz w:val="24"/>
                <w:szCs w:val="24"/>
              </w:rPr>
              <w:t>30#</w:t>
            </w:r>
            <w:r w:rsidRPr="00237246">
              <w:rPr>
                <w:rFonts w:hint="eastAsia"/>
                <w:sz w:val="24"/>
                <w:szCs w:val="24"/>
              </w:rPr>
              <w:t>厂房</w:t>
            </w:r>
          </w:p>
        </w:tc>
      </w:tr>
      <w:tr w:rsidR="00237246" w:rsidRPr="00237246" w:rsidTr="00462C9A">
        <w:trPr>
          <w:trHeight w:val="458"/>
          <w:jc w:val="center"/>
        </w:trPr>
        <w:tc>
          <w:tcPr>
            <w:tcW w:w="1730" w:type="dxa"/>
            <w:vAlign w:val="center"/>
          </w:tcPr>
          <w:p w:rsidR="00E013C9" w:rsidRPr="00237246" w:rsidRDefault="00E013C9" w:rsidP="00895B18">
            <w:pPr>
              <w:snapToGrid/>
              <w:spacing w:line="240" w:lineRule="auto"/>
              <w:ind w:firstLineChars="0" w:firstLine="0"/>
              <w:jc w:val="center"/>
              <w:rPr>
                <w:sz w:val="24"/>
                <w:szCs w:val="24"/>
              </w:rPr>
            </w:pPr>
            <w:r w:rsidRPr="00237246">
              <w:rPr>
                <w:sz w:val="24"/>
                <w:szCs w:val="24"/>
              </w:rPr>
              <w:t>立项审批</w:t>
            </w:r>
            <w:r w:rsidR="00895B18" w:rsidRPr="00237246">
              <w:rPr>
                <w:rFonts w:hint="eastAsia"/>
                <w:sz w:val="24"/>
                <w:szCs w:val="24"/>
              </w:rPr>
              <w:t>部</w:t>
            </w:r>
            <w:r w:rsidRPr="00237246">
              <w:rPr>
                <w:sz w:val="24"/>
                <w:szCs w:val="24"/>
              </w:rPr>
              <w:t>门</w:t>
            </w:r>
          </w:p>
        </w:tc>
        <w:tc>
          <w:tcPr>
            <w:tcW w:w="3478" w:type="dxa"/>
            <w:gridSpan w:val="4"/>
            <w:vAlign w:val="center"/>
          </w:tcPr>
          <w:p w:rsidR="00E013C9" w:rsidRPr="00237246" w:rsidRDefault="00382DD5" w:rsidP="00E013C9">
            <w:pPr>
              <w:snapToGrid/>
              <w:spacing w:line="240" w:lineRule="auto"/>
              <w:ind w:leftChars="-57" w:left="-160" w:rightChars="-51" w:right="-143" w:firstLineChars="0" w:firstLine="0"/>
              <w:jc w:val="center"/>
              <w:rPr>
                <w:sz w:val="24"/>
                <w:szCs w:val="24"/>
              </w:rPr>
            </w:pPr>
            <w:r w:rsidRPr="00237246">
              <w:rPr>
                <w:rFonts w:hint="eastAsia"/>
                <w:sz w:val="24"/>
              </w:rPr>
              <w:t>岳阳市发展和改革委员会</w:t>
            </w:r>
          </w:p>
        </w:tc>
        <w:tc>
          <w:tcPr>
            <w:tcW w:w="1354"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批准文号</w:t>
            </w:r>
          </w:p>
        </w:tc>
        <w:tc>
          <w:tcPr>
            <w:tcW w:w="2510" w:type="dxa"/>
            <w:gridSpan w:val="2"/>
            <w:vAlign w:val="center"/>
          </w:tcPr>
          <w:p w:rsidR="00E013C9" w:rsidRPr="00237246" w:rsidRDefault="00382DD5" w:rsidP="00A136BA">
            <w:pPr>
              <w:snapToGrid/>
              <w:spacing w:line="240" w:lineRule="auto"/>
              <w:ind w:firstLineChars="0" w:firstLine="0"/>
              <w:jc w:val="center"/>
              <w:rPr>
                <w:spacing w:val="-20"/>
                <w:sz w:val="24"/>
                <w:szCs w:val="24"/>
              </w:rPr>
            </w:pPr>
            <w:r w:rsidRPr="00237246">
              <w:rPr>
                <w:rFonts w:hint="eastAsia"/>
                <w:sz w:val="24"/>
              </w:rPr>
              <w:t>2020-430601-41-03-031008</w:t>
            </w:r>
          </w:p>
        </w:tc>
      </w:tr>
      <w:tr w:rsidR="00237246" w:rsidRPr="00237246" w:rsidTr="00462C9A">
        <w:trPr>
          <w:trHeight w:val="634"/>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建设性质</w:t>
            </w:r>
          </w:p>
        </w:tc>
        <w:tc>
          <w:tcPr>
            <w:tcW w:w="171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新建</w:t>
            </w:r>
          </w:p>
        </w:tc>
        <w:tc>
          <w:tcPr>
            <w:tcW w:w="1768"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行业类别及代码</w:t>
            </w:r>
          </w:p>
        </w:tc>
        <w:tc>
          <w:tcPr>
            <w:tcW w:w="3864" w:type="dxa"/>
            <w:gridSpan w:val="5"/>
            <w:vAlign w:val="center"/>
          </w:tcPr>
          <w:p w:rsidR="00E013C9" w:rsidRPr="00237246" w:rsidRDefault="00E013C9" w:rsidP="00FE249A">
            <w:pPr>
              <w:snapToGrid/>
              <w:spacing w:line="240" w:lineRule="auto"/>
              <w:ind w:firstLineChars="0" w:firstLine="0"/>
              <w:jc w:val="center"/>
              <w:rPr>
                <w:sz w:val="24"/>
                <w:szCs w:val="24"/>
              </w:rPr>
            </w:pPr>
            <w:r w:rsidRPr="00237246">
              <w:rPr>
                <w:rFonts w:hint="eastAsia"/>
                <w:sz w:val="24"/>
                <w:szCs w:val="24"/>
              </w:rPr>
              <w:t>C303</w:t>
            </w:r>
            <w:r w:rsidR="00EC3029" w:rsidRPr="00237246">
              <w:rPr>
                <w:rFonts w:hint="eastAsia"/>
                <w:sz w:val="24"/>
                <w:szCs w:val="24"/>
              </w:rPr>
              <w:t>9</w:t>
            </w:r>
            <w:r w:rsidRPr="00237246">
              <w:rPr>
                <w:rFonts w:hint="eastAsia"/>
                <w:sz w:val="24"/>
                <w:szCs w:val="24"/>
              </w:rPr>
              <w:t xml:space="preserve"> </w:t>
            </w:r>
            <w:r w:rsidR="00EC3029" w:rsidRPr="00237246">
              <w:rPr>
                <w:rFonts w:hint="eastAsia"/>
                <w:sz w:val="24"/>
                <w:szCs w:val="24"/>
              </w:rPr>
              <w:t>其他建筑材料制造</w:t>
            </w:r>
          </w:p>
          <w:p w:rsidR="00FE249A" w:rsidRPr="00237246" w:rsidRDefault="00FE249A" w:rsidP="00EC3029">
            <w:pPr>
              <w:snapToGrid/>
              <w:spacing w:line="240" w:lineRule="auto"/>
              <w:ind w:firstLineChars="0" w:firstLine="0"/>
              <w:jc w:val="center"/>
              <w:rPr>
                <w:sz w:val="24"/>
                <w:szCs w:val="24"/>
              </w:rPr>
            </w:pPr>
            <w:r w:rsidRPr="00237246">
              <w:rPr>
                <w:rFonts w:hint="eastAsia"/>
                <w:sz w:val="24"/>
                <w:szCs w:val="24"/>
              </w:rPr>
              <w:t>C292</w:t>
            </w:r>
            <w:r w:rsidR="00EC3029" w:rsidRPr="00237246">
              <w:rPr>
                <w:rFonts w:hint="eastAsia"/>
                <w:sz w:val="24"/>
                <w:szCs w:val="24"/>
              </w:rPr>
              <w:t>2</w:t>
            </w:r>
            <w:r w:rsidRPr="00237246">
              <w:rPr>
                <w:rFonts w:hint="eastAsia"/>
                <w:sz w:val="24"/>
                <w:szCs w:val="24"/>
              </w:rPr>
              <w:t xml:space="preserve"> </w:t>
            </w:r>
            <w:r w:rsidR="00EC3029" w:rsidRPr="00237246">
              <w:rPr>
                <w:rFonts w:hint="eastAsia"/>
                <w:sz w:val="24"/>
                <w:szCs w:val="24"/>
              </w:rPr>
              <w:t>塑料板、管、型材制造</w:t>
            </w:r>
          </w:p>
        </w:tc>
      </w:tr>
      <w:tr w:rsidR="00237246" w:rsidRPr="00237246" w:rsidTr="00462C9A">
        <w:trPr>
          <w:trHeight w:val="417"/>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占地面积（</w:t>
            </w:r>
            <w:r w:rsidRPr="00237246">
              <w:rPr>
                <w:sz w:val="24"/>
                <w:szCs w:val="24"/>
              </w:rPr>
              <w:t>m</w:t>
            </w:r>
            <w:r w:rsidRPr="00237246">
              <w:rPr>
                <w:sz w:val="24"/>
                <w:szCs w:val="24"/>
                <w:vertAlign w:val="superscript"/>
              </w:rPr>
              <w:t>2</w:t>
            </w:r>
            <w:r w:rsidRPr="00237246">
              <w:rPr>
                <w:sz w:val="24"/>
                <w:szCs w:val="24"/>
              </w:rPr>
              <w:t>）</w:t>
            </w:r>
          </w:p>
        </w:tc>
        <w:tc>
          <w:tcPr>
            <w:tcW w:w="3478" w:type="dxa"/>
            <w:gridSpan w:val="4"/>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30000</w:t>
            </w:r>
          </w:p>
        </w:tc>
        <w:tc>
          <w:tcPr>
            <w:tcW w:w="2301" w:type="dxa"/>
            <w:gridSpan w:val="4"/>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绿化面积（</w:t>
            </w:r>
            <w:r w:rsidRPr="00237246">
              <w:rPr>
                <w:sz w:val="24"/>
                <w:szCs w:val="24"/>
              </w:rPr>
              <w:t>m</w:t>
            </w:r>
            <w:r w:rsidRPr="00237246">
              <w:rPr>
                <w:sz w:val="24"/>
                <w:szCs w:val="24"/>
                <w:vertAlign w:val="superscript"/>
              </w:rPr>
              <w:t>2</w:t>
            </w:r>
            <w:r w:rsidRPr="00237246">
              <w:rPr>
                <w:sz w:val="24"/>
                <w:szCs w:val="24"/>
              </w:rPr>
              <w:t>）</w:t>
            </w:r>
          </w:p>
        </w:tc>
        <w:tc>
          <w:tcPr>
            <w:tcW w:w="1563" w:type="dxa"/>
            <w:vAlign w:val="center"/>
          </w:tcPr>
          <w:p w:rsidR="00E013C9" w:rsidRPr="00237246" w:rsidRDefault="00E013C9" w:rsidP="00A136BA">
            <w:pPr>
              <w:snapToGrid/>
              <w:spacing w:line="240" w:lineRule="auto"/>
              <w:ind w:firstLineChars="0" w:firstLine="0"/>
              <w:jc w:val="center"/>
              <w:rPr>
                <w:sz w:val="24"/>
                <w:szCs w:val="24"/>
              </w:rPr>
            </w:pPr>
            <w:r w:rsidRPr="00237246">
              <w:rPr>
                <w:rFonts w:hint="eastAsia"/>
                <w:sz w:val="24"/>
                <w:szCs w:val="24"/>
              </w:rPr>
              <w:t>/</w:t>
            </w:r>
          </w:p>
        </w:tc>
      </w:tr>
      <w:tr w:rsidR="00237246" w:rsidRPr="00237246" w:rsidTr="00462C9A">
        <w:trPr>
          <w:trHeight w:val="947"/>
          <w:jc w:val="center"/>
        </w:trPr>
        <w:tc>
          <w:tcPr>
            <w:tcW w:w="1730" w:type="dxa"/>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总投资（万元）</w:t>
            </w:r>
          </w:p>
        </w:tc>
        <w:tc>
          <w:tcPr>
            <w:tcW w:w="1710" w:type="dxa"/>
            <w:vAlign w:val="center"/>
          </w:tcPr>
          <w:p w:rsidR="00E013C9" w:rsidRPr="00237246" w:rsidRDefault="00E013C9" w:rsidP="00E013C9">
            <w:pPr>
              <w:snapToGrid/>
              <w:spacing w:line="240" w:lineRule="auto"/>
              <w:ind w:rightChars="-40" w:right="-112" w:firstLineChars="0" w:firstLine="0"/>
              <w:jc w:val="center"/>
              <w:rPr>
                <w:sz w:val="24"/>
                <w:szCs w:val="24"/>
              </w:rPr>
            </w:pPr>
            <w:r w:rsidRPr="00237246">
              <w:rPr>
                <w:rFonts w:hint="eastAsia"/>
                <w:sz w:val="24"/>
                <w:szCs w:val="24"/>
              </w:rPr>
              <w:t>18000</w:t>
            </w:r>
          </w:p>
        </w:tc>
        <w:tc>
          <w:tcPr>
            <w:tcW w:w="1768"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其中环保投资（万元）</w:t>
            </w:r>
          </w:p>
        </w:tc>
        <w:tc>
          <w:tcPr>
            <w:tcW w:w="1067" w:type="dxa"/>
            <w:vAlign w:val="center"/>
          </w:tcPr>
          <w:p w:rsidR="00E013C9" w:rsidRPr="00237246" w:rsidRDefault="00462C9A" w:rsidP="00A136BA">
            <w:pPr>
              <w:snapToGrid/>
              <w:spacing w:line="240" w:lineRule="auto"/>
              <w:ind w:firstLineChars="0" w:firstLine="0"/>
              <w:jc w:val="center"/>
              <w:rPr>
                <w:sz w:val="24"/>
                <w:szCs w:val="24"/>
              </w:rPr>
            </w:pPr>
            <w:r w:rsidRPr="00237246">
              <w:rPr>
                <w:rFonts w:hint="eastAsia"/>
                <w:sz w:val="24"/>
                <w:szCs w:val="24"/>
              </w:rPr>
              <w:t>227</w:t>
            </w:r>
          </w:p>
        </w:tc>
        <w:tc>
          <w:tcPr>
            <w:tcW w:w="1234" w:type="dxa"/>
            <w:gridSpan w:val="3"/>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环保投资占总投资比例</w:t>
            </w:r>
          </w:p>
        </w:tc>
        <w:tc>
          <w:tcPr>
            <w:tcW w:w="1563" w:type="dxa"/>
            <w:vAlign w:val="center"/>
          </w:tcPr>
          <w:p w:rsidR="00E013C9" w:rsidRPr="00237246" w:rsidRDefault="00462C9A" w:rsidP="00A136BA">
            <w:pPr>
              <w:snapToGrid/>
              <w:spacing w:line="240" w:lineRule="auto"/>
              <w:ind w:firstLineChars="0" w:firstLine="0"/>
              <w:jc w:val="center"/>
              <w:rPr>
                <w:sz w:val="24"/>
                <w:szCs w:val="24"/>
              </w:rPr>
            </w:pPr>
            <w:r w:rsidRPr="00237246">
              <w:rPr>
                <w:rFonts w:hint="eastAsia"/>
                <w:sz w:val="24"/>
                <w:szCs w:val="24"/>
              </w:rPr>
              <w:t>1.26</w:t>
            </w:r>
            <w:r w:rsidR="00E013C9" w:rsidRPr="00237246">
              <w:rPr>
                <w:rFonts w:hint="eastAsia"/>
                <w:sz w:val="24"/>
                <w:szCs w:val="24"/>
              </w:rPr>
              <w:t>%</w:t>
            </w:r>
          </w:p>
        </w:tc>
      </w:tr>
      <w:tr w:rsidR="00237246" w:rsidRPr="00237246" w:rsidTr="00462C9A">
        <w:trPr>
          <w:trHeight w:val="458"/>
          <w:jc w:val="center"/>
        </w:trPr>
        <w:tc>
          <w:tcPr>
            <w:tcW w:w="3440" w:type="dxa"/>
            <w:gridSpan w:val="2"/>
            <w:vAlign w:val="center"/>
          </w:tcPr>
          <w:p w:rsidR="00E013C9" w:rsidRPr="00237246" w:rsidRDefault="00E013C9" w:rsidP="00A136BA">
            <w:pPr>
              <w:snapToGrid/>
              <w:spacing w:line="240" w:lineRule="auto"/>
              <w:ind w:firstLineChars="0" w:firstLine="0"/>
              <w:jc w:val="center"/>
              <w:rPr>
                <w:sz w:val="24"/>
                <w:szCs w:val="24"/>
              </w:rPr>
            </w:pPr>
            <w:r w:rsidRPr="00237246">
              <w:rPr>
                <w:sz w:val="24"/>
                <w:szCs w:val="24"/>
              </w:rPr>
              <w:t>投产日期</w:t>
            </w:r>
          </w:p>
        </w:tc>
        <w:tc>
          <w:tcPr>
            <w:tcW w:w="5632" w:type="dxa"/>
            <w:gridSpan w:val="8"/>
            <w:vAlign w:val="center"/>
          </w:tcPr>
          <w:p w:rsidR="00E013C9" w:rsidRPr="00237246" w:rsidRDefault="00E013C9" w:rsidP="00E1285D">
            <w:pPr>
              <w:snapToGrid/>
              <w:spacing w:line="240" w:lineRule="auto"/>
              <w:ind w:firstLineChars="0" w:firstLine="0"/>
              <w:jc w:val="center"/>
              <w:rPr>
                <w:sz w:val="24"/>
                <w:szCs w:val="24"/>
              </w:rPr>
            </w:pPr>
            <w:r w:rsidRPr="00237246">
              <w:rPr>
                <w:sz w:val="24"/>
                <w:szCs w:val="24"/>
              </w:rPr>
              <w:t>20</w:t>
            </w:r>
            <w:r w:rsidR="00DE0C2B" w:rsidRPr="00237246">
              <w:rPr>
                <w:rFonts w:hint="eastAsia"/>
                <w:sz w:val="24"/>
                <w:szCs w:val="24"/>
              </w:rPr>
              <w:t>20</w:t>
            </w:r>
            <w:r w:rsidRPr="00237246">
              <w:rPr>
                <w:sz w:val="24"/>
                <w:szCs w:val="24"/>
              </w:rPr>
              <w:t>年</w:t>
            </w:r>
            <w:r w:rsidR="00E1285D" w:rsidRPr="00237246">
              <w:rPr>
                <w:rFonts w:hint="eastAsia"/>
                <w:sz w:val="24"/>
                <w:szCs w:val="24"/>
              </w:rPr>
              <w:t>11</w:t>
            </w:r>
            <w:r w:rsidRPr="00237246">
              <w:rPr>
                <w:sz w:val="24"/>
                <w:szCs w:val="24"/>
              </w:rPr>
              <w:t>月</w:t>
            </w:r>
          </w:p>
        </w:tc>
      </w:tr>
      <w:tr w:rsidR="00237246" w:rsidRPr="00237246" w:rsidTr="00462C9A">
        <w:trPr>
          <w:trHeight w:val="1062"/>
          <w:jc w:val="center"/>
        </w:trPr>
        <w:tc>
          <w:tcPr>
            <w:tcW w:w="9072" w:type="dxa"/>
            <w:gridSpan w:val="10"/>
          </w:tcPr>
          <w:p w:rsidR="00E013C9" w:rsidRPr="00237246" w:rsidRDefault="00E013C9" w:rsidP="00462C9A">
            <w:pPr>
              <w:pStyle w:val="af"/>
              <w:adjustRightInd/>
              <w:snapToGrid/>
              <w:spacing w:line="360" w:lineRule="auto"/>
              <w:ind w:firstLineChars="0" w:firstLine="0"/>
              <w:rPr>
                <w:rFonts w:ascii="Times New Roman" w:hAnsi="Times New Roman"/>
                <w:b/>
                <w:szCs w:val="28"/>
              </w:rPr>
            </w:pPr>
            <w:bookmarkStart w:id="9" w:name="_Toc375145905"/>
            <w:bookmarkStart w:id="10" w:name="_Toc228152863"/>
            <w:bookmarkStart w:id="11" w:name="_Toc329249541"/>
            <w:r w:rsidRPr="00237246">
              <w:rPr>
                <w:rFonts w:ascii="Times New Roman" w:hAnsi="Times New Roman"/>
                <w:b/>
                <w:szCs w:val="28"/>
              </w:rPr>
              <w:t>工程内容及规模</w:t>
            </w:r>
            <w:bookmarkStart w:id="12" w:name="_Toc375145906"/>
            <w:r w:rsidRPr="00237246">
              <w:rPr>
                <w:rFonts w:ascii="Times New Roman" w:hAnsi="Times New Roman"/>
                <w:b/>
                <w:szCs w:val="28"/>
              </w:rPr>
              <w:t>：</w:t>
            </w:r>
          </w:p>
          <w:p w:rsidR="00E013C9" w:rsidRPr="00237246" w:rsidRDefault="00E013C9" w:rsidP="00462C9A">
            <w:pPr>
              <w:pStyle w:val="3"/>
              <w:keepLines w:val="0"/>
              <w:adjustRightInd/>
              <w:snapToGrid/>
              <w:ind w:firstLineChars="0" w:firstLine="0"/>
              <w:rPr>
                <w:b/>
                <w:kern w:val="2"/>
                <w:szCs w:val="28"/>
              </w:rPr>
            </w:pPr>
            <w:r w:rsidRPr="00237246">
              <w:rPr>
                <w:b/>
                <w:kern w:val="2"/>
                <w:szCs w:val="28"/>
              </w:rPr>
              <w:t>1.1</w:t>
            </w:r>
            <w:bookmarkEnd w:id="12"/>
            <w:r w:rsidRPr="00237246">
              <w:rPr>
                <w:b/>
                <w:kern w:val="2"/>
                <w:szCs w:val="28"/>
              </w:rPr>
              <w:t>项目由来</w:t>
            </w:r>
          </w:p>
          <w:p w:rsidR="00507EB6" w:rsidRPr="00237246" w:rsidRDefault="00E013C9" w:rsidP="00E976C7">
            <w:pPr>
              <w:adjustRightInd/>
              <w:snapToGrid/>
              <w:ind w:firstLine="480"/>
              <w:rPr>
                <w:kern w:val="0"/>
                <w:sz w:val="24"/>
                <w:u w:val="single"/>
              </w:rPr>
            </w:pPr>
            <w:r w:rsidRPr="00237246">
              <w:rPr>
                <w:kern w:val="0"/>
                <w:sz w:val="24"/>
              </w:rPr>
              <w:t>随着社会生活水平的提高，人们对建筑质量，特别是舒适、环保、安全等方面的要求越来越高，对新兴建材的认知和趋向性愈发突出。加之政府建设资源集约型社会、发展循环经济形势的推动，促进了新型绿色建材迅猛发展。</w:t>
            </w:r>
            <w:r w:rsidR="00DB1205" w:rsidRPr="00237246">
              <w:rPr>
                <w:rFonts w:hint="eastAsia"/>
                <w:kern w:val="0"/>
                <w:sz w:val="24"/>
                <w:u w:val="single"/>
              </w:rPr>
              <w:t>装配式装修是将工厂生产的部品部件在现场进行组合安装的装修方式，主要包括干式工法楼（地）面、集成厨房、集成卫生间、管线与结构分离等。住建部发布的《</w:t>
            </w:r>
            <w:r w:rsidR="00507EB6" w:rsidRPr="00237246">
              <w:rPr>
                <w:rFonts w:hint="eastAsia"/>
                <w:kern w:val="0"/>
                <w:sz w:val="24"/>
                <w:u w:val="single"/>
              </w:rPr>
              <w:t>“十三五”</w:t>
            </w:r>
            <w:r w:rsidR="00DB1205" w:rsidRPr="00237246">
              <w:rPr>
                <w:rFonts w:hint="eastAsia"/>
                <w:kern w:val="0"/>
                <w:sz w:val="24"/>
                <w:u w:val="single"/>
              </w:rPr>
              <w:t>装配式建筑行动方案》</w:t>
            </w:r>
            <w:r w:rsidR="004D7DD1" w:rsidRPr="00237246">
              <w:rPr>
                <w:rFonts w:hint="eastAsia"/>
                <w:kern w:val="0"/>
                <w:sz w:val="24"/>
                <w:u w:val="single"/>
              </w:rPr>
              <w:t>（建科</w:t>
            </w:r>
            <w:r w:rsidR="004D7DD1" w:rsidRPr="00237246">
              <w:rPr>
                <w:rFonts w:ascii="宋体" w:hAnsi="宋体" w:hint="eastAsia"/>
                <w:kern w:val="0"/>
                <w:sz w:val="24"/>
                <w:u w:val="single"/>
              </w:rPr>
              <w:t>〔</w:t>
            </w:r>
            <w:r w:rsidR="004D7DD1" w:rsidRPr="00237246">
              <w:rPr>
                <w:rFonts w:hint="eastAsia"/>
                <w:kern w:val="0"/>
                <w:sz w:val="24"/>
                <w:u w:val="single"/>
              </w:rPr>
              <w:t>2017</w:t>
            </w:r>
            <w:r w:rsidR="004D7DD1" w:rsidRPr="00237246">
              <w:rPr>
                <w:rFonts w:ascii="宋体" w:hAnsi="宋体" w:hint="eastAsia"/>
                <w:kern w:val="0"/>
                <w:sz w:val="24"/>
                <w:u w:val="single"/>
              </w:rPr>
              <w:t>〕</w:t>
            </w:r>
            <w:r w:rsidR="004D7DD1" w:rsidRPr="00237246">
              <w:rPr>
                <w:rFonts w:hint="eastAsia"/>
                <w:kern w:val="0"/>
                <w:sz w:val="24"/>
                <w:u w:val="single"/>
              </w:rPr>
              <w:t>77</w:t>
            </w:r>
            <w:r w:rsidR="004D7DD1" w:rsidRPr="00237246">
              <w:rPr>
                <w:rFonts w:hint="eastAsia"/>
                <w:kern w:val="0"/>
                <w:sz w:val="24"/>
                <w:u w:val="single"/>
              </w:rPr>
              <w:t>号）</w:t>
            </w:r>
            <w:r w:rsidR="00507EB6" w:rsidRPr="00237246">
              <w:rPr>
                <w:rFonts w:hint="eastAsia"/>
                <w:kern w:val="0"/>
                <w:sz w:val="24"/>
                <w:u w:val="single"/>
              </w:rPr>
              <w:t>确定工作目标“到</w:t>
            </w:r>
            <w:r w:rsidR="00507EB6" w:rsidRPr="00237246">
              <w:rPr>
                <w:rFonts w:hint="eastAsia"/>
                <w:kern w:val="0"/>
                <w:sz w:val="24"/>
                <w:u w:val="single"/>
              </w:rPr>
              <w:t>2020</w:t>
            </w:r>
            <w:r w:rsidR="00507EB6" w:rsidRPr="00237246">
              <w:rPr>
                <w:rFonts w:hint="eastAsia"/>
                <w:kern w:val="0"/>
                <w:sz w:val="24"/>
                <w:u w:val="single"/>
              </w:rPr>
              <w:t>年，全国装配式建筑占新建建筑的比例达到</w:t>
            </w:r>
            <w:r w:rsidR="00507EB6" w:rsidRPr="00237246">
              <w:rPr>
                <w:rFonts w:hint="eastAsia"/>
                <w:kern w:val="0"/>
                <w:sz w:val="24"/>
                <w:u w:val="single"/>
              </w:rPr>
              <w:t>15%</w:t>
            </w:r>
            <w:r w:rsidR="00507EB6" w:rsidRPr="00237246">
              <w:rPr>
                <w:rFonts w:hint="eastAsia"/>
                <w:kern w:val="0"/>
                <w:sz w:val="24"/>
                <w:u w:val="single"/>
              </w:rPr>
              <w:t>以上，其中重点推进地区达到</w:t>
            </w:r>
            <w:r w:rsidR="00507EB6" w:rsidRPr="00237246">
              <w:rPr>
                <w:rFonts w:hint="eastAsia"/>
                <w:kern w:val="0"/>
                <w:sz w:val="24"/>
                <w:u w:val="single"/>
              </w:rPr>
              <w:t>20%</w:t>
            </w:r>
            <w:r w:rsidR="00507EB6" w:rsidRPr="00237246">
              <w:rPr>
                <w:rFonts w:hint="eastAsia"/>
                <w:kern w:val="0"/>
                <w:sz w:val="24"/>
                <w:u w:val="single"/>
              </w:rPr>
              <w:t>以上，积极推进地区达到</w:t>
            </w:r>
            <w:r w:rsidR="00507EB6" w:rsidRPr="00237246">
              <w:rPr>
                <w:rFonts w:hint="eastAsia"/>
                <w:kern w:val="0"/>
                <w:sz w:val="24"/>
                <w:u w:val="single"/>
              </w:rPr>
              <w:t>15%</w:t>
            </w:r>
            <w:r w:rsidR="00507EB6" w:rsidRPr="00237246">
              <w:rPr>
                <w:rFonts w:hint="eastAsia"/>
                <w:kern w:val="0"/>
                <w:sz w:val="24"/>
                <w:u w:val="single"/>
              </w:rPr>
              <w:t>以上，鼓励推进地区达到</w:t>
            </w:r>
            <w:r w:rsidR="00507EB6" w:rsidRPr="00237246">
              <w:rPr>
                <w:rFonts w:hint="eastAsia"/>
                <w:kern w:val="0"/>
                <w:sz w:val="24"/>
                <w:u w:val="single"/>
              </w:rPr>
              <w:t>10%</w:t>
            </w:r>
            <w:r w:rsidR="00507EB6" w:rsidRPr="00237246">
              <w:rPr>
                <w:rFonts w:hint="eastAsia"/>
                <w:kern w:val="0"/>
                <w:sz w:val="24"/>
                <w:u w:val="single"/>
              </w:rPr>
              <w:t>以上。”方案</w:t>
            </w:r>
            <w:r w:rsidR="00DB1205" w:rsidRPr="00237246">
              <w:rPr>
                <w:rFonts w:hint="eastAsia"/>
                <w:kern w:val="0"/>
                <w:sz w:val="24"/>
                <w:u w:val="single"/>
              </w:rPr>
              <w:t>中明确指出</w:t>
            </w:r>
            <w:r w:rsidR="00507EB6" w:rsidRPr="00237246">
              <w:rPr>
                <w:rFonts w:hint="eastAsia"/>
                <w:kern w:val="0"/>
                <w:sz w:val="24"/>
                <w:u w:val="single"/>
              </w:rPr>
              <w:t>，推进建筑全装修及菜单式装修，提倡干法施工，减少现场湿作业，推广集成厨房和卫生间、预制隔墙、主体结构与管线相分离等技术体系。在产业化加速的背景下，装配式建筑与装修是行业发展的趋势化选择。</w:t>
            </w:r>
          </w:p>
          <w:p w:rsidR="00E013C9" w:rsidRPr="00237246" w:rsidRDefault="00A136BA" w:rsidP="00D6460F">
            <w:pPr>
              <w:adjustRightInd/>
              <w:snapToGrid/>
              <w:ind w:firstLine="480"/>
              <w:rPr>
                <w:sz w:val="24"/>
              </w:rPr>
            </w:pPr>
            <w:r w:rsidRPr="00237246">
              <w:rPr>
                <w:rFonts w:hint="eastAsia"/>
                <w:kern w:val="0"/>
                <w:sz w:val="24"/>
              </w:rPr>
              <w:t>岳阳和</w:t>
            </w:r>
            <w:proofErr w:type="gramStart"/>
            <w:r w:rsidRPr="00237246">
              <w:rPr>
                <w:rFonts w:hint="eastAsia"/>
                <w:kern w:val="0"/>
                <w:sz w:val="24"/>
              </w:rPr>
              <w:t>能人居科技</w:t>
            </w:r>
            <w:proofErr w:type="gramEnd"/>
            <w:r w:rsidRPr="00237246">
              <w:rPr>
                <w:rFonts w:hint="eastAsia"/>
                <w:kern w:val="0"/>
                <w:sz w:val="24"/>
              </w:rPr>
              <w:t>有限公司成立于</w:t>
            </w:r>
            <w:r w:rsidRPr="00237246">
              <w:rPr>
                <w:rFonts w:hint="eastAsia"/>
                <w:kern w:val="0"/>
                <w:sz w:val="24"/>
              </w:rPr>
              <w:t>2019</w:t>
            </w:r>
            <w:r w:rsidRPr="00237246">
              <w:rPr>
                <w:rFonts w:hint="eastAsia"/>
                <w:kern w:val="0"/>
                <w:sz w:val="24"/>
              </w:rPr>
              <w:t>年</w:t>
            </w:r>
            <w:r w:rsidRPr="00237246">
              <w:rPr>
                <w:rFonts w:hint="eastAsia"/>
                <w:kern w:val="0"/>
                <w:sz w:val="24"/>
              </w:rPr>
              <w:t>12</w:t>
            </w:r>
            <w:r w:rsidRPr="00237246">
              <w:rPr>
                <w:rFonts w:hint="eastAsia"/>
                <w:kern w:val="0"/>
                <w:sz w:val="24"/>
              </w:rPr>
              <w:t>月</w:t>
            </w:r>
            <w:r w:rsidRPr="00237246">
              <w:rPr>
                <w:rFonts w:hint="eastAsia"/>
                <w:kern w:val="0"/>
                <w:sz w:val="24"/>
              </w:rPr>
              <w:t>23</w:t>
            </w:r>
            <w:r w:rsidRPr="00237246">
              <w:rPr>
                <w:rFonts w:hint="eastAsia"/>
                <w:kern w:val="0"/>
                <w:sz w:val="24"/>
              </w:rPr>
              <w:t>日，</w:t>
            </w:r>
            <w:r w:rsidR="00FC2D23" w:rsidRPr="00237246">
              <w:rPr>
                <w:rFonts w:hint="eastAsia"/>
                <w:kern w:val="0"/>
                <w:sz w:val="24"/>
              </w:rPr>
              <w:t>主营装配式装修及新材料的研发、生产、销售、维修等</w:t>
            </w:r>
            <w:r w:rsidRPr="00237246">
              <w:rPr>
                <w:rFonts w:hint="eastAsia"/>
                <w:kern w:val="0"/>
                <w:sz w:val="24"/>
              </w:rPr>
              <w:t>，</w:t>
            </w:r>
            <w:r w:rsidR="00E013C9" w:rsidRPr="00237246">
              <w:rPr>
                <w:rFonts w:hint="eastAsia"/>
                <w:sz w:val="24"/>
              </w:rPr>
              <w:t>岳阳和</w:t>
            </w:r>
            <w:proofErr w:type="gramStart"/>
            <w:r w:rsidR="00E013C9" w:rsidRPr="00237246">
              <w:rPr>
                <w:rFonts w:hint="eastAsia"/>
                <w:sz w:val="24"/>
              </w:rPr>
              <w:t>能人居科技</w:t>
            </w:r>
            <w:proofErr w:type="gramEnd"/>
            <w:r w:rsidR="00E013C9" w:rsidRPr="00237246">
              <w:rPr>
                <w:rFonts w:hint="eastAsia"/>
                <w:sz w:val="24"/>
              </w:rPr>
              <w:t>有限公司共计投资</w:t>
            </w:r>
            <w:r w:rsidR="00E013C9" w:rsidRPr="00237246">
              <w:rPr>
                <w:rFonts w:hint="eastAsia"/>
                <w:sz w:val="24"/>
              </w:rPr>
              <w:t>1.8</w:t>
            </w:r>
            <w:r w:rsidR="00E013C9" w:rsidRPr="00237246">
              <w:rPr>
                <w:rFonts w:hint="eastAsia"/>
                <w:sz w:val="24"/>
              </w:rPr>
              <w:t>亿元，租赁湖南城陵矶新港区</w:t>
            </w:r>
            <w:r w:rsidR="009B1C97" w:rsidRPr="00237246">
              <w:rPr>
                <w:rFonts w:hint="eastAsia"/>
                <w:sz w:val="24"/>
              </w:rPr>
              <w:t>长湖路</w:t>
            </w:r>
            <w:r w:rsidR="00E013C9" w:rsidRPr="00237246">
              <w:rPr>
                <w:rFonts w:hint="eastAsia"/>
                <w:sz w:val="24"/>
              </w:rPr>
              <w:t>智能装备产业园</w:t>
            </w:r>
            <w:r w:rsidR="00E013C9" w:rsidRPr="00237246">
              <w:rPr>
                <w:rFonts w:hint="eastAsia"/>
                <w:sz w:val="24"/>
              </w:rPr>
              <w:t>29#</w:t>
            </w:r>
            <w:r w:rsidR="00E013C9" w:rsidRPr="00237246">
              <w:rPr>
                <w:rFonts w:hint="eastAsia"/>
                <w:sz w:val="24"/>
              </w:rPr>
              <w:t>、</w:t>
            </w:r>
            <w:r w:rsidR="00E013C9" w:rsidRPr="00237246">
              <w:rPr>
                <w:rFonts w:hint="eastAsia"/>
                <w:sz w:val="24"/>
              </w:rPr>
              <w:t>30#</w:t>
            </w:r>
            <w:r w:rsidR="00E013C9" w:rsidRPr="00237246">
              <w:rPr>
                <w:rFonts w:hint="eastAsia"/>
                <w:sz w:val="24"/>
              </w:rPr>
              <w:t>厂房建设</w:t>
            </w:r>
            <w:r w:rsidR="009B1C97" w:rsidRPr="00237246">
              <w:rPr>
                <w:rFonts w:hint="eastAsia"/>
                <w:sz w:val="24"/>
              </w:rPr>
              <w:t>“</w:t>
            </w:r>
            <w:r w:rsidR="00E013C9" w:rsidRPr="00237246">
              <w:rPr>
                <w:rFonts w:hint="eastAsia"/>
                <w:sz w:val="24"/>
              </w:rPr>
              <w:t>装配式装修部品部件</w:t>
            </w:r>
            <w:r w:rsidR="00E013C9" w:rsidRPr="00237246">
              <w:rPr>
                <w:rFonts w:hint="eastAsia"/>
                <w:sz w:val="24"/>
              </w:rPr>
              <w:lastRenderedPageBreak/>
              <w:t>生产项目</w:t>
            </w:r>
            <w:r w:rsidR="009B1C97" w:rsidRPr="00237246">
              <w:rPr>
                <w:rFonts w:hint="eastAsia"/>
                <w:sz w:val="24"/>
              </w:rPr>
              <w:t>”（以下简称</w:t>
            </w:r>
            <w:r w:rsidR="00DE0C2B" w:rsidRPr="00237246">
              <w:rPr>
                <w:rFonts w:hint="eastAsia"/>
                <w:sz w:val="24"/>
              </w:rPr>
              <w:t>“本项目”</w:t>
            </w:r>
            <w:r w:rsidR="009B1C97" w:rsidRPr="00237246">
              <w:rPr>
                <w:rFonts w:hint="eastAsia"/>
                <w:sz w:val="24"/>
              </w:rPr>
              <w:t>）</w:t>
            </w:r>
            <w:r w:rsidR="00E013C9" w:rsidRPr="00237246">
              <w:rPr>
                <w:rFonts w:hint="eastAsia"/>
                <w:sz w:val="24"/>
              </w:rPr>
              <w:t>，</w:t>
            </w:r>
            <w:r w:rsidR="009B1C97" w:rsidRPr="00237246">
              <w:rPr>
                <w:rFonts w:hint="eastAsia"/>
                <w:sz w:val="24"/>
              </w:rPr>
              <w:t>本</w:t>
            </w:r>
            <w:r w:rsidR="00E013C9" w:rsidRPr="00237246">
              <w:rPr>
                <w:rFonts w:hint="eastAsia"/>
                <w:sz w:val="24"/>
              </w:rPr>
              <w:t>项目投产后，可实现年生产涂装板</w:t>
            </w:r>
            <w:r w:rsidR="00102C99" w:rsidRPr="00237246">
              <w:rPr>
                <w:rFonts w:hint="eastAsia"/>
                <w:sz w:val="24"/>
              </w:rPr>
              <w:t>1</w:t>
            </w:r>
            <w:r w:rsidR="00E013C9" w:rsidRPr="00237246">
              <w:rPr>
                <w:rFonts w:hint="eastAsia"/>
                <w:sz w:val="24"/>
              </w:rPr>
              <w:t>00</w:t>
            </w:r>
            <w:r w:rsidR="00E013C9" w:rsidRPr="00237246">
              <w:rPr>
                <w:rFonts w:hint="eastAsia"/>
                <w:sz w:val="24"/>
              </w:rPr>
              <w:t>万</w:t>
            </w:r>
            <w:r w:rsidR="00E013C9" w:rsidRPr="00237246">
              <w:rPr>
                <w:rFonts w:hint="eastAsia"/>
                <w:sz w:val="24"/>
              </w:rPr>
              <w:t>m</w:t>
            </w:r>
            <w:r w:rsidR="00E013C9" w:rsidRPr="00237246">
              <w:rPr>
                <w:rFonts w:hint="eastAsia"/>
                <w:sz w:val="24"/>
                <w:vertAlign w:val="superscript"/>
              </w:rPr>
              <w:t>2</w:t>
            </w:r>
            <w:r w:rsidR="00E013C9" w:rsidRPr="00237246">
              <w:rPr>
                <w:rFonts w:hint="eastAsia"/>
                <w:sz w:val="24"/>
              </w:rPr>
              <w:t>、年生产包覆板</w:t>
            </w:r>
            <w:r w:rsidR="00E013C9" w:rsidRPr="00237246">
              <w:rPr>
                <w:rFonts w:hint="eastAsia"/>
                <w:sz w:val="24"/>
              </w:rPr>
              <w:t>200</w:t>
            </w:r>
            <w:r w:rsidR="00E013C9" w:rsidRPr="00237246">
              <w:rPr>
                <w:rFonts w:hint="eastAsia"/>
                <w:sz w:val="24"/>
              </w:rPr>
              <w:t>万</w:t>
            </w:r>
            <w:r w:rsidR="00E013C9" w:rsidRPr="00237246">
              <w:rPr>
                <w:rFonts w:hint="eastAsia"/>
                <w:sz w:val="24"/>
              </w:rPr>
              <w:t>m</w:t>
            </w:r>
            <w:r w:rsidR="00E013C9" w:rsidRPr="00237246">
              <w:rPr>
                <w:rFonts w:hint="eastAsia"/>
                <w:sz w:val="24"/>
                <w:vertAlign w:val="superscript"/>
              </w:rPr>
              <w:t>2</w:t>
            </w:r>
            <w:r w:rsidR="00E013C9" w:rsidRPr="00237246">
              <w:rPr>
                <w:rFonts w:hint="eastAsia"/>
                <w:sz w:val="24"/>
              </w:rPr>
              <w:t>、年生产淋浴底盘</w:t>
            </w:r>
            <w:r w:rsidR="00E013C9" w:rsidRPr="00237246">
              <w:rPr>
                <w:rFonts w:hint="eastAsia"/>
                <w:sz w:val="24"/>
              </w:rPr>
              <w:t>6</w:t>
            </w:r>
            <w:r w:rsidR="00E013C9" w:rsidRPr="00237246">
              <w:rPr>
                <w:rFonts w:hint="eastAsia"/>
                <w:sz w:val="24"/>
              </w:rPr>
              <w:t>万片、年生产快装水管</w:t>
            </w:r>
            <w:r w:rsidR="00E013C9" w:rsidRPr="00237246">
              <w:rPr>
                <w:rFonts w:hint="eastAsia"/>
                <w:sz w:val="24"/>
              </w:rPr>
              <w:t>3</w:t>
            </w:r>
            <w:r w:rsidR="00E013C9" w:rsidRPr="00237246">
              <w:rPr>
                <w:rFonts w:hint="eastAsia"/>
                <w:sz w:val="24"/>
              </w:rPr>
              <w:t>万套的生产规模。</w:t>
            </w:r>
          </w:p>
          <w:p w:rsidR="00E013C9" w:rsidRPr="00237246" w:rsidRDefault="00E013C9" w:rsidP="00D6460F">
            <w:pPr>
              <w:adjustRightInd/>
              <w:snapToGrid/>
              <w:ind w:firstLine="480"/>
              <w:rPr>
                <w:sz w:val="24"/>
              </w:rPr>
            </w:pPr>
            <w:r w:rsidRPr="00237246">
              <w:rPr>
                <w:sz w:val="24"/>
              </w:rPr>
              <w:t>根据《中华人民共和国环境影响评价法》、《建设项目环境保护管理条例》及《建设项目环境影响评价分类管理名录》（</w:t>
            </w:r>
            <w:r w:rsidRPr="00237246">
              <w:rPr>
                <w:sz w:val="24"/>
              </w:rPr>
              <w:t>2018</w:t>
            </w:r>
            <w:r w:rsidRPr="00237246">
              <w:rPr>
                <w:sz w:val="24"/>
              </w:rPr>
              <w:t>版），本项目</w:t>
            </w:r>
            <w:r w:rsidR="00FE249A" w:rsidRPr="00237246">
              <w:rPr>
                <w:rFonts w:hint="eastAsia"/>
                <w:sz w:val="24"/>
              </w:rPr>
              <w:t>产品</w:t>
            </w:r>
            <w:r w:rsidR="00FC2C48" w:rsidRPr="00237246">
              <w:rPr>
                <w:rFonts w:hint="eastAsia"/>
                <w:sz w:val="24"/>
              </w:rPr>
              <w:t>涂装板、包覆</w:t>
            </w:r>
            <w:proofErr w:type="gramStart"/>
            <w:r w:rsidR="00FC2C48" w:rsidRPr="00237246">
              <w:rPr>
                <w:rFonts w:hint="eastAsia"/>
                <w:sz w:val="24"/>
              </w:rPr>
              <w:t>板</w:t>
            </w:r>
            <w:r w:rsidRPr="00237246">
              <w:rPr>
                <w:sz w:val="24"/>
              </w:rPr>
              <w:t>属于</w:t>
            </w:r>
            <w:proofErr w:type="gramEnd"/>
            <w:r w:rsidRPr="00237246">
              <w:rPr>
                <w:rFonts w:hint="eastAsia"/>
                <w:sz w:val="24"/>
              </w:rPr>
              <w:t>名录十九“非金属矿物制品业”中</w:t>
            </w:r>
            <w:r w:rsidRPr="00237246">
              <w:rPr>
                <w:rFonts w:hint="eastAsia"/>
                <w:sz w:val="24"/>
              </w:rPr>
              <w:t>57</w:t>
            </w:r>
            <w:r w:rsidRPr="00237246">
              <w:rPr>
                <w:rFonts w:hint="eastAsia"/>
                <w:sz w:val="24"/>
              </w:rPr>
              <w:t>“防水建筑材料制造”</w:t>
            </w:r>
            <w:r w:rsidR="00286517" w:rsidRPr="00237246">
              <w:rPr>
                <w:rFonts w:hint="eastAsia"/>
                <w:sz w:val="24"/>
              </w:rPr>
              <w:t>；</w:t>
            </w:r>
            <w:r w:rsidR="00FC2C48" w:rsidRPr="00237246">
              <w:rPr>
                <w:rFonts w:hint="eastAsia"/>
                <w:sz w:val="24"/>
              </w:rPr>
              <w:t>淋浴底盘</w:t>
            </w:r>
            <w:r w:rsidR="00B04CD1" w:rsidRPr="00237246">
              <w:rPr>
                <w:rFonts w:hint="eastAsia"/>
                <w:sz w:val="24"/>
              </w:rPr>
              <w:t>、</w:t>
            </w:r>
            <w:r w:rsidR="00286517" w:rsidRPr="00237246">
              <w:rPr>
                <w:rFonts w:hint="eastAsia"/>
                <w:sz w:val="24"/>
              </w:rPr>
              <w:t>快装水管属于名录十八“橡胶和塑料制品业”中</w:t>
            </w:r>
            <w:r w:rsidR="00286517" w:rsidRPr="00237246">
              <w:rPr>
                <w:rFonts w:hint="eastAsia"/>
                <w:sz w:val="24"/>
              </w:rPr>
              <w:t>47</w:t>
            </w:r>
            <w:r w:rsidR="00286517" w:rsidRPr="00237246">
              <w:rPr>
                <w:rFonts w:hint="eastAsia"/>
                <w:sz w:val="24"/>
              </w:rPr>
              <w:t>“塑料制品制造”；企业不涉及人造革、发泡胶等涉及有毒原材料，不以再生塑料为原料，企业涂装使用紫外光固化（</w:t>
            </w:r>
            <w:r w:rsidR="00286517" w:rsidRPr="00237246">
              <w:rPr>
                <w:rFonts w:hint="eastAsia"/>
                <w:sz w:val="24"/>
              </w:rPr>
              <w:t>UV</w:t>
            </w:r>
            <w:r w:rsidR="00286517" w:rsidRPr="00237246">
              <w:rPr>
                <w:rFonts w:hint="eastAsia"/>
                <w:sz w:val="24"/>
              </w:rPr>
              <w:t>）涂料，年使用量为</w:t>
            </w:r>
            <w:r w:rsidR="00286517" w:rsidRPr="00237246">
              <w:rPr>
                <w:rFonts w:hint="eastAsia"/>
                <w:sz w:val="24"/>
              </w:rPr>
              <w:t>9.</w:t>
            </w:r>
            <w:r w:rsidR="00D950DE" w:rsidRPr="00237246">
              <w:rPr>
                <w:rFonts w:hint="eastAsia"/>
                <w:sz w:val="24"/>
              </w:rPr>
              <w:t>6</w:t>
            </w:r>
            <w:r w:rsidR="00286517" w:rsidRPr="00237246">
              <w:rPr>
                <w:rFonts w:hint="eastAsia"/>
                <w:sz w:val="24"/>
              </w:rPr>
              <w:t>吨，</w:t>
            </w:r>
            <w:r w:rsidRPr="00237246">
              <w:rPr>
                <w:kern w:val="0"/>
                <w:sz w:val="24"/>
                <w:szCs w:val="24"/>
              </w:rPr>
              <w:t>按照分类管理</w:t>
            </w:r>
            <w:r w:rsidRPr="00237246">
              <w:rPr>
                <w:kern w:val="0"/>
                <w:sz w:val="24"/>
              </w:rPr>
              <w:t>名录要求</w:t>
            </w:r>
            <w:r w:rsidR="00286517" w:rsidRPr="00237246">
              <w:rPr>
                <w:rFonts w:hint="eastAsia"/>
                <w:kern w:val="0"/>
                <w:sz w:val="24"/>
              </w:rPr>
              <w:t>本项目</w:t>
            </w:r>
            <w:r w:rsidRPr="00237246">
              <w:rPr>
                <w:kern w:val="0"/>
                <w:sz w:val="24"/>
              </w:rPr>
              <w:t>需编制环境影响报告表。</w:t>
            </w:r>
            <w:r w:rsidRPr="00237246">
              <w:rPr>
                <w:rFonts w:hint="eastAsia"/>
                <w:kern w:val="0"/>
                <w:sz w:val="24"/>
              </w:rPr>
              <w:t>岳阳和</w:t>
            </w:r>
            <w:proofErr w:type="gramStart"/>
            <w:r w:rsidRPr="00237246">
              <w:rPr>
                <w:rFonts w:hint="eastAsia"/>
                <w:kern w:val="0"/>
                <w:sz w:val="24"/>
              </w:rPr>
              <w:t>能人居科技</w:t>
            </w:r>
            <w:proofErr w:type="gramEnd"/>
            <w:r w:rsidRPr="00237246">
              <w:rPr>
                <w:rFonts w:hint="eastAsia"/>
                <w:kern w:val="0"/>
                <w:sz w:val="24"/>
              </w:rPr>
              <w:t>有限公司于</w:t>
            </w:r>
            <w:r w:rsidRPr="00237246">
              <w:rPr>
                <w:rFonts w:hint="eastAsia"/>
                <w:kern w:val="0"/>
                <w:sz w:val="24"/>
              </w:rPr>
              <w:t>2020</w:t>
            </w:r>
            <w:r w:rsidRPr="00237246">
              <w:rPr>
                <w:rFonts w:hint="eastAsia"/>
                <w:kern w:val="0"/>
                <w:sz w:val="24"/>
              </w:rPr>
              <w:t>年</w:t>
            </w:r>
            <w:r w:rsidRPr="00237246">
              <w:rPr>
                <w:rFonts w:hint="eastAsia"/>
                <w:kern w:val="0"/>
                <w:sz w:val="24"/>
              </w:rPr>
              <w:t>6</w:t>
            </w:r>
            <w:r w:rsidRPr="00237246">
              <w:rPr>
                <w:rFonts w:hint="eastAsia"/>
                <w:kern w:val="0"/>
                <w:sz w:val="24"/>
              </w:rPr>
              <w:t>月委托湖南博</w:t>
            </w:r>
            <w:proofErr w:type="gramStart"/>
            <w:r w:rsidRPr="00237246">
              <w:rPr>
                <w:rFonts w:hint="eastAsia"/>
                <w:kern w:val="0"/>
                <w:sz w:val="24"/>
              </w:rPr>
              <w:t>咨</w:t>
            </w:r>
            <w:proofErr w:type="gramEnd"/>
            <w:r w:rsidRPr="00237246">
              <w:rPr>
                <w:rFonts w:hint="eastAsia"/>
                <w:kern w:val="0"/>
                <w:sz w:val="24"/>
              </w:rPr>
              <w:t>环境技术咨询服务有限公司</w:t>
            </w:r>
            <w:r w:rsidRPr="00237246">
              <w:rPr>
                <w:sz w:val="24"/>
              </w:rPr>
              <w:t>（以下简称</w:t>
            </w:r>
            <w:r w:rsidRPr="00237246">
              <w:rPr>
                <w:rFonts w:hint="eastAsia"/>
                <w:sz w:val="24"/>
              </w:rPr>
              <w:t>“我公司”</w:t>
            </w:r>
            <w:r w:rsidRPr="00237246">
              <w:rPr>
                <w:sz w:val="24"/>
              </w:rPr>
              <w:t>）</w:t>
            </w:r>
            <w:r w:rsidRPr="00237246">
              <w:rPr>
                <w:rFonts w:hint="eastAsia"/>
                <w:kern w:val="0"/>
                <w:sz w:val="24"/>
              </w:rPr>
              <w:t>对</w:t>
            </w:r>
            <w:r w:rsidR="009B1C97" w:rsidRPr="00237246">
              <w:rPr>
                <w:rFonts w:hint="eastAsia"/>
                <w:kern w:val="0"/>
                <w:sz w:val="24"/>
              </w:rPr>
              <w:t>本</w:t>
            </w:r>
            <w:r w:rsidRPr="00237246">
              <w:rPr>
                <w:rFonts w:hint="eastAsia"/>
                <w:kern w:val="0"/>
                <w:sz w:val="24"/>
              </w:rPr>
              <w:t>项目进行环境影响评价，</w:t>
            </w:r>
            <w:r w:rsidR="009B1C97" w:rsidRPr="00237246">
              <w:rPr>
                <w:rFonts w:hint="eastAsia"/>
                <w:kern w:val="0"/>
                <w:sz w:val="24"/>
              </w:rPr>
              <w:t>接到委托后，</w:t>
            </w:r>
            <w:r w:rsidRPr="00237246">
              <w:rPr>
                <w:rFonts w:hint="eastAsia"/>
                <w:kern w:val="0"/>
                <w:sz w:val="24"/>
              </w:rPr>
              <w:t>我公司组织相关技术人员进行了现场踏勘、类比调查、收集了相关资料，在此基础上，按照国家对建设项目环境影响评价的有关规定和相关环保政策、技术规范，编制完成了</w:t>
            </w:r>
            <w:r w:rsidR="009B1C97" w:rsidRPr="00237246">
              <w:rPr>
                <w:rFonts w:hint="eastAsia"/>
                <w:sz w:val="24"/>
              </w:rPr>
              <w:t>《装配式装修部品部件生产项目</w:t>
            </w:r>
            <w:r w:rsidRPr="00237246">
              <w:rPr>
                <w:rFonts w:hint="eastAsia"/>
                <w:kern w:val="0"/>
                <w:sz w:val="24"/>
              </w:rPr>
              <w:t>环境影响报告表</w:t>
            </w:r>
            <w:r w:rsidR="009B1C97" w:rsidRPr="00237246">
              <w:rPr>
                <w:rFonts w:hint="eastAsia"/>
                <w:kern w:val="0"/>
                <w:sz w:val="24"/>
              </w:rPr>
              <w:t>》</w:t>
            </w:r>
            <w:r w:rsidRPr="00237246">
              <w:rPr>
                <w:rFonts w:hint="eastAsia"/>
                <w:kern w:val="0"/>
                <w:sz w:val="24"/>
              </w:rPr>
              <w:t>。</w:t>
            </w:r>
          </w:p>
          <w:p w:rsidR="00E013C9" w:rsidRPr="00237246" w:rsidRDefault="00E013C9" w:rsidP="00A136BA">
            <w:pPr>
              <w:pStyle w:val="3"/>
              <w:keepLines w:val="0"/>
              <w:adjustRightInd/>
              <w:snapToGrid/>
              <w:ind w:firstLineChars="0" w:firstLine="0"/>
              <w:rPr>
                <w:b/>
                <w:kern w:val="2"/>
                <w:szCs w:val="28"/>
              </w:rPr>
            </w:pPr>
            <w:bookmarkStart w:id="13" w:name="_Toc375145907"/>
            <w:r w:rsidRPr="00237246">
              <w:rPr>
                <w:b/>
                <w:kern w:val="2"/>
                <w:szCs w:val="28"/>
              </w:rPr>
              <w:t>1.2</w:t>
            </w:r>
            <w:r w:rsidRPr="00237246">
              <w:rPr>
                <w:b/>
                <w:kern w:val="2"/>
                <w:szCs w:val="28"/>
              </w:rPr>
              <w:t>工程</w:t>
            </w:r>
            <w:bookmarkEnd w:id="13"/>
            <w:r w:rsidRPr="00237246">
              <w:rPr>
                <w:b/>
                <w:kern w:val="2"/>
                <w:szCs w:val="28"/>
              </w:rPr>
              <w:t>概况</w:t>
            </w:r>
          </w:p>
          <w:p w:rsidR="00E013C9" w:rsidRPr="00237246" w:rsidRDefault="00E013C9" w:rsidP="007A3995">
            <w:pPr>
              <w:adjustRightInd/>
              <w:snapToGrid/>
              <w:ind w:firstLineChars="0" w:firstLine="0"/>
              <w:rPr>
                <w:b/>
                <w:bCs/>
                <w:sz w:val="24"/>
                <w:szCs w:val="24"/>
              </w:rPr>
            </w:pPr>
            <w:r w:rsidRPr="00237246">
              <w:rPr>
                <w:b/>
                <w:bCs/>
                <w:sz w:val="24"/>
                <w:szCs w:val="24"/>
              </w:rPr>
              <w:t>1.2.1</w:t>
            </w:r>
            <w:r w:rsidRPr="00237246">
              <w:rPr>
                <w:b/>
                <w:bCs/>
                <w:sz w:val="24"/>
                <w:szCs w:val="24"/>
              </w:rPr>
              <w:t>项目概况</w:t>
            </w:r>
          </w:p>
          <w:p w:rsidR="00E013C9" w:rsidRPr="00237246" w:rsidRDefault="00E013C9" w:rsidP="00A136BA">
            <w:pPr>
              <w:adjustRightInd/>
              <w:snapToGrid/>
              <w:ind w:firstLine="480"/>
              <w:rPr>
                <w:sz w:val="24"/>
                <w:szCs w:val="24"/>
              </w:rPr>
            </w:pPr>
            <w:r w:rsidRPr="00237246">
              <w:rPr>
                <w:sz w:val="24"/>
                <w:szCs w:val="24"/>
              </w:rPr>
              <w:t>（</w:t>
            </w:r>
            <w:r w:rsidRPr="00237246">
              <w:rPr>
                <w:sz w:val="24"/>
                <w:szCs w:val="24"/>
              </w:rPr>
              <w:t>1</w:t>
            </w:r>
            <w:r w:rsidRPr="00237246">
              <w:rPr>
                <w:sz w:val="24"/>
                <w:szCs w:val="24"/>
              </w:rPr>
              <w:t>）项目名称：</w:t>
            </w:r>
            <w:r w:rsidRPr="00237246">
              <w:rPr>
                <w:rFonts w:hint="eastAsia"/>
                <w:sz w:val="24"/>
                <w:szCs w:val="24"/>
              </w:rPr>
              <w:t>装配式装修部品部件生产项目</w:t>
            </w:r>
            <w:r w:rsidRPr="00237246">
              <w:rPr>
                <w:sz w:val="24"/>
                <w:szCs w:val="24"/>
              </w:rPr>
              <w:t>；</w:t>
            </w:r>
          </w:p>
          <w:p w:rsidR="00E013C9" w:rsidRPr="00237246" w:rsidRDefault="00E013C9" w:rsidP="00A136BA">
            <w:pPr>
              <w:adjustRightInd/>
              <w:snapToGrid/>
              <w:ind w:firstLine="480"/>
              <w:rPr>
                <w:sz w:val="24"/>
                <w:szCs w:val="24"/>
              </w:rPr>
            </w:pPr>
            <w:r w:rsidRPr="00237246">
              <w:rPr>
                <w:sz w:val="24"/>
                <w:szCs w:val="24"/>
              </w:rPr>
              <w:t>（</w:t>
            </w:r>
            <w:r w:rsidRPr="00237246">
              <w:rPr>
                <w:sz w:val="24"/>
                <w:szCs w:val="24"/>
              </w:rPr>
              <w:t>2</w:t>
            </w:r>
            <w:r w:rsidRPr="00237246">
              <w:rPr>
                <w:sz w:val="24"/>
                <w:szCs w:val="24"/>
              </w:rPr>
              <w:t>）建设单位：</w:t>
            </w:r>
            <w:r w:rsidRPr="00237246">
              <w:rPr>
                <w:rFonts w:hint="eastAsia"/>
                <w:sz w:val="24"/>
                <w:szCs w:val="24"/>
              </w:rPr>
              <w:t>岳阳和</w:t>
            </w:r>
            <w:proofErr w:type="gramStart"/>
            <w:r w:rsidRPr="00237246">
              <w:rPr>
                <w:rFonts w:hint="eastAsia"/>
                <w:sz w:val="24"/>
                <w:szCs w:val="24"/>
              </w:rPr>
              <w:t>能人居科技</w:t>
            </w:r>
            <w:proofErr w:type="gramEnd"/>
            <w:r w:rsidRPr="00237246">
              <w:rPr>
                <w:rFonts w:hint="eastAsia"/>
                <w:sz w:val="24"/>
                <w:szCs w:val="24"/>
              </w:rPr>
              <w:t>有限公司</w:t>
            </w:r>
            <w:r w:rsidRPr="00237246">
              <w:rPr>
                <w:sz w:val="24"/>
                <w:szCs w:val="24"/>
              </w:rPr>
              <w:t>；</w:t>
            </w:r>
          </w:p>
          <w:p w:rsidR="00E013C9" w:rsidRPr="00237246" w:rsidRDefault="00E013C9" w:rsidP="00A136BA">
            <w:pPr>
              <w:adjustRightInd/>
              <w:snapToGrid/>
              <w:ind w:firstLine="480"/>
              <w:rPr>
                <w:sz w:val="24"/>
                <w:szCs w:val="24"/>
              </w:rPr>
            </w:pPr>
            <w:r w:rsidRPr="00237246">
              <w:rPr>
                <w:sz w:val="24"/>
                <w:szCs w:val="24"/>
              </w:rPr>
              <w:t>（</w:t>
            </w:r>
            <w:r w:rsidRPr="00237246">
              <w:rPr>
                <w:sz w:val="24"/>
                <w:szCs w:val="24"/>
              </w:rPr>
              <w:t>3</w:t>
            </w:r>
            <w:r w:rsidRPr="00237246">
              <w:rPr>
                <w:sz w:val="24"/>
                <w:szCs w:val="24"/>
              </w:rPr>
              <w:t>）建设性质：新建；</w:t>
            </w:r>
          </w:p>
          <w:p w:rsidR="00E013C9" w:rsidRPr="00237246" w:rsidRDefault="00E013C9" w:rsidP="00A136BA">
            <w:pPr>
              <w:adjustRightInd/>
              <w:snapToGrid/>
              <w:ind w:firstLine="480"/>
              <w:rPr>
                <w:sz w:val="24"/>
                <w:szCs w:val="24"/>
              </w:rPr>
            </w:pPr>
            <w:r w:rsidRPr="00237246">
              <w:rPr>
                <w:sz w:val="24"/>
                <w:szCs w:val="24"/>
              </w:rPr>
              <w:t>（</w:t>
            </w:r>
            <w:r w:rsidRPr="00237246">
              <w:rPr>
                <w:sz w:val="24"/>
                <w:szCs w:val="24"/>
              </w:rPr>
              <w:t>4</w:t>
            </w:r>
            <w:r w:rsidRPr="00237246">
              <w:rPr>
                <w:sz w:val="24"/>
                <w:szCs w:val="24"/>
              </w:rPr>
              <w:t>）建设地点：</w:t>
            </w:r>
            <w:bookmarkStart w:id="14" w:name="OLE_LINK94"/>
            <w:r w:rsidRPr="00237246">
              <w:rPr>
                <w:rFonts w:hint="eastAsia"/>
                <w:sz w:val="24"/>
                <w:szCs w:val="24"/>
              </w:rPr>
              <w:t>湖南城陵矶新港区长湖路智能装备产业园</w:t>
            </w:r>
            <w:r w:rsidRPr="00237246">
              <w:rPr>
                <w:rFonts w:hint="eastAsia"/>
                <w:sz w:val="24"/>
                <w:szCs w:val="24"/>
              </w:rPr>
              <w:t>29#</w:t>
            </w:r>
            <w:r w:rsidRPr="00237246">
              <w:rPr>
                <w:rFonts w:hint="eastAsia"/>
                <w:sz w:val="24"/>
                <w:szCs w:val="24"/>
              </w:rPr>
              <w:t>、</w:t>
            </w:r>
            <w:r w:rsidRPr="00237246">
              <w:rPr>
                <w:rFonts w:hint="eastAsia"/>
                <w:sz w:val="24"/>
                <w:szCs w:val="24"/>
              </w:rPr>
              <w:t>30#</w:t>
            </w:r>
            <w:r w:rsidRPr="00237246">
              <w:rPr>
                <w:rFonts w:hint="eastAsia"/>
                <w:sz w:val="24"/>
                <w:szCs w:val="24"/>
              </w:rPr>
              <w:t>厂房</w:t>
            </w:r>
            <w:r w:rsidR="009B1C97" w:rsidRPr="00237246">
              <w:rPr>
                <w:rFonts w:hint="eastAsia"/>
                <w:sz w:val="24"/>
                <w:szCs w:val="24"/>
              </w:rPr>
              <w:t>；</w:t>
            </w:r>
          </w:p>
          <w:p w:rsidR="00E013C9" w:rsidRPr="00237246" w:rsidRDefault="00E013C9" w:rsidP="00A136BA">
            <w:pPr>
              <w:adjustRightInd/>
              <w:snapToGrid/>
              <w:ind w:firstLine="480"/>
              <w:rPr>
                <w:sz w:val="24"/>
                <w:szCs w:val="24"/>
              </w:rPr>
            </w:pPr>
            <w:r w:rsidRPr="00237246">
              <w:rPr>
                <w:rFonts w:hint="eastAsia"/>
                <w:sz w:val="24"/>
                <w:szCs w:val="24"/>
              </w:rPr>
              <w:t>（</w:t>
            </w:r>
            <w:r w:rsidRPr="00237246">
              <w:rPr>
                <w:rFonts w:hint="eastAsia"/>
                <w:sz w:val="24"/>
                <w:szCs w:val="24"/>
              </w:rPr>
              <w:t>5</w:t>
            </w:r>
            <w:r w:rsidRPr="00237246">
              <w:rPr>
                <w:rFonts w:hint="eastAsia"/>
                <w:sz w:val="24"/>
                <w:szCs w:val="24"/>
              </w:rPr>
              <w:t>）生产规模：年生产涂装板</w:t>
            </w:r>
            <w:r w:rsidR="002C4CE0" w:rsidRPr="00237246">
              <w:rPr>
                <w:rFonts w:hint="eastAsia"/>
                <w:sz w:val="24"/>
                <w:szCs w:val="24"/>
              </w:rPr>
              <w:t>1</w:t>
            </w:r>
            <w:r w:rsidRPr="00237246">
              <w:rPr>
                <w:rFonts w:hint="eastAsia"/>
                <w:sz w:val="24"/>
                <w:szCs w:val="24"/>
              </w:rPr>
              <w:t>00</w:t>
            </w:r>
            <w:r w:rsidRPr="00237246">
              <w:rPr>
                <w:rFonts w:hint="eastAsia"/>
                <w:sz w:val="24"/>
                <w:szCs w:val="24"/>
              </w:rPr>
              <w:t>万</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、年生产包覆板</w:t>
            </w:r>
            <w:r w:rsidRPr="00237246">
              <w:rPr>
                <w:rFonts w:hint="eastAsia"/>
                <w:sz w:val="24"/>
                <w:szCs w:val="24"/>
              </w:rPr>
              <w:t>200</w:t>
            </w:r>
            <w:r w:rsidRPr="00237246">
              <w:rPr>
                <w:rFonts w:hint="eastAsia"/>
                <w:sz w:val="24"/>
                <w:szCs w:val="24"/>
              </w:rPr>
              <w:t>万</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、年生产淋浴底盘</w:t>
            </w:r>
            <w:r w:rsidRPr="00237246">
              <w:rPr>
                <w:rFonts w:hint="eastAsia"/>
                <w:sz w:val="24"/>
                <w:szCs w:val="24"/>
              </w:rPr>
              <w:t>6</w:t>
            </w:r>
            <w:r w:rsidRPr="00237246">
              <w:rPr>
                <w:rFonts w:hint="eastAsia"/>
                <w:sz w:val="24"/>
                <w:szCs w:val="24"/>
              </w:rPr>
              <w:t>万片、年生产快装水管</w:t>
            </w:r>
            <w:r w:rsidRPr="00237246">
              <w:rPr>
                <w:rFonts w:hint="eastAsia"/>
                <w:sz w:val="24"/>
                <w:szCs w:val="24"/>
              </w:rPr>
              <w:t>3</w:t>
            </w:r>
            <w:r w:rsidRPr="00237246">
              <w:rPr>
                <w:rFonts w:hint="eastAsia"/>
                <w:sz w:val="24"/>
                <w:szCs w:val="24"/>
              </w:rPr>
              <w:t>万套</w:t>
            </w:r>
            <w:r w:rsidR="009B1C97" w:rsidRPr="00237246">
              <w:rPr>
                <w:rFonts w:hint="eastAsia"/>
                <w:sz w:val="24"/>
                <w:szCs w:val="24"/>
              </w:rPr>
              <w:t>；</w:t>
            </w:r>
          </w:p>
          <w:bookmarkEnd w:id="14"/>
          <w:p w:rsidR="00E013C9" w:rsidRPr="00237246" w:rsidRDefault="00E013C9" w:rsidP="00A136BA">
            <w:pPr>
              <w:adjustRightInd/>
              <w:snapToGrid/>
              <w:ind w:firstLine="480"/>
              <w:rPr>
                <w:sz w:val="24"/>
                <w:szCs w:val="24"/>
              </w:rPr>
            </w:pPr>
            <w:r w:rsidRPr="00237246">
              <w:rPr>
                <w:sz w:val="24"/>
                <w:szCs w:val="24"/>
              </w:rPr>
              <w:t>（</w:t>
            </w:r>
            <w:r w:rsidRPr="00237246">
              <w:rPr>
                <w:rFonts w:hint="eastAsia"/>
                <w:sz w:val="24"/>
                <w:szCs w:val="24"/>
              </w:rPr>
              <w:t>6</w:t>
            </w:r>
            <w:r w:rsidRPr="00237246">
              <w:rPr>
                <w:sz w:val="24"/>
                <w:szCs w:val="24"/>
              </w:rPr>
              <w:t>）项目投资总额：</w:t>
            </w:r>
            <w:r w:rsidRPr="00237246">
              <w:rPr>
                <w:rFonts w:hint="eastAsia"/>
                <w:sz w:val="24"/>
                <w:szCs w:val="24"/>
              </w:rPr>
              <w:t>180</w:t>
            </w:r>
            <w:r w:rsidRPr="00237246">
              <w:rPr>
                <w:sz w:val="24"/>
                <w:szCs w:val="24"/>
              </w:rPr>
              <w:t>00</w:t>
            </w:r>
            <w:r w:rsidRPr="00237246">
              <w:rPr>
                <w:sz w:val="24"/>
                <w:szCs w:val="24"/>
              </w:rPr>
              <w:t>万元。</w:t>
            </w:r>
          </w:p>
          <w:p w:rsidR="00E013C9" w:rsidRPr="00237246" w:rsidRDefault="00E013C9" w:rsidP="007A3995">
            <w:pPr>
              <w:adjustRightInd/>
              <w:snapToGrid/>
              <w:ind w:firstLineChars="0" w:firstLine="0"/>
              <w:rPr>
                <w:b/>
                <w:bCs/>
                <w:sz w:val="24"/>
                <w:szCs w:val="24"/>
              </w:rPr>
            </w:pPr>
            <w:r w:rsidRPr="00237246">
              <w:rPr>
                <w:b/>
                <w:bCs/>
                <w:sz w:val="24"/>
                <w:szCs w:val="24"/>
              </w:rPr>
              <w:t>1.2.2</w:t>
            </w:r>
            <w:r w:rsidRPr="00237246">
              <w:rPr>
                <w:b/>
                <w:bCs/>
                <w:sz w:val="24"/>
                <w:szCs w:val="24"/>
              </w:rPr>
              <w:t>、项目建设规模</w:t>
            </w:r>
          </w:p>
          <w:p w:rsidR="00E013C9" w:rsidRPr="00237246" w:rsidRDefault="009B1C97" w:rsidP="000B3F80">
            <w:pPr>
              <w:adjustRightInd/>
              <w:snapToGrid/>
              <w:ind w:firstLine="480"/>
              <w:rPr>
                <w:sz w:val="24"/>
                <w:szCs w:val="24"/>
              </w:rPr>
            </w:pPr>
            <w:r w:rsidRPr="00237246">
              <w:rPr>
                <w:rFonts w:hint="eastAsia"/>
                <w:sz w:val="24"/>
                <w:szCs w:val="24"/>
              </w:rPr>
              <w:t>本</w:t>
            </w:r>
            <w:r w:rsidR="00E013C9" w:rsidRPr="00237246">
              <w:rPr>
                <w:sz w:val="24"/>
                <w:szCs w:val="24"/>
              </w:rPr>
              <w:t>项目总</w:t>
            </w:r>
            <w:r w:rsidR="00E013C9" w:rsidRPr="00237246">
              <w:rPr>
                <w:rFonts w:hint="eastAsia"/>
                <w:sz w:val="24"/>
                <w:szCs w:val="24"/>
              </w:rPr>
              <w:t>占</w:t>
            </w:r>
            <w:r w:rsidR="00E013C9" w:rsidRPr="00237246">
              <w:rPr>
                <w:sz w:val="24"/>
                <w:szCs w:val="24"/>
              </w:rPr>
              <w:t>地面积</w:t>
            </w:r>
            <w:r w:rsidR="00E013C9" w:rsidRPr="00237246">
              <w:rPr>
                <w:rFonts w:hint="eastAsia"/>
                <w:sz w:val="24"/>
                <w:szCs w:val="24"/>
              </w:rPr>
              <w:t>30</w:t>
            </w:r>
            <w:r w:rsidR="00E013C9" w:rsidRPr="00237246">
              <w:rPr>
                <w:sz w:val="24"/>
                <w:szCs w:val="24"/>
              </w:rPr>
              <w:t>000</w:t>
            </w:r>
            <w:r w:rsidR="00697954" w:rsidRPr="00237246">
              <w:rPr>
                <w:rFonts w:hint="eastAsia"/>
                <w:sz w:val="24"/>
                <w:szCs w:val="24"/>
              </w:rPr>
              <w:t xml:space="preserve"> </w:t>
            </w:r>
            <w:r w:rsidR="00E013C9" w:rsidRPr="00237246">
              <w:rPr>
                <w:sz w:val="24"/>
                <w:szCs w:val="24"/>
              </w:rPr>
              <w:t>m</w:t>
            </w:r>
            <w:r w:rsidR="00E013C9" w:rsidRPr="00237246">
              <w:rPr>
                <w:sz w:val="24"/>
                <w:szCs w:val="24"/>
                <w:vertAlign w:val="superscript"/>
              </w:rPr>
              <w:t>2</w:t>
            </w:r>
            <w:r w:rsidR="00E013C9" w:rsidRPr="00237246">
              <w:rPr>
                <w:sz w:val="24"/>
                <w:szCs w:val="24"/>
              </w:rPr>
              <w:t>，</w:t>
            </w:r>
            <w:r w:rsidR="00E013C9" w:rsidRPr="00237246">
              <w:rPr>
                <w:rFonts w:hint="eastAsia"/>
                <w:sz w:val="24"/>
                <w:szCs w:val="24"/>
              </w:rPr>
              <w:t>其中</w:t>
            </w:r>
            <w:r w:rsidR="00E013C9" w:rsidRPr="00237246">
              <w:rPr>
                <w:sz w:val="24"/>
                <w:szCs w:val="24"/>
              </w:rPr>
              <w:t>29#</w:t>
            </w:r>
            <w:r w:rsidR="00E013C9" w:rsidRPr="00237246">
              <w:rPr>
                <w:rFonts w:hint="eastAsia"/>
                <w:sz w:val="24"/>
                <w:szCs w:val="24"/>
              </w:rPr>
              <w:t>厂房占地</w:t>
            </w:r>
            <w:r w:rsidRPr="00237246">
              <w:rPr>
                <w:rFonts w:hint="eastAsia"/>
                <w:sz w:val="24"/>
                <w:szCs w:val="24"/>
              </w:rPr>
              <w:t>面积</w:t>
            </w:r>
            <w:r w:rsidR="00E013C9" w:rsidRPr="00237246">
              <w:rPr>
                <w:rFonts w:hint="eastAsia"/>
                <w:sz w:val="24"/>
                <w:szCs w:val="24"/>
              </w:rPr>
              <w:t>18500 m</w:t>
            </w:r>
            <w:r w:rsidR="00E013C9" w:rsidRPr="00237246">
              <w:rPr>
                <w:rFonts w:hint="eastAsia"/>
                <w:sz w:val="24"/>
                <w:szCs w:val="24"/>
                <w:vertAlign w:val="superscript"/>
              </w:rPr>
              <w:t>2</w:t>
            </w:r>
            <w:r w:rsidR="00E013C9" w:rsidRPr="00237246">
              <w:rPr>
                <w:rFonts w:hint="eastAsia"/>
                <w:sz w:val="24"/>
                <w:szCs w:val="24"/>
              </w:rPr>
              <w:t>，</w:t>
            </w:r>
            <w:r w:rsidR="00E013C9" w:rsidRPr="00237246">
              <w:rPr>
                <w:rFonts w:hint="eastAsia"/>
                <w:sz w:val="24"/>
                <w:szCs w:val="24"/>
              </w:rPr>
              <w:t>30#</w:t>
            </w:r>
            <w:r w:rsidR="00E013C9" w:rsidRPr="00237246">
              <w:rPr>
                <w:rFonts w:hint="eastAsia"/>
                <w:sz w:val="24"/>
                <w:szCs w:val="24"/>
              </w:rPr>
              <w:t>厂房占地</w:t>
            </w:r>
            <w:r w:rsidRPr="00237246">
              <w:rPr>
                <w:rFonts w:hint="eastAsia"/>
                <w:sz w:val="24"/>
                <w:szCs w:val="24"/>
              </w:rPr>
              <w:t>面积</w:t>
            </w:r>
            <w:r w:rsidR="00E013C9" w:rsidRPr="00237246">
              <w:rPr>
                <w:rFonts w:hint="eastAsia"/>
                <w:sz w:val="24"/>
                <w:szCs w:val="24"/>
              </w:rPr>
              <w:t>11500</w:t>
            </w:r>
            <w:r w:rsidR="00E013C9" w:rsidRPr="00237246">
              <w:rPr>
                <w:sz w:val="24"/>
                <w:szCs w:val="24"/>
              </w:rPr>
              <w:t xml:space="preserve"> m</w:t>
            </w:r>
            <w:r w:rsidR="00E013C9" w:rsidRPr="00237246">
              <w:rPr>
                <w:sz w:val="24"/>
                <w:szCs w:val="24"/>
                <w:vertAlign w:val="superscript"/>
              </w:rPr>
              <w:t>2</w:t>
            </w:r>
            <w:r w:rsidR="00E013C9" w:rsidRPr="00237246">
              <w:rPr>
                <w:rFonts w:hint="eastAsia"/>
                <w:sz w:val="24"/>
                <w:szCs w:val="24"/>
              </w:rPr>
              <w:t>。</w:t>
            </w:r>
            <w:r w:rsidRPr="00237246">
              <w:rPr>
                <w:sz w:val="24"/>
                <w:szCs w:val="24"/>
              </w:rPr>
              <w:t>29#</w:t>
            </w:r>
            <w:r w:rsidRPr="00237246">
              <w:rPr>
                <w:rFonts w:hint="eastAsia"/>
                <w:sz w:val="24"/>
                <w:szCs w:val="24"/>
              </w:rPr>
              <w:t>厂房</w:t>
            </w:r>
            <w:r w:rsidR="00D36D3D" w:rsidRPr="00237246">
              <w:rPr>
                <w:rFonts w:hint="eastAsia"/>
                <w:sz w:val="24"/>
                <w:szCs w:val="24"/>
              </w:rPr>
              <w:t>设置</w:t>
            </w:r>
            <w:r w:rsidR="00E013C9" w:rsidRPr="00237246">
              <w:rPr>
                <w:rFonts w:hint="eastAsia"/>
                <w:sz w:val="24"/>
                <w:szCs w:val="24"/>
              </w:rPr>
              <w:t>共设</w:t>
            </w:r>
            <w:r w:rsidR="000B3F80" w:rsidRPr="00237246">
              <w:rPr>
                <w:rFonts w:hint="eastAsia"/>
                <w:sz w:val="24"/>
                <w:szCs w:val="24"/>
              </w:rPr>
              <w:t>3</w:t>
            </w:r>
            <w:r w:rsidR="00E013C9" w:rsidRPr="00237246">
              <w:rPr>
                <w:rFonts w:hint="eastAsia"/>
                <w:sz w:val="24"/>
                <w:szCs w:val="24"/>
              </w:rPr>
              <w:t>条生产线</w:t>
            </w:r>
            <w:r w:rsidR="000B3F80" w:rsidRPr="00237246">
              <w:rPr>
                <w:rFonts w:hint="eastAsia"/>
                <w:sz w:val="24"/>
                <w:szCs w:val="24"/>
              </w:rPr>
              <w:t>（</w:t>
            </w:r>
            <w:r w:rsidR="000B3F80" w:rsidRPr="00237246">
              <w:rPr>
                <w:rFonts w:hint="eastAsia"/>
                <w:sz w:val="24"/>
                <w:szCs w:val="24"/>
              </w:rPr>
              <w:t>1</w:t>
            </w:r>
            <w:r w:rsidR="000B3F80" w:rsidRPr="00237246">
              <w:rPr>
                <w:rFonts w:hint="eastAsia"/>
                <w:sz w:val="24"/>
                <w:szCs w:val="24"/>
              </w:rPr>
              <w:t>条裁切生产线、</w:t>
            </w:r>
            <w:r w:rsidR="000B3F80" w:rsidRPr="00237246">
              <w:rPr>
                <w:rFonts w:hint="eastAsia"/>
                <w:sz w:val="24"/>
                <w:szCs w:val="24"/>
              </w:rPr>
              <w:t>1</w:t>
            </w:r>
            <w:r w:rsidR="000B3F80" w:rsidRPr="00237246">
              <w:rPr>
                <w:rFonts w:hint="eastAsia"/>
                <w:sz w:val="24"/>
                <w:szCs w:val="24"/>
              </w:rPr>
              <w:t>条涂装生产线、</w:t>
            </w:r>
            <w:r w:rsidR="000B3F80" w:rsidRPr="00237246">
              <w:rPr>
                <w:rFonts w:hint="eastAsia"/>
                <w:sz w:val="24"/>
                <w:szCs w:val="24"/>
              </w:rPr>
              <w:t>1</w:t>
            </w:r>
            <w:r w:rsidR="000B3F80" w:rsidRPr="00237246">
              <w:rPr>
                <w:rFonts w:hint="eastAsia"/>
                <w:sz w:val="24"/>
                <w:szCs w:val="24"/>
              </w:rPr>
              <w:t>条包覆生产线）</w:t>
            </w:r>
            <w:r w:rsidR="00E013C9" w:rsidRPr="00237246">
              <w:rPr>
                <w:rFonts w:hint="eastAsia"/>
                <w:sz w:val="24"/>
                <w:szCs w:val="24"/>
              </w:rPr>
              <w:t>，</w:t>
            </w:r>
            <w:r w:rsidR="000B3F80" w:rsidRPr="00237246">
              <w:rPr>
                <w:rFonts w:hint="eastAsia"/>
                <w:sz w:val="24"/>
                <w:szCs w:val="24"/>
              </w:rPr>
              <w:t>30#</w:t>
            </w:r>
            <w:r w:rsidR="000B3F80" w:rsidRPr="00237246">
              <w:rPr>
                <w:rFonts w:hint="eastAsia"/>
                <w:sz w:val="24"/>
                <w:szCs w:val="24"/>
              </w:rPr>
              <w:t>厂房设置</w:t>
            </w:r>
            <w:r w:rsidR="000B3F80" w:rsidRPr="00237246">
              <w:rPr>
                <w:rFonts w:hint="eastAsia"/>
                <w:sz w:val="24"/>
                <w:szCs w:val="24"/>
              </w:rPr>
              <w:t>2</w:t>
            </w:r>
            <w:r w:rsidR="000B3F80" w:rsidRPr="00237246">
              <w:rPr>
                <w:rFonts w:hint="eastAsia"/>
                <w:sz w:val="24"/>
                <w:szCs w:val="24"/>
              </w:rPr>
              <w:t>条生产线（</w:t>
            </w:r>
            <w:r w:rsidR="000B3F80" w:rsidRPr="00237246">
              <w:rPr>
                <w:rFonts w:hint="eastAsia"/>
                <w:sz w:val="24"/>
                <w:szCs w:val="24"/>
              </w:rPr>
              <w:t>1</w:t>
            </w:r>
            <w:r w:rsidR="000B3F80" w:rsidRPr="00237246">
              <w:rPr>
                <w:rFonts w:hint="eastAsia"/>
                <w:sz w:val="24"/>
                <w:szCs w:val="24"/>
              </w:rPr>
              <w:t>条淋浴底盘生产线、</w:t>
            </w:r>
            <w:r w:rsidR="000B3F80" w:rsidRPr="00237246">
              <w:rPr>
                <w:rFonts w:hint="eastAsia"/>
                <w:sz w:val="24"/>
                <w:szCs w:val="24"/>
              </w:rPr>
              <w:t>1</w:t>
            </w:r>
            <w:r w:rsidR="000B3F80" w:rsidRPr="00237246">
              <w:rPr>
                <w:rFonts w:hint="eastAsia"/>
                <w:sz w:val="24"/>
                <w:szCs w:val="24"/>
              </w:rPr>
              <w:t>条快装水管生产线）</w:t>
            </w:r>
            <w:r w:rsidR="00E013C9" w:rsidRPr="00237246">
              <w:rPr>
                <w:rFonts w:hint="eastAsia"/>
                <w:sz w:val="24"/>
                <w:szCs w:val="24"/>
              </w:rPr>
              <w:t>。</w:t>
            </w:r>
            <w:r w:rsidR="00D36D3D" w:rsidRPr="00237246">
              <w:rPr>
                <w:rFonts w:hint="eastAsia"/>
                <w:sz w:val="24"/>
                <w:szCs w:val="24"/>
              </w:rPr>
              <w:t>具体建设内容详见表</w:t>
            </w:r>
            <w:r w:rsidR="00D36D3D" w:rsidRPr="00237246">
              <w:rPr>
                <w:rFonts w:hint="eastAsia"/>
                <w:sz w:val="24"/>
                <w:szCs w:val="24"/>
              </w:rPr>
              <w:t>1-1</w:t>
            </w:r>
            <w:r w:rsidR="00D36D3D" w:rsidRPr="00237246">
              <w:rPr>
                <w:rFonts w:hint="eastAsia"/>
                <w:sz w:val="24"/>
                <w:szCs w:val="24"/>
              </w:rPr>
              <w:t>。</w:t>
            </w:r>
          </w:p>
          <w:p w:rsidR="00E013C9" w:rsidRPr="00237246" w:rsidRDefault="00E013C9" w:rsidP="00A136BA">
            <w:pPr>
              <w:adjustRightInd/>
              <w:snapToGrid/>
              <w:ind w:firstLineChars="0" w:firstLine="0"/>
              <w:rPr>
                <w:b/>
                <w:bCs/>
                <w:szCs w:val="28"/>
              </w:rPr>
            </w:pPr>
            <w:r w:rsidRPr="00237246">
              <w:rPr>
                <w:b/>
                <w:bCs/>
                <w:szCs w:val="28"/>
              </w:rPr>
              <w:t>1.3</w:t>
            </w:r>
            <w:r w:rsidRPr="00237246">
              <w:rPr>
                <w:b/>
                <w:bCs/>
                <w:szCs w:val="28"/>
              </w:rPr>
              <w:t>项目组成</w:t>
            </w:r>
          </w:p>
          <w:p w:rsidR="00E013C9" w:rsidRPr="00237246" w:rsidRDefault="00E013C9" w:rsidP="00A136BA">
            <w:pPr>
              <w:adjustRightInd/>
              <w:snapToGrid/>
              <w:ind w:firstLine="480"/>
              <w:rPr>
                <w:sz w:val="24"/>
                <w:szCs w:val="24"/>
              </w:rPr>
            </w:pPr>
            <w:r w:rsidRPr="00237246">
              <w:rPr>
                <w:sz w:val="24"/>
                <w:szCs w:val="24"/>
              </w:rPr>
              <w:t>本项目主要工程</w:t>
            </w:r>
            <w:r w:rsidR="00D36D3D" w:rsidRPr="00237246">
              <w:rPr>
                <w:rFonts w:hint="eastAsia"/>
                <w:sz w:val="24"/>
                <w:szCs w:val="24"/>
              </w:rPr>
              <w:t>建设</w:t>
            </w:r>
            <w:r w:rsidRPr="00237246">
              <w:rPr>
                <w:sz w:val="24"/>
                <w:szCs w:val="24"/>
              </w:rPr>
              <w:t>内容见表</w:t>
            </w:r>
            <w:r w:rsidRPr="00237246">
              <w:rPr>
                <w:sz w:val="24"/>
                <w:szCs w:val="24"/>
              </w:rPr>
              <w:t>1-1</w:t>
            </w:r>
            <w:r w:rsidRPr="00237246">
              <w:rPr>
                <w:sz w:val="24"/>
                <w:szCs w:val="24"/>
              </w:rPr>
              <w:t>。</w:t>
            </w:r>
          </w:p>
          <w:p w:rsidR="00E013C9" w:rsidRPr="00237246" w:rsidRDefault="00E013C9" w:rsidP="007A3995">
            <w:pPr>
              <w:adjustRightInd/>
              <w:snapToGrid/>
              <w:ind w:firstLineChars="0" w:firstLine="0"/>
              <w:jc w:val="center"/>
              <w:rPr>
                <w:b/>
                <w:bCs/>
                <w:sz w:val="21"/>
                <w:szCs w:val="21"/>
              </w:rPr>
            </w:pPr>
            <w:r w:rsidRPr="00237246">
              <w:rPr>
                <w:b/>
                <w:bCs/>
                <w:sz w:val="21"/>
                <w:szCs w:val="21"/>
              </w:rPr>
              <w:lastRenderedPageBreak/>
              <w:t>表</w:t>
            </w:r>
            <w:r w:rsidRPr="00237246">
              <w:rPr>
                <w:b/>
                <w:bCs/>
                <w:sz w:val="21"/>
                <w:szCs w:val="21"/>
              </w:rPr>
              <w:t xml:space="preserve">1-1  </w:t>
            </w:r>
            <w:r w:rsidRPr="00237246">
              <w:rPr>
                <w:b/>
                <w:bCs/>
                <w:sz w:val="21"/>
                <w:szCs w:val="21"/>
              </w:rPr>
              <w:t>项目主要工程</w:t>
            </w:r>
            <w:r w:rsidR="00D36D3D" w:rsidRPr="00237246">
              <w:rPr>
                <w:rFonts w:hint="eastAsia"/>
                <w:b/>
                <w:bCs/>
                <w:sz w:val="21"/>
                <w:szCs w:val="21"/>
              </w:rPr>
              <w:t>建设</w:t>
            </w:r>
            <w:r w:rsidRPr="00237246">
              <w:rPr>
                <w:b/>
                <w:bCs/>
                <w:sz w:val="21"/>
                <w:szCs w:val="21"/>
              </w:rPr>
              <w:t>内容一览表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19"/>
              <w:gridCol w:w="427"/>
              <w:gridCol w:w="1400"/>
              <w:gridCol w:w="5280"/>
              <w:gridCol w:w="679"/>
            </w:tblGrid>
            <w:tr w:rsidR="00237246" w:rsidRPr="00237246" w:rsidTr="00D429FB">
              <w:trPr>
                <w:cantSplit/>
                <w:trHeight w:val="369"/>
                <w:jc w:val="center"/>
              </w:trPr>
              <w:tc>
                <w:tcPr>
                  <w:tcW w:w="423" w:type="pct"/>
                  <w:vAlign w:val="center"/>
                </w:tcPr>
                <w:p w:rsidR="00E013C9" w:rsidRPr="00237246" w:rsidRDefault="00E013C9" w:rsidP="006C7BF3">
                  <w:pPr>
                    <w:adjustRightInd/>
                    <w:snapToGrid/>
                    <w:spacing w:line="240" w:lineRule="auto"/>
                    <w:ind w:firstLineChars="0" w:firstLine="0"/>
                    <w:jc w:val="center"/>
                    <w:rPr>
                      <w:b/>
                      <w:bCs/>
                      <w:sz w:val="21"/>
                      <w:szCs w:val="21"/>
                      <w:u w:val="single"/>
                    </w:rPr>
                  </w:pPr>
                  <w:r w:rsidRPr="00237246">
                    <w:rPr>
                      <w:b/>
                      <w:bCs/>
                      <w:sz w:val="21"/>
                      <w:szCs w:val="21"/>
                      <w:u w:val="single"/>
                    </w:rPr>
                    <w:t>工程分类</w:t>
                  </w:r>
                </w:p>
              </w:tc>
              <w:tc>
                <w:tcPr>
                  <w:tcW w:w="4178" w:type="pct"/>
                  <w:gridSpan w:val="3"/>
                  <w:vAlign w:val="center"/>
                </w:tcPr>
                <w:p w:rsidR="00E013C9" w:rsidRPr="00237246" w:rsidRDefault="00E013C9" w:rsidP="006C7BF3">
                  <w:pPr>
                    <w:adjustRightInd/>
                    <w:snapToGrid/>
                    <w:spacing w:line="240" w:lineRule="auto"/>
                    <w:ind w:firstLineChars="0" w:firstLine="0"/>
                    <w:jc w:val="center"/>
                    <w:rPr>
                      <w:b/>
                      <w:bCs/>
                      <w:sz w:val="21"/>
                      <w:szCs w:val="21"/>
                      <w:u w:val="single"/>
                    </w:rPr>
                  </w:pPr>
                  <w:r w:rsidRPr="00237246">
                    <w:rPr>
                      <w:rFonts w:hint="eastAsia"/>
                      <w:b/>
                      <w:bCs/>
                      <w:sz w:val="21"/>
                      <w:szCs w:val="21"/>
                      <w:u w:val="single"/>
                    </w:rPr>
                    <w:t>工程内容</w:t>
                  </w:r>
                </w:p>
              </w:tc>
              <w:tc>
                <w:tcPr>
                  <w:tcW w:w="399" w:type="pct"/>
                  <w:vAlign w:val="center"/>
                </w:tcPr>
                <w:p w:rsidR="00E013C9" w:rsidRPr="00237246" w:rsidRDefault="00E013C9" w:rsidP="006C7BF3">
                  <w:pPr>
                    <w:adjustRightInd/>
                    <w:snapToGrid/>
                    <w:spacing w:line="240" w:lineRule="auto"/>
                    <w:ind w:firstLineChars="0" w:firstLine="0"/>
                    <w:jc w:val="center"/>
                    <w:rPr>
                      <w:b/>
                      <w:bCs/>
                      <w:sz w:val="21"/>
                      <w:szCs w:val="21"/>
                      <w:u w:val="single"/>
                    </w:rPr>
                  </w:pPr>
                  <w:r w:rsidRPr="00237246">
                    <w:rPr>
                      <w:b/>
                      <w:bCs/>
                      <w:sz w:val="21"/>
                      <w:szCs w:val="21"/>
                      <w:u w:val="single"/>
                    </w:rPr>
                    <w:t>备注</w:t>
                  </w:r>
                </w:p>
              </w:tc>
            </w:tr>
            <w:tr w:rsidR="00237246" w:rsidRPr="00237246" w:rsidTr="00480A03">
              <w:trPr>
                <w:cantSplit/>
                <w:trHeight w:val="369"/>
                <w:jc w:val="center"/>
              </w:trPr>
              <w:tc>
                <w:tcPr>
                  <w:tcW w:w="423" w:type="pct"/>
                  <w:vMerge w:val="restar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主体工程</w:t>
                  </w:r>
                </w:p>
              </w:tc>
              <w:tc>
                <w:tcPr>
                  <w:tcW w:w="1074" w:type="pct"/>
                  <w:gridSpan w:val="2"/>
                  <w:vAlign w:val="center"/>
                </w:tcPr>
                <w:p w:rsidR="00E013C9" w:rsidRPr="00237246" w:rsidRDefault="00E013C9" w:rsidP="000B3F80">
                  <w:pPr>
                    <w:adjustRightInd/>
                    <w:snapToGrid/>
                    <w:spacing w:line="240" w:lineRule="auto"/>
                    <w:ind w:firstLineChars="0" w:firstLine="0"/>
                    <w:jc w:val="center"/>
                    <w:rPr>
                      <w:bCs/>
                      <w:sz w:val="21"/>
                      <w:szCs w:val="21"/>
                      <w:u w:val="single"/>
                    </w:rPr>
                  </w:pPr>
                  <w:r w:rsidRPr="00237246">
                    <w:rPr>
                      <w:rFonts w:hint="eastAsia"/>
                      <w:bCs/>
                      <w:sz w:val="21"/>
                      <w:szCs w:val="21"/>
                      <w:u w:val="single"/>
                    </w:rPr>
                    <w:t>2</w:t>
                  </w:r>
                  <w:r w:rsidR="000B3F80" w:rsidRPr="00237246">
                    <w:rPr>
                      <w:rFonts w:hint="eastAsia"/>
                      <w:bCs/>
                      <w:sz w:val="21"/>
                      <w:szCs w:val="21"/>
                      <w:u w:val="single"/>
                    </w:rPr>
                    <w:t>9</w:t>
                  </w:r>
                  <w:r w:rsidRPr="00237246">
                    <w:rPr>
                      <w:rFonts w:hint="eastAsia"/>
                      <w:bCs/>
                      <w:sz w:val="21"/>
                      <w:szCs w:val="21"/>
                      <w:u w:val="single"/>
                    </w:rPr>
                    <w:t>#</w:t>
                  </w:r>
                  <w:r w:rsidRPr="00237246">
                    <w:rPr>
                      <w:rFonts w:hint="eastAsia"/>
                      <w:bCs/>
                      <w:sz w:val="21"/>
                      <w:szCs w:val="21"/>
                      <w:u w:val="single"/>
                    </w:rPr>
                    <w:t>厂房</w:t>
                  </w:r>
                </w:p>
              </w:tc>
              <w:tc>
                <w:tcPr>
                  <w:tcW w:w="3104" w:type="pct"/>
                  <w:vAlign w:val="center"/>
                </w:tcPr>
                <w:p w:rsidR="00E013C9" w:rsidRPr="00237246" w:rsidRDefault="00E013C9" w:rsidP="003A421E">
                  <w:pPr>
                    <w:adjustRightInd/>
                    <w:snapToGrid/>
                    <w:spacing w:line="240" w:lineRule="auto"/>
                    <w:ind w:firstLineChars="0" w:firstLine="0"/>
                    <w:jc w:val="center"/>
                    <w:rPr>
                      <w:bCs/>
                      <w:sz w:val="21"/>
                      <w:szCs w:val="21"/>
                      <w:u w:val="single"/>
                    </w:rPr>
                  </w:pPr>
                  <w:r w:rsidRPr="00237246">
                    <w:rPr>
                      <w:bCs/>
                      <w:sz w:val="21"/>
                      <w:szCs w:val="21"/>
                      <w:u w:val="single"/>
                    </w:rPr>
                    <w:t>1F</w:t>
                  </w:r>
                  <w:r w:rsidRPr="00237246">
                    <w:rPr>
                      <w:bCs/>
                      <w:sz w:val="21"/>
                      <w:szCs w:val="21"/>
                      <w:u w:val="single"/>
                    </w:rPr>
                    <w:t>，建筑面积</w:t>
                  </w:r>
                  <w:r w:rsidRPr="00237246">
                    <w:rPr>
                      <w:rFonts w:hint="eastAsia"/>
                      <w:bCs/>
                      <w:sz w:val="21"/>
                      <w:szCs w:val="21"/>
                      <w:u w:val="single"/>
                    </w:rPr>
                    <w:t>18500</w:t>
                  </w:r>
                  <w:r w:rsidRPr="00237246">
                    <w:rPr>
                      <w:bCs/>
                      <w:sz w:val="21"/>
                      <w:szCs w:val="21"/>
                      <w:u w:val="single"/>
                    </w:rPr>
                    <w:t>m</w:t>
                  </w:r>
                  <w:r w:rsidRPr="00237246">
                    <w:rPr>
                      <w:bCs/>
                      <w:sz w:val="21"/>
                      <w:szCs w:val="21"/>
                      <w:u w:val="single"/>
                      <w:vertAlign w:val="superscript"/>
                    </w:rPr>
                    <w:t>2</w:t>
                  </w:r>
                  <w:r w:rsidRPr="00237246">
                    <w:rPr>
                      <w:bCs/>
                      <w:sz w:val="21"/>
                      <w:szCs w:val="21"/>
                      <w:u w:val="single"/>
                    </w:rPr>
                    <w:t>，</w:t>
                  </w:r>
                  <w:r w:rsidR="003A421E" w:rsidRPr="00237246">
                    <w:rPr>
                      <w:rFonts w:hint="eastAsia"/>
                      <w:bCs/>
                      <w:sz w:val="21"/>
                      <w:szCs w:val="21"/>
                      <w:u w:val="single"/>
                    </w:rPr>
                    <w:t>高</w:t>
                  </w:r>
                  <w:r w:rsidR="003A421E" w:rsidRPr="00237246">
                    <w:rPr>
                      <w:rFonts w:hint="eastAsia"/>
                      <w:bCs/>
                      <w:sz w:val="21"/>
                      <w:szCs w:val="21"/>
                      <w:u w:val="single"/>
                    </w:rPr>
                    <w:t>9m</w:t>
                  </w:r>
                  <w:r w:rsidR="003A421E" w:rsidRPr="00237246">
                    <w:rPr>
                      <w:rFonts w:hint="eastAsia"/>
                      <w:bCs/>
                      <w:sz w:val="21"/>
                      <w:szCs w:val="21"/>
                      <w:u w:val="single"/>
                    </w:rPr>
                    <w:t>，</w:t>
                  </w:r>
                  <w:r w:rsidRPr="00237246">
                    <w:rPr>
                      <w:bCs/>
                      <w:sz w:val="21"/>
                      <w:szCs w:val="21"/>
                      <w:u w:val="single"/>
                    </w:rPr>
                    <w:t>钢架结构</w:t>
                  </w:r>
                  <w:r w:rsidRPr="00237246">
                    <w:rPr>
                      <w:rFonts w:hint="eastAsia"/>
                      <w:bCs/>
                      <w:sz w:val="21"/>
                      <w:szCs w:val="21"/>
                      <w:u w:val="single"/>
                    </w:rPr>
                    <w:t>，主要布置</w:t>
                  </w:r>
                  <w:r w:rsidR="003A421E" w:rsidRPr="00237246">
                    <w:rPr>
                      <w:rFonts w:hint="eastAsia"/>
                      <w:bCs/>
                      <w:sz w:val="21"/>
                      <w:szCs w:val="21"/>
                      <w:u w:val="single"/>
                    </w:rPr>
                    <w:t>裁切生产线、涂装生产线、包覆生产线，并设有打包区等</w:t>
                  </w:r>
                  <w:r w:rsidR="00382DD5" w:rsidRPr="00237246">
                    <w:rPr>
                      <w:rFonts w:hint="eastAsia"/>
                      <w:bCs/>
                      <w:sz w:val="21"/>
                      <w:szCs w:val="21"/>
                      <w:u w:val="single"/>
                    </w:rPr>
                    <w:t>。</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租赁厂房</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1074" w:type="pct"/>
                  <w:gridSpan w:val="2"/>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30#</w:t>
                  </w:r>
                  <w:r w:rsidRPr="00237246">
                    <w:rPr>
                      <w:rFonts w:hint="eastAsia"/>
                      <w:bCs/>
                      <w:sz w:val="21"/>
                      <w:szCs w:val="21"/>
                      <w:u w:val="single"/>
                    </w:rPr>
                    <w:t>厂房</w:t>
                  </w:r>
                </w:p>
              </w:tc>
              <w:tc>
                <w:tcPr>
                  <w:tcW w:w="3104" w:type="pct"/>
                  <w:vAlign w:val="center"/>
                </w:tcPr>
                <w:p w:rsidR="00E013C9" w:rsidRPr="00237246" w:rsidRDefault="00E013C9" w:rsidP="00D85A96">
                  <w:pPr>
                    <w:adjustRightInd/>
                    <w:snapToGrid/>
                    <w:spacing w:line="240" w:lineRule="auto"/>
                    <w:ind w:firstLineChars="0" w:firstLine="0"/>
                    <w:jc w:val="center"/>
                    <w:rPr>
                      <w:bCs/>
                      <w:sz w:val="21"/>
                      <w:szCs w:val="21"/>
                      <w:u w:val="single"/>
                    </w:rPr>
                  </w:pPr>
                  <w:r w:rsidRPr="00237246">
                    <w:rPr>
                      <w:bCs/>
                      <w:sz w:val="21"/>
                      <w:szCs w:val="21"/>
                      <w:u w:val="single"/>
                    </w:rPr>
                    <w:t>1F</w:t>
                  </w:r>
                  <w:r w:rsidRPr="00237246">
                    <w:rPr>
                      <w:bCs/>
                      <w:sz w:val="21"/>
                      <w:szCs w:val="21"/>
                      <w:u w:val="single"/>
                    </w:rPr>
                    <w:t>，建筑面积</w:t>
                  </w:r>
                  <w:r w:rsidRPr="00237246">
                    <w:rPr>
                      <w:rFonts w:hint="eastAsia"/>
                      <w:bCs/>
                      <w:sz w:val="21"/>
                      <w:szCs w:val="21"/>
                      <w:u w:val="single"/>
                    </w:rPr>
                    <w:t>11500</w:t>
                  </w:r>
                  <w:r w:rsidRPr="00237246">
                    <w:rPr>
                      <w:bCs/>
                      <w:sz w:val="21"/>
                      <w:szCs w:val="21"/>
                      <w:u w:val="single"/>
                    </w:rPr>
                    <w:t>m</w:t>
                  </w:r>
                  <w:r w:rsidRPr="00237246">
                    <w:rPr>
                      <w:bCs/>
                      <w:sz w:val="21"/>
                      <w:szCs w:val="21"/>
                      <w:u w:val="single"/>
                      <w:vertAlign w:val="superscript"/>
                    </w:rPr>
                    <w:t>2</w:t>
                  </w:r>
                  <w:r w:rsidRPr="00237246">
                    <w:rPr>
                      <w:bCs/>
                      <w:sz w:val="21"/>
                      <w:szCs w:val="21"/>
                      <w:u w:val="single"/>
                    </w:rPr>
                    <w:t>，</w:t>
                  </w:r>
                  <w:r w:rsidR="003A421E" w:rsidRPr="00237246">
                    <w:rPr>
                      <w:rFonts w:hint="eastAsia"/>
                      <w:bCs/>
                      <w:sz w:val="21"/>
                      <w:szCs w:val="21"/>
                      <w:u w:val="single"/>
                    </w:rPr>
                    <w:t>高</w:t>
                  </w:r>
                  <w:r w:rsidR="003A421E" w:rsidRPr="00237246">
                    <w:rPr>
                      <w:rFonts w:hint="eastAsia"/>
                      <w:bCs/>
                      <w:sz w:val="21"/>
                      <w:szCs w:val="21"/>
                      <w:u w:val="single"/>
                    </w:rPr>
                    <w:t>9m</w:t>
                  </w:r>
                  <w:r w:rsidR="003A421E" w:rsidRPr="00237246">
                    <w:rPr>
                      <w:rFonts w:hint="eastAsia"/>
                      <w:bCs/>
                      <w:sz w:val="21"/>
                      <w:szCs w:val="21"/>
                      <w:u w:val="single"/>
                    </w:rPr>
                    <w:t>，</w:t>
                  </w:r>
                  <w:r w:rsidRPr="00237246">
                    <w:rPr>
                      <w:bCs/>
                      <w:sz w:val="21"/>
                      <w:szCs w:val="21"/>
                      <w:u w:val="single"/>
                    </w:rPr>
                    <w:t>钢架结构，</w:t>
                  </w:r>
                  <w:r w:rsidRPr="00237246">
                    <w:rPr>
                      <w:rFonts w:hint="eastAsia"/>
                      <w:bCs/>
                      <w:sz w:val="21"/>
                      <w:szCs w:val="21"/>
                      <w:u w:val="single"/>
                    </w:rPr>
                    <w:t>主要布置淋浴底盘生产线、快装水管生产线</w:t>
                  </w:r>
                  <w:r w:rsidR="003A421E" w:rsidRPr="00237246">
                    <w:rPr>
                      <w:rFonts w:hint="eastAsia"/>
                      <w:bCs/>
                      <w:sz w:val="21"/>
                      <w:szCs w:val="21"/>
                      <w:u w:val="single"/>
                    </w:rPr>
                    <w:t>，</w:t>
                  </w:r>
                  <w:r w:rsidR="00D85A96" w:rsidRPr="00237246">
                    <w:rPr>
                      <w:rFonts w:hint="eastAsia"/>
                      <w:bCs/>
                      <w:sz w:val="21"/>
                      <w:szCs w:val="21"/>
                      <w:u w:val="single"/>
                    </w:rPr>
                    <w:t>并</w:t>
                  </w:r>
                  <w:r w:rsidR="003A421E" w:rsidRPr="00237246">
                    <w:rPr>
                      <w:rFonts w:hint="eastAsia"/>
                      <w:bCs/>
                      <w:sz w:val="21"/>
                      <w:szCs w:val="21"/>
                      <w:u w:val="single"/>
                    </w:rPr>
                    <w:t>设有</w:t>
                  </w:r>
                  <w:r w:rsidR="00D85A96" w:rsidRPr="00237246">
                    <w:rPr>
                      <w:rFonts w:hint="eastAsia"/>
                      <w:bCs/>
                      <w:sz w:val="21"/>
                      <w:szCs w:val="21"/>
                      <w:u w:val="single"/>
                    </w:rPr>
                    <w:t>原料仓</w:t>
                  </w:r>
                  <w:r w:rsidRPr="00237246">
                    <w:rPr>
                      <w:rFonts w:hint="eastAsia"/>
                      <w:bCs/>
                      <w:sz w:val="21"/>
                      <w:szCs w:val="21"/>
                      <w:u w:val="single"/>
                    </w:rPr>
                    <w:t>、产品仓</w:t>
                  </w:r>
                  <w:r w:rsidR="00D85A96" w:rsidRPr="00237246">
                    <w:rPr>
                      <w:rFonts w:hint="eastAsia"/>
                      <w:bCs/>
                      <w:sz w:val="21"/>
                      <w:szCs w:val="21"/>
                      <w:u w:val="single"/>
                    </w:rPr>
                    <w:t>、辅料仓、一般固废暂存间、</w:t>
                  </w:r>
                  <w:proofErr w:type="gramStart"/>
                  <w:r w:rsidR="00D85A96" w:rsidRPr="00237246">
                    <w:rPr>
                      <w:rFonts w:hint="eastAsia"/>
                      <w:bCs/>
                      <w:sz w:val="21"/>
                      <w:szCs w:val="21"/>
                      <w:u w:val="single"/>
                    </w:rPr>
                    <w:t>危废暂存</w:t>
                  </w:r>
                  <w:proofErr w:type="gramEnd"/>
                  <w:r w:rsidR="00D85A96" w:rsidRPr="00237246">
                    <w:rPr>
                      <w:rFonts w:hint="eastAsia"/>
                      <w:bCs/>
                      <w:sz w:val="21"/>
                      <w:szCs w:val="21"/>
                      <w:u w:val="single"/>
                    </w:rPr>
                    <w:t>间</w:t>
                  </w:r>
                  <w:r w:rsidR="008C665D" w:rsidRPr="00237246">
                    <w:rPr>
                      <w:rFonts w:hint="eastAsia"/>
                      <w:bCs/>
                      <w:sz w:val="21"/>
                      <w:szCs w:val="21"/>
                      <w:u w:val="single"/>
                    </w:rPr>
                    <w:t>。</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租赁厂房</w:t>
                  </w:r>
                </w:p>
              </w:tc>
            </w:tr>
            <w:tr w:rsidR="00237246" w:rsidRPr="00237246" w:rsidTr="00480A03">
              <w:trPr>
                <w:cantSplit/>
                <w:trHeight w:val="369"/>
                <w:jc w:val="center"/>
              </w:trPr>
              <w:tc>
                <w:tcPr>
                  <w:tcW w:w="423"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辅助工程</w:t>
                  </w:r>
                </w:p>
              </w:tc>
              <w:tc>
                <w:tcPr>
                  <w:tcW w:w="1074" w:type="pct"/>
                  <w:gridSpan w:val="2"/>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办公区</w:t>
                  </w:r>
                </w:p>
              </w:tc>
              <w:tc>
                <w:tcPr>
                  <w:tcW w:w="3104"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建筑面积</w:t>
                  </w:r>
                  <w:r w:rsidRPr="00237246">
                    <w:rPr>
                      <w:rFonts w:hint="eastAsia"/>
                      <w:bCs/>
                      <w:sz w:val="21"/>
                      <w:szCs w:val="21"/>
                      <w:u w:val="single"/>
                    </w:rPr>
                    <w:t>550 m</w:t>
                  </w:r>
                  <w:r w:rsidRPr="00237246">
                    <w:rPr>
                      <w:rFonts w:hint="eastAsia"/>
                      <w:bCs/>
                      <w:sz w:val="21"/>
                      <w:szCs w:val="21"/>
                      <w:u w:val="single"/>
                      <w:vertAlign w:val="superscript"/>
                    </w:rPr>
                    <w:t>2</w:t>
                  </w:r>
                  <w:r w:rsidRPr="00237246">
                    <w:rPr>
                      <w:rFonts w:hint="eastAsia"/>
                      <w:bCs/>
                      <w:sz w:val="21"/>
                      <w:szCs w:val="21"/>
                      <w:u w:val="single"/>
                    </w:rPr>
                    <w:t>，租赁园区</w:t>
                  </w:r>
                  <w:r w:rsidRPr="00237246">
                    <w:rPr>
                      <w:rFonts w:hint="eastAsia"/>
                      <w:bCs/>
                      <w:sz w:val="21"/>
                      <w:szCs w:val="21"/>
                      <w:u w:val="single"/>
                    </w:rPr>
                    <w:t>28#</w:t>
                  </w:r>
                  <w:r w:rsidRPr="00237246">
                    <w:rPr>
                      <w:rFonts w:hint="eastAsia"/>
                      <w:bCs/>
                      <w:sz w:val="21"/>
                      <w:szCs w:val="21"/>
                      <w:u w:val="single"/>
                    </w:rPr>
                    <w:t>宿舍楼</w:t>
                  </w:r>
                  <w:r w:rsidR="003A421E" w:rsidRPr="00237246">
                    <w:rPr>
                      <w:rFonts w:hint="eastAsia"/>
                      <w:bCs/>
                      <w:sz w:val="21"/>
                      <w:szCs w:val="21"/>
                      <w:u w:val="single"/>
                    </w:rPr>
                    <w:t>二楼</w:t>
                  </w:r>
                  <w:r w:rsidR="008C665D" w:rsidRPr="00237246">
                    <w:rPr>
                      <w:rFonts w:hint="eastAsia"/>
                      <w:bCs/>
                      <w:sz w:val="21"/>
                      <w:szCs w:val="21"/>
                      <w:u w:val="single"/>
                    </w:rPr>
                    <w:t>。</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依托</w:t>
                  </w:r>
                </w:p>
              </w:tc>
            </w:tr>
            <w:tr w:rsidR="00237246" w:rsidRPr="00237246" w:rsidTr="00480A03">
              <w:trPr>
                <w:cantSplit/>
                <w:trHeight w:val="369"/>
                <w:jc w:val="center"/>
              </w:trPr>
              <w:tc>
                <w:tcPr>
                  <w:tcW w:w="423" w:type="pct"/>
                  <w:vMerge w:val="restar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储运工程</w:t>
                  </w:r>
                </w:p>
              </w:tc>
              <w:tc>
                <w:tcPr>
                  <w:tcW w:w="1074" w:type="pct"/>
                  <w:gridSpan w:val="2"/>
                  <w:vAlign w:val="center"/>
                </w:tcPr>
                <w:p w:rsidR="00E013C9" w:rsidRPr="00237246" w:rsidRDefault="00E013C9" w:rsidP="00261CD5">
                  <w:pPr>
                    <w:adjustRightInd/>
                    <w:snapToGrid/>
                    <w:spacing w:line="240" w:lineRule="auto"/>
                    <w:ind w:firstLineChars="0" w:firstLine="0"/>
                    <w:jc w:val="center"/>
                    <w:rPr>
                      <w:bCs/>
                      <w:sz w:val="21"/>
                      <w:szCs w:val="21"/>
                      <w:u w:val="single"/>
                    </w:rPr>
                  </w:pPr>
                  <w:r w:rsidRPr="00237246">
                    <w:rPr>
                      <w:rFonts w:hint="eastAsia"/>
                      <w:bCs/>
                      <w:sz w:val="21"/>
                      <w:szCs w:val="21"/>
                      <w:u w:val="single"/>
                    </w:rPr>
                    <w:t>原料仓</w:t>
                  </w:r>
                  <w:r w:rsidR="00D85A96" w:rsidRPr="00237246">
                    <w:rPr>
                      <w:rFonts w:hint="eastAsia"/>
                      <w:bCs/>
                      <w:sz w:val="21"/>
                      <w:szCs w:val="21"/>
                      <w:u w:val="single"/>
                    </w:rPr>
                    <w:t>（</w:t>
                  </w:r>
                  <w:r w:rsidR="00D85A96" w:rsidRPr="00237246">
                    <w:rPr>
                      <w:rFonts w:hint="eastAsia"/>
                      <w:bCs/>
                      <w:sz w:val="21"/>
                      <w:szCs w:val="21"/>
                      <w:u w:val="single"/>
                    </w:rPr>
                    <w:t>2</w:t>
                  </w:r>
                  <w:r w:rsidR="00261CD5" w:rsidRPr="00237246">
                    <w:rPr>
                      <w:rFonts w:hint="eastAsia"/>
                      <w:bCs/>
                      <w:sz w:val="21"/>
                      <w:szCs w:val="21"/>
                      <w:u w:val="single"/>
                    </w:rPr>
                    <w:t>间</w:t>
                  </w:r>
                  <w:r w:rsidR="00D85A96" w:rsidRPr="00237246">
                    <w:rPr>
                      <w:rFonts w:hint="eastAsia"/>
                      <w:bCs/>
                      <w:sz w:val="21"/>
                      <w:szCs w:val="21"/>
                      <w:u w:val="single"/>
                    </w:rPr>
                    <w:t>）</w:t>
                  </w:r>
                </w:p>
              </w:tc>
              <w:tc>
                <w:tcPr>
                  <w:tcW w:w="3104" w:type="pct"/>
                  <w:vAlign w:val="center"/>
                </w:tcPr>
                <w:p w:rsidR="00E013C9" w:rsidRPr="00237246" w:rsidRDefault="00480A03"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在</w:t>
                  </w:r>
                  <w:r w:rsidRPr="00237246">
                    <w:rPr>
                      <w:rFonts w:hint="eastAsia"/>
                      <w:bCs/>
                      <w:sz w:val="21"/>
                      <w:szCs w:val="21"/>
                      <w:u w:val="single"/>
                    </w:rPr>
                    <w:t>30#</w:t>
                  </w:r>
                  <w:r w:rsidRPr="00237246">
                    <w:rPr>
                      <w:rFonts w:hint="eastAsia"/>
                      <w:bCs/>
                      <w:sz w:val="21"/>
                      <w:szCs w:val="21"/>
                      <w:u w:val="single"/>
                    </w:rPr>
                    <w:t>厂房</w:t>
                  </w:r>
                  <w:r w:rsidR="00E013C9" w:rsidRPr="00237246">
                    <w:rPr>
                      <w:rFonts w:hint="eastAsia"/>
                      <w:bCs/>
                      <w:sz w:val="21"/>
                      <w:szCs w:val="21"/>
                      <w:u w:val="single"/>
                    </w:rPr>
                    <w:t>设原料</w:t>
                  </w:r>
                  <w:r w:rsidR="00E013C9" w:rsidRPr="00237246">
                    <w:rPr>
                      <w:rFonts w:hint="eastAsia"/>
                      <w:bCs/>
                      <w:sz w:val="21"/>
                      <w:szCs w:val="21"/>
                      <w:u w:val="single"/>
                    </w:rPr>
                    <w:t>1</w:t>
                  </w:r>
                  <w:r w:rsidR="00E013C9" w:rsidRPr="00237246">
                    <w:rPr>
                      <w:rFonts w:hint="eastAsia"/>
                      <w:bCs/>
                      <w:sz w:val="21"/>
                      <w:szCs w:val="21"/>
                      <w:u w:val="single"/>
                    </w:rPr>
                    <w:t>区、原料</w:t>
                  </w:r>
                  <w:r w:rsidR="00E013C9" w:rsidRPr="00237246">
                    <w:rPr>
                      <w:rFonts w:hint="eastAsia"/>
                      <w:bCs/>
                      <w:sz w:val="21"/>
                      <w:szCs w:val="21"/>
                      <w:u w:val="single"/>
                    </w:rPr>
                    <w:t>2</w:t>
                  </w:r>
                  <w:r w:rsidR="00E013C9" w:rsidRPr="00237246">
                    <w:rPr>
                      <w:rFonts w:hint="eastAsia"/>
                      <w:bCs/>
                      <w:sz w:val="21"/>
                      <w:szCs w:val="21"/>
                      <w:u w:val="single"/>
                    </w:rPr>
                    <w:t>区，建筑面积共计</w:t>
                  </w:r>
                  <w:r w:rsidR="00E013C9" w:rsidRPr="00237246">
                    <w:rPr>
                      <w:rFonts w:hint="eastAsia"/>
                      <w:bCs/>
                      <w:sz w:val="21"/>
                      <w:szCs w:val="21"/>
                      <w:u w:val="single"/>
                    </w:rPr>
                    <w:t>4500 m</w:t>
                  </w:r>
                  <w:r w:rsidR="00E013C9" w:rsidRPr="00237246">
                    <w:rPr>
                      <w:rFonts w:hint="eastAsia"/>
                      <w:bCs/>
                      <w:sz w:val="21"/>
                      <w:szCs w:val="21"/>
                      <w:u w:val="single"/>
                      <w:vertAlign w:val="superscript"/>
                    </w:rPr>
                    <w:t>2</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1074" w:type="pct"/>
                  <w:gridSpan w:val="2"/>
                  <w:vAlign w:val="center"/>
                </w:tcPr>
                <w:p w:rsidR="00E013C9" w:rsidRPr="00237246" w:rsidRDefault="00E013C9" w:rsidP="00261CD5">
                  <w:pPr>
                    <w:adjustRightInd/>
                    <w:snapToGrid/>
                    <w:spacing w:line="240" w:lineRule="auto"/>
                    <w:ind w:firstLineChars="0" w:firstLine="0"/>
                    <w:jc w:val="center"/>
                    <w:rPr>
                      <w:bCs/>
                      <w:sz w:val="21"/>
                      <w:szCs w:val="21"/>
                      <w:u w:val="single"/>
                    </w:rPr>
                  </w:pPr>
                  <w:r w:rsidRPr="00237246">
                    <w:rPr>
                      <w:bCs/>
                      <w:sz w:val="21"/>
                      <w:szCs w:val="21"/>
                      <w:u w:val="single"/>
                    </w:rPr>
                    <w:t>成品仓</w:t>
                  </w:r>
                  <w:r w:rsidR="00D85A96" w:rsidRPr="00237246">
                    <w:rPr>
                      <w:rFonts w:hint="eastAsia"/>
                      <w:bCs/>
                      <w:sz w:val="21"/>
                      <w:szCs w:val="21"/>
                      <w:u w:val="single"/>
                    </w:rPr>
                    <w:t>（</w:t>
                  </w:r>
                  <w:r w:rsidR="00D85A96" w:rsidRPr="00237246">
                    <w:rPr>
                      <w:rFonts w:hint="eastAsia"/>
                      <w:bCs/>
                      <w:sz w:val="21"/>
                      <w:szCs w:val="21"/>
                      <w:u w:val="single"/>
                    </w:rPr>
                    <w:t>2</w:t>
                  </w:r>
                  <w:r w:rsidR="00261CD5" w:rsidRPr="00237246">
                    <w:rPr>
                      <w:rFonts w:hint="eastAsia"/>
                      <w:bCs/>
                      <w:sz w:val="21"/>
                      <w:szCs w:val="21"/>
                      <w:u w:val="single"/>
                    </w:rPr>
                    <w:t>间</w:t>
                  </w:r>
                  <w:r w:rsidR="00D85A96" w:rsidRPr="00237246">
                    <w:rPr>
                      <w:rFonts w:hint="eastAsia"/>
                      <w:bCs/>
                      <w:sz w:val="21"/>
                      <w:szCs w:val="21"/>
                      <w:u w:val="single"/>
                    </w:rPr>
                    <w:t>）</w:t>
                  </w:r>
                </w:p>
              </w:tc>
              <w:tc>
                <w:tcPr>
                  <w:tcW w:w="3104" w:type="pct"/>
                  <w:vAlign w:val="center"/>
                </w:tcPr>
                <w:p w:rsidR="00E013C9" w:rsidRPr="00237246" w:rsidRDefault="00480A03"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在</w:t>
                  </w:r>
                  <w:r w:rsidRPr="00237246">
                    <w:rPr>
                      <w:rFonts w:hint="eastAsia"/>
                      <w:bCs/>
                      <w:sz w:val="21"/>
                      <w:szCs w:val="21"/>
                      <w:u w:val="single"/>
                    </w:rPr>
                    <w:t>30#</w:t>
                  </w:r>
                  <w:r w:rsidRPr="00237246">
                    <w:rPr>
                      <w:rFonts w:hint="eastAsia"/>
                      <w:bCs/>
                      <w:sz w:val="21"/>
                      <w:szCs w:val="21"/>
                      <w:u w:val="single"/>
                    </w:rPr>
                    <w:t>厂房</w:t>
                  </w:r>
                  <w:r w:rsidR="00E013C9" w:rsidRPr="00237246">
                    <w:rPr>
                      <w:rFonts w:hint="eastAsia"/>
                      <w:bCs/>
                      <w:sz w:val="21"/>
                      <w:szCs w:val="21"/>
                      <w:u w:val="single"/>
                    </w:rPr>
                    <w:t>设成品</w:t>
                  </w:r>
                  <w:r w:rsidR="00E013C9" w:rsidRPr="00237246">
                    <w:rPr>
                      <w:rFonts w:hint="eastAsia"/>
                      <w:bCs/>
                      <w:sz w:val="21"/>
                      <w:szCs w:val="21"/>
                      <w:u w:val="single"/>
                    </w:rPr>
                    <w:t>1</w:t>
                  </w:r>
                  <w:r w:rsidR="00E013C9" w:rsidRPr="00237246">
                    <w:rPr>
                      <w:rFonts w:hint="eastAsia"/>
                      <w:bCs/>
                      <w:sz w:val="21"/>
                      <w:szCs w:val="21"/>
                      <w:u w:val="single"/>
                    </w:rPr>
                    <w:t>区、成品</w:t>
                  </w:r>
                  <w:r w:rsidR="00E013C9" w:rsidRPr="00237246">
                    <w:rPr>
                      <w:rFonts w:hint="eastAsia"/>
                      <w:bCs/>
                      <w:sz w:val="21"/>
                      <w:szCs w:val="21"/>
                      <w:u w:val="single"/>
                    </w:rPr>
                    <w:t>2</w:t>
                  </w:r>
                  <w:r w:rsidR="00E013C9" w:rsidRPr="00237246">
                    <w:rPr>
                      <w:rFonts w:hint="eastAsia"/>
                      <w:bCs/>
                      <w:sz w:val="21"/>
                      <w:szCs w:val="21"/>
                      <w:u w:val="single"/>
                    </w:rPr>
                    <w:t>区，建筑面积共计</w:t>
                  </w:r>
                  <w:r w:rsidR="00E013C9" w:rsidRPr="00237246">
                    <w:rPr>
                      <w:rFonts w:hint="eastAsia"/>
                      <w:bCs/>
                      <w:sz w:val="21"/>
                      <w:szCs w:val="21"/>
                      <w:u w:val="single"/>
                    </w:rPr>
                    <w:t>2200 m</w:t>
                  </w:r>
                  <w:r w:rsidR="00E013C9" w:rsidRPr="00237246">
                    <w:rPr>
                      <w:rFonts w:hint="eastAsia"/>
                      <w:bCs/>
                      <w:sz w:val="21"/>
                      <w:szCs w:val="21"/>
                      <w:u w:val="single"/>
                      <w:vertAlign w:val="superscript"/>
                    </w:rPr>
                    <w:t>2</w:t>
                  </w:r>
                </w:p>
              </w:tc>
              <w:tc>
                <w:tcPr>
                  <w:tcW w:w="399" w:type="pct"/>
                  <w:vAlign w:val="center"/>
                </w:tcPr>
                <w:p w:rsidR="00E013C9" w:rsidRPr="00237246" w:rsidRDefault="00601981"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1074" w:type="pct"/>
                  <w:gridSpan w:val="2"/>
                  <w:vAlign w:val="center"/>
                </w:tcPr>
                <w:p w:rsidR="00E013C9" w:rsidRPr="00237246" w:rsidRDefault="00E013C9" w:rsidP="00261CD5">
                  <w:pPr>
                    <w:adjustRightInd/>
                    <w:snapToGrid/>
                    <w:spacing w:line="240" w:lineRule="auto"/>
                    <w:ind w:firstLineChars="0" w:firstLine="0"/>
                    <w:jc w:val="center"/>
                    <w:rPr>
                      <w:bCs/>
                      <w:sz w:val="21"/>
                      <w:szCs w:val="21"/>
                      <w:u w:val="single"/>
                    </w:rPr>
                  </w:pPr>
                  <w:r w:rsidRPr="00237246">
                    <w:rPr>
                      <w:rFonts w:hint="eastAsia"/>
                      <w:bCs/>
                      <w:sz w:val="21"/>
                      <w:szCs w:val="21"/>
                      <w:u w:val="single"/>
                    </w:rPr>
                    <w:t>辅料仓</w:t>
                  </w:r>
                  <w:r w:rsidR="00D85A96" w:rsidRPr="00237246">
                    <w:rPr>
                      <w:rFonts w:hint="eastAsia"/>
                      <w:bCs/>
                      <w:sz w:val="21"/>
                      <w:szCs w:val="21"/>
                      <w:u w:val="single"/>
                    </w:rPr>
                    <w:t>（</w:t>
                  </w:r>
                  <w:r w:rsidR="00D85A96" w:rsidRPr="00237246">
                    <w:rPr>
                      <w:rFonts w:hint="eastAsia"/>
                      <w:bCs/>
                      <w:sz w:val="21"/>
                      <w:szCs w:val="21"/>
                      <w:u w:val="single"/>
                    </w:rPr>
                    <w:t>1</w:t>
                  </w:r>
                  <w:r w:rsidR="00261CD5" w:rsidRPr="00237246">
                    <w:rPr>
                      <w:rFonts w:hint="eastAsia"/>
                      <w:bCs/>
                      <w:sz w:val="21"/>
                      <w:szCs w:val="21"/>
                      <w:u w:val="single"/>
                    </w:rPr>
                    <w:t>间</w:t>
                  </w:r>
                  <w:r w:rsidR="00D85A96" w:rsidRPr="00237246">
                    <w:rPr>
                      <w:rFonts w:hint="eastAsia"/>
                      <w:bCs/>
                      <w:sz w:val="21"/>
                      <w:szCs w:val="21"/>
                      <w:u w:val="single"/>
                    </w:rPr>
                    <w:t>）</w:t>
                  </w:r>
                </w:p>
              </w:tc>
              <w:tc>
                <w:tcPr>
                  <w:tcW w:w="3104" w:type="pct"/>
                  <w:vAlign w:val="center"/>
                </w:tcPr>
                <w:p w:rsidR="00E013C9" w:rsidRPr="00237246" w:rsidRDefault="0016760C"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在</w:t>
                  </w:r>
                  <w:r w:rsidRPr="00237246">
                    <w:rPr>
                      <w:rFonts w:hint="eastAsia"/>
                      <w:bCs/>
                      <w:sz w:val="21"/>
                      <w:szCs w:val="21"/>
                      <w:u w:val="single"/>
                    </w:rPr>
                    <w:t>30#</w:t>
                  </w:r>
                  <w:r w:rsidRPr="00237246">
                    <w:rPr>
                      <w:rFonts w:hint="eastAsia"/>
                      <w:bCs/>
                      <w:sz w:val="21"/>
                      <w:szCs w:val="21"/>
                      <w:u w:val="single"/>
                    </w:rPr>
                    <w:t>厂房设辅料仓，</w:t>
                  </w:r>
                  <w:r w:rsidR="00E013C9" w:rsidRPr="00237246">
                    <w:rPr>
                      <w:rFonts w:hint="eastAsia"/>
                      <w:bCs/>
                      <w:sz w:val="21"/>
                      <w:szCs w:val="21"/>
                      <w:u w:val="single"/>
                    </w:rPr>
                    <w:t>建筑面积共计</w:t>
                  </w:r>
                  <w:r w:rsidR="00E013C9" w:rsidRPr="00237246">
                    <w:rPr>
                      <w:rFonts w:hint="eastAsia"/>
                      <w:bCs/>
                      <w:sz w:val="21"/>
                      <w:szCs w:val="21"/>
                      <w:u w:val="single"/>
                    </w:rPr>
                    <w:t>1000 m</w:t>
                  </w:r>
                  <w:r w:rsidR="00E013C9" w:rsidRPr="00237246">
                    <w:rPr>
                      <w:rFonts w:hint="eastAsia"/>
                      <w:bCs/>
                      <w:sz w:val="21"/>
                      <w:szCs w:val="21"/>
                      <w:u w:val="single"/>
                      <w:vertAlign w:val="superscript"/>
                    </w:rPr>
                    <w:t>2</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restar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公用工程</w:t>
                  </w:r>
                </w:p>
              </w:tc>
              <w:tc>
                <w:tcPr>
                  <w:tcW w:w="1074" w:type="pct"/>
                  <w:gridSpan w:val="2"/>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供水</w:t>
                  </w:r>
                </w:p>
              </w:tc>
              <w:tc>
                <w:tcPr>
                  <w:tcW w:w="3104" w:type="pct"/>
                  <w:vAlign w:val="center"/>
                </w:tcPr>
                <w:p w:rsidR="00E013C9" w:rsidRPr="00237246" w:rsidRDefault="00E013C9" w:rsidP="006C7BF3">
                  <w:pPr>
                    <w:pStyle w:val="afffd"/>
                    <w:rPr>
                      <w:u w:val="single"/>
                    </w:rPr>
                  </w:pPr>
                  <w:r w:rsidRPr="00237246">
                    <w:rPr>
                      <w:u w:val="single"/>
                    </w:rPr>
                    <w:t>接入产业园现有的供水管道</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依托</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1074" w:type="pct"/>
                  <w:gridSpan w:val="2"/>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供电</w:t>
                  </w:r>
                </w:p>
              </w:tc>
              <w:tc>
                <w:tcPr>
                  <w:tcW w:w="3104" w:type="pct"/>
                  <w:vAlign w:val="center"/>
                </w:tcPr>
                <w:p w:rsidR="00E013C9" w:rsidRPr="00237246" w:rsidRDefault="00E013C9" w:rsidP="006C7BF3">
                  <w:pPr>
                    <w:pStyle w:val="afffd"/>
                    <w:rPr>
                      <w:u w:val="single"/>
                    </w:rPr>
                  </w:pPr>
                  <w:r w:rsidRPr="00237246">
                    <w:rPr>
                      <w:u w:val="single"/>
                    </w:rPr>
                    <w:t>接入产业园现有的电网</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依托</w:t>
                  </w:r>
                </w:p>
              </w:tc>
            </w:tr>
            <w:tr w:rsidR="00237246" w:rsidRPr="00237246" w:rsidTr="00480A03">
              <w:trPr>
                <w:cantSplit/>
                <w:trHeight w:val="369"/>
                <w:jc w:val="center"/>
              </w:trPr>
              <w:tc>
                <w:tcPr>
                  <w:tcW w:w="423" w:type="pct"/>
                  <w:vMerge w:val="restar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环保工程</w:t>
                  </w:r>
                </w:p>
              </w:tc>
              <w:tc>
                <w:tcPr>
                  <w:tcW w:w="251" w:type="pct"/>
                  <w:vMerge w:val="restar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废</w:t>
                  </w:r>
                  <w:r w:rsidRPr="00237246">
                    <w:rPr>
                      <w:rFonts w:hint="eastAsia"/>
                      <w:bCs/>
                      <w:sz w:val="21"/>
                      <w:szCs w:val="21"/>
                      <w:u w:val="single"/>
                    </w:rPr>
                    <w:t>气</w:t>
                  </w:r>
                </w:p>
              </w:tc>
              <w:tc>
                <w:tcPr>
                  <w:tcW w:w="823" w:type="pct"/>
                  <w:vAlign w:val="center"/>
                </w:tcPr>
                <w:p w:rsidR="00E013C9" w:rsidRPr="00237246" w:rsidRDefault="008C665D" w:rsidP="00D429FB">
                  <w:pPr>
                    <w:adjustRightInd/>
                    <w:snapToGrid/>
                    <w:spacing w:line="240" w:lineRule="auto"/>
                    <w:ind w:firstLineChars="0" w:firstLine="0"/>
                    <w:jc w:val="center"/>
                    <w:rPr>
                      <w:bCs/>
                      <w:sz w:val="21"/>
                      <w:szCs w:val="21"/>
                      <w:u w:val="single"/>
                    </w:rPr>
                  </w:pPr>
                  <w:r w:rsidRPr="00237246">
                    <w:rPr>
                      <w:rFonts w:hint="eastAsia"/>
                      <w:bCs/>
                      <w:sz w:val="21"/>
                      <w:szCs w:val="21"/>
                      <w:u w:val="single"/>
                    </w:rPr>
                    <w:t>裁切</w:t>
                  </w:r>
                  <w:r w:rsidR="00577191" w:rsidRPr="00237246">
                    <w:rPr>
                      <w:rFonts w:hint="eastAsia"/>
                      <w:bCs/>
                      <w:sz w:val="21"/>
                      <w:szCs w:val="21"/>
                      <w:u w:val="single"/>
                    </w:rPr>
                    <w:t>、磨边等</w:t>
                  </w:r>
                  <w:r w:rsidRPr="00237246">
                    <w:rPr>
                      <w:rFonts w:hint="eastAsia"/>
                      <w:bCs/>
                      <w:sz w:val="21"/>
                      <w:szCs w:val="21"/>
                      <w:u w:val="single"/>
                    </w:rPr>
                    <w:t>粉尘</w:t>
                  </w:r>
                </w:p>
              </w:tc>
              <w:tc>
                <w:tcPr>
                  <w:tcW w:w="3104"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布袋除尘器</w:t>
                  </w:r>
                  <w:r w:rsidR="008C665D" w:rsidRPr="00237246">
                    <w:rPr>
                      <w:rFonts w:hint="eastAsia"/>
                      <w:bCs/>
                      <w:sz w:val="21"/>
                      <w:szCs w:val="21"/>
                      <w:u w:val="single"/>
                    </w:rPr>
                    <w:t>+</w:t>
                  </w:r>
                  <w:r w:rsidRPr="00237246">
                    <w:rPr>
                      <w:bCs/>
                      <w:sz w:val="21"/>
                      <w:szCs w:val="21"/>
                      <w:u w:val="single"/>
                    </w:rPr>
                    <w:t>15m</w:t>
                  </w:r>
                  <w:r w:rsidRPr="00237246">
                    <w:rPr>
                      <w:bCs/>
                      <w:sz w:val="21"/>
                      <w:szCs w:val="21"/>
                      <w:u w:val="single"/>
                    </w:rPr>
                    <w:t>高排气筒</w:t>
                  </w:r>
                  <w:r w:rsidRPr="00237246">
                    <w:rPr>
                      <w:rFonts w:hint="eastAsia"/>
                      <w:bCs/>
                      <w:sz w:val="21"/>
                      <w:szCs w:val="21"/>
                      <w:u w:val="single"/>
                    </w:rPr>
                    <w:t>P1</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251"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823" w:type="pct"/>
                  <w:vAlign w:val="center"/>
                </w:tcPr>
                <w:p w:rsidR="00E013C9" w:rsidRPr="00237246" w:rsidRDefault="00D429FB" w:rsidP="00D429FB">
                  <w:pPr>
                    <w:tabs>
                      <w:tab w:val="left" w:pos="1500"/>
                    </w:tabs>
                    <w:adjustRightInd/>
                    <w:snapToGrid/>
                    <w:spacing w:line="240" w:lineRule="auto"/>
                    <w:ind w:firstLineChars="0" w:firstLine="0"/>
                    <w:jc w:val="center"/>
                    <w:rPr>
                      <w:bCs/>
                      <w:sz w:val="21"/>
                      <w:szCs w:val="21"/>
                      <w:u w:val="single"/>
                    </w:rPr>
                  </w:pPr>
                  <w:r w:rsidRPr="00237246">
                    <w:rPr>
                      <w:rFonts w:hint="eastAsia"/>
                      <w:sz w:val="21"/>
                      <w:szCs w:val="21"/>
                      <w:u w:val="single"/>
                    </w:rPr>
                    <w:t>涂装线</w:t>
                  </w:r>
                  <w:r w:rsidR="008C665D" w:rsidRPr="00237246">
                    <w:rPr>
                      <w:rFonts w:hint="eastAsia"/>
                      <w:sz w:val="21"/>
                      <w:szCs w:val="21"/>
                      <w:u w:val="single"/>
                    </w:rPr>
                    <w:t>砂光刷灰粉尘</w:t>
                  </w:r>
                </w:p>
              </w:tc>
              <w:tc>
                <w:tcPr>
                  <w:tcW w:w="3104" w:type="pct"/>
                  <w:vAlign w:val="center"/>
                </w:tcPr>
                <w:p w:rsidR="00E013C9" w:rsidRPr="00237246" w:rsidRDefault="00892E25"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布袋除尘器</w:t>
                  </w:r>
                  <w:r w:rsidRPr="00237246">
                    <w:rPr>
                      <w:rFonts w:hint="eastAsia"/>
                      <w:bCs/>
                      <w:sz w:val="21"/>
                      <w:szCs w:val="21"/>
                      <w:u w:val="single"/>
                    </w:rPr>
                    <w:t>+15m</w:t>
                  </w:r>
                  <w:r w:rsidRPr="00237246">
                    <w:rPr>
                      <w:rFonts w:hint="eastAsia"/>
                      <w:bCs/>
                      <w:sz w:val="21"/>
                      <w:szCs w:val="21"/>
                      <w:u w:val="single"/>
                    </w:rPr>
                    <w:t>高排气筒</w:t>
                  </w:r>
                  <w:r w:rsidRPr="00237246">
                    <w:rPr>
                      <w:rFonts w:hint="eastAsia"/>
                      <w:bCs/>
                      <w:sz w:val="21"/>
                      <w:szCs w:val="21"/>
                      <w:u w:val="single"/>
                    </w:rPr>
                    <w:t>P2</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251"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823" w:type="pct"/>
                  <w:vAlign w:val="center"/>
                </w:tcPr>
                <w:p w:rsidR="00E013C9" w:rsidRPr="00237246" w:rsidRDefault="00ED0212" w:rsidP="00D429FB">
                  <w:pPr>
                    <w:tabs>
                      <w:tab w:val="left" w:pos="1500"/>
                    </w:tabs>
                    <w:adjustRightInd/>
                    <w:snapToGrid/>
                    <w:spacing w:line="240" w:lineRule="auto"/>
                    <w:ind w:firstLineChars="0" w:firstLine="0"/>
                    <w:jc w:val="center"/>
                    <w:rPr>
                      <w:bCs/>
                      <w:sz w:val="21"/>
                      <w:szCs w:val="21"/>
                      <w:u w:val="single"/>
                    </w:rPr>
                  </w:pPr>
                  <w:r w:rsidRPr="00237246">
                    <w:rPr>
                      <w:rFonts w:hint="eastAsia"/>
                      <w:bCs/>
                      <w:sz w:val="21"/>
                      <w:szCs w:val="21"/>
                      <w:u w:val="single"/>
                    </w:rPr>
                    <w:t>涂装、固化、粘胶等过程的废气</w:t>
                  </w:r>
                </w:p>
              </w:tc>
              <w:tc>
                <w:tcPr>
                  <w:tcW w:w="3104" w:type="pct"/>
                  <w:vAlign w:val="center"/>
                </w:tcPr>
                <w:p w:rsidR="00E013C9" w:rsidRPr="00237246" w:rsidRDefault="00ED0212" w:rsidP="0016428E">
                  <w:pPr>
                    <w:adjustRightInd/>
                    <w:snapToGrid/>
                    <w:spacing w:line="240" w:lineRule="auto"/>
                    <w:ind w:firstLineChars="0" w:firstLine="0"/>
                    <w:jc w:val="center"/>
                    <w:rPr>
                      <w:bCs/>
                      <w:sz w:val="21"/>
                      <w:szCs w:val="21"/>
                      <w:u w:val="single"/>
                    </w:rPr>
                  </w:pPr>
                  <w:r w:rsidRPr="00237246">
                    <w:rPr>
                      <w:rFonts w:hint="eastAsia"/>
                      <w:bCs/>
                      <w:sz w:val="21"/>
                      <w:szCs w:val="21"/>
                      <w:u w:val="single"/>
                    </w:rPr>
                    <w:t>集气收集后采用“干式过滤</w:t>
                  </w:r>
                  <w:r w:rsidRPr="00237246">
                    <w:rPr>
                      <w:rFonts w:hint="eastAsia"/>
                      <w:bCs/>
                      <w:sz w:val="21"/>
                      <w:szCs w:val="21"/>
                      <w:u w:val="single"/>
                    </w:rPr>
                    <w:t>+</w:t>
                  </w:r>
                  <w:r w:rsidRPr="00237246">
                    <w:rPr>
                      <w:rFonts w:hint="eastAsia"/>
                      <w:bCs/>
                      <w:sz w:val="21"/>
                      <w:szCs w:val="21"/>
                      <w:u w:val="single"/>
                    </w:rPr>
                    <w:t>活性炭吸附</w:t>
                  </w:r>
                  <w:r w:rsidR="0016428E" w:rsidRPr="00237246">
                    <w:rPr>
                      <w:rFonts w:hint="eastAsia"/>
                      <w:bCs/>
                      <w:sz w:val="21"/>
                      <w:szCs w:val="21"/>
                      <w:u w:val="single"/>
                    </w:rPr>
                    <w:t>+</w:t>
                  </w:r>
                  <w:r w:rsidR="0016428E" w:rsidRPr="00237246">
                    <w:rPr>
                      <w:rFonts w:hint="eastAsia"/>
                      <w:bCs/>
                      <w:sz w:val="21"/>
                      <w:szCs w:val="21"/>
                      <w:u w:val="single"/>
                    </w:rPr>
                    <w:t>催化燃烧</w:t>
                  </w:r>
                  <w:r w:rsidRPr="00237246">
                    <w:rPr>
                      <w:rFonts w:hint="eastAsia"/>
                      <w:bCs/>
                      <w:sz w:val="21"/>
                      <w:szCs w:val="21"/>
                      <w:u w:val="single"/>
                    </w:rPr>
                    <w:t>”</w:t>
                  </w:r>
                  <w:r w:rsidRPr="00237246">
                    <w:rPr>
                      <w:rFonts w:hint="eastAsia"/>
                      <w:bCs/>
                      <w:sz w:val="21"/>
                      <w:szCs w:val="21"/>
                      <w:u w:val="single"/>
                    </w:rPr>
                    <w:t>+15m</w:t>
                  </w:r>
                  <w:r w:rsidRPr="00237246">
                    <w:rPr>
                      <w:rFonts w:hint="eastAsia"/>
                      <w:bCs/>
                      <w:sz w:val="21"/>
                      <w:szCs w:val="21"/>
                      <w:u w:val="single"/>
                    </w:rPr>
                    <w:t>高排气筒</w:t>
                  </w:r>
                  <w:r w:rsidRPr="00237246">
                    <w:rPr>
                      <w:rFonts w:hint="eastAsia"/>
                      <w:bCs/>
                      <w:sz w:val="21"/>
                      <w:szCs w:val="21"/>
                      <w:u w:val="single"/>
                    </w:rPr>
                    <w:t>P3</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251"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823" w:type="pct"/>
                  <w:vAlign w:val="center"/>
                </w:tcPr>
                <w:p w:rsidR="00E013C9" w:rsidRPr="00237246" w:rsidRDefault="00E013C9" w:rsidP="00D429FB">
                  <w:pPr>
                    <w:adjustRightInd/>
                    <w:snapToGrid/>
                    <w:spacing w:line="240" w:lineRule="auto"/>
                    <w:ind w:firstLineChars="0" w:firstLine="0"/>
                    <w:jc w:val="center"/>
                    <w:rPr>
                      <w:bCs/>
                      <w:sz w:val="21"/>
                      <w:szCs w:val="21"/>
                      <w:u w:val="single"/>
                    </w:rPr>
                  </w:pPr>
                  <w:r w:rsidRPr="00237246">
                    <w:rPr>
                      <w:bCs/>
                      <w:sz w:val="21"/>
                      <w:szCs w:val="21"/>
                      <w:u w:val="single"/>
                    </w:rPr>
                    <w:t>无组织</w:t>
                  </w:r>
                  <w:r w:rsidRPr="00237246">
                    <w:rPr>
                      <w:rFonts w:hint="eastAsia"/>
                      <w:bCs/>
                      <w:sz w:val="21"/>
                      <w:szCs w:val="21"/>
                      <w:u w:val="single"/>
                    </w:rPr>
                    <w:t>废气</w:t>
                  </w:r>
                </w:p>
              </w:tc>
              <w:tc>
                <w:tcPr>
                  <w:tcW w:w="3104" w:type="pct"/>
                  <w:vAlign w:val="center"/>
                </w:tcPr>
                <w:p w:rsidR="002B73D3" w:rsidRPr="00237246" w:rsidRDefault="002B73D3" w:rsidP="00803C2A">
                  <w:pPr>
                    <w:adjustRightInd/>
                    <w:snapToGrid/>
                    <w:spacing w:line="240" w:lineRule="auto"/>
                    <w:ind w:firstLineChars="0" w:firstLine="0"/>
                    <w:rPr>
                      <w:bCs/>
                      <w:sz w:val="21"/>
                      <w:szCs w:val="21"/>
                      <w:u w:val="single"/>
                    </w:rPr>
                  </w:pPr>
                  <w:r w:rsidRPr="00237246">
                    <w:rPr>
                      <w:rFonts w:hint="eastAsia"/>
                      <w:bCs/>
                      <w:sz w:val="21"/>
                      <w:szCs w:val="21"/>
                      <w:u w:val="single"/>
                    </w:rPr>
                    <w:t>采取措施减少无组织有机废气的排放。</w:t>
                  </w:r>
                </w:p>
                <w:p w:rsidR="00803C2A" w:rsidRPr="00237246" w:rsidRDefault="00803C2A" w:rsidP="00803C2A">
                  <w:pPr>
                    <w:adjustRightInd/>
                    <w:snapToGrid/>
                    <w:spacing w:line="240" w:lineRule="auto"/>
                    <w:ind w:firstLineChars="0" w:firstLine="0"/>
                    <w:rPr>
                      <w:bCs/>
                      <w:sz w:val="21"/>
                      <w:szCs w:val="21"/>
                      <w:u w:val="single"/>
                    </w:rPr>
                  </w:pPr>
                  <w:r w:rsidRPr="00237246">
                    <w:rPr>
                      <w:rFonts w:hint="eastAsia"/>
                      <w:bCs/>
                      <w:sz w:val="21"/>
                      <w:szCs w:val="21"/>
                      <w:u w:val="single"/>
                    </w:rPr>
                    <w:t>项目</w:t>
                  </w:r>
                  <w:r w:rsidRPr="00237246">
                    <w:rPr>
                      <w:rFonts w:hint="eastAsia"/>
                      <w:bCs/>
                      <w:sz w:val="21"/>
                      <w:szCs w:val="21"/>
                      <w:u w:val="single"/>
                    </w:rPr>
                    <w:t>UV</w:t>
                  </w:r>
                  <w:r w:rsidRPr="00237246">
                    <w:rPr>
                      <w:rFonts w:hint="eastAsia"/>
                      <w:bCs/>
                      <w:sz w:val="21"/>
                      <w:szCs w:val="21"/>
                      <w:u w:val="single"/>
                    </w:rPr>
                    <w:t>漆、墨水、黏胶剂等采用桶装，存放于密闭原料仓库，非取用时加盖。</w:t>
                  </w:r>
                </w:p>
                <w:p w:rsidR="00E013C9" w:rsidRPr="00237246" w:rsidRDefault="00803C2A" w:rsidP="00CE5417">
                  <w:pPr>
                    <w:adjustRightInd/>
                    <w:snapToGrid/>
                    <w:spacing w:line="240" w:lineRule="auto"/>
                    <w:ind w:firstLineChars="0" w:firstLine="0"/>
                    <w:rPr>
                      <w:bCs/>
                      <w:sz w:val="21"/>
                      <w:szCs w:val="21"/>
                      <w:u w:val="single"/>
                    </w:rPr>
                  </w:pPr>
                  <w:r w:rsidRPr="00237246">
                    <w:rPr>
                      <w:rFonts w:hint="eastAsia"/>
                      <w:bCs/>
                      <w:sz w:val="21"/>
                      <w:szCs w:val="21"/>
                      <w:u w:val="single"/>
                    </w:rPr>
                    <w:t>设置密闭设备，自带密闭集气罩，废气经收集后处理。</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251"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废水</w:t>
                  </w:r>
                </w:p>
              </w:tc>
              <w:tc>
                <w:tcPr>
                  <w:tcW w:w="823" w:type="pct"/>
                  <w:vAlign w:val="center"/>
                </w:tcPr>
                <w:p w:rsidR="00E013C9" w:rsidRPr="00237246" w:rsidRDefault="00577191" w:rsidP="000B0EBE">
                  <w:pPr>
                    <w:adjustRightInd/>
                    <w:snapToGrid/>
                    <w:spacing w:line="240" w:lineRule="auto"/>
                    <w:ind w:firstLineChars="0" w:firstLine="0"/>
                    <w:jc w:val="center"/>
                    <w:rPr>
                      <w:bCs/>
                      <w:sz w:val="21"/>
                      <w:szCs w:val="21"/>
                      <w:u w:val="single"/>
                    </w:rPr>
                  </w:pPr>
                  <w:r w:rsidRPr="00237246">
                    <w:rPr>
                      <w:rFonts w:hint="eastAsia"/>
                      <w:bCs/>
                      <w:sz w:val="21"/>
                      <w:szCs w:val="21"/>
                      <w:u w:val="single"/>
                    </w:rPr>
                    <w:t>生活污水</w:t>
                  </w:r>
                </w:p>
              </w:tc>
              <w:tc>
                <w:tcPr>
                  <w:tcW w:w="3104" w:type="pct"/>
                  <w:vAlign w:val="center"/>
                </w:tcPr>
                <w:p w:rsidR="00E013C9" w:rsidRPr="00237246" w:rsidRDefault="00E013C9" w:rsidP="00D429FB">
                  <w:pPr>
                    <w:adjustRightInd/>
                    <w:snapToGrid/>
                    <w:spacing w:line="240" w:lineRule="auto"/>
                    <w:ind w:firstLineChars="0" w:firstLine="0"/>
                    <w:jc w:val="center"/>
                    <w:rPr>
                      <w:bCs/>
                      <w:sz w:val="21"/>
                      <w:szCs w:val="21"/>
                      <w:u w:val="single"/>
                    </w:rPr>
                  </w:pPr>
                  <w:r w:rsidRPr="00237246">
                    <w:rPr>
                      <w:bCs/>
                      <w:sz w:val="21"/>
                      <w:szCs w:val="21"/>
                      <w:u w:val="single"/>
                    </w:rPr>
                    <w:t>本项目无生产废水，</w:t>
                  </w:r>
                  <w:r w:rsidR="00F17404" w:rsidRPr="00237246">
                    <w:rPr>
                      <w:rFonts w:hint="eastAsia"/>
                      <w:bCs/>
                      <w:sz w:val="21"/>
                      <w:szCs w:val="21"/>
                      <w:u w:val="single"/>
                    </w:rPr>
                    <w:t>车间地面采用干法清洁，</w:t>
                  </w:r>
                  <w:r w:rsidR="00577191" w:rsidRPr="00237246">
                    <w:rPr>
                      <w:rFonts w:hint="eastAsia"/>
                      <w:bCs/>
                      <w:sz w:val="21"/>
                      <w:szCs w:val="21"/>
                      <w:u w:val="single"/>
                    </w:rPr>
                    <w:t>员工</w:t>
                  </w:r>
                  <w:r w:rsidRPr="00237246">
                    <w:rPr>
                      <w:rFonts w:hint="eastAsia"/>
                      <w:bCs/>
                      <w:sz w:val="21"/>
                      <w:szCs w:val="21"/>
                      <w:u w:val="single"/>
                    </w:rPr>
                    <w:t>生活污水依托产业园已建的隔油池</w:t>
                  </w:r>
                  <w:r w:rsidRPr="00237246">
                    <w:rPr>
                      <w:rFonts w:hint="eastAsia"/>
                      <w:bCs/>
                      <w:sz w:val="21"/>
                      <w:szCs w:val="21"/>
                      <w:u w:val="single"/>
                    </w:rPr>
                    <w:t>+</w:t>
                  </w:r>
                  <w:r w:rsidRPr="00237246">
                    <w:rPr>
                      <w:rFonts w:hint="eastAsia"/>
                      <w:bCs/>
                      <w:sz w:val="21"/>
                      <w:szCs w:val="21"/>
                      <w:u w:val="single"/>
                    </w:rPr>
                    <w:t>化粪池</w:t>
                  </w:r>
                  <w:r w:rsidR="00F17404" w:rsidRPr="00237246">
                    <w:rPr>
                      <w:rFonts w:hint="eastAsia"/>
                      <w:bCs/>
                      <w:sz w:val="21"/>
                      <w:szCs w:val="21"/>
                      <w:u w:val="single"/>
                    </w:rPr>
                    <w:t>进行</w:t>
                  </w:r>
                  <w:r w:rsidR="00577191" w:rsidRPr="00237246">
                    <w:rPr>
                      <w:rFonts w:hint="eastAsia"/>
                      <w:bCs/>
                      <w:sz w:val="21"/>
                      <w:szCs w:val="21"/>
                      <w:u w:val="single"/>
                    </w:rPr>
                    <w:t>处理</w:t>
                  </w:r>
                  <w:r w:rsidR="00D429FB" w:rsidRPr="00237246">
                    <w:rPr>
                      <w:rFonts w:hint="eastAsia"/>
                      <w:bCs/>
                      <w:sz w:val="21"/>
                      <w:szCs w:val="21"/>
                      <w:u w:val="single"/>
                    </w:rPr>
                    <w:t>。</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依托</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1074" w:type="pct"/>
                  <w:gridSpan w:val="2"/>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噪声</w:t>
                  </w:r>
                </w:p>
              </w:tc>
              <w:tc>
                <w:tcPr>
                  <w:tcW w:w="3104"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合理布局，选用低噪声设备，机械性噪声设备设置</w:t>
                  </w:r>
                  <w:r w:rsidR="00D429FB" w:rsidRPr="00237246">
                    <w:rPr>
                      <w:rFonts w:hint="eastAsia"/>
                      <w:bCs/>
                      <w:sz w:val="21"/>
                      <w:szCs w:val="21"/>
                      <w:u w:val="single"/>
                    </w:rPr>
                    <w:t>减振基座，空气噪声设备设置阻抗复合消声器，加强设备的保养与检修。</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480A03">
              <w:trPr>
                <w:cantSplit/>
                <w:trHeight w:val="369"/>
                <w:jc w:val="center"/>
              </w:trPr>
              <w:tc>
                <w:tcPr>
                  <w:tcW w:w="423" w:type="pct"/>
                  <w:vMerge/>
                  <w:vAlign w:val="center"/>
                </w:tcPr>
                <w:p w:rsidR="00E013C9" w:rsidRPr="00237246" w:rsidRDefault="00E013C9" w:rsidP="006C7BF3">
                  <w:pPr>
                    <w:adjustRightInd/>
                    <w:snapToGrid/>
                    <w:spacing w:line="240" w:lineRule="auto"/>
                    <w:ind w:firstLineChars="0" w:firstLine="0"/>
                    <w:jc w:val="center"/>
                    <w:rPr>
                      <w:bCs/>
                      <w:sz w:val="21"/>
                      <w:szCs w:val="21"/>
                      <w:u w:val="single"/>
                    </w:rPr>
                  </w:pPr>
                </w:p>
              </w:tc>
              <w:tc>
                <w:tcPr>
                  <w:tcW w:w="1074" w:type="pct"/>
                  <w:gridSpan w:val="2"/>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固废</w:t>
                  </w:r>
                </w:p>
              </w:tc>
              <w:tc>
                <w:tcPr>
                  <w:tcW w:w="3104" w:type="pct"/>
                  <w:vAlign w:val="center"/>
                </w:tcPr>
                <w:p w:rsidR="00E013C9" w:rsidRPr="00237246" w:rsidRDefault="00E013C9" w:rsidP="00043452">
                  <w:pPr>
                    <w:adjustRightInd/>
                    <w:snapToGrid/>
                    <w:spacing w:line="240" w:lineRule="auto"/>
                    <w:ind w:firstLineChars="0" w:firstLine="0"/>
                    <w:jc w:val="center"/>
                    <w:rPr>
                      <w:bCs/>
                      <w:sz w:val="21"/>
                      <w:szCs w:val="21"/>
                      <w:u w:val="single"/>
                    </w:rPr>
                  </w:pPr>
                  <w:r w:rsidRPr="00237246">
                    <w:rPr>
                      <w:bCs/>
                      <w:sz w:val="21"/>
                      <w:szCs w:val="21"/>
                      <w:u w:val="single"/>
                    </w:rPr>
                    <w:t>设置一般固废暂存间</w:t>
                  </w:r>
                  <w:r w:rsidR="00261CD5" w:rsidRPr="00237246">
                    <w:rPr>
                      <w:rFonts w:hint="eastAsia"/>
                      <w:bCs/>
                      <w:sz w:val="21"/>
                      <w:szCs w:val="21"/>
                      <w:u w:val="single"/>
                    </w:rPr>
                    <w:t>（</w:t>
                  </w:r>
                  <w:r w:rsidR="00261CD5" w:rsidRPr="00237246">
                    <w:rPr>
                      <w:rFonts w:hint="eastAsia"/>
                      <w:bCs/>
                      <w:sz w:val="21"/>
                      <w:szCs w:val="21"/>
                      <w:u w:val="single"/>
                    </w:rPr>
                    <w:t>1</w:t>
                  </w:r>
                  <w:r w:rsidR="00261CD5" w:rsidRPr="00237246">
                    <w:rPr>
                      <w:rFonts w:hint="eastAsia"/>
                      <w:bCs/>
                      <w:sz w:val="21"/>
                      <w:szCs w:val="21"/>
                      <w:u w:val="single"/>
                    </w:rPr>
                    <w:t>间）</w:t>
                  </w:r>
                  <w:r w:rsidRPr="00237246">
                    <w:rPr>
                      <w:bCs/>
                      <w:sz w:val="21"/>
                      <w:szCs w:val="21"/>
                      <w:u w:val="single"/>
                    </w:rPr>
                    <w:t>1</w:t>
                  </w:r>
                  <w:r w:rsidR="00ED0212" w:rsidRPr="00237246">
                    <w:rPr>
                      <w:rFonts w:hint="eastAsia"/>
                      <w:bCs/>
                      <w:sz w:val="21"/>
                      <w:szCs w:val="21"/>
                      <w:u w:val="single"/>
                    </w:rPr>
                    <w:t>0</w:t>
                  </w:r>
                  <w:r w:rsidRPr="00237246">
                    <w:rPr>
                      <w:bCs/>
                      <w:sz w:val="21"/>
                      <w:szCs w:val="21"/>
                      <w:u w:val="single"/>
                    </w:rPr>
                    <w:t>m</w:t>
                  </w:r>
                  <w:r w:rsidRPr="00237246">
                    <w:rPr>
                      <w:bCs/>
                      <w:sz w:val="21"/>
                      <w:szCs w:val="21"/>
                      <w:u w:val="single"/>
                      <w:vertAlign w:val="superscript"/>
                    </w:rPr>
                    <w:t>2</w:t>
                  </w:r>
                  <w:r w:rsidRPr="00237246">
                    <w:rPr>
                      <w:bCs/>
                      <w:sz w:val="21"/>
                      <w:szCs w:val="21"/>
                      <w:u w:val="single"/>
                    </w:rPr>
                    <w:t>，收集暂存</w:t>
                  </w:r>
                  <w:r w:rsidR="006A4D4A" w:rsidRPr="00237246">
                    <w:rPr>
                      <w:rFonts w:hint="eastAsia"/>
                      <w:bCs/>
                      <w:sz w:val="21"/>
                      <w:szCs w:val="21"/>
                      <w:u w:val="single"/>
                    </w:rPr>
                    <w:t>废包覆材料、</w:t>
                  </w:r>
                  <w:r w:rsidR="006A4D4A" w:rsidRPr="00237246">
                    <w:rPr>
                      <w:rFonts w:hint="eastAsia"/>
                      <w:bCs/>
                      <w:sz w:val="21"/>
                      <w:szCs w:val="21"/>
                      <w:u w:val="single"/>
                    </w:rPr>
                    <w:t>ABS</w:t>
                  </w:r>
                  <w:r w:rsidR="006A4D4A" w:rsidRPr="00237246">
                    <w:rPr>
                      <w:rFonts w:hint="eastAsia"/>
                      <w:bCs/>
                      <w:sz w:val="21"/>
                      <w:szCs w:val="21"/>
                      <w:u w:val="single"/>
                    </w:rPr>
                    <w:t>开孔废料、裁切布袋收集的粉尘</w:t>
                  </w:r>
                  <w:r w:rsidR="00577191" w:rsidRPr="00237246">
                    <w:rPr>
                      <w:rFonts w:hint="eastAsia"/>
                      <w:bCs/>
                      <w:sz w:val="21"/>
                      <w:szCs w:val="21"/>
                      <w:u w:val="single"/>
                    </w:rPr>
                    <w:t>等</w:t>
                  </w:r>
                  <w:r w:rsidRPr="00237246">
                    <w:rPr>
                      <w:bCs/>
                      <w:sz w:val="21"/>
                      <w:szCs w:val="21"/>
                      <w:u w:val="single"/>
                    </w:rPr>
                    <w:t>外售</w:t>
                  </w:r>
                  <w:r w:rsidR="006A4D4A" w:rsidRPr="00237246">
                    <w:rPr>
                      <w:rFonts w:hint="eastAsia"/>
                      <w:bCs/>
                      <w:sz w:val="21"/>
                      <w:szCs w:val="21"/>
                      <w:u w:val="single"/>
                    </w:rPr>
                    <w:t>给有需要的单位或交由环卫部门处置</w:t>
                  </w:r>
                  <w:r w:rsidRPr="00237246">
                    <w:rPr>
                      <w:bCs/>
                      <w:sz w:val="21"/>
                      <w:szCs w:val="21"/>
                      <w:u w:val="single"/>
                    </w:rPr>
                    <w:t>；</w:t>
                  </w:r>
                  <w:proofErr w:type="gramStart"/>
                  <w:r w:rsidR="0016760C" w:rsidRPr="00237246">
                    <w:rPr>
                      <w:bCs/>
                      <w:sz w:val="21"/>
                      <w:szCs w:val="21"/>
                      <w:u w:val="single"/>
                    </w:rPr>
                    <w:t>设置</w:t>
                  </w:r>
                  <w:r w:rsidRPr="00237246">
                    <w:rPr>
                      <w:bCs/>
                      <w:sz w:val="21"/>
                      <w:szCs w:val="21"/>
                      <w:u w:val="single"/>
                    </w:rPr>
                    <w:t>危废暂存</w:t>
                  </w:r>
                  <w:proofErr w:type="gramEnd"/>
                  <w:r w:rsidRPr="00237246">
                    <w:rPr>
                      <w:bCs/>
                      <w:sz w:val="21"/>
                      <w:szCs w:val="21"/>
                      <w:u w:val="single"/>
                    </w:rPr>
                    <w:t>间</w:t>
                  </w:r>
                  <w:r w:rsidR="00261CD5" w:rsidRPr="00237246">
                    <w:rPr>
                      <w:rFonts w:hint="eastAsia"/>
                      <w:bCs/>
                      <w:sz w:val="21"/>
                      <w:szCs w:val="21"/>
                      <w:u w:val="single"/>
                    </w:rPr>
                    <w:t>（</w:t>
                  </w:r>
                  <w:r w:rsidR="00261CD5" w:rsidRPr="00237246">
                    <w:rPr>
                      <w:rFonts w:hint="eastAsia"/>
                      <w:bCs/>
                      <w:sz w:val="21"/>
                      <w:szCs w:val="21"/>
                      <w:u w:val="single"/>
                    </w:rPr>
                    <w:t>1</w:t>
                  </w:r>
                  <w:r w:rsidR="00261CD5" w:rsidRPr="00237246">
                    <w:rPr>
                      <w:rFonts w:hint="eastAsia"/>
                      <w:bCs/>
                      <w:sz w:val="21"/>
                      <w:szCs w:val="21"/>
                      <w:u w:val="single"/>
                    </w:rPr>
                    <w:t>间）</w:t>
                  </w:r>
                  <w:r w:rsidR="00043452" w:rsidRPr="00237246">
                    <w:rPr>
                      <w:rFonts w:hint="eastAsia"/>
                      <w:bCs/>
                      <w:sz w:val="21"/>
                      <w:szCs w:val="21"/>
                      <w:u w:val="single"/>
                    </w:rPr>
                    <w:t>2</w:t>
                  </w:r>
                  <w:r w:rsidRPr="00237246">
                    <w:rPr>
                      <w:bCs/>
                      <w:sz w:val="21"/>
                      <w:szCs w:val="21"/>
                      <w:u w:val="single"/>
                    </w:rPr>
                    <w:t>0m</w:t>
                  </w:r>
                  <w:r w:rsidRPr="00237246">
                    <w:rPr>
                      <w:bCs/>
                      <w:sz w:val="21"/>
                      <w:szCs w:val="21"/>
                      <w:u w:val="single"/>
                      <w:vertAlign w:val="superscript"/>
                    </w:rPr>
                    <w:t>2</w:t>
                  </w:r>
                  <w:r w:rsidRPr="00237246">
                    <w:rPr>
                      <w:bCs/>
                      <w:sz w:val="21"/>
                      <w:szCs w:val="21"/>
                      <w:u w:val="single"/>
                    </w:rPr>
                    <w:t>，收集暂存项</w:t>
                  </w:r>
                  <w:proofErr w:type="gramStart"/>
                  <w:r w:rsidRPr="00237246">
                    <w:rPr>
                      <w:bCs/>
                      <w:sz w:val="21"/>
                      <w:szCs w:val="21"/>
                      <w:u w:val="single"/>
                    </w:rPr>
                    <w:t>目生产</w:t>
                  </w:r>
                  <w:proofErr w:type="gramEnd"/>
                  <w:r w:rsidRPr="00237246">
                    <w:rPr>
                      <w:bCs/>
                      <w:sz w:val="21"/>
                      <w:szCs w:val="21"/>
                      <w:u w:val="single"/>
                    </w:rPr>
                    <w:t>过程中</w:t>
                  </w:r>
                  <w:r w:rsidRPr="00237246">
                    <w:rPr>
                      <w:rFonts w:hint="eastAsia"/>
                      <w:bCs/>
                      <w:sz w:val="21"/>
                      <w:szCs w:val="21"/>
                      <w:u w:val="single"/>
                    </w:rPr>
                    <w:t>废油漆桶、</w:t>
                  </w:r>
                  <w:r w:rsidR="00D429FB" w:rsidRPr="00237246">
                    <w:rPr>
                      <w:rFonts w:hint="eastAsia"/>
                      <w:bCs/>
                      <w:sz w:val="21"/>
                      <w:szCs w:val="21"/>
                      <w:u w:val="single"/>
                    </w:rPr>
                    <w:t>漆渣、废油墨桶、</w:t>
                  </w:r>
                  <w:proofErr w:type="gramStart"/>
                  <w:r w:rsidRPr="00237246">
                    <w:rPr>
                      <w:rFonts w:hint="eastAsia"/>
                      <w:bCs/>
                      <w:sz w:val="21"/>
                      <w:szCs w:val="21"/>
                      <w:u w:val="single"/>
                    </w:rPr>
                    <w:t>废胶</w:t>
                  </w:r>
                  <w:r w:rsidR="006A4D4A" w:rsidRPr="00237246">
                    <w:rPr>
                      <w:rFonts w:hint="eastAsia"/>
                      <w:bCs/>
                      <w:sz w:val="21"/>
                      <w:szCs w:val="21"/>
                      <w:u w:val="single"/>
                    </w:rPr>
                    <w:t>桶</w:t>
                  </w:r>
                  <w:proofErr w:type="gramEnd"/>
                  <w:r w:rsidRPr="00237246">
                    <w:rPr>
                      <w:rFonts w:hint="eastAsia"/>
                      <w:bCs/>
                      <w:sz w:val="21"/>
                      <w:szCs w:val="21"/>
                      <w:u w:val="single"/>
                    </w:rPr>
                    <w:t>、</w:t>
                  </w:r>
                  <w:r w:rsidR="006A4D4A" w:rsidRPr="00237246">
                    <w:rPr>
                      <w:rFonts w:hint="eastAsia"/>
                      <w:bCs/>
                      <w:sz w:val="21"/>
                      <w:szCs w:val="21"/>
                      <w:u w:val="single"/>
                    </w:rPr>
                    <w:t>含漆粉尘、</w:t>
                  </w:r>
                  <w:r w:rsidRPr="00237246">
                    <w:rPr>
                      <w:rFonts w:hint="eastAsia"/>
                      <w:bCs/>
                      <w:sz w:val="21"/>
                      <w:szCs w:val="21"/>
                      <w:u w:val="single"/>
                    </w:rPr>
                    <w:t>废机油</w:t>
                  </w:r>
                  <w:r w:rsidR="006A4D4A" w:rsidRPr="00237246">
                    <w:rPr>
                      <w:rFonts w:hint="eastAsia"/>
                      <w:bCs/>
                      <w:sz w:val="21"/>
                      <w:szCs w:val="21"/>
                      <w:u w:val="single"/>
                    </w:rPr>
                    <w:t>及含油抹布</w:t>
                  </w:r>
                  <w:r w:rsidRPr="00237246">
                    <w:rPr>
                      <w:rFonts w:hint="eastAsia"/>
                      <w:bCs/>
                      <w:sz w:val="21"/>
                      <w:szCs w:val="21"/>
                      <w:u w:val="single"/>
                    </w:rPr>
                    <w:t>、废活性炭、废过滤棉等</w:t>
                  </w:r>
                  <w:r w:rsidRPr="00237246">
                    <w:rPr>
                      <w:bCs/>
                      <w:sz w:val="21"/>
                      <w:szCs w:val="21"/>
                      <w:u w:val="single"/>
                    </w:rPr>
                    <w:t>定期交由资质单位处置</w:t>
                  </w:r>
                  <w:r w:rsidRPr="00237246">
                    <w:rPr>
                      <w:rFonts w:hint="eastAsia"/>
                      <w:bCs/>
                      <w:sz w:val="21"/>
                      <w:szCs w:val="21"/>
                      <w:u w:val="single"/>
                    </w:rPr>
                    <w:t>。</w:t>
                  </w:r>
                </w:p>
              </w:tc>
              <w:tc>
                <w:tcPr>
                  <w:tcW w:w="399" w:type="pct"/>
                  <w:vAlign w:val="center"/>
                </w:tcPr>
                <w:p w:rsidR="00E013C9" w:rsidRPr="00237246" w:rsidRDefault="00E013C9" w:rsidP="006C7BF3">
                  <w:pPr>
                    <w:adjustRightInd/>
                    <w:snapToGrid/>
                    <w:spacing w:line="240" w:lineRule="auto"/>
                    <w:ind w:firstLineChars="0" w:firstLine="0"/>
                    <w:jc w:val="center"/>
                    <w:rPr>
                      <w:bCs/>
                      <w:sz w:val="21"/>
                      <w:szCs w:val="21"/>
                      <w:u w:val="single"/>
                    </w:rPr>
                  </w:pPr>
                  <w:r w:rsidRPr="00237246">
                    <w:rPr>
                      <w:bCs/>
                      <w:sz w:val="21"/>
                      <w:szCs w:val="21"/>
                      <w:u w:val="single"/>
                    </w:rPr>
                    <w:t>新建</w:t>
                  </w:r>
                </w:p>
              </w:tc>
            </w:tr>
            <w:tr w:rsidR="00237246" w:rsidRPr="00237246" w:rsidTr="002A6F62">
              <w:trPr>
                <w:cantSplit/>
                <w:trHeight w:val="369"/>
                <w:jc w:val="center"/>
              </w:trPr>
              <w:tc>
                <w:tcPr>
                  <w:tcW w:w="423" w:type="pct"/>
                  <w:vAlign w:val="center"/>
                </w:tcPr>
                <w:p w:rsidR="002A6F62" w:rsidRPr="00237246" w:rsidRDefault="002A6F62"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依托工程</w:t>
                  </w:r>
                </w:p>
              </w:tc>
              <w:tc>
                <w:tcPr>
                  <w:tcW w:w="4577" w:type="pct"/>
                  <w:gridSpan w:val="4"/>
                  <w:vAlign w:val="center"/>
                </w:tcPr>
                <w:p w:rsidR="002A6F62" w:rsidRPr="00237246" w:rsidRDefault="002A6F62" w:rsidP="006C7BF3">
                  <w:pPr>
                    <w:adjustRightInd/>
                    <w:snapToGrid/>
                    <w:spacing w:line="240" w:lineRule="auto"/>
                    <w:ind w:firstLineChars="0" w:firstLine="0"/>
                    <w:jc w:val="center"/>
                    <w:rPr>
                      <w:bCs/>
                      <w:sz w:val="21"/>
                      <w:szCs w:val="21"/>
                      <w:u w:val="single"/>
                    </w:rPr>
                  </w:pPr>
                  <w:r w:rsidRPr="00237246">
                    <w:rPr>
                      <w:rFonts w:hint="eastAsia"/>
                      <w:bCs/>
                      <w:sz w:val="21"/>
                      <w:szCs w:val="21"/>
                      <w:u w:val="single"/>
                    </w:rPr>
                    <w:t>湖南城陵矶新港区工业集中区标准化厂房建设项目于</w:t>
                  </w:r>
                  <w:r w:rsidRPr="00237246">
                    <w:rPr>
                      <w:rFonts w:hint="eastAsia"/>
                      <w:bCs/>
                      <w:sz w:val="21"/>
                      <w:szCs w:val="21"/>
                      <w:u w:val="single"/>
                    </w:rPr>
                    <w:t>2016</w:t>
                  </w:r>
                  <w:r w:rsidRPr="00237246">
                    <w:rPr>
                      <w:rFonts w:hint="eastAsia"/>
                      <w:bCs/>
                      <w:sz w:val="21"/>
                      <w:szCs w:val="21"/>
                      <w:u w:val="single"/>
                    </w:rPr>
                    <w:t>年</w:t>
                  </w:r>
                  <w:r w:rsidRPr="00237246">
                    <w:rPr>
                      <w:rFonts w:hint="eastAsia"/>
                      <w:bCs/>
                      <w:sz w:val="21"/>
                      <w:szCs w:val="21"/>
                      <w:u w:val="single"/>
                    </w:rPr>
                    <w:t>1</w:t>
                  </w:r>
                  <w:r w:rsidRPr="00237246">
                    <w:rPr>
                      <w:rFonts w:hint="eastAsia"/>
                      <w:bCs/>
                      <w:sz w:val="21"/>
                      <w:szCs w:val="21"/>
                      <w:u w:val="single"/>
                    </w:rPr>
                    <w:t>月</w:t>
                  </w:r>
                  <w:r w:rsidRPr="00237246">
                    <w:rPr>
                      <w:rFonts w:hint="eastAsia"/>
                      <w:bCs/>
                      <w:sz w:val="21"/>
                      <w:szCs w:val="21"/>
                      <w:u w:val="single"/>
                    </w:rPr>
                    <w:t>21</w:t>
                  </w:r>
                  <w:r w:rsidRPr="00237246">
                    <w:rPr>
                      <w:rFonts w:hint="eastAsia"/>
                      <w:bCs/>
                      <w:sz w:val="21"/>
                      <w:szCs w:val="21"/>
                      <w:u w:val="single"/>
                    </w:rPr>
                    <w:t>日获得岳阳市环境保护局的审批意见（</w:t>
                  </w:r>
                  <w:proofErr w:type="gramStart"/>
                  <w:r w:rsidRPr="00237246">
                    <w:rPr>
                      <w:rFonts w:hint="eastAsia"/>
                      <w:bCs/>
                      <w:sz w:val="21"/>
                      <w:szCs w:val="21"/>
                      <w:u w:val="single"/>
                    </w:rPr>
                    <w:t>岳城港环评</w:t>
                  </w:r>
                  <w:proofErr w:type="gramEnd"/>
                  <w:r w:rsidRPr="00237246">
                    <w:rPr>
                      <w:rFonts w:ascii="宋体" w:hAnsi="宋体" w:hint="eastAsia"/>
                      <w:bCs/>
                      <w:sz w:val="21"/>
                      <w:szCs w:val="21"/>
                      <w:u w:val="single"/>
                    </w:rPr>
                    <w:t>〔2016〕2号</w:t>
                  </w:r>
                  <w:r w:rsidRPr="00237246">
                    <w:rPr>
                      <w:rFonts w:hint="eastAsia"/>
                      <w:bCs/>
                      <w:sz w:val="21"/>
                      <w:szCs w:val="21"/>
                      <w:u w:val="single"/>
                    </w:rPr>
                    <w:t>），</w:t>
                  </w:r>
                  <w:r w:rsidRPr="00237246">
                    <w:rPr>
                      <w:rFonts w:hint="eastAsia"/>
                      <w:bCs/>
                      <w:sz w:val="21"/>
                      <w:szCs w:val="21"/>
                      <w:u w:val="single"/>
                    </w:rPr>
                    <w:t>2017</w:t>
                  </w:r>
                  <w:r w:rsidRPr="00237246">
                    <w:rPr>
                      <w:rFonts w:hint="eastAsia"/>
                      <w:bCs/>
                      <w:sz w:val="21"/>
                      <w:szCs w:val="21"/>
                      <w:u w:val="single"/>
                    </w:rPr>
                    <w:t>年</w:t>
                  </w:r>
                  <w:r w:rsidRPr="00237246">
                    <w:rPr>
                      <w:rFonts w:hint="eastAsia"/>
                      <w:bCs/>
                      <w:sz w:val="21"/>
                      <w:szCs w:val="21"/>
                      <w:u w:val="single"/>
                    </w:rPr>
                    <w:t>1</w:t>
                  </w:r>
                  <w:r w:rsidRPr="00237246">
                    <w:rPr>
                      <w:rFonts w:hint="eastAsia"/>
                      <w:bCs/>
                      <w:sz w:val="21"/>
                      <w:szCs w:val="21"/>
                      <w:u w:val="single"/>
                    </w:rPr>
                    <w:t>月</w:t>
                  </w:r>
                  <w:r w:rsidRPr="00237246">
                    <w:rPr>
                      <w:rFonts w:hint="eastAsia"/>
                      <w:bCs/>
                      <w:sz w:val="21"/>
                      <w:szCs w:val="21"/>
                      <w:u w:val="single"/>
                    </w:rPr>
                    <w:t>17</w:t>
                  </w:r>
                  <w:r w:rsidRPr="00237246">
                    <w:rPr>
                      <w:rFonts w:hint="eastAsia"/>
                      <w:bCs/>
                      <w:sz w:val="21"/>
                      <w:szCs w:val="21"/>
                      <w:u w:val="single"/>
                    </w:rPr>
                    <w:t>日获得岳阳市环境保护局的验收意见（</w:t>
                  </w:r>
                  <w:proofErr w:type="gramStart"/>
                  <w:r w:rsidRPr="00237246">
                    <w:rPr>
                      <w:rFonts w:hint="eastAsia"/>
                      <w:bCs/>
                      <w:sz w:val="21"/>
                      <w:szCs w:val="21"/>
                      <w:u w:val="single"/>
                    </w:rPr>
                    <w:t>岳港环</w:t>
                  </w:r>
                  <w:proofErr w:type="gramEnd"/>
                  <w:r w:rsidRPr="00237246">
                    <w:rPr>
                      <w:rFonts w:hint="eastAsia"/>
                      <w:bCs/>
                      <w:sz w:val="21"/>
                      <w:szCs w:val="21"/>
                      <w:u w:val="single"/>
                    </w:rPr>
                    <w:t>评</w:t>
                  </w:r>
                  <w:r w:rsidRPr="00237246">
                    <w:rPr>
                      <w:rFonts w:ascii="宋体" w:hAnsi="宋体" w:hint="eastAsia"/>
                      <w:bCs/>
                      <w:sz w:val="21"/>
                      <w:szCs w:val="21"/>
                      <w:u w:val="single"/>
                    </w:rPr>
                    <w:t>〔2017〕1号</w:t>
                  </w:r>
                  <w:r w:rsidRPr="00237246">
                    <w:rPr>
                      <w:rFonts w:hint="eastAsia"/>
                      <w:bCs/>
                      <w:sz w:val="21"/>
                      <w:szCs w:val="21"/>
                      <w:u w:val="single"/>
                    </w:rPr>
                    <w:t>），厂房供水供电等设施完善。</w:t>
                  </w:r>
                </w:p>
              </w:tc>
            </w:tr>
          </w:tbl>
          <w:p w:rsidR="00E013C9" w:rsidRPr="00237246" w:rsidRDefault="00E013C9" w:rsidP="00A136BA">
            <w:pPr>
              <w:adjustRightInd/>
              <w:snapToGrid/>
              <w:ind w:firstLineChars="0" w:firstLine="0"/>
              <w:rPr>
                <w:szCs w:val="28"/>
              </w:rPr>
            </w:pPr>
            <w:r w:rsidRPr="00237246">
              <w:rPr>
                <w:b/>
                <w:bCs/>
                <w:szCs w:val="28"/>
              </w:rPr>
              <w:t>1.4</w:t>
            </w:r>
            <w:r w:rsidRPr="00237246">
              <w:rPr>
                <w:b/>
                <w:bCs/>
                <w:szCs w:val="28"/>
              </w:rPr>
              <w:t>项目主要生产设备</w:t>
            </w:r>
          </w:p>
          <w:p w:rsidR="00E013C9" w:rsidRPr="00237246" w:rsidRDefault="00E013C9" w:rsidP="006C7BF3">
            <w:pPr>
              <w:pStyle w:val="aff8"/>
              <w:adjustRightInd/>
              <w:snapToGrid/>
              <w:spacing w:line="360" w:lineRule="auto"/>
              <w:ind w:left="0" w:right="0" w:firstLine="480"/>
              <w:rPr>
                <w:kern w:val="2"/>
                <w:szCs w:val="24"/>
              </w:rPr>
            </w:pPr>
            <w:r w:rsidRPr="00237246">
              <w:rPr>
                <w:kern w:val="2"/>
                <w:szCs w:val="24"/>
              </w:rPr>
              <w:lastRenderedPageBreak/>
              <w:t>本项目主要生产设备见表</w:t>
            </w:r>
            <w:r w:rsidRPr="00237246">
              <w:rPr>
                <w:kern w:val="2"/>
                <w:szCs w:val="24"/>
              </w:rPr>
              <w:t>1-2</w:t>
            </w:r>
            <w:r w:rsidRPr="00237246">
              <w:rPr>
                <w:kern w:val="2"/>
                <w:szCs w:val="24"/>
              </w:rPr>
              <w:t>。</w:t>
            </w:r>
          </w:p>
          <w:p w:rsidR="00E013C9" w:rsidRPr="00237246" w:rsidRDefault="00E013C9" w:rsidP="00153481">
            <w:pPr>
              <w:adjustRightInd/>
              <w:snapToGrid/>
              <w:ind w:firstLineChars="0" w:firstLine="0"/>
              <w:jc w:val="center"/>
              <w:rPr>
                <w:b/>
                <w:bCs/>
                <w:sz w:val="21"/>
                <w:szCs w:val="21"/>
              </w:rPr>
            </w:pPr>
            <w:r w:rsidRPr="00237246">
              <w:rPr>
                <w:b/>
                <w:bCs/>
                <w:sz w:val="21"/>
                <w:szCs w:val="21"/>
              </w:rPr>
              <w:t>表</w:t>
            </w:r>
            <w:r w:rsidRPr="00237246">
              <w:rPr>
                <w:b/>
                <w:bCs/>
                <w:sz w:val="21"/>
                <w:szCs w:val="21"/>
              </w:rPr>
              <w:t>1-</w:t>
            </w:r>
            <w:r w:rsidRPr="00237246">
              <w:rPr>
                <w:rFonts w:hint="eastAsia"/>
                <w:b/>
                <w:bCs/>
                <w:sz w:val="21"/>
                <w:szCs w:val="21"/>
              </w:rPr>
              <w:t>2</w:t>
            </w:r>
            <w:r w:rsidR="00697954" w:rsidRPr="00237246">
              <w:rPr>
                <w:rFonts w:hint="eastAsia"/>
                <w:b/>
                <w:bCs/>
                <w:sz w:val="21"/>
                <w:szCs w:val="21"/>
              </w:rPr>
              <w:t xml:space="preserve">  </w:t>
            </w:r>
            <w:r w:rsidRPr="00237246">
              <w:rPr>
                <w:b/>
                <w:bCs/>
                <w:sz w:val="21"/>
                <w:szCs w:val="21"/>
              </w:rPr>
              <w:t>项目</w:t>
            </w:r>
            <w:r w:rsidRPr="00237246">
              <w:rPr>
                <w:rFonts w:hint="eastAsia"/>
                <w:b/>
                <w:bCs/>
                <w:sz w:val="21"/>
                <w:szCs w:val="21"/>
              </w:rPr>
              <w:t>主要设备一览表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58"/>
              <w:gridCol w:w="676"/>
              <w:gridCol w:w="1436"/>
              <w:gridCol w:w="2538"/>
              <w:gridCol w:w="826"/>
              <w:gridCol w:w="940"/>
              <w:gridCol w:w="1331"/>
            </w:tblGrid>
            <w:tr w:rsidR="00237246" w:rsidRPr="00237246" w:rsidTr="00F95806">
              <w:trPr>
                <w:trHeight w:val="340"/>
                <w:jc w:val="center"/>
              </w:trPr>
              <w:tc>
                <w:tcPr>
                  <w:tcW w:w="758" w:type="dxa"/>
                  <w:vAlign w:val="center"/>
                </w:tcPr>
                <w:p w:rsidR="005F3C4A" w:rsidRPr="00237246" w:rsidRDefault="005F3C4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生产线</w:t>
                  </w:r>
                </w:p>
              </w:tc>
              <w:tc>
                <w:tcPr>
                  <w:tcW w:w="676" w:type="dxa"/>
                  <w:vAlign w:val="center"/>
                </w:tcPr>
                <w:p w:rsidR="005F3C4A" w:rsidRPr="00237246" w:rsidRDefault="005F3C4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序号</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设备名称</w:t>
                  </w:r>
                </w:p>
              </w:tc>
              <w:tc>
                <w:tcPr>
                  <w:tcW w:w="2538"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型号</w:t>
                  </w:r>
                </w:p>
              </w:tc>
              <w:tc>
                <w:tcPr>
                  <w:tcW w:w="82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单位</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数量</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所用</w:t>
                  </w:r>
                  <w:r w:rsidR="005F3C4A" w:rsidRPr="00237246">
                    <w:rPr>
                      <w:rFonts w:hint="eastAsia"/>
                      <w:b/>
                      <w:sz w:val="21"/>
                      <w:szCs w:val="21"/>
                      <w:u w:val="single"/>
                    </w:rPr>
                    <w:t>工序</w:t>
                  </w:r>
                </w:p>
              </w:tc>
            </w:tr>
            <w:tr w:rsidR="00237246" w:rsidRPr="00237246" w:rsidTr="00F95806">
              <w:trPr>
                <w:trHeight w:val="340"/>
                <w:jc w:val="center"/>
              </w:trPr>
              <w:tc>
                <w:tcPr>
                  <w:tcW w:w="758" w:type="dxa"/>
                  <w:vMerge w:val="restart"/>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裁</w:t>
                  </w:r>
                  <w:proofErr w:type="gramEnd"/>
                  <w:r w:rsidRPr="00237246">
                    <w:rPr>
                      <w:rFonts w:hint="eastAsia"/>
                      <w:sz w:val="21"/>
                      <w:szCs w:val="21"/>
                      <w:u w:val="single"/>
                    </w:rPr>
                    <w:t>切线</w:t>
                  </w:r>
                </w:p>
              </w:tc>
              <w:tc>
                <w:tcPr>
                  <w:tcW w:w="676" w:type="dxa"/>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送板机</w:t>
                  </w:r>
                  <w:proofErr w:type="gramEnd"/>
                </w:p>
              </w:tc>
              <w:tc>
                <w:tcPr>
                  <w:tcW w:w="2538" w:type="dxa"/>
                  <w:shd w:val="clear" w:color="auto" w:fill="auto"/>
                  <w:vAlign w:val="center"/>
                </w:tcPr>
                <w:p w:rsidR="005F3C4A" w:rsidRPr="00237246" w:rsidRDefault="0024132D"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SB010113L3300V01</w:t>
                  </w:r>
                </w:p>
              </w:tc>
              <w:tc>
                <w:tcPr>
                  <w:tcW w:w="82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30</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送板</w:t>
                  </w:r>
                  <w:proofErr w:type="gramEnd"/>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平移机</w:t>
                  </w:r>
                  <w:proofErr w:type="gramEnd"/>
                </w:p>
              </w:tc>
              <w:tc>
                <w:tcPr>
                  <w:tcW w:w="2538" w:type="dxa"/>
                  <w:shd w:val="clear" w:color="auto" w:fill="auto"/>
                  <w:vAlign w:val="center"/>
                </w:tcPr>
                <w:p w:rsidR="005F3C4A" w:rsidRPr="00237246" w:rsidRDefault="0024132D"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PY010101S33V01</w:t>
                  </w:r>
                </w:p>
              </w:tc>
              <w:tc>
                <w:tcPr>
                  <w:tcW w:w="826" w:type="dxa"/>
                  <w:shd w:val="clear" w:color="auto" w:fill="auto"/>
                  <w:vAlign w:val="center"/>
                </w:tcPr>
                <w:p w:rsidR="005F3C4A" w:rsidRPr="00237246" w:rsidRDefault="005F3C4A"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18</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平移</w:t>
                  </w:r>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29107A"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w:t>
                  </w:r>
                </w:p>
              </w:tc>
              <w:tc>
                <w:tcPr>
                  <w:tcW w:w="1436" w:type="dxa"/>
                  <w:shd w:val="clear" w:color="auto" w:fill="auto"/>
                  <w:vAlign w:val="center"/>
                </w:tcPr>
                <w:p w:rsidR="005F3C4A" w:rsidRPr="00237246" w:rsidRDefault="005F3C4A"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上料机</w:t>
                  </w:r>
                </w:p>
              </w:tc>
              <w:tc>
                <w:tcPr>
                  <w:tcW w:w="2538" w:type="dxa"/>
                  <w:shd w:val="clear" w:color="auto" w:fill="auto"/>
                  <w:vAlign w:val="center"/>
                </w:tcPr>
                <w:p w:rsidR="005F3C4A" w:rsidRPr="00237246" w:rsidRDefault="0024132D"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SL010301P4K60V01</w:t>
                  </w:r>
                </w:p>
              </w:tc>
              <w:tc>
                <w:tcPr>
                  <w:tcW w:w="826" w:type="dxa"/>
                  <w:shd w:val="clear" w:color="auto" w:fill="auto"/>
                  <w:vAlign w:val="center"/>
                </w:tcPr>
                <w:p w:rsidR="005F3C4A" w:rsidRPr="00237246" w:rsidRDefault="005F3C4A"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上料</w:t>
                  </w:r>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下料机</w:t>
                  </w:r>
                </w:p>
              </w:tc>
              <w:tc>
                <w:tcPr>
                  <w:tcW w:w="2538" w:type="dxa"/>
                  <w:shd w:val="clear" w:color="auto" w:fill="auto"/>
                  <w:vAlign w:val="center"/>
                </w:tcPr>
                <w:p w:rsidR="005F3C4A" w:rsidRPr="00237246" w:rsidRDefault="0024132D"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XL010202P6K60V01</w:t>
                  </w:r>
                </w:p>
              </w:tc>
              <w:tc>
                <w:tcPr>
                  <w:tcW w:w="826" w:type="dxa"/>
                  <w:shd w:val="clear" w:color="auto" w:fill="auto"/>
                  <w:vAlign w:val="center"/>
                </w:tcPr>
                <w:p w:rsidR="005F3C4A" w:rsidRPr="00237246" w:rsidRDefault="005F3C4A"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下料</w:t>
                  </w:r>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5</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推台锯</w:t>
                  </w:r>
                  <w:proofErr w:type="gramEnd"/>
                </w:p>
              </w:tc>
              <w:tc>
                <w:tcPr>
                  <w:tcW w:w="2538"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F92T</w:t>
                  </w:r>
                  <w:r w:rsidRPr="00237246">
                    <w:rPr>
                      <w:rFonts w:hint="eastAsia"/>
                      <w:sz w:val="21"/>
                      <w:szCs w:val="21"/>
                      <w:u w:val="single"/>
                    </w:rPr>
                    <w:t>；</w:t>
                  </w:r>
                  <w:r w:rsidRPr="00237246">
                    <w:rPr>
                      <w:rFonts w:hint="eastAsia"/>
                      <w:sz w:val="21"/>
                      <w:szCs w:val="21"/>
                      <w:u w:val="single"/>
                    </w:rPr>
                    <w:t>F93NT</w:t>
                  </w:r>
                </w:p>
              </w:tc>
              <w:tc>
                <w:tcPr>
                  <w:tcW w:w="826" w:type="dxa"/>
                  <w:shd w:val="clear" w:color="auto" w:fill="auto"/>
                  <w:vAlign w:val="center"/>
                </w:tcPr>
                <w:p w:rsidR="005F3C4A" w:rsidRPr="00237246" w:rsidRDefault="005F3C4A"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锯切</w:t>
                  </w:r>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重型铣床</w:t>
                  </w:r>
                </w:p>
              </w:tc>
              <w:tc>
                <w:tcPr>
                  <w:tcW w:w="2538" w:type="dxa"/>
                  <w:shd w:val="clear" w:color="auto" w:fill="auto"/>
                  <w:vAlign w:val="center"/>
                </w:tcPr>
                <w:p w:rsidR="005F3C4A" w:rsidRPr="00237246" w:rsidRDefault="0024132D"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XC010230Z12S6V01</w:t>
                  </w:r>
                </w:p>
              </w:tc>
              <w:tc>
                <w:tcPr>
                  <w:tcW w:w="826" w:type="dxa"/>
                  <w:shd w:val="clear" w:color="auto" w:fill="auto"/>
                  <w:vAlign w:val="center"/>
                </w:tcPr>
                <w:p w:rsidR="005F3C4A" w:rsidRPr="00237246" w:rsidRDefault="005F3C4A"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F3C4A" w:rsidRPr="00237246" w:rsidRDefault="0029107A" w:rsidP="0029107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表面加工</w:t>
                  </w:r>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7</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裁切锯</w:t>
                  </w:r>
                </w:p>
              </w:tc>
              <w:tc>
                <w:tcPr>
                  <w:tcW w:w="2538" w:type="dxa"/>
                  <w:shd w:val="clear" w:color="auto" w:fill="auto"/>
                  <w:vAlign w:val="center"/>
                </w:tcPr>
                <w:p w:rsidR="005F3C4A" w:rsidRPr="00237246" w:rsidRDefault="0024132D"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QJ010101S02W02V01</w:t>
                  </w:r>
                </w:p>
              </w:tc>
              <w:tc>
                <w:tcPr>
                  <w:tcW w:w="826" w:type="dxa"/>
                  <w:shd w:val="clear" w:color="auto" w:fill="auto"/>
                  <w:vAlign w:val="center"/>
                </w:tcPr>
                <w:p w:rsidR="005F3C4A" w:rsidRPr="00237246" w:rsidRDefault="005F3C4A"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裁切</w:t>
                  </w:r>
                </w:p>
              </w:tc>
            </w:tr>
            <w:tr w:rsidR="00237246" w:rsidRPr="00237246" w:rsidTr="00F95806">
              <w:trPr>
                <w:trHeight w:val="340"/>
                <w:jc w:val="center"/>
              </w:trPr>
              <w:tc>
                <w:tcPr>
                  <w:tcW w:w="758" w:type="dxa"/>
                  <w:vMerge/>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F3C4A" w:rsidRPr="00237246" w:rsidRDefault="0029107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8</w:t>
                  </w:r>
                </w:p>
              </w:tc>
              <w:tc>
                <w:tcPr>
                  <w:tcW w:w="1436"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磨边机</w:t>
                  </w:r>
                </w:p>
              </w:tc>
              <w:tc>
                <w:tcPr>
                  <w:tcW w:w="2538"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F3C4A" w:rsidRPr="00237246" w:rsidRDefault="005F3C4A"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F3C4A" w:rsidRPr="00237246" w:rsidRDefault="005F3C4A"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F3C4A" w:rsidRPr="00237246" w:rsidRDefault="008F17D5"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磨边</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9</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缠绕机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GB030102H700G3000V01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sz w:val="21"/>
                      <w:szCs w:val="21"/>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缠绕</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10</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开料锯</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sz w:val="21"/>
                      <w:szCs w:val="21"/>
                      <w:u w:val="single"/>
                    </w:rPr>
                    <w:t>HP</w:t>
                  </w:r>
                  <w:r w:rsidRPr="00237246">
                    <w:rPr>
                      <w:sz w:val="21"/>
                      <w:szCs w:val="21"/>
                      <w:u w:val="single"/>
                    </w:rPr>
                    <w:cr/>
                    <w:t>180PLUS</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锯切</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11</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拼板机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拼板</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12</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叉车</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sz w:val="21"/>
                      <w:szCs w:val="21"/>
                      <w:u w:val="single"/>
                    </w:rPr>
                    <w:t>CPCD30HB-2G</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30</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运输</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13</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储板机</w:t>
                  </w:r>
                  <w:proofErr w:type="gramEnd"/>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CB012533AS01LS01V01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储板</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14</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翻板机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FB010233B1250V01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翻版</w:t>
                  </w:r>
                </w:p>
              </w:tc>
            </w:tr>
            <w:tr w:rsidR="00237246" w:rsidRPr="00237246" w:rsidTr="00F95806">
              <w:trPr>
                <w:trHeight w:val="340"/>
                <w:jc w:val="center"/>
              </w:trPr>
              <w:tc>
                <w:tcPr>
                  <w:tcW w:w="758" w:type="dxa"/>
                  <w:vMerge w:val="restart"/>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涂装线</w:t>
                  </w: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15</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辊涂机</w:t>
                  </w:r>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GT010113V01</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10</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琨</w:t>
                  </w:r>
                  <w:proofErr w:type="gramEnd"/>
                  <w:r w:rsidRPr="00237246">
                    <w:rPr>
                      <w:rFonts w:hint="eastAsia"/>
                      <w:sz w:val="21"/>
                      <w:szCs w:val="21"/>
                      <w:u w:val="single"/>
                    </w:rPr>
                    <w:t>涂</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16</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背涂机</w:t>
                  </w:r>
                  <w:proofErr w:type="gramEnd"/>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BT010213V01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背涂</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17</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砂光机</w:t>
                  </w:r>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SWT325EE</w:t>
                  </w:r>
                  <w:r w:rsidRPr="00237246">
                    <w:rPr>
                      <w:rFonts w:hint="eastAsia"/>
                      <w:sz w:val="21"/>
                      <w:szCs w:val="21"/>
                      <w:u w:val="single"/>
                    </w:rPr>
                    <w:t>；</w:t>
                  </w:r>
                  <w:r w:rsidRPr="00237246">
                    <w:rPr>
                      <w:rFonts w:hint="eastAsia"/>
                      <w:sz w:val="21"/>
                      <w:szCs w:val="21"/>
                      <w:u w:val="single"/>
                    </w:rPr>
                    <w:t>SWT335RRL</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砂光</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18</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刷灰机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刷灰</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19</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扫尘机</w:t>
                  </w:r>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SC010213V01</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扫尘</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20</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UV</w:t>
                  </w:r>
                  <w:r w:rsidRPr="00237246">
                    <w:rPr>
                      <w:rFonts w:hint="eastAsia"/>
                      <w:sz w:val="21"/>
                      <w:szCs w:val="21"/>
                      <w:u w:val="single"/>
                    </w:rPr>
                    <w:t>干燥机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10</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干燥</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21</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UV</w:t>
                  </w:r>
                  <w:r w:rsidRPr="00237246">
                    <w:rPr>
                      <w:rFonts w:hint="eastAsia"/>
                      <w:sz w:val="21"/>
                      <w:szCs w:val="21"/>
                      <w:u w:val="single"/>
                    </w:rPr>
                    <w:t>打印机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DY010116P80C4V01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印花</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22</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UV</w:t>
                  </w:r>
                  <w:r w:rsidRPr="00237246">
                    <w:rPr>
                      <w:rFonts w:hint="eastAsia"/>
                      <w:sz w:val="21"/>
                      <w:szCs w:val="21"/>
                      <w:u w:val="single"/>
                    </w:rPr>
                    <w:t>固化机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GH013113L3300V01</w:t>
                  </w:r>
                  <w:r w:rsidRPr="00237246">
                    <w:rPr>
                      <w:rFonts w:hint="eastAsia"/>
                      <w:sz w:val="21"/>
                      <w:szCs w:val="21"/>
                      <w:u w:val="single"/>
                    </w:rPr>
                    <w:t>，</w:t>
                  </w:r>
                  <w:r w:rsidRPr="00237246">
                    <w:rPr>
                      <w:rFonts w:hint="eastAsia"/>
                      <w:sz w:val="21"/>
                      <w:szCs w:val="21"/>
                      <w:u w:val="single"/>
                    </w:rPr>
                    <w:t>GH015113L5000V01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固化</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23</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流平机</w:t>
                  </w:r>
                  <w:proofErr w:type="gramEnd"/>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LP011513L5000V01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流平</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24</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储板机</w:t>
                  </w:r>
                  <w:proofErr w:type="gramEnd"/>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CB012533AS01LS01V01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储板</w:t>
                  </w:r>
                  <w:proofErr w:type="gramEnd"/>
                </w:p>
              </w:tc>
            </w:tr>
            <w:tr w:rsidR="00237246" w:rsidRPr="00237246" w:rsidTr="00F95806">
              <w:trPr>
                <w:trHeight w:val="340"/>
                <w:jc w:val="center"/>
              </w:trPr>
              <w:tc>
                <w:tcPr>
                  <w:tcW w:w="758" w:type="dxa"/>
                  <w:vMerge w:val="restart"/>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包覆线</w:t>
                  </w: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25</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送板机</w:t>
                  </w:r>
                  <w:proofErr w:type="gramEnd"/>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SL010301P4K60V01</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15</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送板</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26</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储板机</w:t>
                  </w:r>
                  <w:proofErr w:type="gramEnd"/>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sz w:val="21"/>
                      <w:szCs w:val="21"/>
                      <w:u w:val="single"/>
                    </w:rPr>
                    <w:t>CB012533AS01LS01V01</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储板</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27</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流平机</w:t>
                  </w:r>
                  <w:proofErr w:type="gramEnd"/>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sz w:val="21"/>
                      <w:szCs w:val="21"/>
                      <w:u w:val="single"/>
                    </w:rPr>
                    <w:t>LP011513L5000V01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流平</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28</w:t>
                  </w:r>
                </w:p>
              </w:tc>
              <w:tc>
                <w:tcPr>
                  <w:tcW w:w="1436"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砂光机</w:t>
                  </w:r>
                </w:p>
              </w:tc>
              <w:tc>
                <w:tcPr>
                  <w:tcW w:w="2538"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SG020113W40V01</w:t>
                  </w:r>
                </w:p>
              </w:tc>
              <w:tc>
                <w:tcPr>
                  <w:tcW w:w="826" w:type="dxa"/>
                  <w:shd w:val="clear" w:color="auto" w:fill="auto"/>
                  <w:vAlign w:val="center"/>
                </w:tcPr>
                <w:p w:rsidR="00590057" w:rsidRPr="00237246" w:rsidRDefault="00590057" w:rsidP="00AA5F6A">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砂光</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29</w:t>
                  </w:r>
                </w:p>
              </w:tc>
              <w:tc>
                <w:tcPr>
                  <w:tcW w:w="1436"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刷灰机</w:t>
                  </w:r>
                </w:p>
              </w:tc>
              <w:tc>
                <w:tcPr>
                  <w:tcW w:w="2538"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AA5F6A">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刷灰</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30</w:t>
                  </w:r>
                </w:p>
              </w:tc>
              <w:tc>
                <w:tcPr>
                  <w:tcW w:w="1436"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扫尘机</w:t>
                  </w:r>
                </w:p>
              </w:tc>
              <w:tc>
                <w:tcPr>
                  <w:tcW w:w="2538"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SC010213V01</w:t>
                  </w:r>
                </w:p>
              </w:tc>
              <w:tc>
                <w:tcPr>
                  <w:tcW w:w="826" w:type="dxa"/>
                  <w:shd w:val="clear" w:color="auto" w:fill="auto"/>
                  <w:vAlign w:val="center"/>
                </w:tcPr>
                <w:p w:rsidR="00590057" w:rsidRPr="00237246" w:rsidRDefault="00590057" w:rsidP="00AA5F6A">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AA5F6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扫尘</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31</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包覆机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BF010113V01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包覆</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32</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归正机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GZ010233B1250D00V01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归正</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33</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平移机</w:t>
                  </w:r>
                  <w:proofErr w:type="gramEnd"/>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PY010101S33V01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平移</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34</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翻板机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sz w:val="21"/>
                      <w:szCs w:val="21"/>
                      <w:u w:val="single"/>
                    </w:rPr>
                    <w:t>CB012533AS01LS01V01</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翻版</w:t>
                  </w:r>
                </w:p>
              </w:tc>
            </w:tr>
            <w:tr w:rsidR="00237246" w:rsidRPr="00237246" w:rsidTr="00F95806">
              <w:trPr>
                <w:trHeight w:val="340"/>
                <w:jc w:val="center"/>
              </w:trPr>
              <w:tc>
                <w:tcPr>
                  <w:tcW w:w="758" w:type="dxa"/>
                  <w:vMerge w:val="restart"/>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lastRenderedPageBreak/>
                    <w:t>淋浴底盘生产线</w:t>
                  </w: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35</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工作台</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操作台</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36</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吸塑成型机</w:t>
                  </w:r>
                </w:p>
              </w:tc>
              <w:tc>
                <w:tcPr>
                  <w:tcW w:w="2538" w:type="dxa"/>
                  <w:shd w:val="clear" w:color="auto" w:fill="auto"/>
                  <w:vAlign w:val="center"/>
                </w:tcPr>
                <w:p w:rsidR="00590057" w:rsidRPr="00237246" w:rsidRDefault="002B73D3" w:rsidP="006C7BF3">
                  <w:pPr>
                    <w:pStyle w:val="a0"/>
                    <w:adjustRightInd/>
                    <w:snapToGrid/>
                    <w:spacing w:after="0" w:line="240" w:lineRule="auto"/>
                    <w:ind w:firstLineChars="0" w:firstLine="0"/>
                    <w:jc w:val="center"/>
                    <w:rPr>
                      <w:sz w:val="21"/>
                      <w:szCs w:val="21"/>
                      <w:u w:val="single"/>
                    </w:rPr>
                  </w:pPr>
                  <w:r w:rsidRPr="00237246">
                    <w:rPr>
                      <w:sz w:val="21"/>
                      <w:szCs w:val="21"/>
                      <w:u w:val="single"/>
                    </w:rPr>
                    <w:t>ADF-1280</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吸塑成型</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37</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打孔机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打孔</w:t>
                  </w:r>
                </w:p>
              </w:tc>
            </w:tr>
            <w:tr w:rsidR="00237246" w:rsidRPr="00237246" w:rsidTr="00F95806">
              <w:trPr>
                <w:trHeight w:val="340"/>
                <w:jc w:val="center"/>
              </w:trPr>
              <w:tc>
                <w:tcPr>
                  <w:tcW w:w="758" w:type="dxa"/>
                  <w:vMerge w:val="restart"/>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快装水管生产线</w:t>
                  </w:r>
                </w:p>
              </w:tc>
              <w:tc>
                <w:tcPr>
                  <w:tcW w:w="676" w:type="dxa"/>
                  <w:vAlign w:val="center"/>
                </w:tcPr>
                <w:p w:rsidR="00590057" w:rsidRPr="00237246" w:rsidRDefault="00590057"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38</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工作台</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操作台</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F95806"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39</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分切机</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分切</w:t>
                  </w:r>
                </w:p>
              </w:tc>
            </w:tr>
            <w:tr w:rsidR="00237246" w:rsidRPr="00237246" w:rsidTr="00F95806">
              <w:trPr>
                <w:trHeight w:val="340"/>
                <w:jc w:val="center"/>
              </w:trPr>
              <w:tc>
                <w:tcPr>
                  <w:tcW w:w="758" w:type="dxa"/>
                  <w:vMerge w:val="restart"/>
                  <w:vAlign w:val="center"/>
                </w:tcPr>
                <w:p w:rsidR="00590057" w:rsidRPr="00237246" w:rsidRDefault="00590057" w:rsidP="008F17D5">
                  <w:pPr>
                    <w:pStyle w:val="a0"/>
                    <w:spacing w:after="0" w:line="240" w:lineRule="auto"/>
                    <w:ind w:firstLineChars="0" w:firstLine="0"/>
                    <w:rPr>
                      <w:sz w:val="21"/>
                      <w:szCs w:val="21"/>
                      <w:u w:val="single"/>
                    </w:rPr>
                  </w:pPr>
                  <w:r w:rsidRPr="00237246">
                    <w:rPr>
                      <w:rFonts w:hint="eastAsia"/>
                      <w:sz w:val="21"/>
                      <w:szCs w:val="21"/>
                      <w:u w:val="single"/>
                    </w:rPr>
                    <w:t>其他</w:t>
                  </w:r>
                </w:p>
              </w:tc>
              <w:tc>
                <w:tcPr>
                  <w:tcW w:w="676" w:type="dxa"/>
                  <w:vAlign w:val="center"/>
                </w:tcPr>
                <w:p w:rsidR="00590057" w:rsidRPr="00237246" w:rsidRDefault="00F95806"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40</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电控柜</w:t>
                  </w:r>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DG010702S0101V01</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8</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proofErr w:type="gramStart"/>
                  <w:r w:rsidRPr="00237246">
                    <w:rPr>
                      <w:rFonts w:hint="eastAsia"/>
                      <w:sz w:val="21"/>
                      <w:szCs w:val="21"/>
                      <w:u w:val="single"/>
                    </w:rPr>
                    <w:t>控电</w:t>
                  </w:r>
                  <w:proofErr w:type="gramEnd"/>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F95806"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41</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空气压缩机</w:t>
                  </w:r>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sz w:val="21"/>
                      <w:szCs w:val="21"/>
                      <w:u w:val="single"/>
                    </w:rPr>
                    <w:t>GB37-8GH</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空气压缩</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F95806" w:rsidP="0039272A">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42</w:t>
                  </w:r>
                </w:p>
              </w:tc>
              <w:tc>
                <w:tcPr>
                  <w:tcW w:w="1436"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风机</w:t>
                  </w:r>
                </w:p>
              </w:tc>
              <w:tc>
                <w:tcPr>
                  <w:tcW w:w="2538"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2C4CE0">
                  <w:pPr>
                    <w:adjustRightInd/>
                    <w:snapToGrid/>
                    <w:spacing w:line="240" w:lineRule="auto"/>
                    <w:ind w:firstLineChars="0" w:firstLine="0"/>
                    <w:jc w:val="center"/>
                    <w:rPr>
                      <w:sz w:val="21"/>
                      <w:szCs w:val="21"/>
                      <w:u w:val="single"/>
                    </w:rPr>
                  </w:pPr>
                  <w:r w:rsidRPr="00237246">
                    <w:rPr>
                      <w:rFonts w:hint="eastAsia"/>
                      <w:sz w:val="21"/>
                      <w:szCs w:val="21"/>
                      <w:u w:val="single"/>
                    </w:rPr>
                    <w:t>台</w:t>
                  </w:r>
                </w:p>
              </w:tc>
              <w:tc>
                <w:tcPr>
                  <w:tcW w:w="940" w:type="dxa"/>
                  <w:shd w:val="clear" w:color="auto" w:fill="auto"/>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10</w:t>
                  </w:r>
                </w:p>
              </w:tc>
              <w:tc>
                <w:tcPr>
                  <w:tcW w:w="1331" w:type="dxa"/>
                  <w:vAlign w:val="center"/>
                </w:tcPr>
                <w:p w:rsidR="00590057" w:rsidRPr="00237246" w:rsidRDefault="00590057" w:rsidP="002C4CE0">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通风</w:t>
                  </w:r>
                </w:p>
              </w:tc>
            </w:tr>
            <w:tr w:rsidR="00237246" w:rsidRPr="00237246" w:rsidTr="00F95806">
              <w:trPr>
                <w:trHeight w:val="340"/>
                <w:jc w:val="center"/>
              </w:trPr>
              <w:tc>
                <w:tcPr>
                  <w:tcW w:w="758" w:type="dxa"/>
                  <w:vMerge/>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p>
              </w:tc>
              <w:tc>
                <w:tcPr>
                  <w:tcW w:w="676" w:type="dxa"/>
                  <w:vAlign w:val="center"/>
                </w:tcPr>
                <w:p w:rsidR="00590057" w:rsidRPr="00237246" w:rsidRDefault="00F95806"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43</w:t>
                  </w:r>
                </w:p>
              </w:tc>
              <w:tc>
                <w:tcPr>
                  <w:tcW w:w="1436"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废气处理装置</w:t>
                  </w:r>
                </w:p>
              </w:tc>
              <w:tc>
                <w:tcPr>
                  <w:tcW w:w="2538"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c>
                <w:tcPr>
                  <w:tcW w:w="826" w:type="dxa"/>
                  <w:shd w:val="clear" w:color="auto" w:fill="auto"/>
                  <w:vAlign w:val="center"/>
                </w:tcPr>
                <w:p w:rsidR="00590057" w:rsidRPr="00237246" w:rsidRDefault="00590057" w:rsidP="006C7BF3">
                  <w:pPr>
                    <w:adjustRightInd/>
                    <w:snapToGrid/>
                    <w:spacing w:line="240" w:lineRule="auto"/>
                    <w:ind w:firstLineChars="0" w:firstLine="0"/>
                    <w:jc w:val="center"/>
                    <w:rPr>
                      <w:sz w:val="21"/>
                      <w:szCs w:val="21"/>
                      <w:u w:val="single"/>
                    </w:rPr>
                  </w:pPr>
                  <w:r w:rsidRPr="00237246">
                    <w:rPr>
                      <w:rFonts w:hint="eastAsia"/>
                      <w:sz w:val="21"/>
                      <w:szCs w:val="21"/>
                      <w:u w:val="single"/>
                    </w:rPr>
                    <w:t>套</w:t>
                  </w:r>
                </w:p>
              </w:tc>
              <w:tc>
                <w:tcPr>
                  <w:tcW w:w="940" w:type="dxa"/>
                  <w:shd w:val="clear" w:color="auto" w:fill="auto"/>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w:t>
                  </w:r>
                </w:p>
              </w:tc>
              <w:tc>
                <w:tcPr>
                  <w:tcW w:w="1331" w:type="dxa"/>
                  <w:vAlign w:val="center"/>
                </w:tcPr>
                <w:p w:rsidR="00590057" w:rsidRPr="00237246" w:rsidRDefault="00590057" w:rsidP="006C7BF3">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废气处理</w:t>
                  </w:r>
                </w:p>
              </w:tc>
            </w:tr>
          </w:tbl>
          <w:p w:rsidR="00E013C9" w:rsidRPr="00237246" w:rsidRDefault="00E013C9" w:rsidP="00A136BA">
            <w:pPr>
              <w:adjustRightInd/>
              <w:snapToGrid/>
              <w:ind w:firstLineChars="0" w:firstLine="0"/>
              <w:rPr>
                <w:b/>
                <w:bCs/>
                <w:szCs w:val="28"/>
              </w:rPr>
            </w:pPr>
            <w:r w:rsidRPr="00237246">
              <w:rPr>
                <w:b/>
                <w:bCs/>
                <w:szCs w:val="28"/>
              </w:rPr>
              <w:t>1.5</w:t>
            </w:r>
            <w:r w:rsidRPr="00237246">
              <w:rPr>
                <w:b/>
                <w:bCs/>
                <w:szCs w:val="28"/>
              </w:rPr>
              <w:t>原辅材料及资源能源消耗</w:t>
            </w:r>
          </w:p>
          <w:p w:rsidR="00E013C9" w:rsidRPr="00237246" w:rsidRDefault="00E013C9" w:rsidP="00A136BA">
            <w:pPr>
              <w:pStyle w:val="aff8"/>
              <w:adjustRightInd/>
              <w:snapToGrid/>
              <w:spacing w:line="360" w:lineRule="auto"/>
              <w:ind w:left="0" w:right="0" w:firstLine="480"/>
              <w:rPr>
                <w:kern w:val="2"/>
                <w:szCs w:val="24"/>
              </w:rPr>
            </w:pPr>
            <w:r w:rsidRPr="00237246">
              <w:rPr>
                <w:kern w:val="2"/>
                <w:szCs w:val="24"/>
              </w:rPr>
              <w:t>本项目主要原辅材料消耗情况见表</w:t>
            </w:r>
            <w:r w:rsidRPr="00237246">
              <w:rPr>
                <w:kern w:val="2"/>
                <w:szCs w:val="24"/>
              </w:rPr>
              <w:t>1-3</w:t>
            </w:r>
            <w:r w:rsidRPr="00237246">
              <w:rPr>
                <w:kern w:val="2"/>
                <w:szCs w:val="24"/>
              </w:rPr>
              <w:t>。</w:t>
            </w:r>
          </w:p>
          <w:p w:rsidR="00E013C9" w:rsidRPr="00237246" w:rsidRDefault="00E013C9" w:rsidP="004B68AB">
            <w:pPr>
              <w:pStyle w:val="aff8"/>
              <w:adjustRightInd/>
              <w:snapToGrid/>
              <w:spacing w:line="360" w:lineRule="auto"/>
              <w:ind w:left="0" w:right="0" w:firstLineChars="0" w:firstLine="0"/>
              <w:jc w:val="center"/>
              <w:rPr>
                <w:b/>
                <w:sz w:val="21"/>
                <w:szCs w:val="21"/>
              </w:rPr>
            </w:pPr>
            <w:r w:rsidRPr="00237246">
              <w:rPr>
                <w:b/>
                <w:sz w:val="21"/>
                <w:szCs w:val="21"/>
              </w:rPr>
              <w:t>表</w:t>
            </w:r>
            <w:r w:rsidRPr="00237246">
              <w:rPr>
                <w:b/>
                <w:sz w:val="21"/>
                <w:szCs w:val="21"/>
              </w:rPr>
              <w:t>1-3</w:t>
            </w:r>
            <w:r w:rsidR="00697954" w:rsidRPr="00237246">
              <w:rPr>
                <w:rFonts w:hint="eastAsia"/>
                <w:b/>
                <w:sz w:val="21"/>
                <w:szCs w:val="21"/>
              </w:rPr>
              <w:t xml:space="preserve">  </w:t>
            </w:r>
            <w:r w:rsidRPr="00237246">
              <w:rPr>
                <w:b/>
                <w:sz w:val="21"/>
                <w:szCs w:val="21"/>
              </w:rPr>
              <w:t>项目主要原辅材料和能源消耗</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4"/>
              <w:gridCol w:w="1985"/>
              <w:gridCol w:w="708"/>
              <w:gridCol w:w="1134"/>
              <w:gridCol w:w="3514"/>
            </w:tblGrid>
            <w:tr w:rsidR="00237246" w:rsidRPr="00237246" w:rsidTr="00AB0640">
              <w:trPr>
                <w:trHeight w:val="340"/>
                <w:jc w:val="center"/>
              </w:trPr>
              <w:tc>
                <w:tcPr>
                  <w:tcW w:w="1164" w:type="dxa"/>
                  <w:shd w:val="clear" w:color="auto" w:fill="auto"/>
                  <w:vAlign w:val="center"/>
                </w:tcPr>
                <w:p w:rsidR="00E013C9" w:rsidRPr="00237246" w:rsidRDefault="00D218A4" w:rsidP="00A04CD9">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产品</w:t>
                  </w:r>
                  <w:r w:rsidR="00E013C9" w:rsidRPr="00237246">
                    <w:rPr>
                      <w:b/>
                      <w:sz w:val="21"/>
                      <w:szCs w:val="21"/>
                      <w:u w:val="single"/>
                    </w:rPr>
                    <w:t>名称</w:t>
                  </w:r>
                </w:p>
              </w:tc>
              <w:tc>
                <w:tcPr>
                  <w:tcW w:w="1985" w:type="dxa"/>
                  <w:shd w:val="clear" w:color="auto" w:fill="auto"/>
                  <w:vAlign w:val="center"/>
                </w:tcPr>
                <w:p w:rsidR="00E013C9" w:rsidRPr="00237246" w:rsidRDefault="00E013C9" w:rsidP="00A04CD9">
                  <w:pPr>
                    <w:pStyle w:val="a0"/>
                    <w:adjustRightInd/>
                    <w:snapToGrid/>
                    <w:spacing w:after="0" w:line="240" w:lineRule="auto"/>
                    <w:ind w:firstLineChars="0" w:firstLine="0"/>
                    <w:jc w:val="center"/>
                    <w:rPr>
                      <w:b/>
                      <w:sz w:val="21"/>
                      <w:szCs w:val="21"/>
                      <w:u w:val="single"/>
                    </w:rPr>
                  </w:pPr>
                  <w:r w:rsidRPr="00237246">
                    <w:rPr>
                      <w:b/>
                      <w:sz w:val="21"/>
                      <w:szCs w:val="21"/>
                      <w:u w:val="single"/>
                    </w:rPr>
                    <w:t>所用原辅材料名称</w:t>
                  </w:r>
                </w:p>
              </w:tc>
              <w:tc>
                <w:tcPr>
                  <w:tcW w:w="708" w:type="dxa"/>
                  <w:shd w:val="clear" w:color="auto" w:fill="auto"/>
                  <w:vAlign w:val="center"/>
                </w:tcPr>
                <w:p w:rsidR="00E013C9" w:rsidRPr="00237246" w:rsidRDefault="00E013C9" w:rsidP="00A04CD9">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单位</w:t>
                  </w:r>
                </w:p>
              </w:tc>
              <w:tc>
                <w:tcPr>
                  <w:tcW w:w="1134" w:type="dxa"/>
                  <w:shd w:val="clear" w:color="auto" w:fill="auto"/>
                  <w:vAlign w:val="center"/>
                </w:tcPr>
                <w:p w:rsidR="00E013C9" w:rsidRPr="00237246" w:rsidRDefault="00E013C9" w:rsidP="00A04CD9">
                  <w:pPr>
                    <w:pStyle w:val="a0"/>
                    <w:adjustRightInd/>
                    <w:snapToGrid/>
                    <w:spacing w:after="0" w:line="240" w:lineRule="auto"/>
                    <w:ind w:firstLineChars="0" w:firstLine="0"/>
                    <w:jc w:val="center"/>
                    <w:rPr>
                      <w:b/>
                      <w:sz w:val="21"/>
                      <w:szCs w:val="21"/>
                      <w:u w:val="single"/>
                    </w:rPr>
                  </w:pPr>
                  <w:r w:rsidRPr="00237246">
                    <w:rPr>
                      <w:b/>
                      <w:sz w:val="21"/>
                      <w:szCs w:val="21"/>
                      <w:u w:val="single"/>
                    </w:rPr>
                    <w:t>年用量</w:t>
                  </w:r>
                </w:p>
              </w:tc>
              <w:tc>
                <w:tcPr>
                  <w:tcW w:w="3514" w:type="dxa"/>
                  <w:shd w:val="clear" w:color="auto" w:fill="auto"/>
                  <w:vAlign w:val="center"/>
                </w:tcPr>
                <w:p w:rsidR="00E013C9" w:rsidRPr="00237246" w:rsidRDefault="00E013C9" w:rsidP="00A04CD9">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备注</w:t>
                  </w:r>
                </w:p>
              </w:tc>
            </w:tr>
            <w:tr w:rsidR="00237246" w:rsidRPr="00237246" w:rsidTr="004F3EF2">
              <w:trPr>
                <w:trHeight w:val="340"/>
                <w:jc w:val="center"/>
              </w:trPr>
              <w:tc>
                <w:tcPr>
                  <w:tcW w:w="8505" w:type="dxa"/>
                  <w:gridSpan w:val="5"/>
                  <w:shd w:val="clear" w:color="auto" w:fill="auto"/>
                  <w:vAlign w:val="center"/>
                </w:tcPr>
                <w:p w:rsidR="00E013C9" w:rsidRPr="00237246" w:rsidRDefault="00D218A4" w:rsidP="00A04CD9">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原辅材料</w:t>
                  </w:r>
                </w:p>
              </w:tc>
            </w:tr>
            <w:tr w:rsidR="00237246" w:rsidRPr="00237246" w:rsidTr="00AB0640">
              <w:trPr>
                <w:trHeight w:val="340"/>
                <w:jc w:val="center"/>
              </w:trPr>
              <w:tc>
                <w:tcPr>
                  <w:tcW w:w="1164" w:type="dxa"/>
                  <w:vMerge w:val="restart"/>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r w:rsidRPr="00237246">
                    <w:rPr>
                      <w:sz w:val="21"/>
                      <w:szCs w:val="21"/>
                      <w:u w:val="single"/>
                    </w:rPr>
                    <w:t>涂装板</w:t>
                  </w:r>
                </w:p>
              </w:tc>
              <w:tc>
                <w:tcPr>
                  <w:tcW w:w="1985" w:type="dxa"/>
                  <w:shd w:val="clear" w:color="auto" w:fill="auto"/>
                  <w:vAlign w:val="center"/>
                </w:tcPr>
                <w:p w:rsidR="00B43A3E" w:rsidRPr="00237246" w:rsidRDefault="00B43A3E" w:rsidP="00D429FB">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硅酸钙板基板（底漆</w:t>
                  </w:r>
                  <w:proofErr w:type="gramStart"/>
                  <w:r w:rsidR="00EC05FC" w:rsidRPr="00237246">
                    <w:rPr>
                      <w:rFonts w:hint="eastAsia"/>
                      <w:sz w:val="21"/>
                      <w:szCs w:val="21"/>
                      <w:u w:val="single"/>
                    </w:rPr>
                    <w:t>辊涂</w:t>
                  </w:r>
                  <w:r w:rsidRPr="00237246">
                    <w:rPr>
                      <w:rFonts w:hint="eastAsia"/>
                      <w:sz w:val="21"/>
                      <w:szCs w:val="21"/>
                      <w:u w:val="single"/>
                    </w:rPr>
                    <w:t>已</w:t>
                  </w:r>
                  <w:proofErr w:type="gramEnd"/>
                  <w:r w:rsidRPr="00237246">
                    <w:rPr>
                      <w:rFonts w:hint="eastAsia"/>
                      <w:sz w:val="21"/>
                      <w:szCs w:val="21"/>
                      <w:u w:val="single"/>
                    </w:rPr>
                    <w:t>完成）</w:t>
                  </w:r>
                </w:p>
              </w:tc>
              <w:tc>
                <w:tcPr>
                  <w:tcW w:w="708" w:type="dxa"/>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m</w:t>
                  </w:r>
                  <w:r w:rsidRPr="00237246">
                    <w:rPr>
                      <w:rFonts w:hint="eastAsia"/>
                      <w:sz w:val="21"/>
                      <w:szCs w:val="21"/>
                      <w:u w:val="single"/>
                      <w:vertAlign w:val="superscript"/>
                    </w:rPr>
                    <w:t>2</w:t>
                  </w:r>
                </w:p>
              </w:tc>
              <w:tc>
                <w:tcPr>
                  <w:tcW w:w="1134" w:type="dxa"/>
                  <w:shd w:val="clear" w:color="auto" w:fill="auto"/>
                  <w:vAlign w:val="center"/>
                </w:tcPr>
                <w:p w:rsidR="00B43A3E" w:rsidRPr="00237246" w:rsidRDefault="00B43A3E" w:rsidP="00A92BDC">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100</w:t>
                  </w:r>
                  <w:r w:rsidRPr="00237246">
                    <w:rPr>
                      <w:rFonts w:hint="eastAsia"/>
                      <w:sz w:val="21"/>
                      <w:szCs w:val="21"/>
                      <w:u w:val="single"/>
                    </w:rPr>
                    <w:t>万</w:t>
                  </w:r>
                </w:p>
              </w:tc>
              <w:tc>
                <w:tcPr>
                  <w:tcW w:w="3514" w:type="dxa"/>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2440*910*10mm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2440*1220*10mm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2550*910*10mm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2550*1220*10mm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2650*910*10mm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2650*1220*10mm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2850*910*10mm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2850*1220*10mm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p>
              </w:tc>
            </w:tr>
            <w:tr w:rsidR="00237246" w:rsidRPr="00237246" w:rsidTr="00AB0640">
              <w:trPr>
                <w:trHeight w:val="340"/>
                <w:jc w:val="center"/>
              </w:trPr>
              <w:tc>
                <w:tcPr>
                  <w:tcW w:w="1164" w:type="dxa"/>
                  <w:vMerge/>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p>
              </w:tc>
              <w:tc>
                <w:tcPr>
                  <w:tcW w:w="1985" w:type="dxa"/>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UV</w:t>
                  </w:r>
                  <w:r w:rsidRPr="00237246">
                    <w:rPr>
                      <w:rFonts w:hint="eastAsia"/>
                      <w:sz w:val="21"/>
                      <w:szCs w:val="21"/>
                      <w:u w:val="single"/>
                    </w:rPr>
                    <w:t>面漆</w:t>
                  </w:r>
                </w:p>
              </w:tc>
              <w:tc>
                <w:tcPr>
                  <w:tcW w:w="708" w:type="dxa"/>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吨</w:t>
                  </w:r>
                </w:p>
              </w:tc>
              <w:tc>
                <w:tcPr>
                  <w:tcW w:w="1134" w:type="dxa"/>
                  <w:shd w:val="clear" w:color="auto" w:fill="auto"/>
                  <w:vAlign w:val="center"/>
                </w:tcPr>
                <w:p w:rsidR="00B43A3E" w:rsidRPr="00237246" w:rsidRDefault="000A189B" w:rsidP="00B664B1">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9.</w:t>
                  </w:r>
                  <w:r w:rsidR="00B664B1" w:rsidRPr="00237246">
                    <w:rPr>
                      <w:rFonts w:hint="eastAsia"/>
                      <w:sz w:val="21"/>
                      <w:szCs w:val="21"/>
                      <w:u w:val="single"/>
                    </w:rPr>
                    <w:t>6</w:t>
                  </w:r>
                </w:p>
              </w:tc>
              <w:tc>
                <w:tcPr>
                  <w:tcW w:w="3514" w:type="dxa"/>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25kg/200kg</w:t>
                  </w:r>
                  <w:r w:rsidRPr="00237246">
                    <w:rPr>
                      <w:rFonts w:hint="eastAsia"/>
                      <w:sz w:val="21"/>
                      <w:szCs w:val="21"/>
                      <w:u w:val="single"/>
                    </w:rPr>
                    <w:t>铁桶</w:t>
                  </w:r>
                </w:p>
              </w:tc>
            </w:tr>
            <w:tr w:rsidR="00237246" w:rsidRPr="00237246" w:rsidTr="00AB0640">
              <w:trPr>
                <w:trHeight w:val="340"/>
                <w:jc w:val="center"/>
              </w:trPr>
              <w:tc>
                <w:tcPr>
                  <w:tcW w:w="1164" w:type="dxa"/>
                  <w:vMerge/>
                  <w:shd w:val="clear" w:color="auto" w:fill="auto"/>
                  <w:vAlign w:val="center"/>
                </w:tcPr>
                <w:p w:rsidR="00B43A3E" w:rsidRPr="00237246" w:rsidRDefault="00B43A3E" w:rsidP="00A04CD9">
                  <w:pPr>
                    <w:pStyle w:val="a0"/>
                    <w:adjustRightInd/>
                    <w:snapToGrid/>
                    <w:spacing w:after="0" w:line="240" w:lineRule="auto"/>
                    <w:ind w:firstLineChars="0" w:firstLine="0"/>
                    <w:jc w:val="center"/>
                    <w:rPr>
                      <w:sz w:val="21"/>
                      <w:szCs w:val="21"/>
                      <w:u w:val="single"/>
                    </w:rPr>
                  </w:pPr>
                </w:p>
              </w:tc>
              <w:tc>
                <w:tcPr>
                  <w:tcW w:w="1985" w:type="dxa"/>
                  <w:shd w:val="clear" w:color="auto" w:fill="auto"/>
                  <w:vAlign w:val="center"/>
                </w:tcPr>
                <w:p w:rsidR="00B43A3E"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UV</w:t>
                  </w:r>
                  <w:r w:rsidRPr="00237246">
                    <w:rPr>
                      <w:rFonts w:hint="eastAsia"/>
                      <w:sz w:val="21"/>
                      <w:szCs w:val="21"/>
                      <w:u w:val="single"/>
                    </w:rPr>
                    <w:t>墨水</w:t>
                  </w:r>
                </w:p>
              </w:tc>
              <w:tc>
                <w:tcPr>
                  <w:tcW w:w="708" w:type="dxa"/>
                  <w:shd w:val="clear" w:color="auto" w:fill="auto"/>
                  <w:vAlign w:val="center"/>
                </w:tcPr>
                <w:p w:rsidR="00B43A3E"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吨</w:t>
                  </w:r>
                </w:p>
              </w:tc>
              <w:tc>
                <w:tcPr>
                  <w:tcW w:w="1134" w:type="dxa"/>
                  <w:shd w:val="clear" w:color="auto" w:fill="auto"/>
                  <w:vAlign w:val="center"/>
                </w:tcPr>
                <w:p w:rsidR="00B43A3E" w:rsidRPr="00237246" w:rsidRDefault="00C77EC0" w:rsidP="0076173D">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0.</w:t>
                  </w:r>
                  <w:r w:rsidR="0076173D" w:rsidRPr="00237246">
                    <w:rPr>
                      <w:rFonts w:hint="eastAsia"/>
                      <w:sz w:val="21"/>
                      <w:szCs w:val="21"/>
                      <w:u w:val="single"/>
                    </w:rPr>
                    <w:t>12</w:t>
                  </w:r>
                </w:p>
              </w:tc>
              <w:tc>
                <w:tcPr>
                  <w:tcW w:w="3514" w:type="dxa"/>
                  <w:shd w:val="clear" w:color="auto" w:fill="auto"/>
                  <w:vAlign w:val="center"/>
                </w:tcPr>
                <w:p w:rsidR="00B43A3E" w:rsidRPr="00237246" w:rsidRDefault="00017221" w:rsidP="00017221">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r w:rsidR="00E46EBC" w:rsidRPr="00237246">
                    <w:rPr>
                      <w:rFonts w:hint="eastAsia"/>
                      <w:sz w:val="21"/>
                      <w:szCs w:val="21"/>
                      <w:u w:val="single"/>
                    </w:rPr>
                    <w:t>瓶</w:t>
                  </w:r>
                  <w:r w:rsidRPr="00237246">
                    <w:rPr>
                      <w:rFonts w:hint="eastAsia"/>
                      <w:sz w:val="21"/>
                      <w:szCs w:val="21"/>
                      <w:u w:val="single"/>
                    </w:rPr>
                    <w:t>1</w:t>
                  </w:r>
                  <w:r w:rsidR="00E46EBC" w:rsidRPr="00237246">
                    <w:rPr>
                      <w:rFonts w:hint="eastAsia"/>
                      <w:sz w:val="21"/>
                      <w:szCs w:val="21"/>
                      <w:u w:val="single"/>
                    </w:rPr>
                    <w:t>升</w:t>
                  </w:r>
                </w:p>
              </w:tc>
            </w:tr>
            <w:tr w:rsidR="00237246" w:rsidRPr="00237246" w:rsidTr="00AB0640">
              <w:trPr>
                <w:trHeight w:val="340"/>
                <w:jc w:val="center"/>
              </w:trPr>
              <w:tc>
                <w:tcPr>
                  <w:tcW w:w="1164" w:type="dxa"/>
                  <w:vMerge w:val="restart"/>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sz w:val="21"/>
                      <w:szCs w:val="21"/>
                      <w:u w:val="single"/>
                    </w:rPr>
                    <w:t>包覆板</w:t>
                  </w:r>
                </w:p>
              </w:tc>
              <w:tc>
                <w:tcPr>
                  <w:tcW w:w="1985"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硅酸钙板基板（原板）</w:t>
                  </w:r>
                </w:p>
              </w:tc>
              <w:tc>
                <w:tcPr>
                  <w:tcW w:w="708"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m</w:t>
                  </w:r>
                  <w:r w:rsidRPr="00237246">
                    <w:rPr>
                      <w:rFonts w:hint="eastAsia"/>
                      <w:sz w:val="21"/>
                      <w:szCs w:val="21"/>
                      <w:u w:val="single"/>
                      <w:vertAlign w:val="superscript"/>
                    </w:rPr>
                    <w:t>2</w:t>
                  </w:r>
                </w:p>
              </w:tc>
              <w:tc>
                <w:tcPr>
                  <w:tcW w:w="1134" w:type="dxa"/>
                  <w:shd w:val="clear" w:color="auto" w:fill="auto"/>
                  <w:vAlign w:val="center"/>
                </w:tcPr>
                <w:p w:rsidR="00C77EC0" w:rsidRPr="00237246" w:rsidRDefault="00C77EC0" w:rsidP="00A92BDC">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240</w:t>
                  </w:r>
                  <w:r w:rsidRPr="00237246">
                    <w:rPr>
                      <w:rFonts w:hint="eastAsia"/>
                      <w:sz w:val="21"/>
                      <w:szCs w:val="21"/>
                      <w:u w:val="single"/>
                    </w:rPr>
                    <w:t>万</w:t>
                  </w:r>
                </w:p>
              </w:tc>
              <w:tc>
                <w:tcPr>
                  <w:tcW w:w="3514"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2440*910*10mm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2440*1220*10mm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2550*910*10mm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2550*1220*10mm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2650*910*10mm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2650*1220*10mm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2850*910*10mm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r w:rsidRPr="00237246">
                    <w:rPr>
                      <w:rFonts w:hint="eastAsia"/>
                      <w:sz w:val="21"/>
                      <w:szCs w:val="21"/>
                      <w:u w:val="single"/>
                    </w:rPr>
                    <w:t>2850*1220*10mm</w:t>
                  </w:r>
                  <w:r w:rsidRPr="00237246">
                    <w:rPr>
                      <w:rFonts w:hint="eastAsia"/>
                      <w:sz w:val="21"/>
                      <w:szCs w:val="21"/>
                      <w:u w:val="single"/>
                    </w:rPr>
                    <w:t>（长</w:t>
                  </w:r>
                  <w:r w:rsidRPr="00237246">
                    <w:rPr>
                      <w:rFonts w:ascii="宋体" w:hAnsi="宋体" w:hint="eastAsia"/>
                      <w:sz w:val="21"/>
                      <w:szCs w:val="21"/>
                      <w:u w:val="single"/>
                    </w:rPr>
                    <w:t>×</w:t>
                  </w:r>
                  <w:r w:rsidRPr="00237246">
                    <w:rPr>
                      <w:rFonts w:hint="eastAsia"/>
                      <w:sz w:val="21"/>
                      <w:szCs w:val="21"/>
                      <w:u w:val="single"/>
                    </w:rPr>
                    <w:t>宽</w:t>
                  </w:r>
                  <w:r w:rsidRPr="00237246">
                    <w:rPr>
                      <w:rFonts w:ascii="宋体" w:hAnsi="宋体" w:hint="eastAsia"/>
                      <w:sz w:val="21"/>
                      <w:szCs w:val="21"/>
                      <w:u w:val="single"/>
                    </w:rPr>
                    <w:t>×</w:t>
                  </w:r>
                  <w:r w:rsidRPr="00237246">
                    <w:rPr>
                      <w:rFonts w:hint="eastAsia"/>
                      <w:sz w:val="21"/>
                      <w:szCs w:val="21"/>
                      <w:u w:val="single"/>
                    </w:rPr>
                    <w:t>厚度）</w:t>
                  </w:r>
                </w:p>
              </w:tc>
            </w:tr>
            <w:tr w:rsidR="00237246" w:rsidRPr="00237246" w:rsidTr="00AB0640">
              <w:trPr>
                <w:trHeight w:val="340"/>
                <w:jc w:val="center"/>
              </w:trPr>
              <w:tc>
                <w:tcPr>
                  <w:tcW w:w="1164" w:type="dxa"/>
                  <w:vMerge/>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p>
              </w:tc>
              <w:tc>
                <w:tcPr>
                  <w:tcW w:w="1985"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PVC</w:t>
                  </w:r>
                  <w:r w:rsidRPr="00237246">
                    <w:rPr>
                      <w:rFonts w:hint="eastAsia"/>
                      <w:sz w:val="21"/>
                      <w:szCs w:val="21"/>
                      <w:u w:val="single"/>
                    </w:rPr>
                    <w:t>膜片</w:t>
                  </w:r>
                </w:p>
              </w:tc>
              <w:tc>
                <w:tcPr>
                  <w:tcW w:w="708"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m</w:t>
                  </w:r>
                  <w:r w:rsidRPr="00237246">
                    <w:rPr>
                      <w:rFonts w:hint="eastAsia"/>
                      <w:sz w:val="21"/>
                      <w:szCs w:val="21"/>
                      <w:u w:val="single"/>
                      <w:vertAlign w:val="superscript"/>
                    </w:rPr>
                    <w:t>2</w:t>
                  </w:r>
                </w:p>
              </w:tc>
              <w:tc>
                <w:tcPr>
                  <w:tcW w:w="1134"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120</w:t>
                  </w:r>
                  <w:r w:rsidRPr="00237246">
                    <w:rPr>
                      <w:rFonts w:hint="eastAsia"/>
                      <w:sz w:val="21"/>
                      <w:szCs w:val="21"/>
                      <w:u w:val="single"/>
                    </w:rPr>
                    <w:t>万</w:t>
                  </w:r>
                </w:p>
              </w:tc>
              <w:tc>
                <w:tcPr>
                  <w:tcW w:w="3514"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r>
            <w:tr w:rsidR="00237246" w:rsidRPr="00237246" w:rsidTr="00AB0640">
              <w:trPr>
                <w:trHeight w:val="340"/>
                <w:jc w:val="center"/>
              </w:trPr>
              <w:tc>
                <w:tcPr>
                  <w:tcW w:w="1164" w:type="dxa"/>
                  <w:vMerge/>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p>
              </w:tc>
              <w:tc>
                <w:tcPr>
                  <w:tcW w:w="1985"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热熔胶</w:t>
                  </w:r>
                </w:p>
              </w:tc>
              <w:tc>
                <w:tcPr>
                  <w:tcW w:w="708"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吨</w:t>
                  </w:r>
                </w:p>
              </w:tc>
              <w:tc>
                <w:tcPr>
                  <w:tcW w:w="1134"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5</w:t>
                  </w:r>
                </w:p>
              </w:tc>
              <w:tc>
                <w:tcPr>
                  <w:tcW w:w="3514" w:type="dxa"/>
                  <w:shd w:val="clear" w:color="auto" w:fill="auto"/>
                  <w:vAlign w:val="center"/>
                </w:tcPr>
                <w:p w:rsidR="00C77EC0" w:rsidRPr="00237246" w:rsidRDefault="00A512D6" w:rsidP="00A512D6">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r w:rsidR="00C77EC0" w:rsidRPr="00237246">
                    <w:rPr>
                      <w:rFonts w:hint="eastAsia"/>
                      <w:sz w:val="21"/>
                      <w:szCs w:val="21"/>
                      <w:u w:val="single"/>
                    </w:rPr>
                    <w:t>0kg</w:t>
                  </w:r>
                  <w:r w:rsidRPr="00237246">
                    <w:rPr>
                      <w:rFonts w:hint="eastAsia"/>
                      <w:sz w:val="21"/>
                      <w:szCs w:val="21"/>
                      <w:u w:val="single"/>
                    </w:rPr>
                    <w:t>铁</w:t>
                  </w:r>
                  <w:r w:rsidR="00C77EC0" w:rsidRPr="00237246">
                    <w:rPr>
                      <w:rFonts w:hint="eastAsia"/>
                      <w:sz w:val="21"/>
                      <w:szCs w:val="21"/>
                      <w:u w:val="single"/>
                    </w:rPr>
                    <w:t>桶</w:t>
                  </w:r>
                </w:p>
              </w:tc>
            </w:tr>
            <w:tr w:rsidR="00237246" w:rsidRPr="00237246" w:rsidTr="00AB0640">
              <w:trPr>
                <w:trHeight w:val="340"/>
                <w:jc w:val="center"/>
              </w:trPr>
              <w:tc>
                <w:tcPr>
                  <w:tcW w:w="1164" w:type="dxa"/>
                  <w:vMerge/>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p>
              </w:tc>
              <w:tc>
                <w:tcPr>
                  <w:tcW w:w="1985"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冷压胶</w:t>
                  </w:r>
                </w:p>
              </w:tc>
              <w:tc>
                <w:tcPr>
                  <w:tcW w:w="708"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吨</w:t>
                  </w:r>
                </w:p>
              </w:tc>
              <w:tc>
                <w:tcPr>
                  <w:tcW w:w="1134"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13.5</w:t>
                  </w:r>
                </w:p>
              </w:tc>
              <w:tc>
                <w:tcPr>
                  <w:tcW w:w="3514" w:type="dxa"/>
                  <w:shd w:val="clear" w:color="auto" w:fill="auto"/>
                  <w:vAlign w:val="center"/>
                </w:tcPr>
                <w:p w:rsidR="00C77EC0" w:rsidRPr="00237246" w:rsidRDefault="00C77EC0"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50kg</w:t>
                  </w:r>
                  <w:r w:rsidRPr="00237246">
                    <w:rPr>
                      <w:rFonts w:hint="eastAsia"/>
                      <w:sz w:val="21"/>
                      <w:szCs w:val="21"/>
                      <w:u w:val="single"/>
                    </w:rPr>
                    <w:t>塑料桶</w:t>
                  </w:r>
                </w:p>
              </w:tc>
            </w:tr>
            <w:tr w:rsidR="00237246" w:rsidRPr="00237246" w:rsidTr="00AB0640">
              <w:trPr>
                <w:trHeight w:val="340"/>
                <w:jc w:val="center"/>
              </w:trPr>
              <w:tc>
                <w:tcPr>
                  <w:tcW w:w="1164" w:type="dxa"/>
                  <w:shd w:val="clear" w:color="auto" w:fill="auto"/>
                  <w:vAlign w:val="center"/>
                </w:tcPr>
                <w:p w:rsidR="006F58B4" w:rsidRPr="00237246" w:rsidRDefault="000B54E1"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淋浴</w:t>
                  </w:r>
                  <w:r w:rsidR="006F58B4" w:rsidRPr="00237246">
                    <w:rPr>
                      <w:sz w:val="21"/>
                      <w:szCs w:val="21"/>
                      <w:u w:val="single"/>
                    </w:rPr>
                    <w:t>底盘</w:t>
                  </w:r>
                </w:p>
              </w:tc>
              <w:tc>
                <w:tcPr>
                  <w:tcW w:w="1985"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ABS</w:t>
                  </w:r>
                  <w:r w:rsidRPr="00237246">
                    <w:rPr>
                      <w:rFonts w:hint="eastAsia"/>
                      <w:sz w:val="21"/>
                      <w:szCs w:val="21"/>
                      <w:u w:val="single"/>
                    </w:rPr>
                    <w:t>板</w:t>
                  </w:r>
                </w:p>
              </w:tc>
              <w:tc>
                <w:tcPr>
                  <w:tcW w:w="708"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套</w:t>
                  </w:r>
                </w:p>
              </w:tc>
              <w:tc>
                <w:tcPr>
                  <w:tcW w:w="113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60000</w:t>
                  </w:r>
                </w:p>
              </w:tc>
              <w:tc>
                <w:tcPr>
                  <w:tcW w:w="3514" w:type="dxa"/>
                  <w:shd w:val="clear" w:color="auto" w:fill="auto"/>
                  <w:vAlign w:val="center"/>
                </w:tcPr>
                <w:p w:rsidR="006F58B4" w:rsidRPr="00237246" w:rsidRDefault="006F58B4" w:rsidP="00F5212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单套约</w:t>
                  </w:r>
                  <w:r w:rsidRPr="00237246">
                    <w:rPr>
                      <w:rFonts w:hint="eastAsia"/>
                      <w:sz w:val="21"/>
                      <w:szCs w:val="21"/>
                      <w:u w:val="single"/>
                    </w:rPr>
                    <w:t>20kg</w:t>
                  </w:r>
                </w:p>
              </w:tc>
            </w:tr>
            <w:tr w:rsidR="00237246" w:rsidRPr="00237246" w:rsidTr="00AB0640">
              <w:trPr>
                <w:trHeight w:val="340"/>
                <w:jc w:val="center"/>
              </w:trPr>
              <w:tc>
                <w:tcPr>
                  <w:tcW w:w="116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sz w:val="21"/>
                      <w:szCs w:val="21"/>
                      <w:u w:val="single"/>
                    </w:rPr>
                    <w:lastRenderedPageBreak/>
                    <w:t>快装水管</w:t>
                  </w:r>
                </w:p>
              </w:tc>
              <w:tc>
                <w:tcPr>
                  <w:tcW w:w="1985"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水管</w:t>
                  </w:r>
                </w:p>
              </w:tc>
              <w:tc>
                <w:tcPr>
                  <w:tcW w:w="708"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套</w:t>
                  </w:r>
                </w:p>
              </w:tc>
              <w:tc>
                <w:tcPr>
                  <w:tcW w:w="113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35000</w:t>
                  </w:r>
                </w:p>
              </w:tc>
              <w:tc>
                <w:tcPr>
                  <w:tcW w:w="351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w:t>
                  </w:r>
                </w:p>
              </w:tc>
            </w:tr>
            <w:tr w:rsidR="00237246" w:rsidRPr="00237246" w:rsidTr="00AB0640">
              <w:trPr>
                <w:trHeight w:val="340"/>
                <w:jc w:val="center"/>
              </w:trPr>
              <w:tc>
                <w:tcPr>
                  <w:tcW w:w="1164" w:type="dxa"/>
                  <w:vMerge w:val="restart"/>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其他</w:t>
                  </w:r>
                </w:p>
              </w:tc>
              <w:tc>
                <w:tcPr>
                  <w:tcW w:w="1985"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活性炭</w:t>
                  </w:r>
                </w:p>
              </w:tc>
              <w:tc>
                <w:tcPr>
                  <w:tcW w:w="708"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吨</w:t>
                  </w:r>
                </w:p>
              </w:tc>
              <w:tc>
                <w:tcPr>
                  <w:tcW w:w="1134"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10.5</w:t>
                  </w:r>
                </w:p>
              </w:tc>
              <w:tc>
                <w:tcPr>
                  <w:tcW w:w="3514"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废气处理</w:t>
                  </w:r>
                  <w:r w:rsidR="0042671E" w:rsidRPr="00237246">
                    <w:rPr>
                      <w:rFonts w:hint="eastAsia"/>
                      <w:sz w:val="21"/>
                      <w:szCs w:val="21"/>
                      <w:u w:val="single"/>
                    </w:rPr>
                    <w:t>装置</w:t>
                  </w:r>
                </w:p>
              </w:tc>
            </w:tr>
            <w:tr w:rsidR="00237246" w:rsidRPr="00237246" w:rsidTr="00AB0640">
              <w:trPr>
                <w:trHeight w:val="340"/>
                <w:jc w:val="center"/>
              </w:trPr>
              <w:tc>
                <w:tcPr>
                  <w:tcW w:w="1164" w:type="dxa"/>
                  <w:vMerge/>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p>
              </w:tc>
              <w:tc>
                <w:tcPr>
                  <w:tcW w:w="1985"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过滤棉</w:t>
                  </w:r>
                </w:p>
              </w:tc>
              <w:tc>
                <w:tcPr>
                  <w:tcW w:w="708"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吨</w:t>
                  </w:r>
                </w:p>
              </w:tc>
              <w:tc>
                <w:tcPr>
                  <w:tcW w:w="1134"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0.8</w:t>
                  </w:r>
                </w:p>
              </w:tc>
              <w:tc>
                <w:tcPr>
                  <w:tcW w:w="3514" w:type="dxa"/>
                  <w:shd w:val="clear" w:color="auto" w:fill="auto"/>
                  <w:vAlign w:val="center"/>
                </w:tcPr>
                <w:p w:rsidR="00DC37D5" w:rsidRPr="00237246" w:rsidRDefault="00DC37D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废气处理</w:t>
                  </w:r>
                  <w:r w:rsidR="0042671E" w:rsidRPr="00237246">
                    <w:rPr>
                      <w:rFonts w:hint="eastAsia"/>
                      <w:sz w:val="21"/>
                      <w:szCs w:val="21"/>
                      <w:u w:val="single"/>
                    </w:rPr>
                    <w:t>装置</w:t>
                  </w:r>
                </w:p>
              </w:tc>
            </w:tr>
            <w:tr w:rsidR="00237246" w:rsidRPr="00237246" w:rsidTr="004F3EF2">
              <w:trPr>
                <w:trHeight w:val="340"/>
                <w:jc w:val="center"/>
              </w:trPr>
              <w:tc>
                <w:tcPr>
                  <w:tcW w:w="8505" w:type="dxa"/>
                  <w:gridSpan w:val="5"/>
                  <w:shd w:val="clear" w:color="auto" w:fill="auto"/>
                  <w:vAlign w:val="center"/>
                </w:tcPr>
                <w:p w:rsidR="006F58B4" w:rsidRPr="00237246" w:rsidRDefault="006F58B4" w:rsidP="00A04CD9">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能耗</w:t>
                  </w:r>
                </w:p>
              </w:tc>
            </w:tr>
            <w:tr w:rsidR="00237246" w:rsidRPr="00237246" w:rsidTr="00AB0640">
              <w:trPr>
                <w:trHeight w:val="340"/>
                <w:jc w:val="center"/>
              </w:trPr>
              <w:tc>
                <w:tcPr>
                  <w:tcW w:w="116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w:t>
                  </w:r>
                </w:p>
              </w:tc>
              <w:tc>
                <w:tcPr>
                  <w:tcW w:w="1985"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水</w:t>
                  </w:r>
                </w:p>
              </w:tc>
              <w:tc>
                <w:tcPr>
                  <w:tcW w:w="708"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m</w:t>
                  </w:r>
                  <w:r w:rsidRPr="00237246">
                    <w:rPr>
                      <w:rFonts w:hint="eastAsia"/>
                      <w:sz w:val="21"/>
                      <w:szCs w:val="21"/>
                      <w:u w:val="single"/>
                      <w:vertAlign w:val="superscript"/>
                    </w:rPr>
                    <w:t>3</w:t>
                  </w:r>
                  <w:r w:rsidRPr="00237246">
                    <w:rPr>
                      <w:rFonts w:hint="eastAsia"/>
                      <w:sz w:val="21"/>
                      <w:szCs w:val="21"/>
                      <w:u w:val="single"/>
                    </w:rPr>
                    <w:t>/a</w:t>
                  </w:r>
                </w:p>
              </w:tc>
              <w:tc>
                <w:tcPr>
                  <w:tcW w:w="1134" w:type="dxa"/>
                  <w:shd w:val="clear" w:color="auto" w:fill="auto"/>
                  <w:vAlign w:val="center"/>
                </w:tcPr>
                <w:p w:rsidR="006F58B4" w:rsidRPr="00237246" w:rsidRDefault="00AC1255"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3082.5</w:t>
                  </w:r>
                </w:p>
              </w:tc>
              <w:tc>
                <w:tcPr>
                  <w:tcW w:w="351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生活用水</w:t>
                  </w:r>
                </w:p>
              </w:tc>
            </w:tr>
            <w:tr w:rsidR="00237246" w:rsidRPr="00237246" w:rsidTr="00AB0640">
              <w:trPr>
                <w:trHeight w:val="340"/>
                <w:jc w:val="center"/>
              </w:trPr>
              <w:tc>
                <w:tcPr>
                  <w:tcW w:w="116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2</w:t>
                  </w:r>
                </w:p>
              </w:tc>
              <w:tc>
                <w:tcPr>
                  <w:tcW w:w="1985"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电</w:t>
                  </w:r>
                </w:p>
              </w:tc>
              <w:tc>
                <w:tcPr>
                  <w:tcW w:w="708"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万吨</w:t>
                  </w:r>
                  <w:r w:rsidRPr="00237246">
                    <w:rPr>
                      <w:rFonts w:hint="eastAsia"/>
                      <w:sz w:val="21"/>
                      <w:szCs w:val="21"/>
                      <w:u w:val="single"/>
                    </w:rPr>
                    <w:t>/a</w:t>
                  </w:r>
                </w:p>
              </w:tc>
              <w:tc>
                <w:tcPr>
                  <w:tcW w:w="113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600</w:t>
                  </w:r>
                </w:p>
              </w:tc>
              <w:tc>
                <w:tcPr>
                  <w:tcW w:w="3514" w:type="dxa"/>
                  <w:shd w:val="clear" w:color="auto" w:fill="auto"/>
                  <w:vAlign w:val="center"/>
                </w:tcPr>
                <w:p w:rsidR="006F58B4" w:rsidRPr="00237246" w:rsidRDefault="006F58B4" w:rsidP="00A04CD9">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生产供电</w:t>
                  </w:r>
                </w:p>
              </w:tc>
            </w:tr>
          </w:tbl>
          <w:p w:rsidR="00E013C9" w:rsidRPr="00237246" w:rsidRDefault="00E013C9" w:rsidP="006C7BF3">
            <w:pPr>
              <w:pStyle w:val="aff8"/>
              <w:adjustRightInd/>
              <w:snapToGrid/>
              <w:spacing w:line="360" w:lineRule="auto"/>
              <w:ind w:left="0" w:right="0"/>
              <w:jc w:val="both"/>
              <w:rPr>
                <w:b/>
                <w:szCs w:val="24"/>
              </w:rPr>
            </w:pPr>
            <w:r w:rsidRPr="00237246">
              <w:rPr>
                <w:b/>
                <w:szCs w:val="24"/>
              </w:rPr>
              <w:t>原料的理化特性：</w:t>
            </w:r>
          </w:p>
          <w:p w:rsidR="0090641A" w:rsidRPr="00237246" w:rsidRDefault="0090641A" w:rsidP="0042671E">
            <w:pPr>
              <w:pStyle w:val="aff8"/>
              <w:adjustRightInd/>
              <w:snapToGrid/>
              <w:spacing w:line="360" w:lineRule="auto"/>
              <w:ind w:left="0" w:right="0" w:firstLine="480"/>
              <w:jc w:val="both"/>
              <w:rPr>
                <w:szCs w:val="24"/>
                <w:u w:val="single"/>
              </w:rPr>
            </w:pPr>
            <w:r w:rsidRPr="00237246">
              <w:rPr>
                <w:rFonts w:hint="eastAsia"/>
                <w:szCs w:val="24"/>
                <w:u w:val="single"/>
              </w:rPr>
              <w:t>（</w:t>
            </w:r>
            <w:r w:rsidRPr="00237246">
              <w:rPr>
                <w:rFonts w:hint="eastAsia"/>
                <w:szCs w:val="24"/>
                <w:u w:val="single"/>
              </w:rPr>
              <w:t>1</w:t>
            </w:r>
            <w:r w:rsidRPr="00237246">
              <w:rPr>
                <w:rFonts w:hint="eastAsia"/>
                <w:szCs w:val="24"/>
                <w:u w:val="single"/>
              </w:rPr>
              <w:t>）硅酸钙板</w:t>
            </w:r>
          </w:p>
          <w:p w:rsidR="0090641A" w:rsidRPr="00237246" w:rsidRDefault="0090641A" w:rsidP="0042671E">
            <w:pPr>
              <w:pStyle w:val="aff8"/>
              <w:adjustRightInd/>
              <w:snapToGrid/>
              <w:spacing w:line="360" w:lineRule="auto"/>
              <w:ind w:left="0" w:right="0" w:firstLine="480"/>
              <w:jc w:val="both"/>
              <w:rPr>
                <w:szCs w:val="24"/>
                <w:u w:val="single"/>
              </w:rPr>
            </w:pPr>
            <w:r w:rsidRPr="00237246">
              <w:rPr>
                <w:rFonts w:hint="eastAsia"/>
                <w:szCs w:val="24"/>
                <w:u w:val="single"/>
              </w:rPr>
              <w:t>硅酸钙板是以无机矿物纤维或纤维素纤维等松散短纤维为增强材料，以硅质</w:t>
            </w:r>
            <w:r w:rsidRPr="00237246">
              <w:rPr>
                <w:rFonts w:hint="eastAsia"/>
                <w:szCs w:val="24"/>
                <w:u w:val="single"/>
              </w:rPr>
              <w:t>-</w:t>
            </w:r>
            <w:r w:rsidRPr="00237246">
              <w:rPr>
                <w:rFonts w:hint="eastAsia"/>
                <w:szCs w:val="24"/>
                <w:u w:val="single"/>
              </w:rPr>
              <w:t>钙质材料为主体胶结材料，经制浆、成型、在高温高压饱和蒸汽中加速固化反应，形成硅酸钙胶凝体而制成的板材。是一种具有优良性能的新型建筑和工业用板材，其产品防火，防潮，隔音，防虫蛀，耐久性较好，是吊顶，隔断的理想装饰板材。本项目所用原料硅酸钙板质量符合《中华人民共和国建材行业标准</w:t>
            </w:r>
            <w:r w:rsidRPr="00237246">
              <w:rPr>
                <w:rFonts w:hint="eastAsia"/>
                <w:szCs w:val="24"/>
                <w:u w:val="single"/>
              </w:rPr>
              <w:t xml:space="preserve">  </w:t>
            </w:r>
            <w:r w:rsidRPr="00237246">
              <w:rPr>
                <w:rFonts w:hint="eastAsia"/>
                <w:szCs w:val="24"/>
                <w:u w:val="single"/>
              </w:rPr>
              <w:t>纤维增强硅酸钙板》（</w:t>
            </w:r>
            <w:r w:rsidRPr="00237246">
              <w:rPr>
                <w:rFonts w:hint="eastAsia"/>
                <w:szCs w:val="24"/>
                <w:u w:val="single"/>
              </w:rPr>
              <w:t>JC/T 564.1-2018</w:t>
            </w:r>
            <w:r w:rsidRPr="00237246">
              <w:rPr>
                <w:rFonts w:hint="eastAsia"/>
                <w:szCs w:val="24"/>
                <w:u w:val="single"/>
              </w:rPr>
              <w:t>）相关质量要求。</w:t>
            </w:r>
          </w:p>
          <w:p w:rsidR="00E013C9" w:rsidRPr="00237246" w:rsidRDefault="00E013C9" w:rsidP="00764B8F">
            <w:pPr>
              <w:pStyle w:val="aff8"/>
              <w:adjustRightInd/>
              <w:snapToGrid/>
              <w:spacing w:line="360" w:lineRule="auto"/>
              <w:ind w:left="0" w:right="0" w:firstLine="480"/>
              <w:jc w:val="both"/>
              <w:rPr>
                <w:szCs w:val="24"/>
              </w:rPr>
            </w:pPr>
            <w:r w:rsidRPr="00237246">
              <w:rPr>
                <w:rFonts w:hint="eastAsia"/>
                <w:szCs w:val="24"/>
              </w:rPr>
              <w:t>（</w:t>
            </w:r>
            <w:r w:rsidR="0090641A" w:rsidRPr="00237246">
              <w:rPr>
                <w:rFonts w:hint="eastAsia"/>
                <w:szCs w:val="24"/>
              </w:rPr>
              <w:t>2</w:t>
            </w:r>
            <w:r w:rsidRPr="00237246">
              <w:rPr>
                <w:rFonts w:hint="eastAsia"/>
                <w:szCs w:val="24"/>
              </w:rPr>
              <w:t>）</w:t>
            </w:r>
            <w:r w:rsidRPr="00237246">
              <w:rPr>
                <w:rFonts w:hint="eastAsia"/>
                <w:szCs w:val="24"/>
              </w:rPr>
              <w:t>UV</w:t>
            </w:r>
            <w:r w:rsidR="004B68AB" w:rsidRPr="00237246">
              <w:rPr>
                <w:rFonts w:hint="eastAsia"/>
                <w:szCs w:val="24"/>
              </w:rPr>
              <w:t>漆</w:t>
            </w:r>
          </w:p>
          <w:p w:rsidR="00E013C9" w:rsidRPr="00237246" w:rsidRDefault="00E013C9" w:rsidP="00764B8F">
            <w:pPr>
              <w:pStyle w:val="aff8"/>
              <w:adjustRightInd/>
              <w:snapToGrid/>
              <w:spacing w:line="360" w:lineRule="auto"/>
              <w:ind w:left="0" w:right="0" w:firstLine="480"/>
              <w:jc w:val="both"/>
              <w:rPr>
                <w:szCs w:val="24"/>
              </w:rPr>
            </w:pPr>
            <w:r w:rsidRPr="00237246">
              <w:rPr>
                <w:rFonts w:hint="eastAsia"/>
                <w:szCs w:val="24"/>
              </w:rPr>
              <w:t>UV</w:t>
            </w:r>
            <w:proofErr w:type="gramStart"/>
            <w:r w:rsidRPr="00237246">
              <w:rPr>
                <w:rFonts w:hint="eastAsia"/>
                <w:szCs w:val="24"/>
              </w:rPr>
              <w:t>漆即</w:t>
            </w:r>
            <w:r w:rsidR="00A92BDC" w:rsidRPr="00237246">
              <w:rPr>
                <w:rFonts w:hint="eastAsia"/>
                <w:szCs w:val="24"/>
              </w:rPr>
              <w:t>紫外光</w:t>
            </w:r>
            <w:proofErr w:type="gramEnd"/>
            <w:r w:rsidR="00A92BDC" w:rsidRPr="00237246">
              <w:rPr>
                <w:rFonts w:hint="eastAsia"/>
                <w:szCs w:val="24"/>
              </w:rPr>
              <w:t>固化（</w:t>
            </w:r>
            <w:r w:rsidR="00A92BDC" w:rsidRPr="00237246">
              <w:rPr>
                <w:rFonts w:hint="eastAsia"/>
                <w:szCs w:val="24"/>
              </w:rPr>
              <w:t>UV</w:t>
            </w:r>
            <w:r w:rsidR="00A92BDC" w:rsidRPr="00237246">
              <w:rPr>
                <w:rFonts w:hint="eastAsia"/>
                <w:szCs w:val="24"/>
              </w:rPr>
              <w:t>）涂料</w:t>
            </w:r>
            <w:r w:rsidRPr="00237246">
              <w:rPr>
                <w:rFonts w:hint="eastAsia"/>
                <w:szCs w:val="24"/>
              </w:rPr>
              <w:t>，也称光引发涂料，光固化涂料。紫外线光</w:t>
            </w:r>
            <w:r w:rsidR="00EC05FC" w:rsidRPr="00237246">
              <w:rPr>
                <w:rFonts w:hint="eastAsia"/>
                <w:szCs w:val="24"/>
              </w:rPr>
              <w:t>（</w:t>
            </w:r>
            <w:r w:rsidR="00EC05FC" w:rsidRPr="00237246">
              <w:rPr>
                <w:rFonts w:hint="eastAsia"/>
                <w:szCs w:val="24"/>
              </w:rPr>
              <w:t>UV</w:t>
            </w:r>
            <w:r w:rsidR="00EC05FC" w:rsidRPr="00237246">
              <w:rPr>
                <w:rFonts w:hint="eastAsia"/>
                <w:szCs w:val="24"/>
              </w:rPr>
              <w:t>）</w:t>
            </w:r>
            <w:r w:rsidRPr="00237246">
              <w:rPr>
                <w:rFonts w:hint="eastAsia"/>
                <w:szCs w:val="24"/>
              </w:rPr>
              <w:t>固化是利用光引发剂的感光性，而光的吸收本质是光的能量转移到吸光物质，使吸光物质分子由低能</w:t>
            </w:r>
            <w:proofErr w:type="gramStart"/>
            <w:r w:rsidRPr="00237246">
              <w:rPr>
                <w:rFonts w:hint="eastAsia"/>
                <w:szCs w:val="24"/>
              </w:rPr>
              <w:t>量状态</w:t>
            </w:r>
            <w:proofErr w:type="gramEnd"/>
            <w:r w:rsidRPr="00237246">
              <w:rPr>
                <w:rFonts w:hint="eastAsia"/>
                <w:szCs w:val="24"/>
              </w:rPr>
              <w:t>转化到高能量的状态，光引发剂被引发，产生游离子基或离子，这些游离基或离子</w:t>
            </w:r>
            <w:r w:rsidR="00EC05FC" w:rsidRPr="00237246">
              <w:rPr>
                <w:rFonts w:hint="eastAsia"/>
                <w:szCs w:val="24"/>
              </w:rPr>
              <w:t>（活跃成分）</w:t>
            </w:r>
            <w:proofErr w:type="gramStart"/>
            <w:r w:rsidRPr="00237246">
              <w:rPr>
                <w:rFonts w:hint="eastAsia"/>
                <w:szCs w:val="24"/>
              </w:rPr>
              <w:t>与预聚体</w:t>
            </w:r>
            <w:proofErr w:type="gramEnd"/>
            <w:r w:rsidRPr="00237246">
              <w:rPr>
                <w:rFonts w:hint="eastAsia"/>
                <w:szCs w:val="24"/>
              </w:rPr>
              <w:t>或不饱和单体中的双键起交联反应，形成单体基因，引发</w:t>
            </w:r>
            <w:proofErr w:type="gramStart"/>
            <w:r w:rsidRPr="00237246">
              <w:rPr>
                <w:rFonts w:hint="eastAsia"/>
                <w:szCs w:val="24"/>
              </w:rPr>
              <w:t>树酯</w:t>
            </w:r>
            <w:proofErr w:type="gramEnd"/>
            <w:r w:rsidRPr="00237246">
              <w:rPr>
                <w:rFonts w:hint="eastAsia"/>
                <w:szCs w:val="24"/>
              </w:rPr>
              <w:t>反应，瞬间固化成膜，是当前最环保的油漆之一。</w:t>
            </w:r>
          </w:p>
          <w:p w:rsidR="00E013C9" w:rsidRPr="00237246" w:rsidRDefault="00B05128" w:rsidP="00697954">
            <w:pPr>
              <w:pStyle w:val="aff8"/>
              <w:adjustRightInd/>
              <w:snapToGrid/>
              <w:spacing w:line="360" w:lineRule="auto"/>
              <w:ind w:left="0" w:right="0" w:firstLineChars="150" w:firstLine="360"/>
              <w:jc w:val="both"/>
              <w:rPr>
                <w:szCs w:val="24"/>
              </w:rPr>
            </w:pPr>
            <w:r w:rsidRPr="00237246">
              <w:rPr>
                <w:rFonts w:hint="eastAsia"/>
                <w:szCs w:val="24"/>
              </w:rPr>
              <w:t>本项目涂装板底漆涂装在公司天津基地完成，岳阳</w:t>
            </w:r>
            <w:proofErr w:type="gramStart"/>
            <w:r w:rsidRPr="00237246">
              <w:rPr>
                <w:rFonts w:hint="eastAsia"/>
                <w:szCs w:val="24"/>
              </w:rPr>
              <w:t>厂区仅</w:t>
            </w:r>
            <w:proofErr w:type="gramEnd"/>
            <w:r w:rsidRPr="00237246">
              <w:rPr>
                <w:rFonts w:hint="eastAsia"/>
                <w:szCs w:val="24"/>
              </w:rPr>
              <w:t>对已完成底漆涂装的硅酸钙板进行</w:t>
            </w:r>
            <w:r w:rsidRPr="00237246">
              <w:rPr>
                <w:rFonts w:hint="eastAsia"/>
                <w:szCs w:val="24"/>
              </w:rPr>
              <w:t>2</w:t>
            </w:r>
            <w:r w:rsidRPr="00237246">
              <w:rPr>
                <w:rFonts w:hint="eastAsia"/>
                <w:szCs w:val="24"/>
              </w:rPr>
              <w:t>道面漆</w:t>
            </w:r>
            <w:r w:rsidR="00EC05FC" w:rsidRPr="00237246">
              <w:rPr>
                <w:rFonts w:hint="eastAsia"/>
                <w:szCs w:val="24"/>
              </w:rPr>
              <w:t>辊涂</w:t>
            </w:r>
            <w:r w:rsidRPr="00237246">
              <w:rPr>
                <w:rFonts w:hint="eastAsia"/>
                <w:szCs w:val="24"/>
              </w:rPr>
              <w:t>。</w:t>
            </w:r>
            <w:r w:rsidR="00E013C9" w:rsidRPr="00237246">
              <w:rPr>
                <w:rFonts w:hint="eastAsia"/>
                <w:szCs w:val="24"/>
              </w:rPr>
              <w:t>项目使用的</w:t>
            </w:r>
            <w:r w:rsidR="00E013C9" w:rsidRPr="00237246">
              <w:rPr>
                <w:rFonts w:hint="eastAsia"/>
                <w:szCs w:val="24"/>
              </w:rPr>
              <w:t>UV</w:t>
            </w:r>
            <w:r w:rsidR="00E013C9" w:rsidRPr="00237246">
              <w:rPr>
                <w:rFonts w:hint="eastAsia"/>
                <w:szCs w:val="24"/>
              </w:rPr>
              <w:t>漆组分成分详见表</w:t>
            </w:r>
            <w:r w:rsidR="00E013C9" w:rsidRPr="00237246">
              <w:rPr>
                <w:rFonts w:hint="eastAsia"/>
                <w:szCs w:val="24"/>
              </w:rPr>
              <w:t>1-4</w:t>
            </w:r>
            <w:r w:rsidR="00E013C9" w:rsidRPr="00237246">
              <w:rPr>
                <w:rFonts w:hint="eastAsia"/>
                <w:szCs w:val="24"/>
              </w:rPr>
              <w:t>。</w:t>
            </w:r>
          </w:p>
          <w:p w:rsidR="00E013C9" w:rsidRPr="00237246" w:rsidRDefault="00E013C9" w:rsidP="00697954">
            <w:pPr>
              <w:pStyle w:val="aff8"/>
              <w:adjustRightInd/>
              <w:snapToGrid/>
              <w:spacing w:line="360" w:lineRule="auto"/>
              <w:ind w:left="0" w:right="0" w:firstLineChars="0" w:firstLine="0"/>
              <w:jc w:val="center"/>
              <w:rPr>
                <w:b/>
                <w:sz w:val="21"/>
                <w:szCs w:val="21"/>
              </w:rPr>
            </w:pPr>
            <w:r w:rsidRPr="00237246">
              <w:rPr>
                <w:b/>
                <w:sz w:val="21"/>
                <w:szCs w:val="21"/>
              </w:rPr>
              <w:t>表</w:t>
            </w:r>
            <w:r w:rsidRPr="00237246">
              <w:rPr>
                <w:b/>
                <w:sz w:val="21"/>
                <w:szCs w:val="21"/>
              </w:rPr>
              <w:t>1-</w:t>
            </w:r>
            <w:r w:rsidRPr="00237246">
              <w:rPr>
                <w:rFonts w:hint="eastAsia"/>
                <w:b/>
                <w:sz w:val="21"/>
                <w:szCs w:val="21"/>
              </w:rPr>
              <w:t xml:space="preserve">4 </w:t>
            </w:r>
            <w:r w:rsidR="00697954" w:rsidRPr="00237246">
              <w:rPr>
                <w:rFonts w:hint="eastAsia"/>
                <w:b/>
                <w:sz w:val="21"/>
                <w:szCs w:val="21"/>
              </w:rPr>
              <w:t xml:space="preserve"> </w:t>
            </w:r>
            <w:r w:rsidRPr="00237246">
              <w:rPr>
                <w:rFonts w:hint="eastAsia"/>
                <w:b/>
                <w:sz w:val="21"/>
                <w:szCs w:val="21"/>
              </w:rPr>
              <w:t>UV</w:t>
            </w:r>
            <w:r w:rsidRPr="00237246">
              <w:rPr>
                <w:rFonts w:hint="eastAsia"/>
                <w:b/>
                <w:sz w:val="21"/>
                <w:szCs w:val="21"/>
              </w:rPr>
              <w:t>涂料组成表</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599"/>
              <w:gridCol w:w="4222"/>
              <w:gridCol w:w="709"/>
              <w:gridCol w:w="1559"/>
              <w:gridCol w:w="1416"/>
            </w:tblGrid>
            <w:tr w:rsidR="00237246" w:rsidRPr="00237246" w:rsidTr="004F3EF2">
              <w:trPr>
                <w:trHeight w:val="340"/>
                <w:jc w:val="center"/>
              </w:trPr>
              <w:tc>
                <w:tcPr>
                  <w:tcW w:w="599" w:type="dxa"/>
                  <w:vAlign w:val="center"/>
                </w:tcPr>
                <w:p w:rsidR="00E013C9" w:rsidRPr="00237246" w:rsidRDefault="00E013C9" w:rsidP="004B68AB">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名称</w:t>
                  </w:r>
                </w:p>
              </w:tc>
              <w:tc>
                <w:tcPr>
                  <w:tcW w:w="4222" w:type="dxa"/>
                  <w:vAlign w:val="center"/>
                </w:tcPr>
                <w:p w:rsidR="00E013C9" w:rsidRPr="00237246" w:rsidRDefault="00E013C9" w:rsidP="004B68AB">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组成</w:t>
                  </w:r>
                </w:p>
              </w:tc>
              <w:tc>
                <w:tcPr>
                  <w:tcW w:w="709" w:type="dxa"/>
                  <w:vAlign w:val="center"/>
                </w:tcPr>
                <w:p w:rsidR="00E013C9" w:rsidRPr="00237246" w:rsidRDefault="00E013C9" w:rsidP="004B68AB">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形态</w:t>
                  </w:r>
                </w:p>
              </w:tc>
              <w:tc>
                <w:tcPr>
                  <w:tcW w:w="1559" w:type="dxa"/>
                  <w:vAlign w:val="center"/>
                </w:tcPr>
                <w:p w:rsidR="00E013C9" w:rsidRPr="00237246" w:rsidRDefault="00E013C9" w:rsidP="004B68AB">
                  <w:pPr>
                    <w:pStyle w:val="a0"/>
                    <w:adjustRightInd/>
                    <w:snapToGrid/>
                    <w:spacing w:after="0" w:line="240" w:lineRule="auto"/>
                    <w:ind w:firstLineChars="0" w:firstLine="0"/>
                    <w:jc w:val="center"/>
                    <w:rPr>
                      <w:b/>
                      <w:sz w:val="21"/>
                      <w:szCs w:val="21"/>
                      <w:u w:val="single"/>
                    </w:rPr>
                  </w:pPr>
                  <w:r w:rsidRPr="00237246">
                    <w:rPr>
                      <w:b/>
                      <w:sz w:val="21"/>
                      <w:szCs w:val="21"/>
                      <w:u w:val="single"/>
                    </w:rPr>
                    <w:t>VOC</w:t>
                  </w:r>
                  <w:r w:rsidRPr="00237246">
                    <w:rPr>
                      <w:rFonts w:hint="eastAsia"/>
                      <w:b/>
                      <w:sz w:val="21"/>
                      <w:szCs w:val="21"/>
                      <w:u w:val="single"/>
                    </w:rPr>
                    <w:t>含量标准</w:t>
                  </w:r>
                  <w:r w:rsidRPr="00237246">
                    <w:rPr>
                      <w:b/>
                      <w:sz w:val="21"/>
                      <w:szCs w:val="21"/>
                      <w:u w:val="single"/>
                    </w:rPr>
                    <w:t>*</w:t>
                  </w:r>
                </w:p>
              </w:tc>
              <w:tc>
                <w:tcPr>
                  <w:tcW w:w="1416" w:type="dxa"/>
                  <w:vAlign w:val="center"/>
                </w:tcPr>
                <w:p w:rsidR="00E013C9" w:rsidRPr="00237246" w:rsidRDefault="00E013C9" w:rsidP="004B68AB">
                  <w:pPr>
                    <w:pStyle w:val="a0"/>
                    <w:adjustRightInd/>
                    <w:snapToGrid/>
                    <w:spacing w:after="0" w:line="240" w:lineRule="auto"/>
                    <w:ind w:firstLineChars="0" w:firstLine="0"/>
                    <w:jc w:val="center"/>
                    <w:rPr>
                      <w:b/>
                      <w:sz w:val="21"/>
                      <w:szCs w:val="21"/>
                      <w:u w:val="single"/>
                    </w:rPr>
                  </w:pPr>
                  <w:r w:rsidRPr="00237246">
                    <w:rPr>
                      <w:rFonts w:hint="eastAsia"/>
                      <w:b/>
                      <w:sz w:val="21"/>
                      <w:szCs w:val="21"/>
                      <w:u w:val="single"/>
                    </w:rPr>
                    <w:t>备注</w:t>
                  </w:r>
                </w:p>
              </w:tc>
            </w:tr>
            <w:tr w:rsidR="00237246" w:rsidRPr="00237246" w:rsidTr="004F3EF2">
              <w:trPr>
                <w:trHeight w:val="340"/>
                <w:jc w:val="center"/>
              </w:trPr>
              <w:tc>
                <w:tcPr>
                  <w:tcW w:w="599" w:type="dxa"/>
                  <w:vAlign w:val="center"/>
                </w:tcPr>
                <w:p w:rsidR="00E013C9" w:rsidRPr="00237246" w:rsidRDefault="00E013C9" w:rsidP="004B68AB">
                  <w:pPr>
                    <w:pStyle w:val="a0"/>
                    <w:adjustRightInd/>
                    <w:snapToGrid/>
                    <w:spacing w:after="0" w:line="240" w:lineRule="auto"/>
                    <w:ind w:firstLineChars="0" w:firstLine="0"/>
                    <w:jc w:val="center"/>
                    <w:rPr>
                      <w:sz w:val="21"/>
                      <w:szCs w:val="21"/>
                      <w:u w:val="single"/>
                    </w:rPr>
                  </w:pPr>
                  <w:r w:rsidRPr="00237246">
                    <w:rPr>
                      <w:sz w:val="21"/>
                      <w:szCs w:val="21"/>
                      <w:u w:val="single"/>
                    </w:rPr>
                    <w:t>UV</w:t>
                  </w:r>
                  <w:r w:rsidRPr="00237246">
                    <w:rPr>
                      <w:rFonts w:hint="eastAsia"/>
                      <w:sz w:val="21"/>
                      <w:szCs w:val="21"/>
                      <w:u w:val="single"/>
                    </w:rPr>
                    <w:t>面漆</w:t>
                  </w:r>
                </w:p>
              </w:tc>
              <w:tc>
                <w:tcPr>
                  <w:tcW w:w="4222" w:type="dxa"/>
                  <w:vAlign w:val="center"/>
                </w:tcPr>
                <w:p w:rsidR="00E013C9" w:rsidRPr="00237246" w:rsidRDefault="00E013C9" w:rsidP="004B68AB">
                  <w:pPr>
                    <w:pStyle w:val="a0"/>
                    <w:adjustRightInd/>
                    <w:snapToGrid/>
                    <w:spacing w:after="0" w:line="240" w:lineRule="auto"/>
                    <w:ind w:firstLineChars="0" w:firstLine="0"/>
                    <w:rPr>
                      <w:sz w:val="21"/>
                      <w:szCs w:val="21"/>
                      <w:u w:val="single"/>
                    </w:rPr>
                  </w:pPr>
                  <w:r w:rsidRPr="00237246">
                    <w:rPr>
                      <w:rFonts w:hint="eastAsia"/>
                      <w:sz w:val="21"/>
                      <w:szCs w:val="21"/>
                      <w:u w:val="single"/>
                    </w:rPr>
                    <w:t>成膜物质：环氧丙烯酸树脂</w:t>
                  </w:r>
                  <w:r w:rsidRPr="00237246">
                    <w:rPr>
                      <w:sz w:val="21"/>
                      <w:szCs w:val="21"/>
                      <w:u w:val="single"/>
                    </w:rPr>
                    <w:t>20%</w:t>
                  </w:r>
                  <w:r w:rsidRPr="00237246">
                    <w:rPr>
                      <w:rFonts w:hint="eastAsia"/>
                      <w:sz w:val="21"/>
                      <w:szCs w:val="21"/>
                      <w:u w:val="single"/>
                    </w:rPr>
                    <w:t>，聚氨酯丙烯酸树脂</w:t>
                  </w:r>
                  <w:r w:rsidRPr="00237246">
                    <w:rPr>
                      <w:sz w:val="21"/>
                      <w:szCs w:val="21"/>
                      <w:u w:val="single"/>
                    </w:rPr>
                    <w:t>14%</w:t>
                  </w:r>
                  <w:r w:rsidRPr="00237246">
                    <w:rPr>
                      <w:rFonts w:hint="eastAsia"/>
                      <w:sz w:val="21"/>
                      <w:szCs w:val="21"/>
                      <w:u w:val="single"/>
                    </w:rPr>
                    <w:t>；</w:t>
                  </w:r>
                </w:p>
                <w:p w:rsidR="00E013C9" w:rsidRPr="00237246" w:rsidRDefault="00E013C9" w:rsidP="004B68AB">
                  <w:pPr>
                    <w:pStyle w:val="a0"/>
                    <w:adjustRightInd/>
                    <w:snapToGrid/>
                    <w:spacing w:after="0" w:line="240" w:lineRule="auto"/>
                    <w:ind w:firstLineChars="0" w:firstLine="0"/>
                    <w:rPr>
                      <w:sz w:val="21"/>
                      <w:szCs w:val="21"/>
                      <w:u w:val="single"/>
                    </w:rPr>
                  </w:pPr>
                  <w:r w:rsidRPr="00237246">
                    <w:rPr>
                      <w:rFonts w:hint="eastAsia"/>
                      <w:sz w:val="21"/>
                      <w:szCs w:val="21"/>
                      <w:u w:val="single"/>
                    </w:rPr>
                    <w:t>固体填料：钛白粉等颜料</w:t>
                  </w:r>
                  <w:r w:rsidRPr="00237246">
                    <w:rPr>
                      <w:sz w:val="21"/>
                      <w:szCs w:val="21"/>
                      <w:u w:val="single"/>
                    </w:rPr>
                    <w:t>34%</w:t>
                  </w:r>
                </w:p>
                <w:p w:rsidR="00E013C9" w:rsidRPr="00237246" w:rsidRDefault="00E013C9" w:rsidP="004B68AB">
                  <w:pPr>
                    <w:pStyle w:val="a0"/>
                    <w:adjustRightInd/>
                    <w:snapToGrid/>
                    <w:spacing w:after="0" w:line="240" w:lineRule="auto"/>
                    <w:ind w:firstLineChars="0" w:firstLine="0"/>
                    <w:rPr>
                      <w:sz w:val="21"/>
                      <w:szCs w:val="21"/>
                      <w:u w:val="single"/>
                    </w:rPr>
                  </w:pPr>
                  <w:r w:rsidRPr="00237246">
                    <w:rPr>
                      <w:rFonts w:hint="eastAsia"/>
                      <w:sz w:val="21"/>
                      <w:szCs w:val="21"/>
                      <w:u w:val="single"/>
                    </w:rPr>
                    <w:t>活性剂：三甲基丙烷三丙烯酸酯</w:t>
                  </w:r>
                  <w:r w:rsidRPr="00237246">
                    <w:rPr>
                      <w:sz w:val="21"/>
                      <w:szCs w:val="21"/>
                      <w:u w:val="single"/>
                    </w:rPr>
                    <w:t>26%</w:t>
                  </w:r>
                </w:p>
                <w:p w:rsidR="00E013C9" w:rsidRPr="00237246" w:rsidRDefault="00E013C9" w:rsidP="004B68AB">
                  <w:pPr>
                    <w:pStyle w:val="a0"/>
                    <w:adjustRightInd/>
                    <w:snapToGrid/>
                    <w:spacing w:after="0" w:line="240" w:lineRule="auto"/>
                    <w:ind w:firstLineChars="0" w:firstLine="0"/>
                    <w:rPr>
                      <w:sz w:val="21"/>
                      <w:szCs w:val="21"/>
                      <w:u w:val="single"/>
                    </w:rPr>
                  </w:pPr>
                  <w:r w:rsidRPr="00237246">
                    <w:rPr>
                      <w:rFonts w:hint="eastAsia"/>
                      <w:sz w:val="21"/>
                      <w:szCs w:val="21"/>
                      <w:u w:val="single"/>
                    </w:rPr>
                    <w:t>光引发剂：</w:t>
                  </w:r>
                  <w:r w:rsidRPr="00237246">
                    <w:rPr>
                      <w:sz w:val="21"/>
                      <w:szCs w:val="21"/>
                      <w:u w:val="single"/>
                    </w:rPr>
                    <w:t>2-</w:t>
                  </w:r>
                  <w:r w:rsidRPr="00237246">
                    <w:rPr>
                      <w:rFonts w:hint="eastAsia"/>
                      <w:sz w:val="21"/>
                      <w:szCs w:val="21"/>
                      <w:u w:val="single"/>
                    </w:rPr>
                    <w:t>羟基</w:t>
                  </w:r>
                  <w:r w:rsidRPr="00237246">
                    <w:rPr>
                      <w:sz w:val="21"/>
                      <w:szCs w:val="21"/>
                      <w:u w:val="single"/>
                    </w:rPr>
                    <w:t>-2-</w:t>
                  </w:r>
                  <w:r w:rsidRPr="00237246">
                    <w:rPr>
                      <w:rFonts w:hint="eastAsia"/>
                      <w:sz w:val="21"/>
                      <w:szCs w:val="21"/>
                      <w:u w:val="single"/>
                    </w:rPr>
                    <w:t>甲基</w:t>
                  </w:r>
                  <w:r w:rsidRPr="00237246">
                    <w:rPr>
                      <w:sz w:val="21"/>
                      <w:szCs w:val="21"/>
                      <w:u w:val="single"/>
                    </w:rPr>
                    <w:t>-1-</w:t>
                  </w:r>
                  <w:r w:rsidRPr="00237246">
                    <w:rPr>
                      <w:rFonts w:hint="eastAsia"/>
                      <w:sz w:val="21"/>
                      <w:szCs w:val="21"/>
                      <w:u w:val="single"/>
                    </w:rPr>
                    <w:t>苯基</w:t>
                  </w:r>
                  <w:r w:rsidRPr="00237246">
                    <w:rPr>
                      <w:sz w:val="21"/>
                      <w:szCs w:val="21"/>
                      <w:u w:val="single"/>
                    </w:rPr>
                    <w:t>-1-</w:t>
                  </w:r>
                  <w:r w:rsidRPr="00237246">
                    <w:rPr>
                      <w:rFonts w:hint="eastAsia"/>
                      <w:sz w:val="21"/>
                      <w:szCs w:val="21"/>
                      <w:u w:val="single"/>
                    </w:rPr>
                    <w:t>丙酮</w:t>
                  </w:r>
                  <w:r w:rsidRPr="00237246">
                    <w:rPr>
                      <w:sz w:val="21"/>
                      <w:szCs w:val="21"/>
                      <w:u w:val="single"/>
                    </w:rPr>
                    <w:t>(</w:t>
                  </w:r>
                  <w:r w:rsidRPr="00237246">
                    <w:rPr>
                      <w:rFonts w:hint="eastAsia"/>
                      <w:sz w:val="21"/>
                      <w:szCs w:val="21"/>
                      <w:u w:val="single"/>
                    </w:rPr>
                    <w:t>光引发剂</w:t>
                  </w:r>
                  <w:r w:rsidRPr="00237246">
                    <w:rPr>
                      <w:sz w:val="21"/>
                      <w:szCs w:val="21"/>
                      <w:u w:val="single"/>
                    </w:rPr>
                    <w:t>1173)3%</w:t>
                  </w:r>
                  <w:r w:rsidRPr="00237246">
                    <w:rPr>
                      <w:rFonts w:hint="eastAsia"/>
                      <w:sz w:val="21"/>
                      <w:szCs w:val="21"/>
                      <w:u w:val="single"/>
                    </w:rPr>
                    <w:t>；</w:t>
                  </w:r>
                  <w:r w:rsidRPr="00237246">
                    <w:rPr>
                      <w:sz w:val="21"/>
                      <w:szCs w:val="21"/>
                      <w:u w:val="single"/>
                    </w:rPr>
                    <w:t>2,4,6-</w:t>
                  </w:r>
                  <w:r w:rsidRPr="00237246">
                    <w:rPr>
                      <w:rFonts w:hint="eastAsia"/>
                      <w:sz w:val="21"/>
                      <w:szCs w:val="21"/>
                      <w:u w:val="single"/>
                    </w:rPr>
                    <w:t>三甲基苯甲酰基</w:t>
                  </w:r>
                  <w:r w:rsidRPr="00237246">
                    <w:rPr>
                      <w:sz w:val="21"/>
                      <w:szCs w:val="21"/>
                      <w:u w:val="single"/>
                    </w:rPr>
                    <w:t>-</w:t>
                  </w:r>
                  <w:r w:rsidRPr="00237246">
                    <w:rPr>
                      <w:rFonts w:hint="eastAsia"/>
                      <w:sz w:val="21"/>
                      <w:szCs w:val="21"/>
                      <w:u w:val="single"/>
                    </w:rPr>
                    <w:t>二苯基氧化</w:t>
                  </w:r>
                  <w:proofErr w:type="gramStart"/>
                  <w:r w:rsidRPr="00237246">
                    <w:rPr>
                      <w:rFonts w:hint="eastAsia"/>
                      <w:sz w:val="21"/>
                      <w:szCs w:val="21"/>
                      <w:u w:val="single"/>
                    </w:rPr>
                    <w:t>膦</w:t>
                  </w:r>
                  <w:proofErr w:type="gramEnd"/>
                  <w:r w:rsidRPr="00237246">
                    <w:rPr>
                      <w:sz w:val="21"/>
                      <w:szCs w:val="21"/>
                      <w:u w:val="single"/>
                    </w:rPr>
                    <w:t>3%</w:t>
                  </w:r>
                  <w:r w:rsidRPr="00237246">
                    <w:rPr>
                      <w:rFonts w:hint="eastAsia"/>
                      <w:sz w:val="21"/>
                      <w:szCs w:val="21"/>
                      <w:u w:val="single"/>
                    </w:rPr>
                    <w:t>（</w:t>
                  </w:r>
                  <w:r w:rsidRPr="00237246">
                    <w:rPr>
                      <w:sz w:val="21"/>
                      <w:szCs w:val="21"/>
                      <w:u w:val="single"/>
                    </w:rPr>
                    <w:t>TPO</w:t>
                  </w:r>
                  <w:r w:rsidRPr="00237246">
                    <w:rPr>
                      <w:rFonts w:hint="eastAsia"/>
                      <w:sz w:val="21"/>
                      <w:szCs w:val="21"/>
                      <w:u w:val="single"/>
                    </w:rPr>
                    <w:t>）</w:t>
                  </w:r>
                  <w:r w:rsidRPr="00237246">
                    <w:rPr>
                      <w:sz w:val="21"/>
                      <w:szCs w:val="21"/>
                      <w:u w:val="single"/>
                    </w:rPr>
                    <w:t>3%</w:t>
                  </w:r>
                  <w:r w:rsidRPr="00237246">
                    <w:rPr>
                      <w:rFonts w:hint="eastAsia"/>
                      <w:sz w:val="21"/>
                      <w:szCs w:val="21"/>
                      <w:u w:val="single"/>
                    </w:rPr>
                    <w:t>。</w:t>
                  </w:r>
                </w:p>
              </w:tc>
              <w:tc>
                <w:tcPr>
                  <w:tcW w:w="709" w:type="dxa"/>
                  <w:vAlign w:val="center"/>
                </w:tcPr>
                <w:p w:rsidR="00E013C9" w:rsidRPr="00237246" w:rsidRDefault="00E013C9" w:rsidP="004B68AB">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液态</w:t>
                  </w:r>
                </w:p>
              </w:tc>
              <w:tc>
                <w:tcPr>
                  <w:tcW w:w="1559" w:type="dxa"/>
                  <w:vAlign w:val="center"/>
                </w:tcPr>
                <w:p w:rsidR="00E013C9" w:rsidRPr="00237246" w:rsidRDefault="00E63E0C" w:rsidP="004B68AB">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15%</w:t>
                  </w:r>
                </w:p>
              </w:tc>
              <w:tc>
                <w:tcPr>
                  <w:tcW w:w="1416" w:type="dxa"/>
                  <w:vAlign w:val="center"/>
                </w:tcPr>
                <w:p w:rsidR="00E013C9" w:rsidRPr="00237246" w:rsidRDefault="00E013C9" w:rsidP="00E63E0C">
                  <w:pPr>
                    <w:pStyle w:val="a0"/>
                    <w:adjustRightInd/>
                    <w:snapToGrid/>
                    <w:spacing w:after="0" w:line="240" w:lineRule="auto"/>
                    <w:ind w:firstLineChars="0" w:firstLine="0"/>
                    <w:jc w:val="center"/>
                    <w:rPr>
                      <w:sz w:val="21"/>
                      <w:szCs w:val="21"/>
                      <w:u w:val="single"/>
                    </w:rPr>
                  </w:pPr>
                  <w:r w:rsidRPr="00237246">
                    <w:rPr>
                      <w:rFonts w:hint="eastAsia"/>
                      <w:sz w:val="21"/>
                      <w:szCs w:val="21"/>
                      <w:u w:val="single"/>
                    </w:rPr>
                    <w:t>面漆密度</w:t>
                  </w:r>
                  <w:r w:rsidRPr="00237246">
                    <w:rPr>
                      <w:sz w:val="21"/>
                      <w:szCs w:val="21"/>
                      <w:u w:val="single"/>
                    </w:rPr>
                    <w:t>1.3g/L</w:t>
                  </w:r>
                  <w:r w:rsidRPr="00237246">
                    <w:rPr>
                      <w:rFonts w:hint="eastAsia"/>
                      <w:sz w:val="21"/>
                      <w:szCs w:val="21"/>
                      <w:u w:val="single"/>
                    </w:rPr>
                    <w:t>，固体份：</w:t>
                  </w:r>
                  <w:r w:rsidR="00E63E0C" w:rsidRPr="00237246">
                    <w:rPr>
                      <w:rFonts w:hint="eastAsia"/>
                      <w:sz w:val="21"/>
                      <w:szCs w:val="21"/>
                      <w:u w:val="single"/>
                    </w:rPr>
                    <w:t>88.5</w:t>
                  </w:r>
                  <w:r w:rsidRPr="00237246">
                    <w:rPr>
                      <w:sz w:val="21"/>
                      <w:szCs w:val="21"/>
                      <w:u w:val="single"/>
                    </w:rPr>
                    <w:t>%</w:t>
                  </w:r>
                  <w:r w:rsidRPr="00237246">
                    <w:rPr>
                      <w:rFonts w:hint="eastAsia"/>
                      <w:sz w:val="21"/>
                      <w:szCs w:val="21"/>
                      <w:u w:val="single"/>
                    </w:rPr>
                    <w:t>，挥发份</w:t>
                  </w:r>
                  <w:r w:rsidR="00E63E0C" w:rsidRPr="00237246">
                    <w:rPr>
                      <w:rFonts w:hint="eastAsia"/>
                      <w:sz w:val="21"/>
                      <w:szCs w:val="21"/>
                      <w:u w:val="single"/>
                    </w:rPr>
                    <w:t>11.5</w:t>
                  </w:r>
                  <w:r w:rsidRPr="00237246">
                    <w:rPr>
                      <w:sz w:val="21"/>
                      <w:szCs w:val="21"/>
                      <w:u w:val="single"/>
                    </w:rPr>
                    <w:t>%</w:t>
                  </w:r>
                </w:p>
              </w:tc>
            </w:tr>
          </w:tbl>
          <w:p w:rsidR="00E013C9" w:rsidRPr="00237246" w:rsidRDefault="00E013C9" w:rsidP="00AB0640">
            <w:pPr>
              <w:adjustRightInd/>
              <w:snapToGrid/>
              <w:spacing w:line="240" w:lineRule="auto"/>
              <w:ind w:firstLine="420"/>
              <w:rPr>
                <w:sz w:val="21"/>
                <w:szCs w:val="21"/>
              </w:rPr>
            </w:pPr>
            <w:r w:rsidRPr="00237246">
              <w:rPr>
                <w:rFonts w:hint="eastAsia"/>
                <w:sz w:val="21"/>
                <w:szCs w:val="21"/>
              </w:rPr>
              <w:t>注：</w:t>
            </w:r>
            <w:r w:rsidRPr="00237246">
              <w:rPr>
                <w:sz w:val="21"/>
                <w:szCs w:val="21"/>
              </w:rPr>
              <w:t>*</w:t>
            </w:r>
            <w:r w:rsidR="00324295" w:rsidRPr="00237246">
              <w:rPr>
                <w:rFonts w:hint="eastAsia"/>
                <w:sz w:val="21"/>
                <w:szCs w:val="21"/>
              </w:rPr>
              <w:t>参考</w:t>
            </w:r>
            <w:r w:rsidR="00E63E0C" w:rsidRPr="00237246">
              <w:rPr>
                <w:rFonts w:hint="eastAsia"/>
                <w:sz w:val="21"/>
                <w:szCs w:val="21"/>
              </w:rPr>
              <w:t>《湖南省制造业（工业涂装）</w:t>
            </w:r>
            <w:r w:rsidR="00E63E0C" w:rsidRPr="00237246">
              <w:rPr>
                <w:rFonts w:hint="eastAsia"/>
                <w:sz w:val="21"/>
                <w:szCs w:val="21"/>
              </w:rPr>
              <w:t>VOCS</w:t>
            </w:r>
            <w:r w:rsidR="00E63E0C" w:rsidRPr="00237246">
              <w:rPr>
                <w:rFonts w:hint="eastAsia"/>
                <w:sz w:val="21"/>
                <w:szCs w:val="21"/>
              </w:rPr>
              <w:t>排放量测算技术指南（试行）》表</w:t>
            </w:r>
            <w:r w:rsidR="00E63E0C" w:rsidRPr="00237246">
              <w:rPr>
                <w:rFonts w:hint="eastAsia"/>
                <w:sz w:val="21"/>
                <w:szCs w:val="21"/>
              </w:rPr>
              <w:t>1</w:t>
            </w:r>
            <w:r w:rsidR="004B68AB" w:rsidRPr="00237246">
              <w:rPr>
                <w:rFonts w:hint="eastAsia"/>
                <w:sz w:val="21"/>
                <w:szCs w:val="21"/>
              </w:rPr>
              <w:t>。</w:t>
            </w:r>
          </w:p>
          <w:p w:rsidR="00E013C9" w:rsidRPr="00237246" w:rsidRDefault="00E013C9" w:rsidP="004B68AB">
            <w:pPr>
              <w:pStyle w:val="aff8"/>
              <w:adjustRightInd/>
              <w:snapToGrid/>
              <w:spacing w:line="360" w:lineRule="auto"/>
              <w:ind w:left="0" w:right="0" w:firstLineChars="150" w:firstLine="360"/>
              <w:jc w:val="both"/>
              <w:rPr>
                <w:szCs w:val="24"/>
              </w:rPr>
            </w:pPr>
            <w:r w:rsidRPr="00237246">
              <w:rPr>
                <w:rFonts w:hint="eastAsia"/>
                <w:szCs w:val="24"/>
              </w:rPr>
              <w:t>各组分理化性质如下所示：</w:t>
            </w:r>
          </w:p>
          <w:p w:rsidR="00E013C9" w:rsidRPr="00237246" w:rsidRDefault="003B7412" w:rsidP="006C7BF3">
            <w:pPr>
              <w:pStyle w:val="aff8"/>
              <w:adjustRightInd/>
              <w:snapToGrid/>
              <w:spacing w:line="360" w:lineRule="auto"/>
              <w:ind w:left="0" w:right="0" w:firstLine="480"/>
              <w:jc w:val="both"/>
              <w:rPr>
                <w:szCs w:val="24"/>
              </w:rPr>
            </w:pPr>
            <w:r w:rsidRPr="00237246">
              <w:rPr>
                <w:szCs w:val="24"/>
              </w:rPr>
              <w:lastRenderedPageBreak/>
              <w:fldChar w:fldCharType="begin"/>
            </w:r>
            <w:r w:rsidR="00E013C9" w:rsidRPr="00237246">
              <w:rPr>
                <w:rFonts w:hint="eastAsia"/>
                <w:szCs w:val="24"/>
              </w:rPr>
              <w:instrText>= 1 \* GB3</w:instrText>
            </w:r>
            <w:r w:rsidRPr="00237246">
              <w:rPr>
                <w:szCs w:val="24"/>
              </w:rPr>
              <w:fldChar w:fldCharType="separate"/>
            </w:r>
            <w:r w:rsidR="00E013C9" w:rsidRPr="00237246">
              <w:rPr>
                <w:rFonts w:hint="eastAsia"/>
                <w:noProof/>
                <w:szCs w:val="24"/>
              </w:rPr>
              <w:t>①</w:t>
            </w:r>
            <w:r w:rsidRPr="00237246">
              <w:rPr>
                <w:szCs w:val="24"/>
              </w:rPr>
              <w:fldChar w:fldCharType="end"/>
            </w:r>
            <w:r w:rsidR="00E013C9" w:rsidRPr="00237246">
              <w:rPr>
                <w:rFonts w:hint="eastAsia"/>
                <w:szCs w:val="24"/>
              </w:rPr>
              <w:t>光固化树脂</w:t>
            </w:r>
          </w:p>
          <w:p w:rsidR="00E013C9" w:rsidRPr="00237246" w:rsidRDefault="00E013C9" w:rsidP="006C7BF3">
            <w:pPr>
              <w:pStyle w:val="aff8"/>
              <w:adjustRightInd/>
              <w:snapToGrid/>
              <w:spacing w:line="360" w:lineRule="auto"/>
              <w:ind w:left="0" w:right="0" w:firstLine="480"/>
              <w:jc w:val="both"/>
              <w:rPr>
                <w:szCs w:val="24"/>
              </w:rPr>
            </w:pPr>
            <w:r w:rsidRPr="00237246">
              <w:rPr>
                <w:rFonts w:hint="eastAsia"/>
                <w:szCs w:val="24"/>
              </w:rPr>
              <w:t>光固化树脂由树脂单体</w:t>
            </w:r>
            <w:proofErr w:type="gramStart"/>
            <w:r w:rsidRPr="00237246">
              <w:rPr>
                <w:rFonts w:hint="eastAsia"/>
                <w:szCs w:val="24"/>
              </w:rPr>
              <w:t>及预聚体</w:t>
            </w:r>
            <w:proofErr w:type="gramEnd"/>
            <w:r w:rsidRPr="00237246">
              <w:rPr>
                <w:rFonts w:hint="eastAsia"/>
                <w:szCs w:val="24"/>
              </w:rPr>
              <w:t>组成，含有活性官能团，能在紫外光照射下由光敏剂引发聚合反应，生成不溶的涂膜。项目所用光固化树脂为环氧丙烯酸树脂和聚氨酯丙烯酸树脂。环氧丙烯酸酯树脂是项目主要成膜物质，是目前应用最广泛、用量最大的光固化低聚物，具有光固化速度快，涂膜具有硬度高、光泽度好、耐腐蚀性能、耐热性及电化学性优异等特点。聚氨酯丙烯酸树脂是辅助功能性树脂，可增加涂层的柔韧性、降低应力收缩、改善附着力。</w:t>
            </w:r>
          </w:p>
          <w:p w:rsidR="00E013C9" w:rsidRPr="00237246" w:rsidRDefault="003B7412" w:rsidP="004B68AB">
            <w:pPr>
              <w:pStyle w:val="aff8"/>
              <w:adjustRightInd/>
              <w:snapToGrid/>
              <w:spacing w:line="360" w:lineRule="auto"/>
              <w:ind w:left="0" w:right="0" w:firstLine="480"/>
              <w:jc w:val="both"/>
              <w:rPr>
                <w:szCs w:val="24"/>
              </w:rPr>
            </w:pPr>
            <w:r w:rsidRPr="00237246">
              <w:rPr>
                <w:szCs w:val="24"/>
              </w:rPr>
              <w:fldChar w:fldCharType="begin"/>
            </w:r>
            <w:r w:rsidR="00E013C9" w:rsidRPr="00237246">
              <w:rPr>
                <w:rFonts w:hint="eastAsia"/>
                <w:szCs w:val="24"/>
              </w:rPr>
              <w:instrText>= 2 \* GB3</w:instrText>
            </w:r>
            <w:r w:rsidRPr="00237246">
              <w:rPr>
                <w:szCs w:val="24"/>
              </w:rPr>
              <w:fldChar w:fldCharType="separate"/>
            </w:r>
            <w:r w:rsidR="00E013C9" w:rsidRPr="00237246">
              <w:rPr>
                <w:rFonts w:hint="eastAsia"/>
                <w:noProof/>
                <w:szCs w:val="24"/>
              </w:rPr>
              <w:t>②</w:t>
            </w:r>
            <w:r w:rsidRPr="00237246">
              <w:rPr>
                <w:szCs w:val="24"/>
              </w:rPr>
              <w:fldChar w:fldCharType="end"/>
            </w:r>
            <w:r w:rsidR="00E013C9" w:rsidRPr="00237246">
              <w:rPr>
                <w:rFonts w:hint="eastAsia"/>
                <w:szCs w:val="24"/>
              </w:rPr>
              <w:t>活性稀释剂</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主要作用是溶解</w:t>
            </w:r>
            <w:r w:rsidRPr="00237246">
              <w:rPr>
                <w:rFonts w:hint="eastAsia"/>
                <w:szCs w:val="24"/>
              </w:rPr>
              <w:t>UV</w:t>
            </w:r>
            <w:r w:rsidRPr="00237246">
              <w:rPr>
                <w:rFonts w:hint="eastAsia"/>
                <w:szCs w:val="24"/>
              </w:rPr>
              <w:t>涂料中的固体组分，调节体系粘度。</w:t>
            </w:r>
            <w:r w:rsidRPr="00237246">
              <w:rPr>
                <w:rFonts w:hint="eastAsia"/>
                <w:szCs w:val="24"/>
              </w:rPr>
              <w:t>UV</w:t>
            </w:r>
            <w:r w:rsidRPr="00237246">
              <w:rPr>
                <w:rFonts w:hint="eastAsia"/>
                <w:szCs w:val="24"/>
              </w:rPr>
              <w:t>涂料中的活性稀释剂直接参与固化成膜过程具有反应能力的低挥发性溶剂，成膜后成为漆膜的一部分。</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项目</w:t>
            </w:r>
            <w:r w:rsidRPr="00237246">
              <w:rPr>
                <w:rFonts w:hint="eastAsia"/>
                <w:szCs w:val="24"/>
              </w:rPr>
              <w:t>UV</w:t>
            </w:r>
            <w:r w:rsidRPr="00237246">
              <w:rPr>
                <w:rFonts w:hint="eastAsia"/>
                <w:szCs w:val="24"/>
              </w:rPr>
              <w:t>涂料使用的活性稀释剂主要为三甲基丙烷三丙烯酸酯。</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三羟甲基丙烷三丙烯酸酯</w:t>
            </w:r>
            <w:r w:rsidRPr="00237246">
              <w:rPr>
                <w:rFonts w:hint="eastAsia"/>
                <w:szCs w:val="24"/>
              </w:rPr>
              <w:t>(Trimethylolpropane Triacrylate</w:t>
            </w:r>
            <w:r w:rsidRPr="00237246">
              <w:rPr>
                <w:rFonts w:hint="eastAsia"/>
                <w:szCs w:val="24"/>
              </w:rPr>
              <w:t>，缩写：</w:t>
            </w:r>
            <w:r w:rsidRPr="00237246">
              <w:rPr>
                <w:rFonts w:hint="eastAsia"/>
                <w:szCs w:val="24"/>
              </w:rPr>
              <w:t>TMPTA)</w:t>
            </w:r>
            <w:r w:rsidRPr="00237246">
              <w:rPr>
                <w:rFonts w:hint="eastAsia"/>
                <w:szCs w:val="24"/>
              </w:rPr>
              <w:t>是典型的三官能团单体，具有良好的溶解能力。该单体可提供高固化速度和高交联密度，能形成具有优良耐溶剂性，坚硬</w:t>
            </w:r>
            <w:proofErr w:type="gramStart"/>
            <w:r w:rsidRPr="00237246">
              <w:rPr>
                <w:rFonts w:hint="eastAsia"/>
                <w:szCs w:val="24"/>
              </w:rPr>
              <w:t>耐刮而偏脆</w:t>
            </w:r>
            <w:proofErr w:type="gramEnd"/>
            <w:r w:rsidRPr="00237246">
              <w:rPr>
                <w:rFonts w:hint="eastAsia"/>
                <w:szCs w:val="24"/>
              </w:rPr>
              <w:t>的固化膜。其为无色液体，相对密度</w:t>
            </w:r>
            <w:r w:rsidRPr="00237246">
              <w:rPr>
                <w:rFonts w:hint="eastAsia"/>
                <w:szCs w:val="24"/>
              </w:rPr>
              <w:t>1.1</w:t>
            </w:r>
            <w:r w:rsidRPr="00237246">
              <w:rPr>
                <w:rFonts w:hint="eastAsia"/>
                <w:szCs w:val="24"/>
              </w:rPr>
              <w:t>，沸点</w:t>
            </w:r>
            <w:r w:rsidRPr="00237246">
              <w:rPr>
                <w:rFonts w:hint="eastAsia"/>
                <w:szCs w:val="24"/>
              </w:rPr>
              <w:t>390</w:t>
            </w:r>
            <w:r w:rsidRPr="00237246">
              <w:rPr>
                <w:rFonts w:hint="eastAsia"/>
                <w:szCs w:val="24"/>
              </w:rPr>
              <w:t>℃，燃点</w:t>
            </w:r>
            <w:r w:rsidRPr="00237246">
              <w:rPr>
                <w:rFonts w:hint="eastAsia"/>
                <w:szCs w:val="24"/>
              </w:rPr>
              <w:t>385</w:t>
            </w:r>
            <w:r w:rsidRPr="00237246">
              <w:rPr>
                <w:rFonts w:hint="eastAsia"/>
                <w:szCs w:val="24"/>
              </w:rPr>
              <w:t>℃，闪点</w:t>
            </w:r>
            <w:r w:rsidRPr="00237246">
              <w:rPr>
                <w:rFonts w:hint="eastAsia"/>
                <w:szCs w:val="24"/>
              </w:rPr>
              <w:t>194</w:t>
            </w:r>
            <w:r w:rsidRPr="00237246">
              <w:rPr>
                <w:rFonts w:hint="eastAsia"/>
                <w:szCs w:val="24"/>
              </w:rPr>
              <w:t>℃，水中溶解度</w:t>
            </w:r>
            <w:r w:rsidRPr="00237246">
              <w:rPr>
                <w:rFonts w:hint="eastAsia"/>
                <w:szCs w:val="24"/>
              </w:rPr>
              <w:t>500 mg/L</w:t>
            </w:r>
            <w:r w:rsidRPr="00237246">
              <w:rPr>
                <w:rFonts w:hint="eastAsia"/>
                <w:szCs w:val="24"/>
              </w:rPr>
              <w:t>（</w:t>
            </w:r>
            <w:r w:rsidRPr="00237246">
              <w:rPr>
                <w:rFonts w:hint="eastAsia"/>
                <w:szCs w:val="24"/>
              </w:rPr>
              <w:t>20</w:t>
            </w:r>
            <w:r w:rsidRPr="00237246">
              <w:rPr>
                <w:rFonts w:hint="eastAsia"/>
                <w:szCs w:val="24"/>
              </w:rPr>
              <w:t>°</w:t>
            </w:r>
            <w:r w:rsidRPr="00237246">
              <w:rPr>
                <w:rFonts w:hint="eastAsia"/>
                <w:szCs w:val="24"/>
              </w:rPr>
              <w:t>C</w:t>
            </w:r>
            <w:r w:rsidRPr="00237246">
              <w:rPr>
                <w:rFonts w:hint="eastAsia"/>
                <w:szCs w:val="24"/>
              </w:rPr>
              <w:t>），具有刺激性，</w:t>
            </w:r>
            <w:r w:rsidRPr="00237246">
              <w:rPr>
                <w:rFonts w:hint="eastAsia"/>
                <w:szCs w:val="24"/>
              </w:rPr>
              <w:t>LD50</w:t>
            </w:r>
            <w:r w:rsidRPr="00237246">
              <w:rPr>
                <w:rFonts w:hint="eastAsia"/>
                <w:szCs w:val="24"/>
              </w:rPr>
              <w:t>：</w:t>
            </w:r>
            <w:r w:rsidRPr="00237246">
              <w:rPr>
                <w:rFonts w:hint="eastAsia"/>
                <w:szCs w:val="24"/>
              </w:rPr>
              <w:t>2840mg/kg(</w:t>
            </w:r>
            <w:r w:rsidRPr="00237246">
              <w:rPr>
                <w:rFonts w:hint="eastAsia"/>
                <w:szCs w:val="24"/>
              </w:rPr>
              <w:t>大鼠经口</w:t>
            </w:r>
            <w:r w:rsidRPr="00237246">
              <w:rPr>
                <w:rFonts w:hint="eastAsia"/>
                <w:szCs w:val="24"/>
              </w:rPr>
              <w:t>)</w:t>
            </w:r>
            <w:r w:rsidRPr="00237246">
              <w:rPr>
                <w:rFonts w:hint="eastAsia"/>
                <w:szCs w:val="24"/>
              </w:rPr>
              <w:t>。</w:t>
            </w:r>
          </w:p>
          <w:p w:rsidR="00E013C9" w:rsidRPr="00237246" w:rsidRDefault="003B7412" w:rsidP="004B68AB">
            <w:pPr>
              <w:pStyle w:val="aff8"/>
              <w:adjustRightInd/>
              <w:snapToGrid/>
              <w:spacing w:line="360" w:lineRule="auto"/>
              <w:ind w:left="0" w:right="0" w:firstLine="480"/>
              <w:jc w:val="both"/>
              <w:rPr>
                <w:szCs w:val="24"/>
              </w:rPr>
            </w:pPr>
            <w:r w:rsidRPr="00237246">
              <w:rPr>
                <w:szCs w:val="24"/>
              </w:rPr>
              <w:fldChar w:fldCharType="begin"/>
            </w:r>
            <w:r w:rsidR="00E013C9" w:rsidRPr="00237246">
              <w:rPr>
                <w:rFonts w:hint="eastAsia"/>
                <w:szCs w:val="24"/>
              </w:rPr>
              <w:instrText>= 3 \* GB3</w:instrText>
            </w:r>
            <w:r w:rsidRPr="00237246">
              <w:rPr>
                <w:szCs w:val="24"/>
              </w:rPr>
              <w:fldChar w:fldCharType="separate"/>
            </w:r>
            <w:r w:rsidR="00E013C9" w:rsidRPr="00237246">
              <w:rPr>
                <w:rFonts w:hint="eastAsia"/>
                <w:noProof/>
                <w:szCs w:val="24"/>
              </w:rPr>
              <w:t>③</w:t>
            </w:r>
            <w:r w:rsidRPr="00237246">
              <w:rPr>
                <w:szCs w:val="24"/>
              </w:rPr>
              <w:fldChar w:fldCharType="end"/>
            </w:r>
            <w:r w:rsidR="00E013C9" w:rsidRPr="00237246">
              <w:rPr>
                <w:rFonts w:hint="eastAsia"/>
                <w:szCs w:val="24"/>
              </w:rPr>
              <w:t>光引发剂</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光引发剂是</w:t>
            </w:r>
            <w:r w:rsidR="004B68AB" w:rsidRPr="00237246">
              <w:rPr>
                <w:rFonts w:hint="eastAsia"/>
                <w:szCs w:val="24"/>
              </w:rPr>
              <w:t>UV</w:t>
            </w:r>
            <w:r w:rsidRPr="00237246">
              <w:rPr>
                <w:rFonts w:hint="eastAsia"/>
                <w:szCs w:val="24"/>
              </w:rPr>
              <w:t>漆中的关键组成部分，其作用在于传递紫外线光子的能量，迅速引发单体和低聚物的交联聚合，促进体系的液固转换过程。</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项目</w:t>
            </w:r>
            <w:r w:rsidRPr="00237246">
              <w:rPr>
                <w:rFonts w:hint="eastAsia"/>
                <w:szCs w:val="24"/>
              </w:rPr>
              <w:t>UV</w:t>
            </w:r>
            <w:r w:rsidRPr="00237246">
              <w:rPr>
                <w:rFonts w:hint="eastAsia"/>
                <w:szCs w:val="24"/>
              </w:rPr>
              <w:t>涂料中的光引发剂为</w:t>
            </w:r>
            <w:r w:rsidRPr="00237246">
              <w:rPr>
                <w:rFonts w:hint="eastAsia"/>
                <w:szCs w:val="24"/>
              </w:rPr>
              <w:t>2</w:t>
            </w:r>
            <w:r w:rsidRPr="00237246">
              <w:rPr>
                <w:rFonts w:hint="eastAsia"/>
                <w:szCs w:val="24"/>
              </w:rPr>
              <w:t>羟基</w:t>
            </w:r>
            <w:r w:rsidRPr="00237246">
              <w:rPr>
                <w:rFonts w:hint="eastAsia"/>
                <w:szCs w:val="24"/>
              </w:rPr>
              <w:t>-2</w:t>
            </w:r>
            <w:r w:rsidRPr="00237246">
              <w:rPr>
                <w:rFonts w:hint="eastAsia"/>
                <w:szCs w:val="24"/>
              </w:rPr>
              <w:t>甲基</w:t>
            </w:r>
            <w:r w:rsidRPr="00237246">
              <w:rPr>
                <w:rFonts w:hint="eastAsia"/>
                <w:szCs w:val="24"/>
              </w:rPr>
              <w:t>-1</w:t>
            </w:r>
            <w:r w:rsidRPr="00237246">
              <w:rPr>
                <w:rFonts w:hint="eastAsia"/>
                <w:szCs w:val="24"/>
              </w:rPr>
              <w:t>苯基</w:t>
            </w:r>
            <w:r w:rsidRPr="00237246">
              <w:rPr>
                <w:rFonts w:hint="eastAsia"/>
                <w:szCs w:val="24"/>
              </w:rPr>
              <w:t>-1</w:t>
            </w:r>
            <w:r w:rsidRPr="00237246">
              <w:rPr>
                <w:rFonts w:hint="eastAsia"/>
                <w:szCs w:val="24"/>
              </w:rPr>
              <w:t>丙酮和</w:t>
            </w:r>
            <w:r w:rsidRPr="00237246">
              <w:rPr>
                <w:rFonts w:hint="eastAsia"/>
                <w:szCs w:val="24"/>
              </w:rPr>
              <w:t>2,4,6-</w:t>
            </w:r>
            <w:r w:rsidRPr="00237246">
              <w:rPr>
                <w:rFonts w:hint="eastAsia"/>
                <w:szCs w:val="24"/>
              </w:rPr>
              <w:t>三甲基苯甲酰基</w:t>
            </w:r>
            <w:r w:rsidRPr="00237246">
              <w:rPr>
                <w:rFonts w:hint="eastAsia"/>
                <w:szCs w:val="24"/>
              </w:rPr>
              <w:t>-</w:t>
            </w:r>
            <w:r w:rsidRPr="00237246">
              <w:rPr>
                <w:rFonts w:hint="eastAsia"/>
                <w:szCs w:val="24"/>
              </w:rPr>
              <w:t>二苯基氧化</w:t>
            </w:r>
            <w:proofErr w:type="gramStart"/>
            <w:r w:rsidRPr="00237246">
              <w:rPr>
                <w:rFonts w:hint="eastAsia"/>
                <w:szCs w:val="24"/>
              </w:rPr>
              <w:t>膦</w:t>
            </w:r>
            <w:proofErr w:type="gramEnd"/>
            <w:r w:rsidRPr="00237246">
              <w:rPr>
                <w:rFonts w:hint="eastAsia"/>
                <w:szCs w:val="24"/>
              </w:rPr>
              <w:t>3%</w:t>
            </w:r>
            <w:r w:rsidRPr="00237246">
              <w:rPr>
                <w:rFonts w:hint="eastAsia"/>
                <w:szCs w:val="24"/>
              </w:rPr>
              <w:t>（</w:t>
            </w:r>
            <w:r w:rsidRPr="00237246">
              <w:rPr>
                <w:rFonts w:hint="eastAsia"/>
                <w:szCs w:val="24"/>
              </w:rPr>
              <w:t>TPO</w:t>
            </w:r>
            <w:r w:rsidRPr="00237246">
              <w:rPr>
                <w:rFonts w:hint="eastAsia"/>
                <w:szCs w:val="24"/>
              </w:rPr>
              <w:t>）。</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2</w:t>
            </w:r>
            <w:r w:rsidRPr="00237246">
              <w:rPr>
                <w:rFonts w:hint="eastAsia"/>
                <w:szCs w:val="24"/>
              </w:rPr>
              <w:t>羟基</w:t>
            </w:r>
            <w:r w:rsidRPr="00237246">
              <w:rPr>
                <w:rFonts w:hint="eastAsia"/>
                <w:szCs w:val="24"/>
              </w:rPr>
              <w:t>-2</w:t>
            </w:r>
            <w:r w:rsidRPr="00237246">
              <w:rPr>
                <w:rFonts w:hint="eastAsia"/>
                <w:szCs w:val="24"/>
              </w:rPr>
              <w:t>甲基</w:t>
            </w:r>
            <w:r w:rsidRPr="00237246">
              <w:rPr>
                <w:rFonts w:hint="eastAsia"/>
                <w:szCs w:val="24"/>
              </w:rPr>
              <w:t>-1</w:t>
            </w:r>
            <w:r w:rsidRPr="00237246">
              <w:rPr>
                <w:rFonts w:hint="eastAsia"/>
                <w:szCs w:val="24"/>
              </w:rPr>
              <w:t>苯基</w:t>
            </w:r>
            <w:r w:rsidRPr="00237246">
              <w:rPr>
                <w:rFonts w:hint="eastAsia"/>
                <w:szCs w:val="24"/>
              </w:rPr>
              <w:t>-1</w:t>
            </w:r>
            <w:r w:rsidRPr="00237246">
              <w:rPr>
                <w:rFonts w:hint="eastAsia"/>
                <w:szCs w:val="24"/>
              </w:rPr>
              <w:t>丙酮（光引发剂</w:t>
            </w:r>
            <w:r w:rsidRPr="00237246">
              <w:rPr>
                <w:rFonts w:hint="eastAsia"/>
                <w:szCs w:val="24"/>
              </w:rPr>
              <w:t>1173</w:t>
            </w:r>
            <w:r w:rsidRPr="00237246">
              <w:rPr>
                <w:rFonts w:hint="eastAsia"/>
                <w:szCs w:val="24"/>
              </w:rPr>
              <w:t>）为无色或微黄色液体，密度</w:t>
            </w:r>
            <w:r w:rsidRPr="00237246">
              <w:rPr>
                <w:rFonts w:hint="eastAsia"/>
                <w:szCs w:val="24"/>
              </w:rPr>
              <w:t>1.194</w:t>
            </w:r>
            <w:r w:rsidRPr="00237246">
              <w:rPr>
                <w:rFonts w:hint="eastAsia"/>
                <w:szCs w:val="24"/>
              </w:rPr>
              <w:t>，熔点</w:t>
            </w:r>
            <w:r w:rsidRPr="00237246">
              <w:rPr>
                <w:rFonts w:hint="eastAsia"/>
                <w:szCs w:val="24"/>
              </w:rPr>
              <w:t>4</w:t>
            </w:r>
            <w:r w:rsidRPr="00237246">
              <w:rPr>
                <w:rFonts w:hint="eastAsia"/>
                <w:szCs w:val="24"/>
              </w:rPr>
              <w:t>℃，沸点</w:t>
            </w:r>
            <w:r w:rsidRPr="00237246">
              <w:rPr>
                <w:rFonts w:hint="eastAsia"/>
                <w:szCs w:val="24"/>
              </w:rPr>
              <w:t>210.596</w:t>
            </w:r>
            <w:r w:rsidRPr="00237246">
              <w:rPr>
                <w:rFonts w:hint="eastAsia"/>
                <w:szCs w:val="24"/>
              </w:rPr>
              <w:t>℃，闪点</w:t>
            </w:r>
            <w:r w:rsidRPr="00237246">
              <w:rPr>
                <w:rFonts w:hint="eastAsia"/>
                <w:szCs w:val="24"/>
              </w:rPr>
              <w:t>69.921</w:t>
            </w:r>
            <w:r w:rsidRPr="00237246">
              <w:rPr>
                <w:rFonts w:hint="eastAsia"/>
                <w:szCs w:val="24"/>
              </w:rPr>
              <w:t>℃溶于单体，不溶于水，</w:t>
            </w:r>
            <w:r w:rsidRPr="00237246">
              <w:rPr>
                <w:rFonts w:hint="eastAsia"/>
                <w:szCs w:val="24"/>
              </w:rPr>
              <w:t>LD50</w:t>
            </w:r>
            <w:r w:rsidRPr="00237246">
              <w:rPr>
                <w:rFonts w:hint="eastAsia"/>
                <w:szCs w:val="24"/>
              </w:rPr>
              <w:t>：</w:t>
            </w:r>
            <w:r w:rsidRPr="00237246">
              <w:rPr>
                <w:rFonts w:hint="eastAsia"/>
                <w:szCs w:val="24"/>
              </w:rPr>
              <w:t>1694mg/kg(</w:t>
            </w:r>
            <w:r w:rsidRPr="00237246">
              <w:rPr>
                <w:rFonts w:hint="eastAsia"/>
                <w:szCs w:val="24"/>
              </w:rPr>
              <w:t>大鼠经口</w:t>
            </w:r>
            <w:r w:rsidRPr="00237246">
              <w:rPr>
                <w:rFonts w:hint="eastAsia"/>
                <w:szCs w:val="24"/>
              </w:rPr>
              <w:t>)</w:t>
            </w:r>
            <w:r w:rsidRPr="00237246">
              <w:rPr>
                <w:rFonts w:hint="eastAsia"/>
                <w:szCs w:val="24"/>
              </w:rPr>
              <w:t>。</w:t>
            </w:r>
          </w:p>
          <w:p w:rsidR="00E013C9" w:rsidRPr="00237246" w:rsidRDefault="00E013C9" w:rsidP="004B68AB">
            <w:pPr>
              <w:pStyle w:val="aff8"/>
              <w:adjustRightInd/>
              <w:snapToGrid/>
              <w:spacing w:line="360" w:lineRule="auto"/>
              <w:ind w:left="0" w:right="0" w:firstLine="480"/>
              <w:jc w:val="both"/>
              <w:rPr>
                <w:szCs w:val="24"/>
              </w:rPr>
            </w:pPr>
            <w:r w:rsidRPr="00237246">
              <w:rPr>
                <w:rFonts w:hint="eastAsia"/>
                <w:szCs w:val="24"/>
              </w:rPr>
              <w:t>2,4,6-</w:t>
            </w:r>
            <w:r w:rsidRPr="00237246">
              <w:rPr>
                <w:rFonts w:hint="eastAsia"/>
                <w:szCs w:val="24"/>
              </w:rPr>
              <w:t>三甲基苯甲酰基</w:t>
            </w:r>
            <w:r w:rsidRPr="00237246">
              <w:rPr>
                <w:rFonts w:hint="eastAsia"/>
                <w:szCs w:val="24"/>
              </w:rPr>
              <w:t>-</w:t>
            </w:r>
            <w:r w:rsidRPr="00237246">
              <w:rPr>
                <w:rFonts w:hint="eastAsia"/>
                <w:szCs w:val="24"/>
              </w:rPr>
              <w:t>二苯基氧化</w:t>
            </w:r>
            <w:proofErr w:type="gramStart"/>
            <w:r w:rsidRPr="00237246">
              <w:rPr>
                <w:rFonts w:hint="eastAsia"/>
                <w:szCs w:val="24"/>
              </w:rPr>
              <w:t>膦</w:t>
            </w:r>
            <w:proofErr w:type="gramEnd"/>
            <w:r w:rsidRPr="00237246">
              <w:rPr>
                <w:rFonts w:hint="eastAsia"/>
                <w:szCs w:val="24"/>
              </w:rPr>
              <w:t>3%</w:t>
            </w:r>
            <w:r w:rsidRPr="00237246">
              <w:rPr>
                <w:rFonts w:hint="eastAsia"/>
                <w:szCs w:val="24"/>
              </w:rPr>
              <w:t>（</w:t>
            </w:r>
            <w:r w:rsidRPr="00237246">
              <w:rPr>
                <w:rFonts w:hint="eastAsia"/>
                <w:szCs w:val="24"/>
              </w:rPr>
              <w:t>TPO</w:t>
            </w:r>
            <w:r w:rsidRPr="00237246">
              <w:rPr>
                <w:rFonts w:hint="eastAsia"/>
                <w:szCs w:val="24"/>
              </w:rPr>
              <w:t>）为黄色粉末，密度</w:t>
            </w:r>
            <w:r w:rsidRPr="00237246">
              <w:rPr>
                <w:rFonts w:hint="eastAsia"/>
                <w:szCs w:val="24"/>
              </w:rPr>
              <w:t>530kg/m</w:t>
            </w:r>
            <w:r w:rsidRPr="00237246">
              <w:rPr>
                <w:rFonts w:hint="eastAsia"/>
                <w:szCs w:val="24"/>
                <w:vertAlign w:val="superscript"/>
              </w:rPr>
              <w:t>3</w:t>
            </w:r>
            <w:r w:rsidRPr="00237246">
              <w:rPr>
                <w:rFonts w:hint="eastAsia"/>
                <w:szCs w:val="24"/>
              </w:rPr>
              <w:t>，微溶于水，熔点</w:t>
            </w:r>
            <w:r w:rsidRPr="00237246">
              <w:rPr>
                <w:rFonts w:hint="eastAsia"/>
                <w:szCs w:val="24"/>
              </w:rPr>
              <w:t>88-92</w:t>
            </w:r>
            <w:r w:rsidRPr="00237246">
              <w:rPr>
                <w:rFonts w:hint="eastAsia"/>
                <w:szCs w:val="24"/>
              </w:rPr>
              <w:t>°</w:t>
            </w:r>
            <w:r w:rsidRPr="00237246">
              <w:rPr>
                <w:rFonts w:hint="eastAsia"/>
                <w:szCs w:val="24"/>
              </w:rPr>
              <w:t>C</w:t>
            </w:r>
            <w:r w:rsidRPr="00237246">
              <w:rPr>
                <w:rFonts w:hint="eastAsia"/>
                <w:szCs w:val="24"/>
              </w:rPr>
              <w:t>，沸点高于</w:t>
            </w:r>
            <w:r w:rsidRPr="00237246">
              <w:rPr>
                <w:rFonts w:hint="eastAsia"/>
                <w:szCs w:val="24"/>
              </w:rPr>
              <w:t>200</w:t>
            </w:r>
            <w:r w:rsidRPr="00237246">
              <w:rPr>
                <w:rFonts w:hint="eastAsia"/>
                <w:szCs w:val="24"/>
              </w:rPr>
              <w:t>°</w:t>
            </w:r>
            <w:r w:rsidRPr="00237246">
              <w:rPr>
                <w:rFonts w:hint="eastAsia"/>
                <w:szCs w:val="24"/>
              </w:rPr>
              <w:t>C</w:t>
            </w:r>
            <w:r w:rsidRPr="00237246">
              <w:rPr>
                <w:rFonts w:hint="eastAsia"/>
                <w:szCs w:val="24"/>
              </w:rPr>
              <w:t>。</w:t>
            </w:r>
          </w:p>
          <w:p w:rsidR="00E013C9" w:rsidRPr="00237246" w:rsidRDefault="003B7412" w:rsidP="004F3EF2">
            <w:pPr>
              <w:pStyle w:val="aff8"/>
              <w:adjustRightInd/>
              <w:snapToGrid/>
              <w:spacing w:line="360" w:lineRule="auto"/>
              <w:ind w:left="0" w:right="0" w:firstLine="480"/>
              <w:jc w:val="both"/>
              <w:rPr>
                <w:szCs w:val="24"/>
              </w:rPr>
            </w:pPr>
            <w:r w:rsidRPr="00237246">
              <w:rPr>
                <w:szCs w:val="24"/>
              </w:rPr>
              <w:fldChar w:fldCharType="begin"/>
            </w:r>
            <w:r w:rsidR="00327EA2" w:rsidRPr="00237246">
              <w:rPr>
                <w:rFonts w:hint="eastAsia"/>
                <w:szCs w:val="24"/>
              </w:rPr>
              <w:instrText>= 4 \* GB3</w:instrText>
            </w:r>
            <w:r w:rsidRPr="00237246">
              <w:rPr>
                <w:szCs w:val="24"/>
              </w:rPr>
              <w:fldChar w:fldCharType="separate"/>
            </w:r>
            <w:r w:rsidR="00327EA2" w:rsidRPr="00237246">
              <w:rPr>
                <w:rFonts w:hint="eastAsia"/>
                <w:noProof/>
                <w:szCs w:val="24"/>
              </w:rPr>
              <w:t>④</w:t>
            </w:r>
            <w:r w:rsidRPr="00237246">
              <w:rPr>
                <w:szCs w:val="24"/>
              </w:rPr>
              <w:fldChar w:fldCharType="end"/>
            </w:r>
            <w:r w:rsidR="00E013C9" w:rsidRPr="00237246">
              <w:rPr>
                <w:rFonts w:hint="eastAsia"/>
                <w:szCs w:val="24"/>
              </w:rPr>
              <w:t>固体填料</w:t>
            </w:r>
          </w:p>
          <w:p w:rsidR="00E013C9" w:rsidRPr="00237246" w:rsidRDefault="00E013C9" w:rsidP="004F3EF2">
            <w:pPr>
              <w:pStyle w:val="aff8"/>
              <w:adjustRightInd/>
              <w:snapToGrid/>
              <w:spacing w:line="360" w:lineRule="auto"/>
              <w:ind w:left="0" w:right="0" w:firstLine="480"/>
              <w:jc w:val="both"/>
              <w:rPr>
                <w:szCs w:val="24"/>
              </w:rPr>
            </w:pPr>
            <w:r w:rsidRPr="00237246">
              <w:rPr>
                <w:rFonts w:hint="eastAsia"/>
                <w:szCs w:val="24"/>
              </w:rPr>
              <w:t>固体填料是涂料的固体组分之一，起到着色、遮盖、装饰作用、并能改善涂膜性能。本项目的固体分主要是钛白粉、滑石粉和颜料。</w:t>
            </w:r>
          </w:p>
          <w:p w:rsidR="00E013C9" w:rsidRPr="00237246" w:rsidRDefault="00E013C9" w:rsidP="004F3EF2">
            <w:pPr>
              <w:pStyle w:val="aff8"/>
              <w:adjustRightInd/>
              <w:snapToGrid/>
              <w:spacing w:line="360" w:lineRule="auto"/>
              <w:ind w:left="0" w:right="0" w:firstLine="480"/>
              <w:jc w:val="both"/>
              <w:rPr>
                <w:szCs w:val="24"/>
              </w:rPr>
            </w:pPr>
            <w:r w:rsidRPr="00237246">
              <w:rPr>
                <w:rFonts w:hint="eastAsia"/>
                <w:szCs w:val="24"/>
              </w:rPr>
              <w:t>根据以上分析，本项目</w:t>
            </w:r>
            <w:r w:rsidRPr="00237246">
              <w:rPr>
                <w:rFonts w:hint="eastAsia"/>
                <w:szCs w:val="24"/>
              </w:rPr>
              <w:t>UV</w:t>
            </w:r>
            <w:r w:rsidRPr="00237246">
              <w:rPr>
                <w:rFonts w:hint="eastAsia"/>
                <w:szCs w:val="24"/>
              </w:rPr>
              <w:t>涂料的挥发成分主要来自光引发剂和部分未反应活性</w:t>
            </w:r>
            <w:r w:rsidRPr="00237246">
              <w:rPr>
                <w:rFonts w:hint="eastAsia"/>
                <w:szCs w:val="24"/>
              </w:rPr>
              <w:lastRenderedPageBreak/>
              <w:t>稀释剂，</w:t>
            </w:r>
            <w:proofErr w:type="gramStart"/>
            <w:r w:rsidRPr="00237246">
              <w:rPr>
                <w:rFonts w:hint="eastAsia"/>
                <w:szCs w:val="24"/>
              </w:rPr>
              <w:t>本评价</w:t>
            </w:r>
            <w:proofErr w:type="gramEnd"/>
            <w:r w:rsidR="00BD37BF" w:rsidRPr="00237246">
              <w:rPr>
                <w:rFonts w:hint="eastAsia"/>
                <w:szCs w:val="24"/>
              </w:rPr>
              <w:t>参考《湖南省制造业（工业涂装）</w:t>
            </w:r>
            <w:r w:rsidR="00BD37BF" w:rsidRPr="00237246">
              <w:rPr>
                <w:rFonts w:hint="eastAsia"/>
                <w:szCs w:val="24"/>
              </w:rPr>
              <w:t>VOCS</w:t>
            </w:r>
            <w:r w:rsidR="00BD37BF" w:rsidRPr="00237246">
              <w:rPr>
                <w:rFonts w:hint="eastAsia"/>
                <w:szCs w:val="24"/>
              </w:rPr>
              <w:t>排放量测算技术指南（试行）》表</w:t>
            </w:r>
            <w:r w:rsidR="00BD37BF" w:rsidRPr="00237246">
              <w:rPr>
                <w:rFonts w:hint="eastAsia"/>
                <w:szCs w:val="24"/>
              </w:rPr>
              <w:t>1</w:t>
            </w:r>
            <w:r w:rsidR="00BD37BF" w:rsidRPr="00237246">
              <w:rPr>
                <w:rFonts w:hint="eastAsia"/>
                <w:szCs w:val="24"/>
              </w:rPr>
              <w:t>中</w:t>
            </w:r>
            <w:r w:rsidR="00BD37BF" w:rsidRPr="00237246">
              <w:rPr>
                <w:rFonts w:hint="eastAsia"/>
                <w:szCs w:val="24"/>
              </w:rPr>
              <w:t>UV</w:t>
            </w:r>
            <w:r w:rsidR="00BD37BF" w:rsidRPr="00237246">
              <w:rPr>
                <w:rFonts w:hint="eastAsia"/>
                <w:szCs w:val="24"/>
              </w:rPr>
              <w:t>涂料的</w:t>
            </w:r>
            <w:r w:rsidR="00BD37BF" w:rsidRPr="00237246">
              <w:rPr>
                <w:rFonts w:hint="eastAsia"/>
                <w:szCs w:val="24"/>
              </w:rPr>
              <w:t>VOC</w:t>
            </w:r>
            <w:r w:rsidR="00BD37BF" w:rsidRPr="00237246">
              <w:rPr>
                <w:rFonts w:hint="eastAsia"/>
                <w:szCs w:val="24"/>
                <w:vertAlign w:val="subscript"/>
              </w:rPr>
              <w:t>S</w:t>
            </w:r>
            <w:r w:rsidR="00BD37BF" w:rsidRPr="00237246">
              <w:rPr>
                <w:rFonts w:hint="eastAsia"/>
                <w:szCs w:val="24"/>
              </w:rPr>
              <w:t>质量含量为</w:t>
            </w:r>
            <w:r w:rsidR="00BD37BF" w:rsidRPr="00237246">
              <w:rPr>
                <w:rFonts w:hint="eastAsia"/>
                <w:szCs w:val="24"/>
              </w:rPr>
              <w:t>15%</w:t>
            </w:r>
            <w:r w:rsidR="007C0C2B" w:rsidRPr="00237246">
              <w:rPr>
                <w:rFonts w:hint="eastAsia"/>
                <w:szCs w:val="24"/>
              </w:rPr>
              <w:t>，</w:t>
            </w:r>
            <w:r w:rsidRPr="00237246">
              <w:rPr>
                <w:rFonts w:hint="eastAsia"/>
                <w:szCs w:val="24"/>
              </w:rPr>
              <w:t>计算</w:t>
            </w:r>
            <w:r w:rsidRPr="00237246">
              <w:rPr>
                <w:rFonts w:hint="eastAsia"/>
                <w:szCs w:val="24"/>
              </w:rPr>
              <w:t>UV</w:t>
            </w:r>
            <w:r w:rsidRPr="00237246">
              <w:rPr>
                <w:rFonts w:hint="eastAsia"/>
                <w:szCs w:val="24"/>
              </w:rPr>
              <w:t>涂料的最大的挥发份和最小固体份。根据厂商提供资料，</w:t>
            </w:r>
            <w:r w:rsidRPr="00237246">
              <w:rPr>
                <w:rFonts w:hint="eastAsia"/>
                <w:szCs w:val="24"/>
              </w:rPr>
              <w:t>UV</w:t>
            </w:r>
            <w:r w:rsidRPr="00237246">
              <w:rPr>
                <w:rFonts w:hint="eastAsia"/>
                <w:szCs w:val="24"/>
              </w:rPr>
              <w:t>面漆密度</w:t>
            </w:r>
            <w:r w:rsidR="00F2529D" w:rsidRPr="00237246">
              <w:rPr>
                <w:rFonts w:hint="eastAsia"/>
                <w:szCs w:val="24"/>
              </w:rPr>
              <w:t>为</w:t>
            </w:r>
            <w:r w:rsidRPr="00237246">
              <w:rPr>
                <w:rFonts w:hint="eastAsia"/>
                <w:szCs w:val="24"/>
              </w:rPr>
              <w:t>1.3g/L</w:t>
            </w:r>
            <w:r w:rsidRPr="00237246">
              <w:rPr>
                <w:rFonts w:hint="eastAsia"/>
                <w:szCs w:val="24"/>
              </w:rPr>
              <w:t>，经计算</w:t>
            </w:r>
            <w:r w:rsidRPr="00237246">
              <w:rPr>
                <w:rFonts w:hint="eastAsia"/>
                <w:szCs w:val="24"/>
              </w:rPr>
              <w:t>UV</w:t>
            </w:r>
            <w:r w:rsidRPr="00237246">
              <w:rPr>
                <w:rFonts w:hint="eastAsia"/>
                <w:szCs w:val="24"/>
              </w:rPr>
              <w:t>面漆最大挥发份为</w:t>
            </w:r>
            <w:r w:rsidR="007C0C2B" w:rsidRPr="00237246">
              <w:rPr>
                <w:rFonts w:hint="eastAsia"/>
                <w:szCs w:val="24"/>
              </w:rPr>
              <w:t>1</w:t>
            </w:r>
            <w:r w:rsidR="000A189B" w:rsidRPr="00237246">
              <w:rPr>
                <w:rFonts w:hint="eastAsia"/>
                <w:szCs w:val="24"/>
              </w:rPr>
              <w:t>1.5</w:t>
            </w:r>
            <w:r w:rsidRPr="00237246">
              <w:rPr>
                <w:rFonts w:hint="eastAsia"/>
                <w:szCs w:val="24"/>
              </w:rPr>
              <w:t>%</w:t>
            </w:r>
            <w:r w:rsidRPr="00237246">
              <w:rPr>
                <w:rFonts w:hint="eastAsia"/>
                <w:szCs w:val="24"/>
              </w:rPr>
              <w:t>，最小固体份为</w:t>
            </w:r>
            <w:r w:rsidR="007C0C2B" w:rsidRPr="00237246">
              <w:rPr>
                <w:rFonts w:hint="eastAsia"/>
                <w:szCs w:val="24"/>
              </w:rPr>
              <w:t>88</w:t>
            </w:r>
            <w:r w:rsidR="000A189B" w:rsidRPr="00237246">
              <w:rPr>
                <w:rFonts w:hint="eastAsia"/>
                <w:szCs w:val="24"/>
              </w:rPr>
              <w:t>.5</w:t>
            </w:r>
            <w:r w:rsidRPr="00237246">
              <w:rPr>
                <w:rFonts w:hint="eastAsia"/>
                <w:szCs w:val="24"/>
              </w:rPr>
              <w:t>%</w:t>
            </w:r>
            <w:r w:rsidRPr="00237246">
              <w:rPr>
                <w:rFonts w:hint="eastAsia"/>
                <w:szCs w:val="24"/>
              </w:rPr>
              <w:t>。</w:t>
            </w:r>
          </w:p>
          <w:p w:rsidR="00E013C9" w:rsidRPr="00237246" w:rsidRDefault="00E013C9" w:rsidP="007C0C2B">
            <w:pPr>
              <w:pStyle w:val="aff8"/>
              <w:adjustRightInd/>
              <w:snapToGrid/>
              <w:spacing w:line="360" w:lineRule="auto"/>
              <w:ind w:left="0" w:right="0" w:firstLine="480"/>
              <w:jc w:val="both"/>
              <w:rPr>
                <w:szCs w:val="24"/>
              </w:rPr>
            </w:pPr>
            <w:r w:rsidRPr="00237246">
              <w:rPr>
                <w:rFonts w:hint="eastAsia"/>
                <w:szCs w:val="24"/>
              </w:rPr>
              <w:t>（</w:t>
            </w:r>
            <w:r w:rsidR="0090641A" w:rsidRPr="00237246">
              <w:rPr>
                <w:rFonts w:hint="eastAsia"/>
                <w:szCs w:val="24"/>
              </w:rPr>
              <w:t>3</w:t>
            </w:r>
            <w:r w:rsidRPr="00237246">
              <w:rPr>
                <w:rFonts w:hint="eastAsia"/>
                <w:szCs w:val="24"/>
              </w:rPr>
              <w:t>）</w:t>
            </w:r>
            <w:r w:rsidRPr="00237246">
              <w:rPr>
                <w:rFonts w:hint="eastAsia"/>
                <w:szCs w:val="24"/>
              </w:rPr>
              <w:t>UV</w:t>
            </w:r>
            <w:r w:rsidRPr="00237246">
              <w:rPr>
                <w:rFonts w:hint="eastAsia"/>
                <w:szCs w:val="24"/>
              </w:rPr>
              <w:t>涂料用量计算</w:t>
            </w:r>
          </w:p>
          <w:p w:rsidR="00E013C9" w:rsidRPr="00237246" w:rsidRDefault="00E013C9" w:rsidP="007C0C2B">
            <w:pPr>
              <w:pStyle w:val="aff8"/>
              <w:adjustRightInd/>
              <w:snapToGrid/>
              <w:spacing w:line="360" w:lineRule="auto"/>
              <w:ind w:left="0" w:right="0" w:firstLine="480"/>
              <w:jc w:val="both"/>
              <w:rPr>
                <w:szCs w:val="24"/>
              </w:rPr>
            </w:pPr>
            <w:r w:rsidRPr="00237246">
              <w:rPr>
                <w:rFonts w:hint="eastAsia"/>
                <w:szCs w:val="24"/>
              </w:rPr>
              <w:t>涂料用量按下式计算：</w:t>
            </w:r>
          </w:p>
          <w:p w:rsidR="00E013C9" w:rsidRPr="00237246" w:rsidRDefault="00E013C9" w:rsidP="007C0C2B">
            <w:pPr>
              <w:pStyle w:val="aff8"/>
              <w:adjustRightInd/>
              <w:snapToGrid/>
              <w:spacing w:line="360" w:lineRule="auto"/>
              <w:ind w:left="0" w:right="0" w:firstLine="480"/>
              <w:jc w:val="both"/>
              <w:rPr>
                <w:szCs w:val="24"/>
              </w:rPr>
            </w:pPr>
            <w:r w:rsidRPr="00237246">
              <w:rPr>
                <w:rFonts w:hint="eastAsia"/>
                <w:szCs w:val="24"/>
              </w:rPr>
              <w:t>涂料用量</w:t>
            </w:r>
            <w:r w:rsidRPr="00237246">
              <w:rPr>
                <w:rFonts w:hint="eastAsia"/>
                <w:szCs w:val="24"/>
              </w:rPr>
              <w:t>=</w:t>
            </w:r>
            <w:r w:rsidRPr="00237246">
              <w:rPr>
                <w:rFonts w:hint="eastAsia"/>
                <w:szCs w:val="24"/>
              </w:rPr>
              <w:t>涂</w:t>
            </w:r>
            <w:proofErr w:type="gramStart"/>
            <w:r w:rsidRPr="00237246">
              <w:rPr>
                <w:rFonts w:hint="eastAsia"/>
                <w:szCs w:val="24"/>
              </w:rPr>
              <w:t>装面积</w:t>
            </w:r>
            <w:proofErr w:type="gramEnd"/>
            <w:r w:rsidRPr="00237246">
              <w:rPr>
                <w:rFonts w:hint="eastAsia"/>
                <w:szCs w:val="24"/>
              </w:rPr>
              <w:t>×漆膜厚度×油漆密度</w:t>
            </w:r>
            <w:r w:rsidRPr="00237246">
              <w:rPr>
                <w:rFonts w:hint="eastAsia"/>
                <w:szCs w:val="24"/>
              </w:rPr>
              <w:t>/(</w:t>
            </w:r>
            <w:r w:rsidRPr="00237246">
              <w:rPr>
                <w:rFonts w:hint="eastAsia"/>
                <w:szCs w:val="24"/>
              </w:rPr>
              <w:t>涂料固体分×上漆率</w:t>
            </w:r>
            <w:r w:rsidRPr="00237246">
              <w:rPr>
                <w:rFonts w:hint="eastAsia"/>
                <w:szCs w:val="24"/>
              </w:rPr>
              <w:t>)</w:t>
            </w:r>
          </w:p>
          <w:p w:rsidR="00B4263B" w:rsidRPr="00237246" w:rsidRDefault="00E013C9" w:rsidP="007C0C2B">
            <w:pPr>
              <w:pStyle w:val="aff8"/>
              <w:adjustRightInd/>
              <w:snapToGrid/>
              <w:spacing w:line="360" w:lineRule="auto"/>
              <w:ind w:left="0" w:right="0" w:firstLine="480"/>
              <w:jc w:val="both"/>
              <w:rPr>
                <w:szCs w:val="24"/>
              </w:rPr>
            </w:pPr>
            <w:r w:rsidRPr="00237246">
              <w:rPr>
                <w:rFonts w:hint="eastAsia"/>
                <w:szCs w:val="24"/>
              </w:rPr>
              <w:t>根据建设单位提供资料，</w:t>
            </w:r>
            <w:r w:rsidR="00A92BDC" w:rsidRPr="00237246">
              <w:rPr>
                <w:rFonts w:hint="eastAsia"/>
                <w:szCs w:val="24"/>
              </w:rPr>
              <w:t>涂装板底漆涂装工序在公司天津基地完成，岳阳</w:t>
            </w:r>
            <w:proofErr w:type="gramStart"/>
            <w:r w:rsidR="00A92BDC" w:rsidRPr="00237246">
              <w:rPr>
                <w:rFonts w:hint="eastAsia"/>
                <w:szCs w:val="24"/>
              </w:rPr>
              <w:t>厂区仅</w:t>
            </w:r>
            <w:proofErr w:type="gramEnd"/>
            <w:r w:rsidR="00B4263B" w:rsidRPr="00237246">
              <w:rPr>
                <w:rFonts w:hint="eastAsia"/>
                <w:szCs w:val="24"/>
              </w:rPr>
              <w:t>需完成</w:t>
            </w:r>
            <w:r w:rsidR="00A92BDC" w:rsidRPr="00237246">
              <w:rPr>
                <w:rFonts w:hint="eastAsia"/>
                <w:szCs w:val="24"/>
              </w:rPr>
              <w:t>面漆辊涂，面漆涂</w:t>
            </w:r>
            <w:proofErr w:type="gramStart"/>
            <w:r w:rsidR="00A92BDC" w:rsidRPr="00237246">
              <w:rPr>
                <w:rFonts w:hint="eastAsia"/>
                <w:szCs w:val="24"/>
              </w:rPr>
              <w:t>装面积</w:t>
            </w:r>
            <w:proofErr w:type="gramEnd"/>
            <w:r w:rsidR="00A92BDC" w:rsidRPr="00237246">
              <w:rPr>
                <w:rFonts w:hint="eastAsia"/>
                <w:szCs w:val="24"/>
              </w:rPr>
              <w:t>100</w:t>
            </w:r>
            <w:r w:rsidR="00A92BDC" w:rsidRPr="00237246">
              <w:rPr>
                <w:rFonts w:hint="eastAsia"/>
                <w:szCs w:val="24"/>
              </w:rPr>
              <w:t>万</w:t>
            </w:r>
            <w:r w:rsidR="00A92BDC" w:rsidRPr="00237246">
              <w:rPr>
                <w:rFonts w:hint="eastAsia"/>
                <w:szCs w:val="24"/>
              </w:rPr>
              <w:t>m</w:t>
            </w:r>
            <w:r w:rsidR="00A92BDC" w:rsidRPr="00237246">
              <w:rPr>
                <w:rFonts w:hint="eastAsia"/>
                <w:szCs w:val="24"/>
                <w:vertAlign w:val="superscript"/>
              </w:rPr>
              <w:t>2</w:t>
            </w:r>
            <w:r w:rsidR="00A92BDC" w:rsidRPr="00237246">
              <w:rPr>
                <w:rFonts w:hint="eastAsia"/>
                <w:szCs w:val="24"/>
              </w:rPr>
              <w:t>，</w:t>
            </w:r>
            <w:r w:rsidR="00B4263B" w:rsidRPr="00237246">
              <w:rPr>
                <w:rFonts w:hint="eastAsia"/>
                <w:szCs w:val="24"/>
              </w:rPr>
              <w:t>面漆的漆膜厚度</w:t>
            </w:r>
            <w:r w:rsidR="000A189B" w:rsidRPr="00237246">
              <w:rPr>
                <w:rFonts w:hint="eastAsia"/>
                <w:szCs w:val="24"/>
              </w:rPr>
              <w:t>6.2</w:t>
            </w:r>
            <w:r w:rsidR="00B4263B" w:rsidRPr="00237246">
              <w:rPr>
                <w:szCs w:val="24"/>
              </w:rPr>
              <w:t>µm</w:t>
            </w:r>
            <w:r w:rsidR="00B4263B" w:rsidRPr="00237246">
              <w:rPr>
                <w:rFonts w:hint="eastAsia"/>
                <w:szCs w:val="24"/>
              </w:rPr>
              <w:t>，面漆的密度为</w:t>
            </w:r>
            <w:r w:rsidR="00B4263B" w:rsidRPr="00237246">
              <w:rPr>
                <w:rFonts w:hint="eastAsia"/>
                <w:szCs w:val="24"/>
              </w:rPr>
              <w:t>1300kg/m</w:t>
            </w:r>
            <w:r w:rsidR="00B4263B" w:rsidRPr="00237246">
              <w:rPr>
                <w:rFonts w:hint="eastAsia"/>
                <w:szCs w:val="24"/>
                <w:vertAlign w:val="superscript"/>
              </w:rPr>
              <w:t>3</w:t>
            </w:r>
            <w:r w:rsidR="00B4263B" w:rsidRPr="00237246">
              <w:rPr>
                <w:rFonts w:hint="eastAsia"/>
                <w:szCs w:val="24"/>
              </w:rPr>
              <w:t>，上漆率为</w:t>
            </w:r>
            <w:r w:rsidR="00B4263B" w:rsidRPr="00237246">
              <w:rPr>
                <w:rFonts w:hint="eastAsia"/>
                <w:szCs w:val="24"/>
              </w:rPr>
              <w:t>95%</w:t>
            </w:r>
            <w:r w:rsidR="00B4263B" w:rsidRPr="00237246">
              <w:rPr>
                <w:rFonts w:hint="eastAsia"/>
                <w:szCs w:val="24"/>
              </w:rPr>
              <w:t>，面漆的固体份</w:t>
            </w:r>
            <w:r w:rsidR="007C0C2B" w:rsidRPr="00237246">
              <w:rPr>
                <w:rFonts w:hint="eastAsia"/>
                <w:szCs w:val="24"/>
              </w:rPr>
              <w:t>88</w:t>
            </w:r>
            <w:r w:rsidR="004F3EF2" w:rsidRPr="00237246">
              <w:rPr>
                <w:rFonts w:hint="eastAsia"/>
                <w:szCs w:val="24"/>
              </w:rPr>
              <w:t>.5</w:t>
            </w:r>
            <w:r w:rsidR="00B4263B" w:rsidRPr="00237246">
              <w:rPr>
                <w:rFonts w:hint="eastAsia"/>
                <w:szCs w:val="24"/>
              </w:rPr>
              <w:t>%</w:t>
            </w:r>
            <w:r w:rsidR="00B4263B" w:rsidRPr="00237246">
              <w:rPr>
                <w:rFonts w:hint="eastAsia"/>
                <w:szCs w:val="24"/>
              </w:rPr>
              <w:t>，经计算面漆用量为</w:t>
            </w:r>
            <w:r w:rsidR="00B664B1" w:rsidRPr="00237246">
              <w:rPr>
                <w:rFonts w:hint="eastAsia"/>
                <w:szCs w:val="24"/>
              </w:rPr>
              <w:t>9.6</w:t>
            </w:r>
            <w:r w:rsidR="00B4263B" w:rsidRPr="00237246">
              <w:rPr>
                <w:rFonts w:hint="eastAsia"/>
                <w:szCs w:val="24"/>
              </w:rPr>
              <w:t>t/a</w:t>
            </w:r>
            <w:r w:rsidR="00B4263B" w:rsidRPr="00237246">
              <w:rPr>
                <w:rFonts w:hint="eastAsia"/>
                <w:szCs w:val="24"/>
              </w:rPr>
              <w:t>。</w:t>
            </w:r>
          </w:p>
          <w:p w:rsidR="00C77EC0" w:rsidRPr="00237246" w:rsidRDefault="00C77EC0" w:rsidP="00C77EC0">
            <w:pPr>
              <w:pStyle w:val="aff8"/>
              <w:adjustRightInd/>
              <w:snapToGrid/>
              <w:spacing w:line="360" w:lineRule="auto"/>
              <w:ind w:left="0" w:right="0" w:firstLine="480"/>
              <w:jc w:val="both"/>
              <w:rPr>
                <w:szCs w:val="24"/>
              </w:rPr>
            </w:pPr>
            <w:r w:rsidRPr="00237246">
              <w:rPr>
                <w:rFonts w:hint="eastAsia"/>
                <w:szCs w:val="24"/>
              </w:rPr>
              <w:t>（</w:t>
            </w:r>
            <w:r w:rsidR="0090641A" w:rsidRPr="00237246">
              <w:rPr>
                <w:rFonts w:hint="eastAsia"/>
                <w:szCs w:val="24"/>
              </w:rPr>
              <w:t>4</w:t>
            </w:r>
            <w:r w:rsidRPr="00237246">
              <w:rPr>
                <w:rFonts w:hint="eastAsia"/>
                <w:szCs w:val="24"/>
              </w:rPr>
              <w:t>）</w:t>
            </w:r>
            <w:r w:rsidRPr="00237246">
              <w:rPr>
                <w:rFonts w:hint="eastAsia"/>
                <w:szCs w:val="24"/>
              </w:rPr>
              <w:t>UV</w:t>
            </w:r>
            <w:r w:rsidRPr="00237246">
              <w:rPr>
                <w:rFonts w:hint="eastAsia"/>
                <w:szCs w:val="24"/>
              </w:rPr>
              <w:t>墨水</w:t>
            </w:r>
          </w:p>
          <w:p w:rsidR="00C77EC0" w:rsidRPr="00237246" w:rsidRDefault="00C77EC0" w:rsidP="00C77EC0">
            <w:pPr>
              <w:pStyle w:val="aff8"/>
              <w:adjustRightInd/>
              <w:snapToGrid/>
              <w:spacing w:line="360" w:lineRule="auto"/>
              <w:ind w:left="0" w:right="0" w:firstLine="480"/>
              <w:jc w:val="both"/>
              <w:rPr>
                <w:szCs w:val="24"/>
              </w:rPr>
            </w:pPr>
            <w:r w:rsidRPr="00237246">
              <w:rPr>
                <w:rFonts w:hint="eastAsia"/>
                <w:szCs w:val="24"/>
              </w:rPr>
              <w:t>UV</w:t>
            </w:r>
            <w:r w:rsidRPr="00237246">
              <w:rPr>
                <w:rFonts w:hint="eastAsia"/>
                <w:szCs w:val="24"/>
              </w:rPr>
              <w:t>油墨一般由</w:t>
            </w:r>
            <w:r w:rsidRPr="00237246">
              <w:rPr>
                <w:rFonts w:hint="eastAsia"/>
                <w:szCs w:val="24"/>
              </w:rPr>
              <w:t>30-40%</w:t>
            </w:r>
            <w:r w:rsidRPr="00237246">
              <w:rPr>
                <w:rFonts w:hint="eastAsia"/>
                <w:szCs w:val="24"/>
              </w:rPr>
              <w:t>的主体树脂，</w:t>
            </w:r>
            <w:r w:rsidRPr="00237246">
              <w:rPr>
                <w:rFonts w:hint="eastAsia"/>
                <w:szCs w:val="24"/>
              </w:rPr>
              <w:t>20-30%</w:t>
            </w:r>
            <w:r w:rsidRPr="00237246">
              <w:rPr>
                <w:rFonts w:hint="eastAsia"/>
                <w:szCs w:val="24"/>
              </w:rPr>
              <w:t>的活性单体，以及少量光引发剂和</w:t>
            </w:r>
            <w:proofErr w:type="gramStart"/>
            <w:r w:rsidRPr="00237246">
              <w:rPr>
                <w:rFonts w:hint="eastAsia"/>
                <w:szCs w:val="24"/>
              </w:rPr>
              <w:t>类似流平剂</w:t>
            </w:r>
            <w:proofErr w:type="gramEnd"/>
            <w:r w:rsidRPr="00237246">
              <w:rPr>
                <w:rFonts w:hint="eastAsia"/>
                <w:szCs w:val="24"/>
              </w:rPr>
              <w:t>，消泡剂等助剂组成。</w:t>
            </w:r>
          </w:p>
          <w:p w:rsidR="00E013C9" w:rsidRPr="00237246" w:rsidRDefault="00E013C9" w:rsidP="00A136BA">
            <w:pPr>
              <w:pStyle w:val="aff8"/>
              <w:adjustRightInd/>
              <w:snapToGrid/>
              <w:spacing w:line="360" w:lineRule="auto"/>
              <w:ind w:left="0" w:right="0" w:firstLine="480"/>
              <w:jc w:val="both"/>
              <w:rPr>
                <w:szCs w:val="24"/>
              </w:rPr>
            </w:pPr>
            <w:r w:rsidRPr="00237246">
              <w:rPr>
                <w:rFonts w:hint="eastAsia"/>
                <w:szCs w:val="24"/>
              </w:rPr>
              <w:t>（</w:t>
            </w:r>
            <w:r w:rsidR="0090641A" w:rsidRPr="00237246">
              <w:rPr>
                <w:rFonts w:hint="eastAsia"/>
                <w:szCs w:val="24"/>
              </w:rPr>
              <w:t>5</w:t>
            </w:r>
            <w:r w:rsidRPr="00237246">
              <w:rPr>
                <w:rFonts w:hint="eastAsia"/>
                <w:szCs w:val="24"/>
              </w:rPr>
              <w:t>）胶水</w:t>
            </w:r>
          </w:p>
          <w:p w:rsidR="00E52233" w:rsidRPr="00237246" w:rsidRDefault="00E52233" w:rsidP="00A136BA">
            <w:pPr>
              <w:pStyle w:val="aff8"/>
              <w:adjustRightInd/>
              <w:snapToGrid/>
              <w:spacing w:line="360" w:lineRule="auto"/>
              <w:ind w:left="0" w:right="0" w:firstLine="480"/>
              <w:jc w:val="both"/>
              <w:rPr>
                <w:szCs w:val="24"/>
              </w:rPr>
            </w:pPr>
            <w:r w:rsidRPr="00237246">
              <w:rPr>
                <w:rFonts w:hint="eastAsia"/>
                <w:szCs w:val="24"/>
              </w:rPr>
              <w:t>根据建设单位提供的资料，项目用胶涉及冷压胶和热压胶，成分如下表</w:t>
            </w:r>
            <w:r w:rsidRPr="00237246">
              <w:rPr>
                <w:rFonts w:hint="eastAsia"/>
                <w:szCs w:val="24"/>
              </w:rPr>
              <w:t>1-5</w:t>
            </w:r>
            <w:r w:rsidRPr="00237246">
              <w:rPr>
                <w:rFonts w:hint="eastAsia"/>
                <w:szCs w:val="24"/>
              </w:rPr>
              <w:t>所示。</w:t>
            </w:r>
          </w:p>
          <w:p w:rsidR="00E52233" w:rsidRPr="00237246" w:rsidRDefault="00BD1A7F" w:rsidP="000B54E1">
            <w:pPr>
              <w:pStyle w:val="aff8"/>
              <w:adjustRightInd/>
              <w:snapToGrid/>
              <w:spacing w:line="360" w:lineRule="auto"/>
              <w:ind w:left="0" w:right="0" w:firstLineChars="0" w:firstLine="0"/>
              <w:jc w:val="center"/>
              <w:rPr>
                <w:b/>
                <w:sz w:val="21"/>
                <w:szCs w:val="21"/>
              </w:rPr>
            </w:pPr>
            <w:r w:rsidRPr="00237246">
              <w:rPr>
                <w:b/>
                <w:sz w:val="21"/>
                <w:szCs w:val="21"/>
              </w:rPr>
              <w:t>表</w:t>
            </w:r>
            <w:r w:rsidRPr="00237246">
              <w:rPr>
                <w:b/>
                <w:sz w:val="21"/>
                <w:szCs w:val="21"/>
              </w:rPr>
              <w:t>1-</w:t>
            </w:r>
            <w:r w:rsidRPr="00237246">
              <w:rPr>
                <w:rFonts w:hint="eastAsia"/>
                <w:b/>
                <w:sz w:val="21"/>
                <w:szCs w:val="21"/>
              </w:rPr>
              <w:t xml:space="preserve">5  </w:t>
            </w:r>
            <w:r w:rsidRPr="00237246">
              <w:rPr>
                <w:rFonts w:hint="eastAsia"/>
                <w:b/>
                <w:sz w:val="21"/>
                <w:szCs w:val="21"/>
              </w:rPr>
              <w:t>胶类组成表</w:t>
            </w:r>
          </w:p>
          <w:tbl>
            <w:tblPr>
              <w:tblStyle w:val="afffc"/>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81"/>
              <w:gridCol w:w="4961"/>
              <w:gridCol w:w="1134"/>
              <w:gridCol w:w="1529"/>
            </w:tblGrid>
            <w:tr w:rsidR="00237246" w:rsidRPr="00237246" w:rsidTr="000B54E1">
              <w:trPr>
                <w:trHeight w:val="284"/>
                <w:jc w:val="center"/>
              </w:trPr>
              <w:tc>
                <w:tcPr>
                  <w:tcW w:w="881" w:type="dxa"/>
                  <w:vAlign w:val="center"/>
                </w:tcPr>
                <w:p w:rsidR="00BD1A7F" w:rsidRPr="00237246" w:rsidRDefault="00BD1A7F" w:rsidP="007D578E">
                  <w:pPr>
                    <w:pStyle w:val="a0"/>
                    <w:adjustRightInd/>
                    <w:snapToGrid/>
                    <w:spacing w:after="0" w:line="240" w:lineRule="auto"/>
                    <w:ind w:firstLineChars="0" w:firstLine="0"/>
                    <w:jc w:val="center"/>
                    <w:rPr>
                      <w:b/>
                      <w:kern w:val="2"/>
                      <w:sz w:val="21"/>
                      <w:szCs w:val="21"/>
                    </w:rPr>
                  </w:pPr>
                  <w:r w:rsidRPr="00237246">
                    <w:rPr>
                      <w:rFonts w:hint="eastAsia"/>
                      <w:b/>
                      <w:kern w:val="2"/>
                      <w:sz w:val="21"/>
                      <w:szCs w:val="21"/>
                    </w:rPr>
                    <w:t>名称</w:t>
                  </w:r>
                </w:p>
              </w:tc>
              <w:tc>
                <w:tcPr>
                  <w:tcW w:w="4961" w:type="dxa"/>
                  <w:vAlign w:val="center"/>
                </w:tcPr>
                <w:p w:rsidR="00BD1A7F" w:rsidRPr="00237246" w:rsidRDefault="00BD1A7F" w:rsidP="007D578E">
                  <w:pPr>
                    <w:pStyle w:val="a0"/>
                    <w:adjustRightInd/>
                    <w:snapToGrid/>
                    <w:spacing w:after="0" w:line="240" w:lineRule="auto"/>
                    <w:ind w:firstLineChars="0" w:firstLine="0"/>
                    <w:jc w:val="center"/>
                    <w:rPr>
                      <w:b/>
                      <w:kern w:val="2"/>
                      <w:sz w:val="21"/>
                      <w:szCs w:val="21"/>
                    </w:rPr>
                  </w:pPr>
                  <w:r w:rsidRPr="00237246">
                    <w:rPr>
                      <w:rFonts w:hint="eastAsia"/>
                      <w:b/>
                      <w:kern w:val="2"/>
                      <w:sz w:val="21"/>
                      <w:szCs w:val="21"/>
                    </w:rPr>
                    <w:t>组成</w:t>
                  </w:r>
                </w:p>
              </w:tc>
              <w:tc>
                <w:tcPr>
                  <w:tcW w:w="1134" w:type="dxa"/>
                  <w:vAlign w:val="center"/>
                </w:tcPr>
                <w:p w:rsidR="00BD1A7F" w:rsidRPr="00237246" w:rsidRDefault="00BD1A7F" w:rsidP="007D578E">
                  <w:pPr>
                    <w:pStyle w:val="a0"/>
                    <w:adjustRightInd/>
                    <w:snapToGrid/>
                    <w:spacing w:after="0" w:line="240" w:lineRule="auto"/>
                    <w:ind w:firstLineChars="0" w:firstLine="0"/>
                    <w:jc w:val="center"/>
                    <w:rPr>
                      <w:b/>
                      <w:kern w:val="2"/>
                      <w:sz w:val="21"/>
                      <w:szCs w:val="21"/>
                    </w:rPr>
                  </w:pPr>
                  <w:r w:rsidRPr="00237246">
                    <w:rPr>
                      <w:rFonts w:hint="eastAsia"/>
                      <w:b/>
                      <w:kern w:val="2"/>
                      <w:sz w:val="21"/>
                      <w:szCs w:val="21"/>
                    </w:rPr>
                    <w:t>形态</w:t>
                  </w:r>
                </w:p>
              </w:tc>
              <w:tc>
                <w:tcPr>
                  <w:tcW w:w="1529" w:type="dxa"/>
                  <w:vAlign w:val="center"/>
                </w:tcPr>
                <w:p w:rsidR="00BD1A7F" w:rsidRPr="00237246" w:rsidRDefault="00BD1A7F" w:rsidP="007D578E">
                  <w:pPr>
                    <w:pStyle w:val="a0"/>
                    <w:adjustRightInd/>
                    <w:snapToGrid/>
                    <w:spacing w:after="0" w:line="240" w:lineRule="auto"/>
                    <w:ind w:firstLineChars="0" w:firstLine="0"/>
                    <w:jc w:val="center"/>
                    <w:rPr>
                      <w:b/>
                      <w:kern w:val="2"/>
                      <w:sz w:val="21"/>
                      <w:szCs w:val="21"/>
                    </w:rPr>
                  </w:pPr>
                  <w:r w:rsidRPr="00237246">
                    <w:rPr>
                      <w:b/>
                      <w:kern w:val="2"/>
                      <w:sz w:val="21"/>
                      <w:szCs w:val="21"/>
                    </w:rPr>
                    <w:t>VOC</w:t>
                  </w:r>
                  <w:r w:rsidRPr="00237246">
                    <w:rPr>
                      <w:rFonts w:hint="eastAsia"/>
                      <w:b/>
                      <w:kern w:val="2"/>
                      <w:sz w:val="21"/>
                      <w:szCs w:val="21"/>
                    </w:rPr>
                    <w:t>含量</w:t>
                  </w:r>
                </w:p>
              </w:tc>
            </w:tr>
            <w:tr w:rsidR="00237246" w:rsidRPr="00237246" w:rsidTr="000B54E1">
              <w:trPr>
                <w:trHeight w:val="284"/>
                <w:jc w:val="center"/>
              </w:trPr>
              <w:tc>
                <w:tcPr>
                  <w:tcW w:w="881"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rFonts w:hint="eastAsia"/>
                      <w:kern w:val="2"/>
                      <w:sz w:val="21"/>
                      <w:szCs w:val="21"/>
                    </w:rPr>
                    <w:t>热熔胶</w:t>
                  </w:r>
                </w:p>
              </w:tc>
              <w:tc>
                <w:tcPr>
                  <w:tcW w:w="4961"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kern w:val="2"/>
                      <w:sz w:val="21"/>
                      <w:szCs w:val="21"/>
                    </w:rPr>
                    <w:t>AA</w:t>
                  </w:r>
                  <w:r w:rsidRPr="00237246">
                    <w:rPr>
                      <w:rFonts w:hint="eastAsia"/>
                      <w:kern w:val="2"/>
                      <w:sz w:val="21"/>
                      <w:szCs w:val="21"/>
                    </w:rPr>
                    <w:t>聚酯</w:t>
                  </w:r>
                  <w:r w:rsidRPr="00237246">
                    <w:rPr>
                      <w:kern w:val="2"/>
                      <w:sz w:val="21"/>
                      <w:szCs w:val="21"/>
                    </w:rPr>
                    <w:t>40-50%</w:t>
                  </w:r>
                  <w:r w:rsidRPr="00237246">
                    <w:rPr>
                      <w:rFonts w:hint="eastAsia"/>
                      <w:kern w:val="2"/>
                      <w:sz w:val="21"/>
                      <w:szCs w:val="21"/>
                    </w:rPr>
                    <w:t>，聚酯型聚氨酯</w:t>
                  </w:r>
                  <w:r w:rsidRPr="00237246">
                    <w:rPr>
                      <w:kern w:val="2"/>
                      <w:sz w:val="21"/>
                      <w:szCs w:val="21"/>
                    </w:rPr>
                    <w:t>40-45%</w:t>
                  </w:r>
                  <w:r w:rsidRPr="00237246">
                    <w:rPr>
                      <w:rFonts w:hint="eastAsia"/>
                      <w:kern w:val="2"/>
                      <w:sz w:val="21"/>
                      <w:szCs w:val="21"/>
                    </w:rPr>
                    <w:t>，</w:t>
                  </w:r>
                  <w:proofErr w:type="gramStart"/>
                  <w:r w:rsidRPr="00237246">
                    <w:rPr>
                      <w:rFonts w:hint="eastAsia"/>
                      <w:kern w:val="2"/>
                      <w:sz w:val="21"/>
                      <w:szCs w:val="21"/>
                    </w:rPr>
                    <w:t>纯丙树脂</w:t>
                  </w:r>
                  <w:proofErr w:type="gramEnd"/>
                  <w:r w:rsidRPr="00237246">
                    <w:rPr>
                      <w:kern w:val="2"/>
                      <w:sz w:val="21"/>
                      <w:szCs w:val="21"/>
                    </w:rPr>
                    <w:t>4-6%</w:t>
                  </w:r>
                  <w:r w:rsidRPr="00237246">
                    <w:rPr>
                      <w:rFonts w:hint="eastAsia"/>
                      <w:kern w:val="2"/>
                      <w:sz w:val="21"/>
                      <w:szCs w:val="21"/>
                    </w:rPr>
                    <w:t>，填料</w:t>
                  </w:r>
                  <w:r w:rsidRPr="00237246">
                    <w:rPr>
                      <w:kern w:val="2"/>
                      <w:sz w:val="21"/>
                      <w:szCs w:val="21"/>
                    </w:rPr>
                    <w:t>5-10%</w:t>
                  </w:r>
                </w:p>
              </w:tc>
              <w:tc>
                <w:tcPr>
                  <w:tcW w:w="1134"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rFonts w:hint="eastAsia"/>
                      <w:kern w:val="2"/>
                      <w:sz w:val="21"/>
                      <w:szCs w:val="21"/>
                    </w:rPr>
                    <w:t>固态</w:t>
                  </w:r>
                </w:p>
              </w:tc>
              <w:tc>
                <w:tcPr>
                  <w:tcW w:w="1529"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kern w:val="2"/>
                      <w:sz w:val="21"/>
                      <w:szCs w:val="21"/>
                    </w:rPr>
                    <w:t>0①</w:t>
                  </w:r>
                </w:p>
              </w:tc>
            </w:tr>
            <w:tr w:rsidR="00237246" w:rsidRPr="00237246" w:rsidTr="000B54E1">
              <w:trPr>
                <w:trHeight w:val="284"/>
                <w:jc w:val="center"/>
              </w:trPr>
              <w:tc>
                <w:tcPr>
                  <w:tcW w:w="881"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rFonts w:hint="eastAsia"/>
                      <w:kern w:val="2"/>
                      <w:sz w:val="21"/>
                      <w:szCs w:val="21"/>
                    </w:rPr>
                    <w:t>冷压胶</w:t>
                  </w:r>
                </w:p>
              </w:tc>
              <w:tc>
                <w:tcPr>
                  <w:tcW w:w="4961"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kern w:val="2"/>
                      <w:sz w:val="21"/>
                      <w:szCs w:val="21"/>
                    </w:rPr>
                    <w:t>EVA</w:t>
                  </w:r>
                  <w:r w:rsidRPr="00237246">
                    <w:rPr>
                      <w:rFonts w:hint="eastAsia"/>
                      <w:kern w:val="2"/>
                      <w:sz w:val="21"/>
                      <w:szCs w:val="21"/>
                    </w:rPr>
                    <w:t>树脂</w:t>
                  </w:r>
                  <w:r w:rsidRPr="00237246">
                    <w:rPr>
                      <w:kern w:val="2"/>
                      <w:sz w:val="21"/>
                      <w:szCs w:val="21"/>
                    </w:rPr>
                    <w:t>58-60%</w:t>
                  </w:r>
                  <w:r w:rsidRPr="00237246">
                    <w:rPr>
                      <w:rFonts w:hint="eastAsia"/>
                      <w:kern w:val="2"/>
                      <w:sz w:val="21"/>
                      <w:szCs w:val="21"/>
                    </w:rPr>
                    <w:t>，水</w:t>
                  </w:r>
                  <w:r w:rsidRPr="00237246">
                    <w:rPr>
                      <w:kern w:val="2"/>
                      <w:sz w:val="21"/>
                      <w:szCs w:val="21"/>
                    </w:rPr>
                    <w:t>38~40%</w:t>
                  </w:r>
                  <w:r w:rsidRPr="00237246">
                    <w:rPr>
                      <w:rFonts w:hint="eastAsia"/>
                      <w:kern w:val="2"/>
                      <w:sz w:val="21"/>
                      <w:szCs w:val="21"/>
                    </w:rPr>
                    <w:t>，填料</w:t>
                  </w:r>
                  <w:r w:rsidRPr="00237246">
                    <w:rPr>
                      <w:kern w:val="2"/>
                      <w:sz w:val="21"/>
                      <w:szCs w:val="21"/>
                    </w:rPr>
                    <w:t>2%</w:t>
                  </w:r>
                  <w:r w:rsidRPr="00237246">
                    <w:rPr>
                      <w:rFonts w:hint="eastAsia"/>
                      <w:kern w:val="2"/>
                      <w:sz w:val="21"/>
                      <w:szCs w:val="21"/>
                    </w:rPr>
                    <w:t>。</w:t>
                  </w:r>
                </w:p>
              </w:tc>
              <w:tc>
                <w:tcPr>
                  <w:tcW w:w="1134" w:type="dxa"/>
                  <w:vAlign w:val="center"/>
                </w:tcPr>
                <w:p w:rsidR="00BD1A7F" w:rsidRPr="00237246" w:rsidRDefault="00BD1A7F" w:rsidP="007D578E">
                  <w:pPr>
                    <w:pStyle w:val="a0"/>
                    <w:adjustRightInd/>
                    <w:snapToGrid/>
                    <w:spacing w:after="0" w:line="240" w:lineRule="auto"/>
                    <w:ind w:firstLineChars="0" w:firstLine="0"/>
                    <w:jc w:val="center"/>
                    <w:rPr>
                      <w:kern w:val="2"/>
                      <w:sz w:val="21"/>
                      <w:szCs w:val="21"/>
                    </w:rPr>
                  </w:pPr>
                  <w:r w:rsidRPr="00237246">
                    <w:rPr>
                      <w:rFonts w:hint="eastAsia"/>
                      <w:kern w:val="2"/>
                      <w:sz w:val="21"/>
                      <w:szCs w:val="21"/>
                    </w:rPr>
                    <w:t>液态</w:t>
                  </w:r>
                </w:p>
              </w:tc>
              <w:tc>
                <w:tcPr>
                  <w:tcW w:w="1529" w:type="dxa"/>
                  <w:vAlign w:val="center"/>
                </w:tcPr>
                <w:p w:rsidR="00BD1A7F" w:rsidRPr="00237246" w:rsidRDefault="00E63E0C" w:rsidP="007D578E">
                  <w:pPr>
                    <w:pStyle w:val="a0"/>
                    <w:adjustRightInd/>
                    <w:snapToGrid/>
                    <w:spacing w:after="0" w:line="240" w:lineRule="auto"/>
                    <w:ind w:firstLineChars="0" w:firstLine="0"/>
                    <w:jc w:val="center"/>
                    <w:rPr>
                      <w:kern w:val="2"/>
                      <w:sz w:val="21"/>
                      <w:szCs w:val="21"/>
                    </w:rPr>
                  </w:pPr>
                  <w:r w:rsidRPr="00237246">
                    <w:rPr>
                      <w:rFonts w:hint="eastAsia"/>
                      <w:kern w:val="2"/>
                      <w:sz w:val="21"/>
                      <w:szCs w:val="21"/>
                    </w:rPr>
                    <w:t>15%</w:t>
                  </w:r>
                  <w:r w:rsidR="00BD1A7F" w:rsidRPr="00237246">
                    <w:rPr>
                      <w:kern w:val="2"/>
                      <w:sz w:val="21"/>
                      <w:szCs w:val="21"/>
                    </w:rPr>
                    <w:t>②</w:t>
                  </w:r>
                </w:p>
              </w:tc>
            </w:tr>
          </w:tbl>
          <w:p w:rsidR="00BD1A7F" w:rsidRPr="00237246" w:rsidRDefault="007D578E" w:rsidP="007D578E">
            <w:pPr>
              <w:pStyle w:val="aff8"/>
              <w:adjustRightInd/>
              <w:snapToGrid/>
              <w:spacing w:line="240" w:lineRule="auto"/>
              <w:ind w:left="0" w:right="0" w:firstLine="420"/>
              <w:jc w:val="both"/>
              <w:rPr>
                <w:sz w:val="21"/>
                <w:szCs w:val="21"/>
              </w:rPr>
            </w:pPr>
            <w:r w:rsidRPr="00237246">
              <w:rPr>
                <w:rFonts w:hint="eastAsia"/>
                <w:sz w:val="21"/>
                <w:szCs w:val="21"/>
              </w:rPr>
              <w:t>①数据来自厂家提供的</w:t>
            </w:r>
            <w:r w:rsidRPr="00237246">
              <w:rPr>
                <w:rFonts w:hint="eastAsia"/>
                <w:sz w:val="21"/>
                <w:szCs w:val="21"/>
              </w:rPr>
              <w:t>VOC</w:t>
            </w:r>
            <w:r w:rsidRPr="00237246">
              <w:rPr>
                <w:rFonts w:hint="eastAsia"/>
                <w:sz w:val="21"/>
                <w:szCs w:val="21"/>
              </w:rPr>
              <w:t>检测报告，见附件</w:t>
            </w:r>
            <w:r w:rsidR="00E46EBC" w:rsidRPr="00237246">
              <w:rPr>
                <w:rFonts w:hint="eastAsia"/>
                <w:sz w:val="21"/>
                <w:szCs w:val="21"/>
              </w:rPr>
              <w:t>9</w:t>
            </w:r>
            <w:r w:rsidR="00324295" w:rsidRPr="00237246">
              <w:rPr>
                <w:rFonts w:hint="eastAsia"/>
                <w:sz w:val="21"/>
                <w:szCs w:val="21"/>
              </w:rPr>
              <w:t>。</w:t>
            </w:r>
          </w:p>
          <w:p w:rsidR="007D578E" w:rsidRPr="00237246" w:rsidRDefault="007D578E" w:rsidP="007D578E">
            <w:pPr>
              <w:pStyle w:val="aff8"/>
              <w:adjustRightInd/>
              <w:snapToGrid/>
              <w:spacing w:line="240" w:lineRule="auto"/>
              <w:ind w:left="0" w:right="0" w:firstLine="420"/>
              <w:jc w:val="both"/>
              <w:rPr>
                <w:szCs w:val="24"/>
              </w:rPr>
            </w:pPr>
            <w:r w:rsidRPr="00237246">
              <w:rPr>
                <w:rFonts w:hint="eastAsia"/>
                <w:sz w:val="21"/>
                <w:szCs w:val="21"/>
              </w:rPr>
              <w:t>②</w:t>
            </w:r>
            <w:r w:rsidRPr="00237246">
              <w:rPr>
                <w:rFonts w:hint="eastAsia"/>
                <w:sz w:val="21"/>
                <w:szCs w:val="21"/>
              </w:rPr>
              <w:t>VOC</w:t>
            </w:r>
            <w:r w:rsidRPr="00237246">
              <w:rPr>
                <w:rFonts w:hint="eastAsia"/>
                <w:sz w:val="21"/>
                <w:szCs w:val="21"/>
              </w:rPr>
              <w:t>含量数据来自</w:t>
            </w:r>
            <w:r w:rsidR="00E63E0C" w:rsidRPr="00237246">
              <w:rPr>
                <w:rFonts w:hint="eastAsia"/>
                <w:sz w:val="21"/>
                <w:szCs w:val="21"/>
              </w:rPr>
              <w:t>《湖南省制造业（工业涂装）</w:t>
            </w:r>
            <w:r w:rsidR="00E63E0C" w:rsidRPr="00237246">
              <w:rPr>
                <w:rFonts w:hint="eastAsia"/>
                <w:sz w:val="21"/>
                <w:szCs w:val="21"/>
              </w:rPr>
              <w:t>VOC</w:t>
            </w:r>
            <w:r w:rsidR="00E63E0C" w:rsidRPr="00237246">
              <w:rPr>
                <w:rFonts w:hint="eastAsia"/>
                <w:sz w:val="21"/>
                <w:szCs w:val="21"/>
                <w:vertAlign w:val="subscript"/>
              </w:rPr>
              <w:t>S</w:t>
            </w:r>
            <w:r w:rsidR="00E63E0C" w:rsidRPr="00237246">
              <w:rPr>
                <w:rFonts w:hint="eastAsia"/>
                <w:sz w:val="21"/>
                <w:szCs w:val="21"/>
              </w:rPr>
              <w:t>排放量测算技术指南（试行）》</w:t>
            </w:r>
            <w:r w:rsidRPr="00237246">
              <w:rPr>
                <w:rFonts w:hint="eastAsia"/>
                <w:szCs w:val="24"/>
              </w:rPr>
              <w:t>。</w:t>
            </w:r>
          </w:p>
          <w:p w:rsidR="00670706" w:rsidRPr="00237246" w:rsidRDefault="00670706" w:rsidP="00E46EBC">
            <w:pPr>
              <w:pStyle w:val="aff8"/>
              <w:adjustRightInd/>
              <w:snapToGrid/>
              <w:spacing w:line="360" w:lineRule="auto"/>
              <w:ind w:left="0" w:right="0" w:firstLine="480"/>
              <w:jc w:val="both"/>
              <w:rPr>
                <w:szCs w:val="24"/>
              </w:rPr>
            </w:pPr>
            <w:r w:rsidRPr="00237246">
              <w:rPr>
                <w:rFonts w:hint="eastAsia"/>
                <w:szCs w:val="24"/>
              </w:rPr>
              <w:t>（</w:t>
            </w:r>
            <w:r w:rsidRPr="00237246">
              <w:rPr>
                <w:rFonts w:hint="eastAsia"/>
                <w:szCs w:val="24"/>
              </w:rPr>
              <w:t>6</w:t>
            </w:r>
            <w:r w:rsidRPr="00237246">
              <w:rPr>
                <w:rFonts w:hint="eastAsia"/>
                <w:szCs w:val="24"/>
              </w:rPr>
              <w:t>）</w:t>
            </w:r>
            <w:r w:rsidRPr="00237246">
              <w:rPr>
                <w:rFonts w:hint="eastAsia"/>
                <w:szCs w:val="24"/>
              </w:rPr>
              <w:t>ABS</w:t>
            </w:r>
            <w:r w:rsidRPr="00237246">
              <w:rPr>
                <w:rFonts w:hint="eastAsia"/>
                <w:szCs w:val="24"/>
              </w:rPr>
              <w:t>板</w:t>
            </w:r>
          </w:p>
          <w:p w:rsidR="00670706" w:rsidRPr="00237246" w:rsidRDefault="00670706" w:rsidP="00E46EBC">
            <w:pPr>
              <w:pStyle w:val="aff8"/>
              <w:adjustRightInd/>
              <w:snapToGrid/>
              <w:spacing w:line="360" w:lineRule="auto"/>
              <w:ind w:left="0" w:right="0" w:firstLine="480"/>
              <w:jc w:val="both"/>
              <w:rPr>
                <w:szCs w:val="24"/>
              </w:rPr>
            </w:pPr>
            <w:r w:rsidRPr="00237246">
              <w:rPr>
                <w:rFonts w:hint="eastAsia"/>
                <w:szCs w:val="24"/>
              </w:rPr>
              <w:t>ABS</w:t>
            </w:r>
            <w:r w:rsidRPr="00237246">
              <w:rPr>
                <w:rFonts w:hint="eastAsia"/>
                <w:szCs w:val="24"/>
              </w:rPr>
              <w:t>板材是板材行业新兴的一种材料。它的全名为丙烯腈</w:t>
            </w:r>
            <w:r w:rsidRPr="00237246">
              <w:rPr>
                <w:rFonts w:hint="eastAsia"/>
                <w:szCs w:val="24"/>
              </w:rPr>
              <w:t>/</w:t>
            </w:r>
            <w:r w:rsidRPr="00237246">
              <w:rPr>
                <w:rFonts w:hint="eastAsia"/>
                <w:szCs w:val="24"/>
              </w:rPr>
              <w:t>丁二烯</w:t>
            </w:r>
            <w:r w:rsidRPr="00237246">
              <w:rPr>
                <w:rFonts w:hint="eastAsia"/>
                <w:szCs w:val="24"/>
              </w:rPr>
              <w:t>/</w:t>
            </w:r>
            <w:r w:rsidRPr="00237246">
              <w:rPr>
                <w:rFonts w:hint="eastAsia"/>
                <w:szCs w:val="24"/>
              </w:rPr>
              <w:t>苯乙烯共聚物板。具有高强度、低重量的特点，外观呈浅</w:t>
            </w:r>
            <w:proofErr w:type="gramStart"/>
            <w:r w:rsidRPr="00237246">
              <w:rPr>
                <w:rFonts w:hint="eastAsia"/>
                <w:szCs w:val="24"/>
              </w:rPr>
              <w:t>象</w:t>
            </w:r>
            <w:proofErr w:type="gramEnd"/>
            <w:r w:rsidRPr="00237246">
              <w:rPr>
                <w:rFonts w:hint="eastAsia"/>
                <w:szCs w:val="24"/>
              </w:rPr>
              <w:t>牙色、无毒、无味，</w:t>
            </w:r>
            <w:r w:rsidR="00E6288D" w:rsidRPr="00237246">
              <w:rPr>
                <w:rFonts w:hint="eastAsia"/>
                <w:szCs w:val="24"/>
              </w:rPr>
              <w:t>它将</w:t>
            </w:r>
            <w:r w:rsidR="00E6288D" w:rsidRPr="00237246">
              <w:rPr>
                <w:rFonts w:hint="eastAsia"/>
                <w:szCs w:val="24"/>
              </w:rPr>
              <w:t>PS</w:t>
            </w:r>
            <w:r w:rsidR="00E6288D" w:rsidRPr="00237246">
              <w:rPr>
                <w:rFonts w:hint="eastAsia"/>
                <w:szCs w:val="24"/>
              </w:rPr>
              <w:t>、</w:t>
            </w:r>
            <w:r w:rsidR="00E6288D" w:rsidRPr="00237246">
              <w:rPr>
                <w:rFonts w:hint="eastAsia"/>
                <w:szCs w:val="24"/>
              </w:rPr>
              <w:t>SAN</w:t>
            </w:r>
            <w:r w:rsidR="00E6288D" w:rsidRPr="00237246">
              <w:rPr>
                <w:rFonts w:hint="eastAsia"/>
                <w:szCs w:val="24"/>
              </w:rPr>
              <w:t>、</w:t>
            </w:r>
            <w:r w:rsidR="00E6288D" w:rsidRPr="00237246">
              <w:rPr>
                <w:rFonts w:hint="eastAsia"/>
                <w:szCs w:val="24"/>
              </w:rPr>
              <w:t>BS</w:t>
            </w:r>
            <w:r w:rsidR="00E6288D" w:rsidRPr="00237246">
              <w:rPr>
                <w:rFonts w:hint="eastAsia"/>
                <w:szCs w:val="24"/>
              </w:rPr>
              <w:t>的各种性能有机地统一起来，兼具韧、硬、刚相均衡的优良力学性能</w:t>
            </w:r>
            <w:r w:rsidRPr="00237246">
              <w:rPr>
                <w:rFonts w:hint="eastAsia"/>
                <w:szCs w:val="24"/>
              </w:rPr>
              <w:t>。</w:t>
            </w:r>
            <w:r w:rsidR="00E6288D" w:rsidRPr="00237246">
              <w:rPr>
                <w:szCs w:val="24"/>
              </w:rPr>
              <w:t>ABS</w:t>
            </w:r>
            <w:r w:rsidR="00E6288D" w:rsidRPr="00237246">
              <w:rPr>
                <w:szCs w:val="24"/>
              </w:rPr>
              <w:t>的</w:t>
            </w:r>
            <w:hyperlink r:id="rId16" w:tgtFrame="_blank" w:history="1">
              <w:r w:rsidR="00E6288D" w:rsidRPr="00237246">
                <w:rPr>
                  <w:szCs w:val="24"/>
                </w:rPr>
                <w:t>热变形温度</w:t>
              </w:r>
            </w:hyperlink>
            <w:r w:rsidR="00E6288D" w:rsidRPr="00237246">
              <w:rPr>
                <w:szCs w:val="24"/>
              </w:rPr>
              <w:t>为</w:t>
            </w:r>
            <w:r w:rsidR="00E6288D" w:rsidRPr="00237246">
              <w:rPr>
                <w:szCs w:val="24"/>
              </w:rPr>
              <w:t>93~118</w:t>
            </w:r>
            <w:r w:rsidR="00E6288D" w:rsidRPr="00237246">
              <w:rPr>
                <w:rFonts w:ascii="宋体" w:hAnsi="宋体" w:cs="宋体" w:hint="eastAsia"/>
                <w:szCs w:val="24"/>
              </w:rPr>
              <w:t>℃</w:t>
            </w:r>
            <w:r w:rsidR="00E6288D" w:rsidRPr="00237246">
              <w:rPr>
                <w:szCs w:val="24"/>
              </w:rPr>
              <w:t>，</w:t>
            </w:r>
            <w:r w:rsidRPr="00237246">
              <w:rPr>
                <w:rFonts w:hint="eastAsia"/>
                <w:szCs w:val="24"/>
              </w:rPr>
              <w:t>比重：</w:t>
            </w:r>
            <w:r w:rsidRPr="00237246">
              <w:rPr>
                <w:rFonts w:hint="eastAsia"/>
                <w:szCs w:val="24"/>
              </w:rPr>
              <w:t>1.05g/cm</w:t>
            </w:r>
            <w:r w:rsidRPr="00237246">
              <w:rPr>
                <w:rFonts w:hint="eastAsia"/>
                <w:szCs w:val="24"/>
                <w:vertAlign w:val="superscript"/>
              </w:rPr>
              <w:t>3</w:t>
            </w:r>
            <w:r w:rsidRPr="00237246">
              <w:rPr>
                <w:rFonts w:hint="eastAsia"/>
                <w:szCs w:val="24"/>
              </w:rPr>
              <w:t>，裂解温度</w:t>
            </w:r>
            <w:r w:rsidR="00E46EBC" w:rsidRPr="00237246">
              <w:rPr>
                <w:rFonts w:hint="eastAsia"/>
                <w:szCs w:val="24"/>
              </w:rPr>
              <w:t>大于</w:t>
            </w:r>
            <w:r w:rsidRPr="00237246">
              <w:rPr>
                <w:rFonts w:hint="eastAsia"/>
                <w:szCs w:val="24"/>
              </w:rPr>
              <w:t>270</w:t>
            </w:r>
            <w:r w:rsidRPr="00237246">
              <w:rPr>
                <w:rFonts w:hint="eastAsia"/>
                <w:szCs w:val="24"/>
              </w:rPr>
              <w:t>℃。</w:t>
            </w:r>
          </w:p>
          <w:p w:rsidR="007D578E" w:rsidRPr="00237246" w:rsidRDefault="007D578E" w:rsidP="007D578E">
            <w:pPr>
              <w:pStyle w:val="aff8"/>
              <w:adjustRightInd/>
              <w:snapToGrid/>
              <w:spacing w:line="360" w:lineRule="auto"/>
              <w:ind w:left="0" w:right="0" w:firstLine="480"/>
              <w:jc w:val="both"/>
              <w:rPr>
                <w:szCs w:val="24"/>
              </w:rPr>
            </w:pPr>
            <w:r w:rsidRPr="00237246">
              <w:rPr>
                <w:rFonts w:hint="eastAsia"/>
                <w:szCs w:val="24"/>
              </w:rPr>
              <w:t>（</w:t>
            </w:r>
            <w:r w:rsidR="00670706" w:rsidRPr="00237246">
              <w:rPr>
                <w:rFonts w:hint="eastAsia"/>
                <w:szCs w:val="24"/>
              </w:rPr>
              <w:t>7</w:t>
            </w:r>
            <w:r w:rsidRPr="00237246">
              <w:rPr>
                <w:rFonts w:hint="eastAsia"/>
                <w:szCs w:val="24"/>
              </w:rPr>
              <w:t>）</w:t>
            </w:r>
            <w:r w:rsidRPr="00237246">
              <w:rPr>
                <w:rFonts w:hint="eastAsia"/>
                <w:szCs w:val="24"/>
              </w:rPr>
              <w:t>UV</w:t>
            </w:r>
            <w:r w:rsidRPr="00237246">
              <w:rPr>
                <w:rFonts w:hint="eastAsia"/>
                <w:szCs w:val="24"/>
              </w:rPr>
              <w:t>涂料和胶储存情况</w:t>
            </w:r>
          </w:p>
          <w:p w:rsidR="007D578E" w:rsidRPr="00237246" w:rsidRDefault="007D578E" w:rsidP="007D578E">
            <w:pPr>
              <w:pStyle w:val="aff8"/>
              <w:adjustRightInd/>
              <w:snapToGrid/>
              <w:spacing w:line="360" w:lineRule="auto"/>
              <w:ind w:left="0" w:right="0" w:firstLineChars="0" w:firstLine="0"/>
              <w:jc w:val="center"/>
              <w:rPr>
                <w:b/>
                <w:sz w:val="21"/>
                <w:szCs w:val="21"/>
              </w:rPr>
            </w:pPr>
            <w:r w:rsidRPr="00237246">
              <w:rPr>
                <w:b/>
                <w:sz w:val="21"/>
                <w:szCs w:val="21"/>
              </w:rPr>
              <w:t>表</w:t>
            </w:r>
            <w:r w:rsidRPr="00237246">
              <w:rPr>
                <w:b/>
                <w:sz w:val="21"/>
                <w:szCs w:val="21"/>
              </w:rPr>
              <w:t>1-</w:t>
            </w:r>
            <w:r w:rsidRPr="00237246">
              <w:rPr>
                <w:rFonts w:hint="eastAsia"/>
                <w:b/>
                <w:sz w:val="21"/>
                <w:szCs w:val="21"/>
              </w:rPr>
              <w:t>6  UV</w:t>
            </w:r>
            <w:r w:rsidRPr="00237246">
              <w:rPr>
                <w:rFonts w:hint="eastAsia"/>
                <w:b/>
                <w:sz w:val="21"/>
                <w:szCs w:val="21"/>
              </w:rPr>
              <w:t>涂料和胶储存情况表</w:t>
            </w:r>
          </w:p>
          <w:tbl>
            <w:tblPr>
              <w:tblW w:w="8505" w:type="dxa"/>
              <w:jc w:val="center"/>
              <w:tblInd w:w="1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164"/>
              <w:gridCol w:w="1045"/>
              <w:gridCol w:w="1184"/>
              <w:gridCol w:w="1791"/>
              <w:gridCol w:w="1792"/>
              <w:gridCol w:w="1529"/>
            </w:tblGrid>
            <w:tr w:rsidR="00237246" w:rsidRPr="00237246" w:rsidTr="00A512D6">
              <w:trPr>
                <w:trHeight w:val="397"/>
                <w:jc w:val="center"/>
              </w:trPr>
              <w:tc>
                <w:tcPr>
                  <w:tcW w:w="1164" w:type="dxa"/>
                  <w:vAlign w:val="center"/>
                </w:tcPr>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名称</w:t>
                  </w:r>
                </w:p>
              </w:tc>
              <w:tc>
                <w:tcPr>
                  <w:tcW w:w="1045" w:type="dxa"/>
                  <w:vAlign w:val="center"/>
                </w:tcPr>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年用量</w:t>
                  </w:r>
                </w:p>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w:t>
                  </w:r>
                  <w:r w:rsidRPr="00237246">
                    <w:rPr>
                      <w:b/>
                      <w:sz w:val="21"/>
                      <w:szCs w:val="21"/>
                    </w:rPr>
                    <w:t>t/a</w:t>
                  </w:r>
                  <w:r w:rsidRPr="00237246">
                    <w:rPr>
                      <w:rFonts w:hint="eastAsia"/>
                      <w:b/>
                      <w:sz w:val="21"/>
                      <w:szCs w:val="21"/>
                    </w:rPr>
                    <w:t>）</w:t>
                  </w:r>
                </w:p>
              </w:tc>
              <w:tc>
                <w:tcPr>
                  <w:tcW w:w="1184" w:type="dxa"/>
                  <w:vAlign w:val="center"/>
                </w:tcPr>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最大库存</w:t>
                  </w:r>
                </w:p>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量（</w:t>
                  </w:r>
                  <w:r w:rsidRPr="00237246">
                    <w:rPr>
                      <w:b/>
                      <w:sz w:val="21"/>
                      <w:szCs w:val="21"/>
                    </w:rPr>
                    <w:t>t</w:t>
                  </w:r>
                  <w:r w:rsidRPr="00237246">
                    <w:rPr>
                      <w:rFonts w:hint="eastAsia"/>
                      <w:b/>
                      <w:sz w:val="21"/>
                      <w:szCs w:val="21"/>
                    </w:rPr>
                    <w:t>）</w:t>
                  </w:r>
                </w:p>
              </w:tc>
              <w:tc>
                <w:tcPr>
                  <w:tcW w:w="1791" w:type="dxa"/>
                  <w:vAlign w:val="center"/>
                </w:tcPr>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储存方式及规格</w:t>
                  </w:r>
                </w:p>
              </w:tc>
              <w:tc>
                <w:tcPr>
                  <w:tcW w:w="1792" w:type="dxa"/>
                  <w:vAlign w:val="center"/>
                </w:tcPr>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用途</w:t>
                  </w:r>
                </w:p>
              </w:tc>
              <w:tc>
                <w:tcPr>
                  <w:tcW w:w="1529" w:type="dxa"/>
                  <w:vAlign w:val="center"/>
                </w:tcPr>
                <w:p w:rsidR="007D578E" w:rsidRPr="00237246" w:rsidRDefault="007D578E" w:rsidP="00A512D6">
                  <w:pPr>
                    <w:pStyle w:val="a0"/>
                    <w:adjustRightInd/>
                    <w:snapToGrid/>
                    <w:spacing w:after="0" w:line="240" w:lineRule="auto"/>
                    <w:ind w:firstLineChars="0" w:firstLine="0"/>
                    <w:jc w:val="center"/>
                    <w:rPr>
                      <w:b/>
                      <w:sz w:val="21"/>
                      <w:szCs w:val="21"/>
                    </w:rPr>
                  </w:pPr>
                  <w:r w:rsidRPr="00237246">
                    <w:rPr>
                      <w:rFonts w:hint="eastAsia"/>
                      <w:b/>
                      <w:sz w:val="21"/>
                      <w:szCs w:val="21"/>
                    </w:rPr>
                    <w:t>储存地点</w:t>
                  </w:r>
                </w:p>
              </w:tc>
            </w:tr>
            <w:tr w:rsidR="00237246" w:rsidRPr="00237246" w:rsidTr="00A512D6">
              <w:trPr>
                <w:trHeight w:val="397"/>
                <w:jc w:val="center"/>
              </w:trPr>
              <w:tc>
                <w:tcPr>
                  <w:tcW w:w="1164" w:type="dxa"/>
                  <w:vAlign w:val="center"/>
                </w:tcPr>
                <w:p w:rsidR="007D578E" w:rsidRPr="00237246" w:rsidRDefault="007D578E" w:rsidP="00A512D6">
                  <w:pPr>
                    <w:pStyle w:val="a0"/>
                    <w:adjustRightInd/>
                    <w:snapToGrid/>
                    <w:spacing w:after="0" w:line="240" w:lineRule="auto"/>
                    <w:ind w:firstLineChars="0" w:firstLine="0"/>
                    <w:jc w:val="center"/>
                    <w:rPr>
                      <w:sz w:val="21"/>
                      <w:szCs w:val="21"/>
                    </w:rPr>
                  </w:pPr>
                  <w:r w:rsidRPr="00237246">
                    <w:rPr>
                      <w:sz w:val="21"/>
                      <w:szCs w:val="21"/>
                    </w:rPr>
                    <w:t>UV</w:t>
                  </w:r>
                  <w:r w:rsidRPr="00237246">
                    <w:rPr>
                      <w:rFonts w:hint="eastAsia"/>
                      <w:sz w:val="21"/>
                      <w:szCs w:val="21"/>
                    </w:rPr>
                    <w:t>涂料</w:t>
                  </w:r>
                </w:p>
              </w:tc>
              <w:tc>
                <w:tcPr>
                  <w:tcW w:w="1045" w:type="dxa"/>
                  <w:vAlign w:val="center"/>
                </w:tcPr>
                <w:p w:rsidR="007D578E" w:rsidRPr="00237246" w:rsidRDefault="000B54E1" w:rsidP="000A189B">
                  <w:pPr>
                    <w:pStyle w:val="a0"/>
                    <w:adjustRightInd/>
                    <w:snapToGrid/>
                    <w:spacing w:after="0" w:line="240" w:lineRule="auto"/>
                    <w:ind w:firstLineChars="0" w:firstLine="0"/>
                    <w:jc w:val="center"/>
                    <w:rPr>
                      <w:sz w:val="21"/>
                      <w:szCs w:val="21"/>
                    </w:rPr>
                  </w:pPr>
                  <w:r w:rsidRPr="00237246">
                    <w:rPr>
                      <w:rFonts w:hint="eastAsia"/>
                      <w:sz w:val="21"/>
                      <w:szCs w:val="21"/>
                    </w:rPr>
                    <w:t>9.6</w:t>
                  </w:r>
                </w:p>
              </w:tc>
              <w:tc>
                <w:tcPr>
                  <w:tcW w:w="1184" w:type="dxa"/>
                  <w:vAlign w:val="center"/>
                </w:tcPr>
                <w:p w:rsidR="007D578E" w:rsidRPr="00237246" w:rsidRDefault="007D578E" w:rsidP="00A512D6">
                  <w:pPr>
                    <w:pStyle w:val="a0"/>
                    <w:adjustRightInd/>
                    <w:snapToGrid/>
                    <w:spacing w:after="0" w:line="240" w:lineRule="auto"/>
                    <w:ind w:firstLineChars="0" w:firstLine="0"/>
                    <w:jc w:val="center"/>
                    <w:rPr>
                      <w:sz w:val="21"/>
                      <w:szCs w:val="21"/>
                    </w:rPr>
                  </w:pPr>
                  <w:r w:rsidRPr="00237246">
                    <w:rPr>
                      <w:sz w:val="21"/>
                      <w:szCs w:val="21"/>
                    </w:rPr>
                    <w:t>2</w:t>
                  </w:r>
                </w:p>
              </w:tc>
              <w:tc>
                <w:tcPr>
                  <w:tcW w:w="1791" w:type="dxa"/>
                  <w:vAlign w:val="center"/>
                </w:tcPr>
                <w:p w:rsidR="007D578E" w:rsidRPr="00237246" w:rsidRDefault="007D578E" w:rsidP="00A512D6">
                  <w:pPr>
                    <w:pStyle w:val="a0"/>
                    <w:adjustRightInd/>
                    <w:snapToGrid/>
                    <w:spacing w:after="0" w:line="240" w:lineRule="auto"/>
                    <w:ind w:firstLineChars="0" w:firstLine="0"/>
                    <w:jc w:val="center"/>
                    <w:rPr>
                      <w:sz w:val="21"/>
                      <w:szCs w:val="21"/>
                    </w:rPr>
                  </w:pPr>
                  <w:r w:rsidRPr="00237246">
                    <w:rPr>
                      <w:sz w:val="21"/>
                      <w:szCs w:val="21"/>
                    </w:rPr>
                    <w:t>25kg/200kg</w:t>
                  </w:r>
                  <w:r w:rsidRPr="00237246">
                    <w:rPr>
                      <w:rFonts w:hint="eastAsia"/>
                      <w:sz w:val="21"/>
                      <w:szCs w:val="21"/>
                    </w:rPr>
                    <w:t>铁桶</w:t>
                  </w:r>
                </w:p>
              </w:tc>
              <w:tc>
                <w:tcPr>
                  <w:tcW w:w="1792" w:type="dxa"/>
                  <w:vAlign w:val="center"/>
                </w:tcPr>
                <w:p w:rsidR="007D578E" w:rsidRPr="00237246" w:rsidRDefault="007D578E" w:rsidP="000B54E1">
                  <w:pPr>
                    <w:pStyle w:val="a0"/>
                    <w:adjustRightInd/>
                    <w:snapToGrid/>
                    <w:spacing w:after="0" w:line="240" w:lineRule="auto"/>
                    <w:ind w:firstLineChars="0" w:firstLine="0"/>
                    <w:jc w:val="center"/>
                    <w:rPr>
                      <w:sz w:val="21"/>
                      <w:szCs w:val="21"/>
                    </w:rPr>
                  </w:pPr>
                  <w:r w:rsidRPr="00237246">
                    <w:rPr>
                      <w:rFonts w:hint="eastAsia"/>
                      <w:sz w:val="21"/>
                      <w:szCs w:val="21"/>
                    </w:rPr>
                    <w:t>涂装</w:t>
                  </w:r>
                  <w:proofErr w:type="gramStart"/>
                  <w:r w:rsidR="00A512D6" w:rsidRPr="00237246">
                    <w:rPr>
                      <w:rFonts w:hint="eastAsia"/>
                      <w:sz w:val="21"/>
                      <w:szCs w:val="21"/>
                    </w:rPr>
                    <w:t>板</w:t>
                  </w:r>
                  <w:r w:rsidR="000B54E1" w:rsidRPr="00237246">
                    <w:rPr>
                      <w:rFonts w:hint="eastAsia"/>
                      <w:sz w:val="21"/>
                      <w:szCs w:val="21"/>
                    </w:rPr>
                    <w:t>辊涂</w:t>
                  </w:r>
                  <w:proofErr w:type="gramEnd"/>
                </w:p>
              </w:tc>
              <w:tc>
                <w:tcPr>
                  <w:tcW w:w="1529" w:type="dxa"/>
                  <w:vAlign w:val="center"/>
                </w:tcPr>
                <w:p w:rsidR="007D578E"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30#</w:t>
                  </w:r>
                  <w:r w:rsidRPr="00237246">
                    <w:rPr>
                      <w:rFonts w:hint="eastAsia"/>
                      <w:sz w:val="21"/>
                      <w:szCs w:val="21"/>
                    </w:rPr>
                    <w:t>原料仓、</w:t>
                  </w:r>
                  <w:r w:rsidRPr="00237246">
                    <w:rPr>
                      <w:rFonts w:hint="eastAsia"/>
                      <w:sz w:val="21"/>
                      <w:szCs w:val="21"/>
                    </w:rPr>
                    <w:t>29#</w:t>
                  </w:r>
                  <w:r w:rsidRPr="00237246">
                    <w:rPr>
                      <w:rFonts w:hint="eastAsia"/>
                      <w:sz w:val="21"/>
                      <w:szCs w:val="21"/>
                    </w:rPr>
                    <w:lastRenderedPageBreak/>
                    <w:t>生产车间</w:t>
                  </w:r>
                </w:p>
              </w:tc>
            </w:tr>
            <w:tr w:rsidR="00237246" w:rsidRPr="00237246" w:rsidTr="00A512D6">
              <w:trPr>
                <w:trHeight w:val="397"/>
                <w:jc w:val="center"/>
              </w:trPr>
              <w:tc>
                <w:tcPr>
                  <w:tcW w:w="1164"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lastRenderedPageBreak/>
                    <w:t>热熔胶</w:t>
                  </w:r>
                </w:p>
              </w:tc>
              <w:tc>
                <w:tcPr>
                  <w:tcW w:w="1045"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sz w:val="21"/>
                      <w:szCs w:val="21"/>
                    </w:rPr>
                    <w:t>5</w:t>
                  </w:r>
                </w:p>
              </w:tc>
              <w:tc>
                <w:tcPr>
                  <w:tcW w:w="1184"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0.2</w:t>
                  </w:r>
                </w:p>
              </w:tc>
              <w:tc>
                <w:tcPr>
                  <w:tcW w:w="1791"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20kg</w:t>
                  </w:r>
                  <w:r w:rsidRPr="00237246">
                    <w:rPr>
                      <w:rFonts w:hint="eastAsia"/>
                      <w:sz w:val="21"/>
                      <w:szCs w:val="21"/>
                    </w:rPr>
                    <w:t>铁桶</w:t>
                  </w:r>
                </w:p>
              </w:tc>
              <w:tc>
                <w:tcPr>
                  <w:tcW w:w="1792"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包覆板包覆用胶</w:t>
                  </w:r>
                </w:p>
              </w:tc>
              <w:tc>
                <w:tcPr>
                  <w:tcW w:w="1529"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30#</w:t>
                  </w:r>
                  <w:r w:rsidRPr="00237246">
                    <w:rPr>
                      <w:rFonts w:hint="eastAsia"/>
                      <w:sz w:val="21"/>
                      <w:szCs w:val="21"/>
                    </w:rPr>
                    <w:t>原料仓、</w:t>
                  </w:r>
                  <w:r w:rsidRPr="00237246">
                    <w:rPr>
                      <w:rFonts w:hint="eastAsia"/>
                      <w:sz w:val="21"/>
                      <w:szCs w:val="21"/>
                    </w:rPr>
                    <w:t>29#</w:t>
                  </w:r>
                  <w:r w:rsidRPr="00237246">
                    <w:rPr>
                      <w:rFonts w:hint="eastAsia"/>
                      <w:sz w:val="21"/>
                      <w:szCs w:val="21"/>
                    </w:rPr>
                    <w:t>生产车间</w:t>
                  </w:r>
                </w:p>
              </w:tc>
            </w:tr>
            <w:tr w:rsidR="00237246" w:rsidRPr="00237246" w:rsidTr="00A512D6">
              <w:trPr>
                <w:trHeight w:val="397"/>
                <w:jc w:val="center"/>
              </w:trPr>
              <w:tc>
                <w:tcPr>
                  <w:tcW w:w="1164"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冷压胶</w:t>
                  </w:r>
                </w:p>
              </w:tc>
              <w:tc>
                <w:tcPr>
                  <w:tcW w:w="1045"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13.5</w:t>
                  </w:r>
                </w:p>
              </w:tc>
              <w:tc>
                <w:tcPr>
                  <w:tcW w:w="1184"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0.5</w:t>
                  </w:r>
                </w:p>
              </w:tc>
              <w:tc>
                <w:tcPr>
                  <w:tcW w:w="1791"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50kg</w:t>
                  </w:r>
                  <w:r w:rsidRPr="00237246">
                    <w:rPr>
                      <w:rFonts w:hint="eastAsia"/>
                      <w:sz w:val="21"/>
                      <w:szCs w:val="21"/>
                    </w:rPr>
                    <w:t>塑料桶</w:t>
                  </w:r>
                </w:p>
              </w:tc>
              <w:tc>
                <w:tcPr>
                  <w:tcW w:w="1792"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包覆板包覆用胶</w:t>
                  </w:r>
                </w:p>
              </w:tc>
              <w:tc>
                <w:tcPr>
                  <w:tcW w:w="1529" w:type="dxa"/>
                  <w:vAlign w:val="center"/>
                </w:tcPr>
                <w:p w:rsidR="00A512D6" w:rsidRPr="00237246" w:rsidRDefault="00A512D6" w:rsidP="00A512D6">
                  <w:pPr>
                    <w:pStyle w:val="a0"/>
                    <w:adjustRightInd/>
                    <w:snapToGrid/>
                    <w:spacing w:after="0" w:line="240" w:lineRule="auto"/>
                    <w:ind w:firstLineChars="0" w:firstLine="0"/>
                    <w:jc w:val="center"/>
                    <w:rPr>
                      <w:sz w:val="21"/>
                      <w:szCs w:val="21"/>
                    </w:rPr>
                  </w:pPr>
                  <w:r w:rsidRPr="00237246">
                    <w:rPr>
                      <w:rFonts w:hint="eastAsia"/>
                      <w:sz w:val="21"/>
                      <w:szCs w:val="21"/>
                    </w:rPr>
                    <w:t>30#</w:t>
                  </w:r>
                  <w:r w:rsidRPr="00237246">
                    <w:rPr>
                      <w:rFonts w:hint="eastAsia"/>
                      <w:sz w:val="21"/>
                      <w:szCs w:val="21"/>
                    </w:rPr>
                    <w:t>原料仓、</w:t>
                  </w:r>
                  <w:r w:rsidRPr="00237246">
                    <w:rPr>
                      <w:rFonts w:hint="eastAsia"/>
                      <w:sz w:val="21"/>
                      <w:szCs w:val="21"/>
                    </w:rPr>
                    <w:t>29#</w:t>
                  </w:r>
                  <w:r w:rsidRPr="00237246">
                    <w:rPr>
                      <w:rFonts w:hint="eastAsia"/>
                      <w:sz w:val="21"/>
                      <w:szCs w:val="21"/>
                    </w:rPr>
                    <w:t>生产车间</w:t>
                  </w:r>
                </w:p>
              </w:tc>
            </w:tr>
          </w:tbl>
          <w:p w:rsidR="00E013C9" w:rsidRPr="00237246" w:rsidRDefault="00E013C9" w:rsidP="007B171D">
            <w:pPr>
              <w:adjustRightInd/>
              <w:snapToGrid/>
              <w:ind w:firstLineChars="0" w:firstLine="0"/>
              <w:rPr>
                <w:b/>
                <w:bCs/>
                <w:szCs w:val="28"/>
              </w:rPr>
            </w:pPr>
            <w:r w:rsidRPr="00237246">
              <w:rPr>
                <w:b/>
                <w:bCs/>
                <w:szCs w:val="28"/>
              </w:rPr>
              <w:t>1.6</w:t>
            </w:r>
            <w:r w:rsidRPr="00237246">
              <w:rPr>
                <w:b/>
                <w:bCs/>
                <w:szCs w:val="28"/>
              </w:rPr>
              <w:t>产品方案</w:t>
            </w:r>
          </w:p>
          <w:p w:rsidR="00E013C9" w:rsidRPr="00237246" w:rsidRDefault="00E013C9" w:rsidP="000B54E1">
            <w:pPr>
              <w:pStyle w:val="aff8"/>
              <w:adjustRightInd/>
              <w:snapToGrid/>
              <w:spacing w:line="360" w:lineRule="auto"/>
              <w:ind w:left="0" w:right="0" w:firstLine="480"/>
              <w:jc w:val="both"/>
              <w:rPr>
                <w:szCs w:val="24"/>
              </w:rPr>
            </w:pPr>
            <w:r w:rsidRPr="00237246">
              <w:rPr>
                <w:szCs w:val="24"/>
              </w:rPr>
              <w:t>本项目</w:t>
            </w:r>
            <w:r w:rsidR="007B171D" w:rsidRPr="00237246">
              <w:rPr>
                <w:rFonts w:hint="eastAsia"/>
                <w:szCs w:val="24"/>
              </w:rPr>
              <w:t>共设</w:t>
            </w:r>
            <w:r w:rsidR="007B171D" w:rsidRPr="00237246">
              <w:rPr>
                <w:rFonts w:hint="eastAsia"/>
                <w:szCs w:val="24"/>
              </w:rPr>
              <w:t>5</w:t>
            </w:r>
            <w:r w:rsidR="007B171D" w:rsidRPr="00237246">
              <w:rPr>
                <w:rFonts w:hint="eastAsia"/>
                <w:szCs w:val="24"/>
              </w:rPr>
              <w:t>条生产线，</w:t>
            </w:r>
            <w:r w:rsidR="00667F48" w:rsidRPr="00237246">
              <w:rPr>
                <w:rFonts w:hint="eastAsia"/>
                <w:szCs w:val="24"/>
              </w:rPr>
              <w:t>其中包括</w:t>
            </w:r>
            <w:proofErr w:type="gramStart"/>
            <w:r w:rsidR="007B171D" w:rsidRPr="00237246">
              <w:rPr>
                <w:rFonts w:hint="eastAsia"/>
                <w:szCs w:val="24"/>
              </w:rPr>
              <w:t>裁</w:t>
            </w:r>
            <w:proofErr w:type="gramEnd"/>
            <w:r w:rsidR="007B171D" w:rsidRPr="00237246">
              <w:rPr>
                <w:rFonts w:hint="eastAsia"/>
                <w:szCs w:val="24"/>
              </w:rPr>
              <w:t>切线</w:t>
            </w:r>
            <w:r w:rsidR="007B171D" w:rsidRPr="00237246">
              <w:rPr>
                <w:rFonts w:hint="eastAsia"/>
                <w:szCs w:val="24"/>
              </w:rPr>
              <w:t>1</w:t>
            </w:r>
            <w:r w:rsidR="007B171D" w:rsidRPr="00237246">
              <w:rPr>
                <w:rFonts w:hint="eastAsia"/>
                <w:szCs w:val="24"/>
              </w:rPr>
              <w:t>条、涂装线</w:t>
            </w:r>
            <w:r w:rsidR="007B171D" w:rsidRPr="00237246">
              <w:rPr>
                <w:rFonts w:hint="eastAsia"/>
                <w:szCs w:val="24"/>
              </w:rPr>
              <w:t>1</w:t>
            </w:r>
            <w:r w:rsidR="007B171D" w:rsidRPr="00237246">
              <w:rPr>
                <w:rFonts w:hint="eastAsia"/>
                <w:szCs w:val="24"/>
              </w:rPr>
              <w:t>条、包覆线</w:t>
            </w:r>
            <w:r w:rsidR="007B171D" w:rsidRPr="00237246">
              <w:rPr>
                <w:rFonts w:hint="eastAsia"/>
                <w:szCs w:val="24"/>
              </w:rPr>
              <w:t>1</w:t>
            </w:r>
            <w:r w:rsidR="007B171D" w:rsidRPr="00237246">
              <w:rPr>
                <w:rFonts w:hint="eastAsia"/>
                <w:szCs w:val="24"/>
              </w:rPr>
              <w:t>条、淋浴底盘生产线</w:t>
            </w:r>
            <w:r w:rsidR="007B171D" w:rsidRPr="00237246">
              <w:rPr>
                <w:rFonts w:hint="eastAsia"/>
                <w:szCs w:val="24"/>
              </w:rPr>
              <w:t>1</w:t>
            </w:r>
            <w:r w:rsidR="007B171D" w:rsidRPr="00237246">
              <w:rPr>
                <w:rFonts w:hint="eastAsia"/>
                <w:szCs w:val="24"/>
              </w:rPr>
              <w:t>条、快装水管生产线</w:t>
            </w:r>
            <w:r w:rsidR="007B171D" w:rsidRPr="00237246">
              <w:rPr>
                <w:rFonts w:hint="eastAsia"/>
                <w:szCs w:val="24"/>
              </w:rPr>
              <w:t>1</w:t>
            </w:r>
            <w:r w:rsidR="007B171D" w:rsidRPr="00237246">
              <w:rPr>
                <w:rFonts w:hint="eastAsia"/>
                <w:szCs w:val="24"/>
              </w:rPr>
              <w:t>条。投产后可</w:t>
            </w:r>
            <w:r w:rsidRPr="00237246">
              <w:rPr>
                <w:rFonts w:hint="eastAsia"/>
                <w:szCs w:val="24"/>
              </w:rPr>
              <w:t>年生产涂装板</w:t>
            </w:r>
            <w:r w:rsidR="00A512D6" w:rsidRPr="00237246">
              <w:rPr>
                <w:rFonts w:hint="eastAsia"/>
                <w:szCs w:val="24"/>
              </w:rPr>
              <w:t>1</w:t>
            </w:r>
            <w:r w:rsidRPr="00237246">
              <w:rPr>
                <w:rFonts w:hint="eastAsia"/>
                <w:szCs w:val="24"/>
              </w:rPr>
              <w:t>00</w:t>
            </w:r>
            <w:r w:rsidRPr="00237246">
              <w:rPr>
                <w:rFonts w:hint="eastAsia"/>
                <w:szCs w:val="24"/>
              </w:rPr>
              <w:t>万</w:t>
            </w:r>
            <w:r w:rsidRPr="00237246">
              <w:rPr>
                <w:rFonts w:hint="eastAsia"/>
                <w:szCs w:val="24"/>
              </w:rPr>
              <w:t>m</w:t>
            </w:r>
            <w:r w:rsidRPr="00237246">
              <w:rPr>
                <w:rFonts w:hint="eastAsia"/>
                <w:szCs w:val="24"/>
                <w:vertAlign w:val="superscript"/>
              </w:rPr>
              <w:t>2</w:t>
            </w:r>
            <w:r w:rsidRPr="00237246">
              <w:rPr>
                <w:rFonts w:hint="eastAsia"/>
                <w:szCs w:val="24"/>
              </w:rPr>
              <w:t>、年生产包覆板</w:t>
            </w:r>
            <w:r w:rsidRPr="00237246">
              <w:rPr>
                <w:rFonts w:hint="eastAsia"/>
                <w:szCs w:val="24"/>
              </w:rPr>
              <w:t>200</w:t>
            </w:r>
            <w:r w:rsidRPr="00237246">
              <w:rPr>
                <w:rFonts w:hint="eastAsia"/>
                <w:szCs w:val="24"/>
              </w:rPr>
              <w:t>万</w:t>
            </w:r>
            <w:r w:rsidRPr="00237246">
              <w:rPr>
                <w:rFonts w:hint="eastAsia"/>
                <w:szCs w:val="24"/>
              </w:rPr>
              <w:t>m</w:t>
            </w:r>
            <w:r w:rsidRPr="00237246">
              <w:rPr>
                <w:rFonts w:hint="eastAsia"/>
                <w:szCs w:val="24"/>
                <w:vertAlign w:val="superscript"/>
              </w:rPr>
              <w:t>2</w:t>
            </w:r>
            <w:r w:rsidRPr="00237246">
              <w:rPr>
                <w:rFonts w:hint="eastAsia"/>
                <w:szCs w:val="24"/>
              </w:rPr>
              <w:t>、年生产淋浴底盘</w:t>
            </w:r>
            <w:r w:rsidRPr="00237246">
              <w:rPr>
                <w:rFonts w:hint="eastAsia"/>
                <w:szCs w:val="24"/>
              </w:rPr>
              <w:t>6</w:t>
            </w:r>
            <w:r w:rsidRPr="00237246">
              <w:rPr>
                <w:rFonts w:hint="eastAsia"/>
                <w:szCs w:val="24"/>
              </w:rPr>
              <w:t>万片、年生产快装水管</w:t>
            </w:r>
            <w:r w:rsidRPr="00237246">
              <w:rPr>
                <w:rFonts w:hint="eastAsia"/>
                <w:szCs w:val="24"/>
              </w:rPr>
              <w:t>3</w:t>
            </w:r>
            <w:r w:rsidRPr="00237246">
              <w:rPr>
                <w:rFonts w:hint="eastAsia"/>
                <w:szCs w:val="24"/>
              </w:rPr>
              <w:t>万套。</w:t>
            </w:r>
          </w:p>
          <w:p w:rsidR="00E013C9" w:rsidRPr="00237246" w:rsidRDefault="007B171D" w:rsidP="000B54E1">
            <w:pPr>
              <w:pStyle w:val="aff8"/>
              <w:adjustRightInd/>
              <w:snapToGrid/>
              <w:spacing w:line="360" w:lineRule="auto"/>
              <w:ind w:left="0" w:right="0" w:firstLine="480"/>
              <w:jc w:val="both"/>
              <w:rPr>
                <w:szCs w:val="24"/>
              </w:rPr>
            </w:pPr>
            <w:r w:rsidRPr="00237246">
              <w:rPr>
                <w:rFonts w:hint="eastAsia"/>
                <w:szCs w:val="24"/>
              </w:rPr>
              <w:t>产品方案如表</w:t>
            </w:r>
            <w:r w:rsidRPr="00237246">
              <w:rPr>
                <w:rFonts w:hint="eastAsia"/>
                <w:szCs w:val="24"/>
              </w:rPr>
              <w:t>1-</w:t>
            </w:r>
            <w:r w:rsidR="00A512D6" w:rsidRPr="00237246">
              <w:rPr>
                <w:rFonts w:hint="eastAsia"/>
                <w:szCs w:val="24"/>
              </w:rPr>
              <w:t>7</w:t>
            </w:r>
            <w:r w:rsidRPr="00237246">
              <w:rPr>
                <w:rFonts w:hint="eastAsia"/>
                <w:szCs w:val="24"/>
              </w:rPr>
              <w:t>所示。</w:t>
            </w:r>
          </w:p>
          <w:p w:rsidR="00E013C9" w:rsidRPr="00237246" w:rsidRDefault="00E013C9" w:rsidP="00327EA2">
            <w:pPr>
              <w:pStyle w:val="aff8"/>
              <w:adjustRightInd/>
              <w:snapToGrid/>
              <w:spacing w:line="360" w:lineRule="auto"/>
              <w:ind w:leftChars="200" w:left="560" w:right="0" w:firstLineChars="0" w:firstLine="0"/>
              <w:jc w:val="center"/>
              <w:rPr>
                <w:b/>
                <w:sz w:val="21"/>
                <w:szCs w:val="21"/>
              </w:rPr>
            </w:pPr>
            <w:r w:rsidRPr="00237246">
              <w:rPr>
                <w:b/>
                <w:sz w:val="21"/>
                <w:szCs w:val="21"/>
              </w:rPr>
              <w:t>表</w:t>
            </w:r>
            <w:r w:rsidRPr="00237246">
              <w:rPr>
                <w:b/>
                <w:sz w:val="21"/>
                <w:szCs w:val="21"/>
              </w:rPr>
              <w:t>1-</w:t>
            </w:r>
            <w:r w:rsidR="00A512D6" w:rsidRPr="00237246">
              <w:rPr>
                <w:rFonts w:hint="eastAsia"/>
                <w:b/>
                <w:sz w:val="21"/>
                <w:szCs w:val="21"/>
              </w:rPr>
              <w:t>7</w:t>
            </w:r>
            <w:r w:rsidR="00016E3E" w:rsidRPr="00237246">
              <w:rPr>
                <w:rFonts w:hint="eastAsia"/>
                <w:b/>
                <w:sz w:val="21"/>
                <w:szCs w:val="21"/>
              </w:rPr>
              <w:t xml:space="preserve">  </w:t>
            </w:r>
            <w:r w:rsidRPr="00237246">
              <w:rPr>
                <w:b/>
                <w:sz w:val="21"/>
                <w:szCs w:val="21"/>
              </w:rPr>
              <w:t>产品方案一览表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94"/>
              <w:gridCol w:w="2521"/>
              <w:gridCol w:w="3890"/>
            </w:tblGrid>
            <w:tr w:rsidR="00237246" w:rsidRPr="00237246" w:rsidTr="00327EA2">
              <w:trPr>
                <w:trHeight w:val="369"/>
                <w:jc w:val="center"/>
              </w:trPr>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b/>
                      <w:sz w:val="21"/>
                      <w:szCs w:val="21"/>
                    </w:rPr>
                  </w:pPr>
                  <w:r w:rsidRPr="00237246">
                    <w:rPr>
                      <w:b/>
                      <w:sz w:val="21"/>
                      <w:szCs w:val="21"/>
                    </w:rPr>
                    <w:t>名称</w:t>
                  </w:r>
                </w:p>
              </w:tc>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b/>
                      <w:sz w:val="21"/>
                      <w:szCs w:val="21"/>
                    </w:rPr>
                  </w:pPr>
                  <w:r w:rsidRPr="00237246">
                    <w:rPr>
                      <w:b/>
                      <w:sz w:val="21"/>
                      <w:szCs w:val="21"/>
                    </w:rPr>
                    <w:t>年产量规模</w:t>
                  </w:r>
                </w:p>
              </w:tc>
              <w:tc>
                <w:tcPr>
                  <w:tcW w:w="0" w:type="auto"/>
                  <w:vAlign w:val="center"/>
                </w:tcPr>
                <w:p w:rsidR="000874E0" w:rsidRPr="00237246" w:rsidRDefault="000874E0" w:rsidP="000874E0">
                  <w:pPr>
                    <w:adjustRightInd/>
                    <w:snapToGrid/>
                    <w:spacing w:line="240" w:lineRule="auto"/>
                    <w:ind w:firstLineChars="0" w:firstLine="0"/>
                    <w:jc w:val="center"/>
                    <w:rPr>
                      <w:b/>
                      <w:sz w:val="21"/>
                      <w:szCs w:val="21"/>
                    </w:rPr>
                  </w:pPr>
                  <w:r w:rsidRPr="00237246">
                    <w:rPr>
                      <w:rFonts w:hint="eastAsia"/>
                      <w:b/>
                      <w:sz w:val="21"/>
                      <w:szCs w:val="21"/>
                    </w:rPr>
                    <w:t>主要规格</w:t>
                  </w:r>
                </w:p>
              </w:tc>
            </w:tr>
            <w:tr w:rsidR="00237246" w:rsidRPr="00237246" w:rsidTr="00327EA2">
              <w:trPr>
                <w:trHeight w:val="369"/>
                <w:jc w:val="center"/>
              </w:trPr>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涂装板</w:t>
                  </w:r>
                </w:p>
              </w:tc>
              <w:tc>
                <w:tcPr>
                  <w:tcW w:w="0" w:type="auto"/>
                  <w:shd w:val="clear" w:color="auto" w:fill="auto"/>
                  <w:vAlign w:val="center"/>
                </w:tcPr>
                <w:p w:rsidR="000874E0" w:rsidRPr="00237246" w:rsidRDefault="00A512D6" w:rsidP="000874E0">
                  <w:pPr>
                    <w:adjustRightInd/>
                    <w:snapToGrid/>
                    <w:spacing w:line="240" w:lineRule="auto"/>
                    <w:ind w:firstLineChars="0" w:firstLine="0"/>
                    <w:jc w:val="center"/>
                    <w:rPr>
                      <w:sz w:val="21"/>
                      <w:szCs w:val="21"/>
                    </w:rPr>
                  </w:pPr>
                  <w:r w:rsidRPr="00237246">
                    <w:rPr>
                      <w:rFonts w:hint="eastAsia"/>
                      <w:sz w:val="21"/>
                      <w:szCs w:val="21"/>
                    </w:rPr>
                    <w:t>1</w:t>
                  </w:r>
                  <w:r w:rsidR="000874E0" w:rsidRPr="00237246">
                    <w:rPr>
                      <w:sz w:val="21"/>
                      <w:szCs w:val="21"/>
                    </w:rPr>
                    <w:t>00</w:t>
                  </w:r>
                  <w:r w:rsidR="000874E0" w:rsidRPr="00237246">
                    <w:rPr>
                      <w:sz w:val="21"/>
                      <w:szCs w:val="21"/>
                    </w:rPr>
                    <w:t>万</w:t>
                  </w:r>
                  <w:r w:rsidR="000874E0" w:rsidRPr="00237246">
                    <w:rPr>
                      <w:sz w:val="21"/>
                      <w:szCs w:val="21"/>
                    </w:rPr>
                    <w:t>m</w:t>
                  </w:r>
                  <w:r w:rsidR="000874E0" w:rsidRPr="00237246">
                    <w:rPr>
                      <w:sz w:val="21"/>
                      <w:szCs w:val="21"/>
                      <w:vertAlign w:val="superscript"/>
                    </w:rPr>
                    <w:t>2</w:t>
                  </w:r>
                </w:p>
              </w:tc>
              <w:tc>
                <w:tcPr>
                  <w:tcW w:w="0" w:type="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rFonts w:hint="eastAsia"/>
                      <w:sz w:val="21"/>
                      <w:szCs w:val="21"/>
                    </w:rPr>
                    <w:t>依据市场需求</w:t>
                  </w:r>
                </w:p>
              </w:tc>
            </w:tr>
            <w:tr w:rsidR="00237246" w:rsidRPr="00237246" w:rsidTr="00327EA2">
              <w:trPr>
                <w:trHeight w:val="369"/>
                <w:jc w:val="center"/>
              </w:trPr>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包覆板</w:t>
                  </w:r>
                </w:p>
              </w:tc>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200</w:t>
                  </w:r>
                  <w:r w:rsidRPr="00237246">
                    <w:rPr>
                      <w:sz w:val="21"/>
                      <w:szCs w:val="21"/>
                    </w:rPr>
                    <w:t>万</w:t>
                  </w:r>
                  <w:r w:rsidRPr="00237246">
                    <w:rPr>
                      <w:sz w:val="21"/>
                      <w:szCs w:val="21"/>
                    </w:rPr>
                    <w:t>m</w:t>
                  </w:r>
                  <w:r w:rsidRPr="00237246">
                    <w:rPr>
                      <w:sz w:val="21"/>
                      <w:szCs w:val="21"/>
                      <w:vertAlign w:val="superscript"/>
                    </w:rPr>
                    <w:t>2</w:t>
                  </w:r>
                </w:p>
              </w:tc>
              <w:tc>
                <w:tcPr>
                  <w:tcW w:w="0" w:type="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rFonts w:hint="eastAsia"/>
                      <w:sz w:val="21"/>
                      <w:szCs w:val="21"/>
                    </w:rPr>
                    <w:t>依据市场需求</w:t>
                  </w:r>
                </w:p>
              </w:tc>
            </w:tr>
            <w:tr w:rsidR="00237246" w:rsidRPr="00237246" w:rsidTr="00327EA2">
              <w:trPr>
                <w:trHeight w:val="369"/>
                <w:jc w:val="center"/>
              </w:trPr>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淋浴底盘</w:t>
                  </w:r>
                </w:p>
              </w:tc>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6</w:t>
                  </w:r>
                  <w:r w:rsidRPr="00237246">
                    <w:rPr>
                      <w:sz w:val="21"/>
                      <w:szCs w:val="21"/>
                    </w:rPr>
                    <w:t>万片</w:t>
                  </w:r>
                </w:p>
              </w:tc>
              <w:tc>
                <w:tcPr>
                  <w:tcW w:w="0" w:type="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rFonts w:hint="eastAsia"/>
                      <w:sz w:val="21"/>
                      <w:szCs w:val="21"/>
                    </w:rPr>
                    <w:t>长宽定制，厚</w:t>
                  </w:r>
                  <w:r w:rsidRPr="00237246">
                    <w:rPr>
                      <w:sz w:val="21"/>
                      <w:szCs w:val="21"/>
                    </w:rPr>
                    <w:t>4mm</w:t>
                  </w:r>
                </w:p>
              </w:tc>
            </w:tr>
            <w:tr w:rsidR="00237246" w:rsidRPr="00237246" w:rsidTr="00327EA2">
              <w:trPr>
                <w:trHeight w:val="369"/>
                <w:jc w:val="center"/>
              </w:trPr>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快装水管</w:t>
                  </w:r>
                </w:p>
              </w:tc>
              <w:tc>
                <w:tcPr>
                  <w:tcW w:w="0" w:type="auto"/>
                  <w:shd w:val="clear" w:color="auto" w:fill="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sz w:val="21"/>
                      <w:szCs w:val="21"/>
                    </w:rPr>
                    <w:t>3</w:t>
                  </w:r>
                  <w:r w:rsidRPr="00237246">
                    <w:rPr>
                      <w:sz w:val="21"/>
                      <w:szCs w:val="21"/>
                    </w:rPr>
                    <w:t>万套</w:t>
                  </w:r>
                </w:p>
              </w:tc>
              <w:tc>
                <w:tcPr>
                  <w:tcW w:w="0" w:type="auto"/>
                  <w:vAlign w:val="center"/>
                </w:tcPr>
                <w:p w:rsidR="000874E0" w:rsidRPr="00237246" w:rsidRDefault="000874E0" w:rsidP="000874E0">
                  <w:pPr>
                    <w:adjustRightInd/>
                    <w:snapToGrid/>
                    <w:spacing w:line="240" w:lineRule="auto"/>
                    <w:ind w:firstLineChars="0" w:firstLine="0"/>
                    <w:jc w:val="center"/>
                    <w:rPr>
                      <w:sz w:val="21"/>
                      <w:szCs w:val="21"/>
                    </w:rPr>
                  </w:pPr>
                  <w:r w:rsidRPr="00237246">
                    <w:rPr>
                      <w:rFonts w:hint="eastAsia"/>
                      <w:sz w:val="21"/>
                      <w:szCs w:val="21"/>
                    </w:rPr>
                    <w:t>依据市场需求</w:t>
                  </w:r>
                </w:p>
              </w:tc>
            </w:tr>
          </w:tbl>
          <w:p w:rsidR="00E013C9" w:rsidRPr="00237246" w:rsidRDefault="00E013C9" w:rsidP="000874E0">
            <w:pPr>
              <w:adjustRightInd/>
              <w:snapToGrid/>
              <w:ind w:firstLineChars="0" w:firstLine="0"/>
              <w:rPr>
                <w:b/>
                <w:bCs/>
                <w:szCs w:val="28"/>
              </w:rPr>
            </w:pPr>
            <w:r w:rsidRPr="00237246">
              <w:rPr>
                <w:b/>
                <w:bCs/>
                <w:szCs w:val="28"/>
              </w:rPr>
              <w:t>1.7</w:t>
            </w:r>
            <w:r w:rsidRPr="00237246">
              <w:rPr>
                <w:b/>
                <w:bCs/>
                <w:szCs w:val="28"/>
              </w:rPr>
              <w:t>公用工程方案</w:t>
            </w:r>
          </w:p>
          <w:p w:rsidR="00E013C9" w:rsidRPr="00237246" w:rsidRDefault="00E013C9" w:rsidP="007A5915">
            <w:pPr>
              <w:adjustRightInd/>
              <w:snapToGrid/>
              <w:ind w:firstLineChars="0" w:firstLine="0"/>
              <w:rPr>
                <w:b/>
                <w:bCs/>
                <w:sz w:val="24"/>
                <w:szCs w:val="24"/>
              </w:rPr>
            </w:pPr>
            <w:r w:rsidRPr="00237246">
              <w:rPr>
                <w:b/>
                <w:bCs/>
                <w:sz w:val="24"/>
                <w:szCs w:val="24"/>
              </w:rPr>
              <w:t>1.7.1</w:t>
            </w:r>
            <w:r w:rsidRPr="00237246">
              <w:rPr>
                <w:b/>
                <w:bCs/>
                <w:sz w:val="24"/>
                <w:szCs w:val="24"/>
              </w:rPr>
              <w:t>供水</w:t>
            </w:r>
          </w:p>
          <w:p w:rsidR="00E013C9" w:rsidRPr="00237246" w:rsidRDefault="00E013C9" w:rsidP="00E46EBC">
            <w:pPr>
              <w:adjustRightInd/>
              <w:snapToGrid/>
              <w:ind w:firstLine="480"/>
              <w:rPr>
                <w:sz w:val="24"/>
              </w:rPr>
            </w:pPr>
            <w:r w:rsidRPr="00237246">
              <w:rPr>
                <w:rFonts w:hint="eastAsia"/>
                <w:sz w:val="24"/>
              </w:rPr>
              <w:t>项目营运期用水环节主要为</w:t>
            </w:r>
            <w:r w:rsidR="003152C5" w:rsidRPr="00237246">
              <w:rPr>
                <w:rFonts w:hint="eastAsia"/>
                <w:sz w:val="24"/>
              </w:rPr>
              <w:t>员工</w:t>
            </w:r>
            <w:r w:rsidRPr="00237246">
              <w:rPr>
                <w:rFonts w:hint="eastAsia"/>
                <w:sz w:val="24"/>
              </w:rPr>
              <w:t>生活用水，水源来自产业园已经敷设好的城市自来水供水管网。</w:t>
            </w:r>
            <w:r w:rsidR="002D3822" w:rsidRPr="00237246">
              <w:rPr>
                <w:rFonts w:hint="eastAsia"/>
                <w:sz w:val="24"/>
              </w:rPr>
              <w:t>车间地面采用干法清洁，基本无废水产生。</w:t>
            </w:r>
            <w:r w:rsidR="00CC5755" w:rsidRPr="00237246">
              <w:rPr>
                <w:rFonts w:hint="eastAsia"/>
                <w:sz w:val="24"/>
              </w:rPr>
              <w:t>项目预计安排</w:t>
            </w:r>
            <w:r w:rsidRPr="00237246">
              <w:rPr>
                <w:rFonts w:hint="eastAsia"/>
                <w:sz w:val="24"/>
              </w:rPr>
              <w:t>劳动定员</w:t>
            </w:r>
            <w:r w:rsidRPr="00237246">
              <w:rPr>
                <w:rFonts w:hint="eastAsia"/>
                <w:sz w:val="24"/>
              </w:rPr>
              <w:t>135</w:t>
            </w:r>
            <w:r w:rsidRPr="00237246">
              <w:rPr>
                <w:rFonts w:hint="eastAsia"/>
                <w:sz w:val="24"/>
              </w:rPr>
              <w:t>人，年工作</w:t>
            </w:r>
            <w:r w:rsidRPr="00237246">
              <w:rPr>
                <w:rFonts w:hint="eastAsia"/>
                <w:sz w:val="24"/>
              </w:rPr>
              <w:t>300</w:t>
            </w:r>
            <w:r w:rsidR="006B2BBA" w:rsidRPr="00237246">
              <w:rPr>
                <w:rFonts w:hint="eastAsia"/>
                <w:sz w:val="24"/>
              </w:rPr>
              <w:t>天</w:t>
            </w:r>
            <w:r w:rsidRPr="00237246">
              <w:rPr>
                <w:rFonts w:hint="eastAsia"/>
                <w:sz w:val="24"/>
              </w:rPr>
              <w:t>。员工就餐依托产业园已建的食堂。企业租用产业园内员工宿舍，提供给部分员工住宿，</w:t>
            </w:r>
            <w:r w:rsidR="00327EA2" w:rsidRPr="00237246">
              <w:rPr>
                <w:rFonts w:hint="eastAsia"/>
                <w:sz w:val="24"/>
              </w:rPr>
              <w:t>根据建设单位提供资料，企业</w:t>
            </w:r>
            <w:r w:rsidRPr="00237246">
              <w:rPr>
                <w:rFonts w:hint="eastAsia"/>
                <w:sz w:val="24"/>
              </w:rPr>
              <w:t>住宿员工约</w:t>
            </w:r>
            <w:r w:rsidRPr="00237246">
              <w:rPr>
                <w:rFonts w:hint="eastAsia"/>
                <w:sz w:val="24"/>
              </w:rPr>
              <w:t>40</w:t>
            </w:r>
            <w:r w:rsidRPr="00237246">
              <w:rPr>
                <w:rFonts w:hint="eastAsia"/>
                <w:sz w:val="24"/>
              </w:rPr>
              <w:t>人，根据《湖南省用水定额》（</w:t>
            </w:r>
            <w:r w:rsidRPr="00237246">
              <w:rPr>
                <w:rFonts w:hint="eastAsia"/>
                <w:sz w:val="24"/>
              </w:rPr>
              <w:t>DB43/T388-2014</w:t>
            </w:r>
            <w:r w:rsidRPr="00237246">
              <w:rPr>
                <w:rFonts w:hint="eastAsia"/>
                <w:sz w:val="24"/>
              </w:rPr>
              <w:t>），</w:t>
            </w:r>
            <w:r w:rsidR="006B2BBA" w:rsidRPr="00237246">
              <w:rPr>
                <w:rFonts w:hint="eastAsia"/>
                <w:sz w:val="24"/>
              </w:rPr>
              <w:t>住宿人员</w:t>
            </w:r>
            <w:r w:rsidRPr="00237246">
              <w:rPr>
                <w:rFonts w:hint="eastAsia"/>
                <w:sz w:val="24"/>
              </w:rPr>
              <w:t>生活用水定额按</w:t>
            </w:r>
            <w:r w:rsidRPr="00237246">
              <w:rPr>
                <w:sz w:val="24"/>
              </w:rPr>
              <w:t>150L/(</w:t>
            </w:r>
            <w:r w:rsidRPr="00237246">
              <w:rPr>
                <w:rFonts w:hint="eastAsia"/>
                <w:sz w:val="24"/>
              </w:rPr>
              <w:t>人</w:t>
            </w:r>
            <w:r w:rsidRPr="00237246">
              <w:rPr>
                <w:sz w:val="24"/>
              </w:rPr>
              <w:t>▪d)</w:t>
            </w:r>
            <w:r w:rsidRPr="00237246">
              <w:rPr>
                <w:rFonts w:hint="eastAsia"/>
                <w:sz w:val="24"/>
              </w:rPr>
              <w:t>计算，预计用水量为</w:t>
            </w:r>
            <w:r w:rsidRPr="00237246">
              <w:rPr>
                <w:rFonts w:hint="eastAsia"/>
                <w:sz w:val="24"/>
              </w:rPr>
              <w:t>1800m</w:t>
            </w:r>
            <w:r w:rsidRPr="00237246">
              <w:rPr>
                <w:rFonts w:hint="eastAsia"/>
                <w:sz w:val="24"/>
                <w:vertAlign w:val="superscript"/>
              </w:rPr>
              <w:t>3</w:t>
            </w:r>
            <w:r w:rsidRPr="00237246">
              <w:rPr>
                <w:rFonts w:hint="eastAsia"/>
                <w:sz w:val="24"/>
              </w:rPr>
              <w:t>/a</w:t>
            </w:r>
            <w:r w:rsidRPr="00237246">
              <w:rPr>
                <w:rFonts w:hint="eastAsia"/>
                <w:sz w:val="24"/>
              </w:rPr>
              <w:t>。；其余</w:t>
            </w:r>
            <w:r w:rsidRPr="00237246">
              <w:rPr>
                <w:rFonts w:hint="eastAsia"/>
                <w:sz w:val="24"/>
              </w:rPr>
              <w:t>95</w:t>
            </w:r>
            <w:r w:rsidRPr="00237246">
              <w:rPr>
                <w:rFonts w:hint="eastAsia"/>
                <w:sz w:val="24"/>
              </w:rPr>
              <w:t>人不提供住宿，</w:t>
            </w:r>
            <w:r w:rsidR="006B2BBA" w:rsidRPr="00237246">
              <w:rPr>
                <w:rFonts w:hint="eastAsia"/>
                <w:sz w:val="24"/>
              </w:rPr>
              <w:t>不住宿人员</w:t>
            </w:r>
            <w:r w:rsidRPr="00237246">
              <w:rPr>
                <w:rFonts w:hint="eastAsia"/>
                <w:sz w:val="24"/>
              </w:rPr>
              <w:t>生活用水定额按</w:t>
            </w:r>
            <w:r w:rsidRPr="00237246">
              <w:rPr>
                <w:sz w:val="24"/>
              </w:rPr>
              <w:t>45L/(</w:t>
            </w:r>
            <w:r w:rsidRPr="00237246">
              <w:rPr>
                <w:rFonts w:hint="eastAsia"/>
                <w:sz w:val="24"/>
              </w:rPr>
              <w:t>人</w:t>
            </w:r>
            <w:r w:rsidRPr="00237246">
              <w:rPr>
                <w:sz w:val="24"/>
              </w:rPr>
              <w:t>▪</w:t>
            </w:r>
            <w:r w:rsidRPr="00237246">
              <w:rPr>
                <w:rFonts w:hint="eastAsia"/>
                <w:sz w:val="24"/>
              </w:rPr>
              <w:t>d)</w:t>
            </w:r>
            <w:r w:rsidRPr="00237246">
              <w:rPr>
                <w:rFonts w:hint="eastAsia"/>
                <w:sz w:val="24"/>
              </w:rPr>
              <w:t>计算，预计用水量为</w:t>
            </w:r>
            <w:r w:rsidRPr="00237246">
              <w:rPr>
                <w:rFonts w:hint="eastAsia"/>
                <w:sz w:val="24"/>
              </w:rPr>
              <w:t>1282.5m</w:t>
            </w:r>
            <w:r w:rsidRPr="00237246">
              <w:rPr>
                <w:rFonts w:hint="eastAsia"/>
                <w:sz w:val="24"/>
                <w:vertAlign w:val="superscript"/>
              </w:rPr>
              <w:t>3</w:t>
            </w:r>
            <w:r w:rsidRPr="00237246">
              <w:rPr>
                <w:rFonts w:hint="eastAsia"/>
                <w:sz w:val="24"/>
              </w:rPr>
              <w:t>/a</w:t>
            </w:r>
            <w:r w:rsidRPr="00237246">
              <w:rPr>
                <w:rFonts w:hint="eastAsia"/>
                <w:sz w:val="24"/>
              </w:rPr>
              <w:t>。</w:t>
            </w:r>
            <w:r w:rsidR="006B2BBA" w:rsidRPr="00237246">
              <w:rPr>
                <w:rFonts w:hint="eastAsia"/>
                <w:sz w:val="24"/>
              </w:rPr>
              <w:t>企业</w:t>
            </w:r>
            <w:r w:rsidR="00C11215" w:rsidRPr="00237246">
              <w:rPr>
                <w:rFonts w:hint="eastAsia"/>
                <w:sz w:val="24"/>
              </w:rPr>
              <w:t>生活用水量</w:t>
            </w:r>
            <w:r w:rsidR="006B2BBA" w:rsidRPr="00237246">
              <w:rPr>
                <w:rFonts w:hint="eastAsia"/>
                <w:sz w:val="24"/>
              </w:rPr>
              <w:t>共计为</w:t>
            </w:r>
            <w:r w:rsidR="006B2BBA" w:rsidRPr="00237246">
              <w:rPr>
                <w:rFonts w:hint="eastAsia"/>
                <w:sz w:val="24"/>
              </w:rPr>
              <w:t>3082.5 m</w:t>
            </w:r>
            <w:r w:rsidR="006B2BBA" w:rsidRPr="00237246">
              <w:rPr>
                <w:rFonts w:hint="eastAsia"/>
                <w:sz w:val="24"/>
                <w:vertAlign w:val="superscript"/>
              </w:rPr>
              <w:t>3</w:t>
            </w:r>
            <w:r w:rsidR="006B2BBA" w:rsidRPr="00237246">
              <w:rPr>
                <w:rFonts w:hint="eastAsia"/>
                <w:sz w:val="24"/>
              </w:rPr>
              <w:t>/a</w:t>
            </w:r>
            <w:r w:rsidR="006B2BBA" w:rsidRPr="00237246">
              <w:rPr>
                <w:rFonts w:hint="eastAsia"/>
                <w:sz w:val="24"/>
              </w:rPr>
              <w:t>。</w:t>
            </w:r>
          </w:p>
          <w:p w:rsidR="00E013C9" w:rsidRPr="00237246" w:rsidRDefault="00E013C9" w:rsidP="007A5915">
            <w:pPr>
              <w:adjustRightInd/>
              <w:snapToGrid/>
              <w:ind w:firstLineChars="0" w:firstLine="0"/>
              <w:rPr>
                <w:b/>
                <w:bCs/>
                <w:sz w:val="24"/>
                <w:szCs w:val="24"/>
              </w:rPr>
            </w:pPr>
            <w:r w:rsidRPr="00237246">
              <w:rPr>
                <w:b/>
                <w:bCs/>
                <w:sz w:val="24"/>
                <w:szCs w:val="24"/>
              </w:rPr>
              <w:t>1.7.2</w:t>
            </w:r>
            <w:r w:rsidRPr="00237246">
              <w:rPr>
                <w:b/>
                <w:bCs/>
                <w:sz w:val="24"/>
                <w:szCs w:val="24"/>
              </w:rPr>
              <w:t>排水</w:t>
            </w:r>
          </w:p>
          <w:p w:rsidR="00C11215" w:rsidRPr="00237246" w:rsidRDefault="00E013C9" w:rsidP="009B39CA">
            <w:pPr>
              <w:pStyle w:val="af"/>
              <w:tabs>
                <w:tab w:val="left" w:pos="3794"/>
              </w:tabs>
              <w:adjustRightInd/>
              <w:snapToGrid/>
              <w:spacing w:line="360" w:lineRule="auto"/>
              <w:ind w:firstLine="480"/>
              <w:rPr>
                <w:rFonts w:ascii="Times New Roman" w:hAnsi="Times New Roman"/>
                <w:sz w:val="24"/>
                <w:szCs w:val="24"/>
              </w:rPr>
            </w:pPr>
            <w:r w:rsidRPr="00237246">
              <w:rPr>
                <w:rFonts w:ascii="Times New Roman" w:hAnsi="Times New Roman"/>
                <w:sz w:val="24"/>
                <w:szCs w:val="24"/>
              </w:rPr>
              <w:t>本项目</w:t>
            </w:r>
            <w:r w:rsidR="00C11215" w:rsidRPr="00237246">
              <w:rPr>
                <w:rFonts w:ascii="Times New Roman" w:hAnsi="Times New Roman" w:hint="eastAsia"/>
                <w:sz w:val="24"/>
                <w:szCs w:val="24"/>
              </w:rPr>
              <w:t>生产过程无废水产生，运营期外排废水</w:t>
            </w:r>
            <w:r w:rsidR="002D3822" w:rsidRPr="00237246">
              <w:rPr>
                <w:rFonts w:ascii="Times New Roman" w:hAnsi="Times New Roman" w:hint="eastAsia"/>
                <w:sz w:val="24"/>
                <w:szCs w:val="24"/>
              </w:rPr>
              <w:t>仅涉及</w:t>
            </w:r>
            <w:r w:rsidR="00C11215" w:rsidRPr="00237246">
              <w:rPr>
                <w:rFonts w:ascii="Times New Roman" w:hAnsi="Times New Roman" w:hint="eastAsia"/>
                <w:sz w:val="24"/>
                <w:szCs w:val="24"/>
              </w:rPr>
              <w:t>员工生活污水。</w:t>
            </w:r>
          </w:p>
          <w:p w:rsidR="00E013C9" w:rsidRPr="00237246" w:rsidRDefault="00E013C9" w:rsidP="009B39CA">
            <w:pPr>
              <w:adjustRightInd/>
              <w:snapToGrid/>
              <w:ind w:firstLine="480"/>
            </w:pPr>
            <w:r w:rsidRPr="00237246">
              <w:rPr>
                <w:rFonts w:hint="eastAsia"/>
                <w:sz w:val="24"/>
                <w:szCs w:val="24"/>
              </w:rPr>
              <w:t>厂区排水采取雨污分流制，雨水经收集后汇入</w:t>
            </w:r>
            <w:r w:rsidR="00DE3457" w:rsidRPr="00237246">
              <w:rPr>
                <w:rFonts w:hint="eastAsia"/>
                <w:sz w:val="24"/>
                <w:szCs w:val="24"/>
              </w:rPr>
              <w:t>北</w:t>
            </w:r>
            <w:r w:rsidR="0077278F" w:rsidRPr="00237246">
              <w:rPr>
                <w:rFonts w:hint="eastAsia"/>
                <w:sz w:val="24"/>
                <w:szCs w:val="24"/>
              </w:rPr>
              <w:t>侧</w:t>
            </w:r>
            <w:r w:rsidR="00DE3457" w:rsidRPr="00237246">
              <w:rPr>
                <w:rFonts w:hint="eastAsia"/>
                <w:sz w:val="24"/>
                <w:szCs w:val="24"/>
              </w:rPr>
              <w:t>长湖路</w:t>
            </w:r>
            <w:r w:rsidRPr="00237246">
              <w:rPr>
                <w:rFonts w:hint="eastAsia"/>
                <w:sz w:val="24"/>
                <w:szCs w:val="24"/>
              </w:rPr>
              <w:t>雨水管网排入市政管网。</w:t>
            </w:r>
            <w:r w:rsidR="001714E1" w:rsidRPr="00237246">
              <w:rPr>
                <w:rFonts w:hint="eastAsia"/>
                <w:sz w:val="24"/>
                <w:szCs w:val="24"/>
              </w:rPr>
              <w:t>企业生活用水量共计为</w:t>
            </w:r>
            <w:r w:rsidR="001714E1" w:rsidRPr="00237246">
              <w:rPr>
                <w:rFonts w:hint="eastAsia"/>
                <w:sz w:val="24"/>
                <w:szCs w:val="24"/>
              </w:rPr>
              <w:t>3082.5 m</w:t>
            </w:r>
            <w:r w:rsidR="001714E1" w:rsidRPr="00237246">
              <w:rPr>
                <w:rFonts w:hint="eastAsia"/>
                <w:sz w:val="24"/>
                <w:szCs w:val="24"/>
                <w:vertAlign w:val="superscript"/>
              </w:rPr>
              <w:t>3</w:t>
            </w:r>
            <w:r w:rsidR="001714E1" w:rsidRPr="00237246">
              <w:rPr>
                <w:rFonts w:hint="eastAsia"/>
                <w:sz w:val="24"/>
                <w:szCs w:val="24"/>
              </w:rPr>
              <w:t>/a</w:t>
            </w:r>
            <w:r w:rsidR="001714E1" w:rsidRPr="00237246">
              <w:rPr>
                <w:rFonts w:hint="eastAsia"/>
                <w:sz w:val="24"/>
                <w:szCs w:val="24"/>
              </w:rPr>
              <w:t>（</w:t>
            </w:r>
            <w:r w:rsidR="001714E1" w:rsidRPr="00237246">
              <w:rPr>
                <w:rFonts w:hint="eastAsia"/>
                <w:sz w:val="24"/>
                <w:szCs w:val="24"/>
              </w:rPr>
              <w:t>10.275 m</w:t>
            </w:r>
            <w:r w:rsidR="001714E1" w:rsidRPr="00237246">
              <w:rPr>
                <w:rFonts w:hint="eastAsia"/>
                <w:sz w:val="24"/>
                <w:szCs w:val="24"/>
                <w:vertAlign w:val="superscript"/>
              </w:rPr>
              <w:t>3</w:t>
            </w:r>
            <w:r w:rsidR="001714E1" w:rsidRPr="00237246">
              <w:rPr>
                <w:rFonts w:hint="eastAsia"/>
                <w:sz w:val="24"/>
                <w:szCs w:val="24"/>
              </w:rPr>
              <w:t>/d</w:t>
            </w:r>
            <w:r w:rsidR="001714E1" w:rsidRPr="00237246">
              <w:rPr>
                <w:rFonts w:hint="eastAsia"/>
                <w:sz w:val="24"/>
                <w:szCs w:val="24"/>
              </w:rPr>
              <w:t>），</w:t>
            </w:r>
            <w:r w:rsidR="00DE3457" w:rsidRPr="00237246">
              <w:rPr>
                <w:rFonts w:hint="eastAsia"/>
                <w:sz w:val="24"/>
                <w:szCs w:val="24"/>
              </w:rPr>
              <w:t>外排生活</w:t>
            </w:r>
            <w:r w:rsidR="001714E1" w:rsidRPr="00237246">
              <w:rPr>
                <w:rFonts w:hint="eastAsia"/>
                <w:sz w:val="24"/>
                <w:szCs w:val="24"/>
              </w:rPr>
              <w:t>污</w:t>
            </w:r>
            <w:r w:rsidR="00DE3457" w:rsidRPr="00237246">
              <w:rPr>
                <w:rFonts w:hint="eastAsia"/>
                <w:sz w:val="24"/>
                <w:szCs w:val="24"/>
              </w:rPr>
              <w:t>水量按用水量</w:t>
            </w:r>
            <w:r w:rsidR="00DE3457" w:rsidRPr="00237246">
              <w:rPr>
                <w:rFonts w:hint="eastAsia"/>
                <w:sz w:val="24"/>
                <w:szCs w:val="24"/>
              </w:rPr>
              <w:t>80%</w:t>
            </w:r>
            <w:r w:rsidR="00DE3457" w:rsidRPr="00237246">
              <w:rPr>
                <w:rFonts w:hint="eastAsia"/>
                <w:sz w:val="24"/>
                <w:szCs w:val="24"/>
              </w:rPr>
              <w:t>计，则生活污水排水量为</w:t>
            </w:r>
            <w:r w:rsidR="00DE3457" w:rsidRPr="00237246">
              <w:rPr>
                <w:rFonts w:hint="eastAsia"/>
                <w:sz w:val="24"/>
                <w:szCs w:val="24"/>
              </w:rPr>
              <w:t>2466m</w:t>
            </w:r>
            <w:r w:rsidR="00DE3457" w:rsidRPr="00237246">
              <w:rPr>
                <w:rFonts w:hint="eastAsia"/>
                <w:sz w:val="24"/>
                <w:szCs w:val="24"/>
                <w:vertAlign w:val="superscript"/>
              </w:rPr>
              <w:t>3</w:t>
            </w:r>
            <w:r w:rsidR="00DE3457" w:rsidRPr="00237246">
              <w:rPr>
                <w:rFonts w:hint="eastAsia"/>
                <w:sz w:val="24"/>
                <w:szCs w:val="24"/>
              </w:rPr>
              <w:t>/a</w:t>
            </w:r>
            <w:r w:rsidR="00DE3457" w:rsidRPr="00237246">
              <w:rPr>
                <w:rFonts w:hint="eastAsia"/>
                <w:sz w:val="24"/>
                <w:szCs w:val="24"/>
              </w:rPr>
              <w:t>（</w:t>
            </w:r>
            <w:r w:rsidR="00DE3457" w:rsidRPr="00237246">
              <w:rPr>
                <w:rFonts w:hint="eastAsia"/>
                <w:sz w:val="24"/>
                <w:szCs w:val="24"/>
              </w:rPr>
              <w:t>8.22 m</w:t>
            </w:r>
            <w:r w:rsidR="00DE3457" w:rsidRPr="00237246">
              <w:rPr>
                <w:rFonts w:hint="eastAsia"/>
                <w:sz w:val="24"/>
                <w:szCs w:val="24"/>
                <w:vertAlign w:val="superscript"/>
              </w:rPr>
              <w:t>3</w:t>
            </w:r>
            <w:r w:rsidR="00DE3457" w:rsidRPr="00237246">
              <w:rPr>
                <w:rFonts w:hint="eastAsia"/>
                <w:sz w:val="24"/>
                <w:szCs w:val="24"/>
              </w:rPr>
              <w:t>/d</w:t>
            </w:r>
            <w:r w:rsidR="00DE3457" w:rsidRPr="00237246">
              <w:rPr>
                <w:rFonts w:hint="eastAsia"/>
                <w:sz w:val="24"/>
                <w:szCs w:val="24"/>
              </w:rPr>
              <w:t>）。污水依托园区已建隔油池</w:t>
            </w:r>
            <w:r w:rsidR="00DE3457" w:rsidRPr="00237246">
              <w:rPr>
                <w:rFonts w:hint="eastAsia"/>
                <w:sz w:val="24"/>
                <w:szCs w:val="24"/>
              </w:rPr>
              <w:t>+</w:t>
            </w:r>
            <w:r w:rsidRPr="00237246">
              <w:rPr>
                <w:rFonts w:hint="eastAsia"/>
                <w:sz w:val="24"/>
                <w:szCs w:val="24"/>
              </w:rPr>
              <w:t>化粪池预处理后排入市政污水管网，送象骨港污水处理厂集中处理达到《城镇污水处理厂污染</w:t>
            </w:r>
            <w:r w:rsidRPr="00237246">
              <w:rPr>
                <w:rFonts w:hint="eastAsia"/>
                <w:sz w:val="24"/>
                <w:szCs w:val="24"/>
              </w:rPr>
              <w:lastRenderedPageBreak/>
              <w:t>物排放标准》（</w:t>
            </w:r>
            <w:r w:rsidRPr="00237246">
              <w:rPr>
                <w:rFonts w:hint="eastAsia"/>
                <w:sz w:val="24"/>
                <w:szCs w:val="24"/>
              </w:rPr>
              <w:t>GB18918-2002</w:t>
            </w:r>
            <w:r w:rsidRPr="00237246">
              <w:rPr>
                <w:rFonts w:hint="eastAsia"/>
                <w:sz w:val="24"/>
                <w:szCs w:val="24"/>
              </w:rPr>
              <w:t>）一级</w:t>
            </w:r>
            <w:r w:rsidRPr="00237246">
              <w:rPr>
                <w:rFonts w:hint="eastAsia"/>
                <w:sz w:val="24"/>
                <w:szCs w:val="24"/>
              </w:rPr>
              <w:t>A</w:t>
            </w:r>
            <w:r w:rsidRPr="00237246">
              <w:rPr>
                <w:rFonts w:hint="eastAsia"/>
                <w:sz w:val="24"/>
                <w:szCs w:val="24"/>
              </w:rPr>
              <w:t>标准后排入象骨港河，最终排入长江。</w:t>
            </w:r>
            <w:r w:rsidRPr="00237246">
              <w:rPr>
                <w:sz w:val="24"/>
                <w:szCs w:val="24"/>
              </w:rPr>
              <w:t>本项目在营运期水平衡见图</w:t>
            </w:r>
            <w:r w:rsidRPr="00237246">
              <w:rPr>
                <w:sz w:val="24"/>
                <w:szCs w:val="24"/>
              </w:rPr>
              <w:t>1-1</w:t>
            </w:r>
            <w:r w:rsidRPr="00237246">
              <w:rPr>
                <w:sz w:val="24"/>
                <w:szCs w:val="24"/>
              </w:rPr>
              <w:t>。</w:t>
            </w:r>
          </w:p>
          <w:p w:rsidR="00E013C9" w:rsidRPr="00237246" w:rsidRDefault="00237246" w:rsidP="00640917">
            <w:pPr>
              <w:pStyle w:val="11"/>
              <w:tabs>
                <w:tab w:val="left" w:pos="3052"/>
              </w:tabs>
              <w:spacing w:line="360" w:lineRule="auto"/>
              <w:ind w:firstLineChars="0" w:firstLine="0"/>
              <w:jc w:val="center"/>
              <w:rPr>
                <w:rFonts w:ascii="Times New Roman" w:hAnsi="Times New Roman"/>
                <w:b/>
                <w:kern w:val="0"/>
                <w:sz w:val="21"/>
                <w:szCs w:val="21"/>
              </w:rPr>
            </w:pPr>
            <w:r w:rsidRPr="00237246">
              <w:rPr>
                <w:noProof/>
                <w:sz w:val="21"/>
              </w:rPr>
            </w:r>
            <w:r w:rsidRPr="00237246">
              <w:rPr>
                <w:noProof/>
                <w:sz w:val="21"/>
              </w:rPr>
              <w:pict>
                <v:group id="画布 117" o:spid="_x0000_s1026" editas="canvas" style="width:436pt;height:93.95pt;mso-position-horizontal-relative:char;mso-position-vertical-relative:line" coordorigin="1277,11964" coordsize="8720,1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277;top:11964;width:8720;height:1879;visibility:visible">
                    <v:fill o:detectmouseclick="t"/>
                    <v:path o:connecttype="none"/>
                  </v:shape>
                  <v:shapetype id="_x0000_t202" coordsize="21600,21600" o:spt="202" path="m,l,21600r21600,l21600,xe">
                    <v:stroke joinstyle="miter"/>
                    <v:path gradientshapeok="t" o:connecttype="rect"/>
                  </v:shapetype>
                  <v:shape id="文本框 5" o:spid="_x0000_s1028" type="#_x0000_t202" style="position:absolute;left:1315;top:12527;width:104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UdMQA&#10;AADcAAAADwAAAGRycy9kb3ducmV2LnhtbERPTWvCQBC9F/wPywje6qZKJaSuEgKhRdqDqZfeptkx&#10;Cc3Optmtif56tyB4m8f7nPV2NK04Ue8aywqe5hEI4tLqhisFh8/8MQbhPLLG1jIpOJOD7WbysMZE&#10;24H3dCp8JUIIuwQV1N53iZSurMmgm9uOOHBH2xv0AfaV1D0OIdy0chFFK2mw4dBQY0dZTeVP8WcU&#10;7LL8A/ffCxNf2uz1/Zh2v4evZ6Vm0zF9AeFp9Hfxzf2mw/xoC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GlHTEAAAA3AAAAA8AAAAAAAAAAAAAAAAAmAIAAGRycy9k&#10;b3ducmV2LnhtbFBLBQYAAAAABAAEAPUAAACJAwAAAAA=&#10;" filled="f" stroked="f" strokeweight=".5pt">
                    <v:stroke joinstyle="round"/>
                    <v:textbox style="mso-next-textbox:#文本框 5">
                      <w:txbxContent>
                        <w:p w:rsidR="00237246" w:rsidRPr="003E0DA7" w:rsidRDefault="00237246" w:rsidP="00016E3E">
                          <w:pPr>
                            <w:spacing w:line="240" w:lineRule="auto"/>
                            <w:ind w:firstLineChars="0" w:firstLine="0"/>
                            <w:jc w:val="center"/>
                            <w:rPr>
                              <w:sz w:val="21"/>
                              <w:szCs w:val="21"/>
                            </w:rPr>
                          </w:pPr>
                          <w:r>
                            <w:rPr>
                              <w:rFonts w:hint="eastAsia"/>
                              <w:sz w:val="21"/>
                              <w:szCs w:val="21"/>
                            </w:rPr>
                            <w:t>自来水</w:t>
                          </w:r>
                        </w:p>
                      </w:txbxContent>
                    </v:textbox>
                  </v:shape>
                  <v:shape id="文本框 15" o:spid="_x0000_s1031" type="#_x0000_t202" style="position:absolute;left:3060;top:12516;width:1244;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8sVL8A&#10;AADcAAAADwAAAGRycy9kb3ducmV2LnhtbERPTYvCMBC9C/sfwgh7s6kKZammRRcE2du6vXgbmrEt&#10;NpOSRFv/vVkQvM3jfc62nEwv7uR8Z1nBMklBENdWd9woqP4Oiy8QPiBr7C2Tggd5KIuP2RZzbUf+&#10;pfspNCKGsM9RQRvCkEvp65YM+sQOxJG7WGcwROgaqR2OMdz0cpWmmTTYcWxocaDvlurr6WYUHLN9&#10;OFOlf/R6tbZjJWt36b1Sn/NptwERaApv8ct91HF+msH/M/ECWT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XyxUvwAAANwAAAAPAAAAAAAAAAAAAAAAAJgCAABkcnMvZG93bnJl&#10;di54bWxQSwUGAAAAAAQABAD1AAAAhAMAAAAA&#10;" strokeweight=".5pt">
                    <v:stroke joinstyle="round"/>
                    <v:textbox style="mso-next-textbox:#文本框 15">
                      <w:txbxContent>
                        <w:p w:rsidR="00237246" w:rsidRDefault="00237246" w:rsidP="00016E3E">
                          <w:pPr>
                            <w:pStyle w:val="a0"/>
                            <w:spacing w:line="240" w:lineRule="auto"/>
                            <w:ind w:firstLineChars="0" w:firstLine="0"/>
                            <w:jc w:val="center"/>
                            <w:rPr>
                              <w:sz w:val="21"/>
                              <w:szCs w:val="21"/>
                            </w:rPr>
                          </w:pPr>
                          <w:r>
                            <w:rPr>
                              <w:rFonts w:hint="eastAsia"/>
                              <w:sz w:val="21"/>
                              <w:szCs w:val="21"/>
                            </w:rPr>
                            <w:t>生活用水</w:t>
                          </w:r>
                        </w:p>
                      </w:txbxContent>
                    </v:textbox>
                  </v:shape>
                  <v:shape id="文本框 10" o:spid="_x0000_s1032" type="#_x0000_t202" style="position:absolute;left:2174;top:12339;width:1059;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2Sd8QA&#10;AADcAAAADwAAAGRycy9kb3ducmV2LnhtbERPTWvCQBC9F/wPywje6qaCNaSuEgKhRdqDqZfeptkx&#10;Cc3Optmtif56tyB4m8f7nPV2NK04Ue8aywqe5hEI4tLqhisFh8/8MQbhPLLG1jIpOJOD7WbysMZE&#10;24H3dCp8JUIIuwQV1N53iZSurMmgm9uOOHBH2xv0AfaV1D0OIdy0chFFz9Jgw6Ghxo6ymsqf4s8o&#10;2GX5B+6/Fya+tNnr+zHtfg9fS6Vm0zF9AeFp9Hfxzf2mw/xoB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9knfEAAAA3AAAAA8AAAAAAAAAAAAAAAAAmAIAAGRycy9k&#10;b3ducmV2LnhtbFBLBQYAAAAABAAEAPUAAACJAwAAAAA=&#10;" filled="f" stroked="f" strokeweight=".5pt">
                    <v:textbox style="mso-next-textbox:#文本框 10">
                      <w:txbxContent>
                        <w:p w:rsidR="00237246" w:rsidRDefault="00237246" w:rsidP="00016E3E">
                          <w:pPr>
                            <w:pStyle w:val="a0"/>
                            <w:spacing w:line="240" w:lineRule="auto"/>
                            <w:ind w:firstLineChars="0" w:firstLine="0"/>
                            <w:jc w:val="center"/>
                            <w:rPr>
                              <w:sz w:val="21"/>
                              <w:szCs w:val="21"/>
                            </w:rPr>
                          </w:pPr>
                          <w:r>
                            <w:rPr>
                              <w:rFonts w:hint="eastAsia"/>
                              <w:sz w:val="21"/>
                              <w:szCs w:val="21"/>
                            </w:rPr>
                            <w:t>10.275</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线连接符 24" o:spid="_x0000_s1033" type="#_x0000_t38" style="position:absolute;left:3457;top:12158;width:480;height:358;flip:y;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xmvsQAAADcAAAADwAAAGRycy9kb3ducmV2LnhtbESPQWvCQBCF7wX/wzKCt7qJB6nRVUpR&#10;EEHFKDkP2WkSmp0N2VXTf985FLzN8N68981qM7hWPagPjWcD6TQBRVx623Bl4HbdvX+AChHZYuuZ&#10;DPxSgM169LbCzPonX+iRx0pJCIcMDdQxdpnWoazJYZj6jli0b987jLL2lbY9PiXctXqWJHPtsGFp&#10;qLGjr5rKn/zuDOyrNJ75uDgW+WmRH07bIr0cCmMm4+FzCSrSEF/m/+u9FfxEaOUZmU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vGa+xAAAANwAAAAPAAAAAAAAAAAA&#10;AAAAAKECAABkcnMvZG93bnJldi54bWxQSwUGAAAAAAQABAD5AAAAkgMAAAAA&#10;" adj="10800,317122,-169785">
                    <v:stroke dashstyle="longDash" endarrow="open"/>
                  </v:shape>
                  <v:shape id="文本框 46" o:spid="_x0000_s1034" type="#_x0000_t202" style="position:absolute;left:8484;top:13408;width:974;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70VcEA&#10;AADcAAAADwAAAGRycy9kb3ducmV2LnhtbERPTWvDMAy9D/YfjAq7rU5KGVtWN5TBoKfCkrZnEatx&#10;aCwH22uT/Pp5MNhNj/epTTnaXtzIh86xgnyZgSBunO64VXCsP59fQYSIrLF3TAomClBuHx82WGh3&#10;5y+6VbEVKYRDgQpMjEMhZWgMWQxLNxAn7uK8xZigb6X2eE/htperLHuRFjtODQYH+jDUXKtvq+Dc&#10;2vl8ygdvtO3XfJin+ug6pZ4W4+4dRKQx/ov/3Hud5mdv8PtMukB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9FXBAAAA3AAAAA8AAAAAAAAAAAAAAAAAmAIAAGRycy9kb3du&#10;cmV2LnhtbFBLBQYAAAAABAAEAPUAAACGAwAAAAA=&#10;" stroked="f" strokeweight=".5pt">
                    <v:textbox style="mso-next-textbox:#文本框 46">
                      <w:txbxContent>
                        <w:p w:rsidR="00237246" w:rsidRDefault="00237246" w:rsidP="00016E3E">
                          <w:pPr>
                            <w:pStyle w:val="a0"/>
                            <w:spacing w:line="240" w:lineRule="auto"/>
                            <w:ind w:firstLineChars="0" w:firstLine="0"/>
                            <w:jc w:val="center"/>
                            <w:rPr>
                              <w:sz w:val="21"/>
                              <w:szCs w:val="21"/>
                            </w:rPr>
                          </w:pPr>
                          <w:r w:rsidRPr="00762C4F">
                            <w:rPr>
                              <w:rFonts w:hint="eastAsia"/>
                              <w:sz w:val="21"/>
                              <w:szCs w:val="21"/>
                            </w:rPr>
                            <w:t>象骨港河</w:t>
                          </w:r>
                        </w:p>
                      </w:txbxContent>
                    </v:textbox>
                  </v:shape>
                  <v:shape id="文本框 47" o:spid="_x0000_s1035" type="#_x0000_t202" style="position:absolute;left:8203;top:12413;width:1389;height:7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HZsEA&#10;AADcAAAADwAAAGRycy9kb3ducmV2LnhtbESPQYvCQAyF7wv+hyHC3tapCrJUR1FBEG+6vXgLndgW&#10;O5kyM9r6781hwVvCe3nvy2ozuFY9KcTGs4HpJANFXHrbcGWg+Dv8/IKKCdli65kMvCjCZj36WmFu&#10;fc9nel5SpSSEY44G6pS6XOtY1uQwTnxHLNrNB4dJ1lBpG7CXcNfqWZYttMOGpaHGjvY1lffLwxk4&#10;LnbpSoU92fls7vtCl+HWRmO+x8N2CSrRkD7m/+ujFfyp4MszMoFe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jh2bBAAAA3AAAAA8AAAAAAAAAAAAAAAAAmAIAAGRycy9kb3du&#10;cmV2LnhtbFBLBQYAAAAABAAEAPUAAACGAwAAAAA=&#10;" strokeweight=".5pt">
                    <v:stroke joinstyle="round"/>
                    <v:textbox style="mso-next-textbox:#文本框 47">
                      <w:txbxContent>
                        <w:p w:rsidR="00237246" w:rsidRDefault="00237246" w:rsidP="00016E3E">
                          <w:pPr>
                            <w:spacing w:line="240" w:lineRule="auto"/>
                            <w:ind w:firstLineChars="0" w:firstLine="0"/>
                            <w:jc w:val="center"/>
                            <w:rPr>
                              <w:sz w:val="21"/>
                              <w:szCs w:val="21"/>
                            </w:rPr>
                          </w:pPr>
                          <w:r w:rsidRPr="00762C4F">
                            <w:rPr>
                              <w:rFonts w:hint="eastAsia"/>
                              <w:color w:val="000000"/>
                              <w:sz w:val="21"/>
                              <w:szCs w:val="21"/>
                            </w:rPr>
                            <w:t>象骨港污水处理厂</w:t>
                          </w:r>
                        </w:p>
                      </w:txbxContent>
                    </v:textbox>
                  </v:shape>
                  <v:shape id="文本框 48" o:spid="_x0000_s1036" type="#_x0000_t202" style="position:absolute;left:4963;top:12516;width:1050;height: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i/cAA&#10;AADcAAAADwAAAGRycy9kb3ducmV2LnhtbERPyWrDMBC9F/oPYgK5NbJjCMW1bJJCweTW1JfeBmu8&#10;EGtkJDV2/j4qFHqbx1unqFYziRs5P1pWkO4SEMSt1SP3Cpqvj5dXED4ga5wsk4I7eajK56cCc20X&#10;/qTbJfQihrDPUcEQwpxL6duBDPqdnYkj11lnMEToeqkdLjHcTHKfJAdpcOTYMOBM7wO118uPUVAf&#10;TuGbGn3W2T6zSyNb101eqe1mPb6BCLSGf/Gfu9ZxfprC7zPxAl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8i/cAAAADcAAAADwAAAAAAAAAAAAAAAACYAgAAZHJzL2Rvd25y&#10;ZXYueG1sUEsFBgAAAAAEAAQA9QAAAIUDAAAAAA==&#10;" strokeweight=".5pt">
                    <v:stroke joinstyle="round"/>
                    <v:textbox style="mso-next-textbox:#文本框 48">
                      <w:txbxContent>
                        <w:p w:rsidR="00237246" w:rsidRDefault="00237246" w:rsidP="00016E3E">
                          <w:pPr>
                            <w:pStyle w:val="a0"/>
                            <w:spacing w:line="240" w:lineRule="auto"/>
                            <w:ind w:firstLineChars="0" w:firstLine="0"/>
                            <w:jc w:val="center"/>
                            <w:rPr>
                              <w:sz w:val="21"/>
                              <w:szCs w:val="21"/>
                            </w:rPr>
                          </w:pPr>
                          <w:r>
                            <w:rPr>
                              <w:rFonts w:hint="eastAsia"/>
                              <w:sz w:val="21"/>
                              <w:szCs w:val="21"/>
                            </w:rPr>
                            <w:t>隔油池</w:t>
                          </w:r>
                        </w:p>
                      </w:txbxContent>
                    </v:textbox>
                  </v:shape>
                  <v:shape id="文本框 221" o:spid="_x0000_s1038" type="#_x0000_t202" style="position:absolute;left:3830;top:11964;width:872;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CqcQA&#10;AADcAAAADwAAAGRycy9kb3ducmV2LnhtbERPS2vCQBC+F/wPywje6iZKi6SuEgJSkfbg4+JtzI5J&#10;aHY2za5J7K/vFgre5uN7znI9mFp01LrKsoJ4GoEgzq2uuFBwOm6eFyCcR9ZYWyYFd3KwXo2elpho&#10;2/OeuoMvRAhhl6CC0vsmkdLlJRl0U9sQB+5qW4M+wLaQusU+hJtazqLoVRqsODSU2FBWUv51uBkF&#10;u2zzifvLzCx+6uz945o236fzi1KT8ZC+gfA0+If4373VYX48h7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fAqnEAAAA3AAAAA8AAAAAAAAAAAAAAAAAmAIAAGRycy9k&#10;b3ducmV2LnhtbFBLBQYAAAAABAAEAPUAAACJAwAAAAA=&#10;" filled="f" stroked="f" strokeweight=".5pt">
                    <v:textbox style="mso-next-textbox:#文本框 221">
                      <w:txbxContent>
                        <w:p w:rsidR="00237246" w:rsidRDefault="00237246" w:rsidP="00016E3E">
                          <w:pPr>
                            <w:pStyle w:val="a0"/>
                            <w:spacing w:line="240" w:lineRule="auto"/>
                            <w:ind w:firstLineChars="0" w:firstLine="0"/>
                            <w:jc w:val="center"/>
                            <w:rPr>
                              <w:sz w:val="21"/>
                              <w:szCs w:val="21"/>
                            </w:rPr>
                          </w:pPr>
                          <w:r>
                            <w:rPr>
                              <w:rFonts w:hint="eastAsia"/>
                              <w:sz w:val="21"/>
                              <w:szCs w:val="21"/>
                            </w:rPr>
                            <w:t>2.055</w:t>
                          </w:r>
                        </w:p>
                      </w:txbxContent>
                    </v:textbox>
                  </v:shape>
                  <v:shape id="文本框 223" o:spid="_x0000_s1040" type="#_x0000_t202" style="position:absolute;left:4214;top:12413;width:802;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sMA&#10;AADcAAAADwAAAGRycy9kb3ducmV2LnhtbERPS4vCMBC+L/gfwgje1lTBRappkYK4yHrwcfE2NmNb&#10;bCa1yWrXX78RBG/z8T1nnnamFjdqXWVZwWgYgSDOra64UHDYLz+nIJxH1lhbJgV/5CBNeh9zjLW9&#10;85ZuO1+IEMIuRgWl900spctLMuiGtiEO3Nm2Bn2AbSF1i/cQbmo5jqIvabDi0FBiQ1lJ+WX3axSs&#10;s+UGt6exmT7qbPVzXjTXw3Gi1KDfLWYgPHX+LX65v3WYP5rA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sMAAADcAAAADwAAAAAAAAAAAAAAAACYAgAAZHJzL2Rv&#10;d25yZXYueG1sUEsFBgAAAAAEAAQA9QAAAIgDAAAAAA==&#10;" filled="f" stroked="f" strokeweight=".5pt">
                    <v:textbox style="mso-next-textbox:#文本框 223">
                      <w:txbxContent>
                        <w:p w:rsidR="00237246" w:rsidRDefault="00237246" w:rsidP="00016E3E">
                          <w:pPr>
                            <w:pStyle w:val="a0"/>
                            <w:spacing w:line="240" w:lineRule="auto"/>
                            <w:ind w:firstLineChars="0" w:firstLine="0"/>
                            <w:jc w:val="center"/>
                            <w:rPr>
                              <w:sz w:val="21"/>
                              <w:szCs w:val="21"/>
                            </w:rPr>
                          </w:pPr>
                          <w:r>
                            <w:rPr>
                              <w:rFonts w:hint="eastAsia"/>
                              <w:sz w:val="21"/>
                              <w:szCs w:val="21"/>
                            </w:rPr>
                            <w:t>8.22</w:t>
                          </w:r>
                        </w:p>
                      </w:txbxContent>
                    </v:textbox>
                  </v:shape>
                  <v:shapetype id="_x0000_t32" coordsize="21600,21600" o:spt="32" o:oned="t" path="m,l21600,21600e" filled="f">
                    <v:path arrowok="t" fillok="f" o:connecttype="none"/>
                    <o:lock v:ext="edit" shapetype="t"/>
                  </v:shapetype>
                  <v:shape id="AutoShape 107" o:spid="_x0000_s1041" type="#_x0000_t32" style="position:absolute;left:2355;top:12735;width:70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V1jr8AAADcAAAADwAAAGRycy9kb3ducmV2LnhtbERPzYrCMBC+C75DmAVvmrYuRbpGWQRh&#10;8bbVBxiasenaTEqTtfHtjbCwt/n4fme7j7YXdxp951hBvspAEDdOd9wquJyPyw0IH5A19o5JwYM8&#10;7Hfz2RYr7Sb+pnsdWpFC2FeowIQwVFL6xpBFv3IDceKubrQYEhxbqUecUrjtZZFlpbTYcWowONDB&#10;UHOrf62CwuTx/fiDw/pUx1txrdvSNZNSi7f4+QEiUAz/4j/3l07z8xJez6QL5O4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FV1jr8AAADcAAAADwAAAAAAAAAAAAAAAACh&#10;AgAAZHJzL2Rvd25yZXYueG1sUEsFBgAAAAAEAAQA+QAAAI0DAAAAAA==&#10;" strokeweight=".5pt">
                    <v:stroke endarrow="block"/>
                  </v:shape>
                  <v:shape id="_x0000_s1146" type="#_x0000_t32" style="position:absolute;left:4304;top:12749;width:659;height:1" o:connectortype="straight">
                    <v:stroke endarrow="block"/>
                  </v:shape>
                  <v:shape id="_x0000_s1149" type="#_x0000_t32" style="position:absolute;left:6013;top:12727;width:570;height:4;flip:y" o:connectortype="straight">
                    <v:stroke endarrow="block"/>
                  </v:shape>
                  <v:shape id="文本框 48" o:spid="_x0000_s1150" type="#_x0000_t202" style="position:absolute;left:6583;top:12516;width:1050;height: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8i/cAA&#10;AADcAAAADwAAAGRycy9kb3ducmV2LnhtbERPyWrDMBC9F/oPYgK5NbJjCMW1bJJCweTW1JfeBmu8&#10;EGtkJDV2/j4qFHqbx1unqFYziRs5P1pWkO4SEMSt1SP3Cpqvj5dXED4ga5wsk4I7eajK56cCc20X&#10;/qTbJfQihrDPUcEQwpxL6duBDPqdnYkj11lnMEToeqkdLjHcTHKfJAdpcOTYMOBM7wO118uPUVAf&#10;TuGbGn3W2T6zSyNb101eqe1mPb6BCLSGf/Gfu9ZxfprC7zPxAl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8i/cAAAADcAAAADwAAAAAAAAAAAAAAAACYAgAAZHJzL2Rvd25y&#10;ZXYueG1sUEsFBgAAAAAEAAQA9QAAAIUDAAAAAA==&#10;" strokeweight=".5pt">
                    <v:stroke joinstyle="round"/>
                    <v:textbox>
                      <w:txbxContent>
                        <w:p w:rsidR="00237246" w:rsidRDefault="00237246" w:rsidP="00016E3E">
                          <w:pPr>
                            <w:pStyle w:val="a0"/>
                            <w:spacing w:line="240" w:lineRule="auto"/>
                            <w:ind w:firstLineChars="0" w:firstLine="0"/>
                            <w:jc w:val="center"/>
                            <w:rPr>
                              <w:sz w:val="21"/>
                              <w:szCs w:val="21"/>
                            </w:rPr>
                          </w:pPr>
                          <w:r>
                            <w:rPr>
                              <w:rFonts w:hint="eastAsia"/>
                              <w:sz w:val="21"/>
                              <w:szCs w:val="21"/>
                            </w:rPr>
                            <w:t>化粪池</w:t>
                          </w:r>
                        </w:p>
                      </w:txbxContent>
                    </v:textbox>
                  </v:shape>
                  <v:shape id="_x0000_s1151" type="#_x0000_t32" style="position:absolute;left:8931;top:13140;width:1;height:358" o:connectortype="straight">
                    <v:stroke endarrow="block"/>
                  </v:shape>
                  <v:shape id="_x0000_s1171" type="#_x0000_t32" style="position:absolute;left:7633;top:12738;width:570;height:4;flip:y" o:connectortype="straight">
                    <v:stroke endarrow="block"/>
                  </v:shape>
                  <v:shape id="文本框 223" o:spid="_x0000_s1376" type="#_x0000_t202" style="position:absolute;left:5884;top:12414;width:802;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sMA&#10;AADcAAAADwAAAGRycy9kb3ducmV2LnhtbERPS4vCMBC+L/gfwgje1lTBRappkYK4yHrwcfE2NmNb&#10;bCa1yWrXX78RBG/z8T1nnnamFjdqXWVZwWgYgSDOra64UHDYLz+nIJxH1lhbJgV/5CBNeh9zjLW9&#10;85ZuO1+IEMIuRgWl900spctLMuiGtiEO3Nm2Bn2AbSF1i/cQbmo5jqIvabDi0FBiQ1lJ+WX3axSs&#10;s+UGt6exmT7qbPVzXjTXw3Gi1KDfLWYgPHX+LX65v3WYP5rA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sMAAADcAAAADwAAAAAAAAAAAAAAAACYAgAAZHJzL2Rv&#10;d25yZXYueG1sUEsFBgAAAAAEAAQA9QAAAIgDAAAAAA==&#10;" filled="f" stroked="f" strokeweight=".5pt">
                    <v:textbox>
                      <w:txbxContent>
                        <w:p w:rsidR="00237246" w:rsidRDefault="00237246" w:rsidP="00016E3E">
                          <w:pPr>
                            <w:pStyle w:val="a0"/>
                            <w:spacing w:line="240" w:lineRule="auto"/>
                            <w:ind w:firstLineChars="0" w:firstLine="0"/>
                            <w:jc w:val="center"/>
                            <w:rPr>
                              <w:sz w:val="21"/>
                              <w:szCs w:val="21"/>
                            </w:rPr>
                          </w:pPr>
                          <w:r>
                            <w:rPr>
                              <w:rFonts w:hint="eastAsia"/>
                              <w:sz w:val="21"/>
                              <w:szCs w:val="21"/>
                            </w:rPr>
                            <w:t>8.22</w:t>
                          </w:r>
                        </w:p>
                      </w:txbxContent>
                    </v:textbox>
                  </v:shape>
                  <v:shape id="文本框 223" o:spid="_x0000_s1377" type="#_x0000_t202" style="position:absolute;left:7519;top:12414;width:802;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sMA&#10;AADcAAAADwAAAGRycy9kb3ducmV2LnhtbERPS4vCMBC+L/gfwgje1lTBRappkYK4yHrwcfE2NmNb&#10;bCa1yWrXX78RBG/z8T1nnnamFjdqXWVZwWgYgSDOra64UHDYLz+nIJxH1lhbJgV/5CBNeh9zjLW9&#10;85ZuO1+IEMIuRgWl900spctLMuiGtiEO3Nm2Bn2AbSF1i/cQbmo5jqIvabDi0FBiQ1lJ+WX3axSs&#10;s+UGt6exmT7qbPVzXjTXw3Gi1KDfLWYgPHX+LX65v3WYP5rA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sMAAADcAAAADwAAAAAAAAAAAAAAAACYAgAAZHJzL2Rv&#10;d25yZXYueG1sUEsFBgAAAAAEAAQA9QAAAIgDAAAAAA==&#10;" filled="f" stroked="f" strokeweight=".5pt">
                    <v:textbox>
                      <w:txbxContent>
                        <w:p w:rsidR="00237246" w:rsidRDefault="00237246" w:rsidP="00016E3E">
                          <w:pPr>
                            <w:pStyle w:val="a0"/>
                            <w:spacing w:line="240" w:lineRule="auto"/>
                            <w:ind w:firstLineChars="0" w:firstLine="0"/>
                            <w:jc w:val="center"/>
                            <w:rPr>
                              <w:sz w:val="21"/>
                              <w:szCs w:val="21"/>
                            </w:rPr>
                          </w:pPr>
                          <w:r>
                            <w:rPr>
                              <w:rFonts w:hint="eastAsia"/>
                              <w:sz w:val="21"/>
                              <w:szCs w:val="21"/>
                            </w:rPr>
                            <w:t>8.22</w:t>
                          </w:r>
                        </w:p>
                      </w:txbxContent>
                    </v:textbox>
                  </v:shape>
                  <w10:wrap type="none"/>
                  <w10:anchorlock/>
                </v:group>
              </w:pict>
            </w:r>
            <w:r w:rsidR="00E013C9" w:rsidRPr="00237246">
              <w:rPr>
                <w:rFonts w:ascii="Times New Roman" w:hAnsi="Times New Roman"/>
                <w:b/>
                <w:kern w:val="0"/>
                <w:sz w:val="21"/>
                <w:szCs w:val="21"/>
              </w:rPr>
              <w:t>图</w:t>
            </w:r>
            <w:r w:rsidR="00E013C9" w:rsidRPr="00237246">
              <w:rPr>
                <w:rFonts w:ascii="Times New Roman" w:hAnsi="Times New Roman"/>
                <w:b/>
                <w:kern w:val="0"/>
                <w:sz w:val="21"/>
                <w:szCs w:val="21"/>
              </w:rPr>
              <w:t xml:space="preserve">1-1  </w:t>
            </w:r>
            <w:r w:rsidR="00E013C9" w:rsidRPr="00237246">
              <w:rPr>
                <w:rFonts w:ascii="Times New Roman" w:hAnsi="Times New Roman"/>
                <w:b/>
                <w:kern w:val="0"/>
                <w:sz w:val="21"/>
                <w:szCs w:val="21"/>
              </w:rPr>
              <w:t>项目水平衡图单位：</w:t>
            </w:r>
            <w:r w:rsidR="00E013C9" w:rsidRPr="00237246">
              <w:rPr>
                <w:rFonts w:ascii="Times New Roman" w:hAnsi="Times New Roman"/>
                <w:b/>
                <w:kern w:val="0"/>
                <w:sz w:val="21"/>
                <w:szCs w:val="21"/>
              </w:rPr>
              <w:t>m</w:t>
            </w:r>
            <w:r w:rsidR="00E013C9" w:rsidRPr="00237246">
              <w:rPr>
                <w:rFonts w:ascii="Times New Roman" w:hAnsi="Times New Roman"/>
                <w:b/>
                <w:kern w:val="0"/>
                <w:sz w:val="21"/>
                <w:szCs w:val="21"/>
                <w:vertAlign w:val="superscript"/>
              </w:rPr>
              <w:t>3</w:t>
            </w:r>
            <w:r w:rsidR="00E013C9" w:rsidRPr="00237246">
              <w:rPr>
                <w:rFonts w:ascii="Times New Roman" w:hAnsi="Times New Roman"/>
                <w:b/>
                <w:kern w:val="0"/>
                <w:sz w:val="21"/>
                <w:szCs w:val="21"/>
              </w:rPr>
              <w:t>/d</w:t>
            </w:r>
          </w:p>
          <w:p w:rsidR="00E013C9" w:rsidRPr="00237246" w:rsidRDefault="00E013C9" w:rsidP="007A5915">
            <w:pPr>
              <w:adjustRightInd/>
              <w:snapToGrid/>
              <w:ind w:firstLineChars="0" w:firstLine="0"/>
              <w:rPr>
                <w:b/>
                <w:bCs/>
                <w:sz w:val="24"/>
                <w:szCs w:val="24"/>
              </w:rPr>
            </w:pPr>
            <w:r w:rsidRPr="00237246">
              <w:rPr>
                <w:b/>
                <w:bCs/>
                <w:sz w:val="24"/>
                <w:szCs w:val="24"/>
              </w:rPr>
              <w:t>1.7.3</w:t>
            </w:r>
            <w:r w:rsidRPr="00237246">
              <w:rPr>
                <w:b/>
                <w:bCs/>
                <w:sz w:val="24"/>
                <w:szCs w:val="24"/>
              </w:rPr>
              <w:t>供电</w:t>
            </w:r>
          </w:p>
          <w:p w:rsidR="00E013C9" w:rsidRPr="00237246" w:rsidRDefault="00E013C9" w:rsidP="0077278F">
            <w:pPr>
              <w:adjustRightInd/>
              <w:snapToGrid/>
              <w:ind w:firstLine="480"/>
              <w:rPr>
                <w:sz w:val="24"/>
                <w:szCs w:val="24"/>
              </w:rPr>
            </w:pPr>
            <w:r w:rsidRPr="00237246">
              <w:rPr>
                <w:rFonts w:hint="eastAsia"/>
                <w:sz w:val="24"/>
                <w:szCs w:val="24"/>
              </w:rPr>
              <w:t>项目电源依托产业</w:t>
            </w:r>
            <w:proofErr w:type="gramStart"/>
            <w:r w:rsidRPr="00237246">
              <w:rPr>
                <w:rFonts w:hint="eastAsia"/>
                <w:sz w:val="24"/>
                <w:szCs w:val="24"/>
              </w:rPr>
              <w:t>园标准</w:t>
            </w:r>
            <w:proofErr w:type="gramEnd"/>
            <w:r w:rsidRPr="00237246">
              <w:rPr>
                <w:rFonts w:hint="eastAsia"/>
                <w:sz w:val="24"/>
                <w:szCs w:val="24"/>
              </w:rPr>
              <w:t>厂房内已有供电电网，可以满足整个厂区用电要求，电缆电线铺设方式根据具体情况进行铺设。项目</w:t>
            </w:r>
            <w:proofErr w:type="gramStart"/>
            <w:r w:rsidRPr="00237246">
              <w:rPr>
                <w:rFonts w:hint="eastAsia"/>
                <w:sz w:val="24"/>
                <w:szCs w:val="24"/>
              </w:rPr>
              <w:t>不</w:t>
            </w:r>
            <w:proofErr w:type="gramEnd"/>
            <w:r w:rsidRPr="00237246">
              <w:rPr>
                <w:rFonts w:hint="eastAsia"/>
                <w:sz w:val="24"/>
                <w:szCs w:val="24"/>
              </w:rPr>
              <w:t>另外设置发电机。</w:t>
            </w:r>
          </w:p>
          <w:p w:rsidR="00E013C9" w:rsidRPr="00237246" w:rsidRDefault="00E013C9" w:rsidP="007A5915">
            <w:pPr>
              <w:adjustRightInd/>
              <w:snapToGrid/>
              <w:ind w:firstLineChars="0" w:firstLine="0"/>
              <w:rPr>
                <w:b/>
                <w:bCs/>
                <w:sz w:val="24"/>
                <w:szCs w:val="24"/>
              </w:rPr>
            </w:pPr>
            <w:r w:rsidRPr="00237246">
              <w:rPr>
                <w:rFonts w:hint="eastAsia"/>
                <w:b/>
                <w:bCs/>
                <w:sz w:val="24"/>
                <w:szCs w:val="24"/>
              </w:rPr>
              <w:t>1.7.4</w:t>
            </w:r>
            <w:r w:rsidRPr="00237246">
              <w:rPr>
                <w:rFonts w:hint="eastAsia"/>
                <w:b/>
                <w:bCs/>
                <w:sz w:val="24"/>
                <w:szCs w:val="24"/>
              </w:rPr>
              <w:t>周边基础设施</w:t>
            </w:r>
          </w:p>
          <w:p w:rsidR="00E013C9" w:rsidRPr="00237246" w:rsidRDefault="00E013C9" w:rsidP="001B19A8">
            <w:pPr>
              <w:adjustRightInd/>
              <w:snapToGrid/>
              <w:ind w:firstLine="480"/>
              <w:rPr>
                <w:sz w:val="24"/>
                <w:szCs w:val="24"/>
              </w:rPr>
            </w:pPr>
            <w:r w:rsidRPr="00237246">
              <w:rPr>
                <w:rFonts w:hint="eastAsia"/>
                <w:sz w:val="24"/>
                <w:szCs w:val="24"/>
              </w:rPr>
              <w:t>交通条件：项目位于岳阳临港新</w:t>
            </w:r>
            <w:proofErr w:type="gramStart"/>
            <w:r w:rsidRPr="00237246">
              <w:rPr>
                <w:rFonts w:hint="eastAsia"/>
                <w:sz w:val="24"/>
                <w:szCs w:val="24"/>
              </w:rPr>
              <w:t>区长湖</w:t>
            </w:r>
            <w:proofErr w:type="gramEnd"/>
            <w:r w:rsidRPr="00237246">
              <w:rPr>
                <w:rFonts w:hint="eastAsia"/>
                <w:sz w:val="24"/>
                <w:szCs w:val="24"/>
              </w:rPr>
              <w:t>路南侧，市区内有长江大道、</w:t>
            </w:r>
            <w:r w:rsidRPr="00237246">
              <w:rPr>
                <w:rFonts w:hint="eastAsia"/>
                <w:sz w:val="24"/>
                <w:szCs w:val="24"/>
              </w:rPr>
              <w:t>107</w:t>
            </w:r>
            <w:r w:rsidRPr="00237246">
              <w:rPr>
                <w:rFonts w:hint="eastAsia"/>
                <w:sz w:val="24"/>
                <w:szCs w:val="24"/>
              </w:rPr>
              <w:t>国道相通，本项目区域内交通便利。</w:t>
            </w:r>
          </w:p>
          <w:p w:rsidR="00E013C9" w:rsidRPr="00237246" w:rsidRDefault="00E013C9" w:rsidP="001B19A8">
            <w:pPr>
              <w:adjustRightInd/>
              <w:snapToGrid/>
              <w:ind w:firstLine="480"/>
              <w:rPr>
                <w:sz w:val="24"/>
                <w:szCs w:val="24"/>
              </w:rPr>
            </w:pPr>
            <w:r w:rsidRPr="00237246">
              <w:rPr>
                <w:rFonts w:hint="eastAsia"/>
                <w:sz w:val="24"/>
                <w:szCs w:val="24"/>
              </w:rPr>
              <w:t>公用工程：项目位于城市建成区，租赁岳阳市湖南城陵矶新港区长湖路智能装备产业园标准化厂房进行生产，建设地的供水、排水、燃气、通讯、网络、用电等市政配套设施齐全。</w:t>
            </w:r>
          </w:p>
          <w:p w:rsidR="00E013C9" w:rsidRPr="00237246" w:rsidRDefault="00E013C9" w:rsidP="001B19A8">
            <w:pPr>
              <w:adjustRightInd/>
              <w:snapToGrid/>
              <w:ind w:firstLine="480"/>
              <w:rPr>
                <w:sz w:val="24"/>
                <w:szCs w:val="24"/>
              </w:rPr>
            </w:pPr>
            <w:r w:rsidRPr="00237246">
              <w:rPr>
                <w:rFonts w:hint="eastAsia"/>
                <w:sz w:val="24"/>
                <w:szCs w:val="24"/>
              </w:rPr>
              <w:t>排污途径：项目所在区域属于临港产业新区象骨港污水处理厂污水收集范围，</w:t>
            </w:r>
            <w:r w:rsidR="00121B52" w:rsidRPr="00237246">
              <w:rPr>
                <w:rFonts w:hint="eastAsia"/>
                <w:kern w:val="0"/>
                <w:sz w:val="24"/>
                <w:szCs w:val="24"/>
              </w:rPr>
              <w:t>根据与华琨智能装备产业园核实，项目拟建地西北面长江大道</w:t>
            </w:r>
            <w:r w:rsidR="00121B52" w:rsidRPr="00237246">
              <w:rPr>
                <w:kern w:val="0"/>
                <w:sz w:val="24"/>
                <w:szCs w:val="24"/>
              </w:rPr>
              <w:t>排水管线已与城陵矶象骨港污水处理厂（一期）接通，</w:t>
            </w:r>
            <w:r w:rsidRPr="00237246">
              <w:rPr>
                <w:rFonts w:hint="eastAsia"/>
                <w:sz w:val="24"/>
                <w:szCs w:val="24"/>
              </w:rPr>
              <w:t>项目建成后，产生的废水主要为生活污水，经处理后纳入</w:t>
            </w:r>
            <w:r w:rsidR="00121B52" w:rsidRPr="00237246">
              <w:rPr>
                <w:rFonts w:hint="eastAsia"/>
                <w:sz w:val="24"/>
                <w:szCs w:val="24"/>
              </w:rPr>
              <w:t>西北面长江大道</w:t>
            </w:r>
            <w:r w:rsidRPr="00237246">
              <w:rPr>
                <w:rFonts w:hint="eastAsia"/>
                <w:sz w:val="24"/>
                <w:szCs w:val="24"/>
              </w:rPr>
              <w:t>的城市污水管网，最终送至临港产业新区象骨港污水处理厂处理。</w:t>
            </w:r>
          </w:p>
          <w:p w:rsidR="00E013C9" w:rsidRPr="00237246" w:rsidRDefault="00E013C9" w:rsidP="00570FD2">
            <w:pPr>
              <w:adjustRightInd/>
              <w:snapToGrid/>
              <w:ind w:firstLineChars="0" w:firstLine="0"/>
              <w:rPr>
                <w:b/>
                <w:bCs/>
                <w:szCs w:val="28"/>
              </w:rPr>
            </w:pPr>
            <w:r w:rsidRPr="00237246">
              <w:rPr>
                <w:b/>
                <w:bCs/>
                <w:szCs w:val="28"/>
              </w:rPr>
              <w:t>1.8</w:t>
            </w:r>
            <w:r w:rsidRPr="00237246">
              <w:rPr>
                <w:b/>
                <w:bCs/>
                <w:szCs w:val="28"/>
              </w:rPr>
              <w:t>项目平面布置</w:t>
            </w:r>
          </w:p>
          <w:p w:rsidR="00E013C9" w:rsidRPr="00237246" w:rsidRDefault="00E013C9" w:rsidP="00156DDC">
            <w:pPr>
              <w:adjustRightInd/>
              <w:snapToGrid/>
              <w:ind w:firstLine="480"/>
              <w:outlineLvl w:val="1"/>
              <w:rPr>
                <w:bCs/>
                <w:sz w:val="24"/>
                <w:szCs w:val="24"/>
              </w:rPr>
            </w:pPr>
            <w:r w:rsidRPr="00237246">
              <w:rPr>
                <w:rFonts w:hint="eastAsia"/>
                <w:bCs/>
                <w:sz w:val="24"/>
                <w:szCs w:val="24"/>
              </w:rPr>
              <w:t>由项目平面布置图可知，项目依据管理方便，节约用地、生产工艺流畅要求，</w:t>
            </w:r>
            <w:r w:rsidRPr="00237246">
              <w:rPr>
                <w:rFonts w:hint="eastAsia"/>
                <w:bCs/>
                <w:sz w:val="24"/>
                <w:szCs w:val="24"/>
              </w:rPr>
              <w:t>29#</w:t>
            </w:r>
            <w:r w:rsidRPr="00237246">
              <w:rPr>
                <w:rFonts w:hint="eastAsia"/>
                <w:bCs/>
                <w:sz w:val="24"/>
                <w:szCs w:val="24"/>
              </w:rPr>
              <w:t>厂房内由北往</w:t>
            </w:r>
            <w:proofErr w:type="gramStart"/>
            <w:r w:rsidRPr="00237246">
              <w:rPr>
                <w:rFonts w:hint="eastAsia"/>
                <w:bCs/>
                <w:sz w:val="24"/>
                <w:szCs w:val="24"/>
              </w:rPr>
              <w:t>南主要</w:t>
            </w:r>
            <w:proofErr w:type="gramEnd"/>
            <w:r w:rsidRPr="00237246">
              <w:rPr>
                <w:rFonts w:hint="eastAsia"/>
                <w:bCs/>
                <w:sz w:val="24"/>
                <w:szCs w:val="24"/>
              </w:rPr>
              <w:t>是布置裁切生产线、涂装生产线、包覆生产线，配备有打包区。</w:t>
            </w:r>
            <w:r w:rsidRPr="00237246">
              <w:rPr>
                <w:rFonts w:hint="eastAsia"/>
                <w:bCs/>
                <w:sz w:val="24"/>
                <w:szCs w:val="24"/>
              </w:rPr>
              <w:t>30#</w:t>
            </w:r>
            <w:r w:rsidRPr="00237246">
              <w:rPr>
                <w:rFonts w:hint="eastAsia"/>
                <w:bCs/>
                <w:sz w:val="24"/>
                <w:szCs w:val="24"/>
              </w:rPr>
              <w:t>厂房内由西往东主要是布置快装水管生产线、淋浴底盘生产线，配备有成品仓库、原料仓库、辅料仓库，</w:t>
            </w:r>
            <w:r w:rsidR="00E020D0" w:rsidRPr="00237246">
              <w:rPr>
                <w:rFonts w:hint="eastAsia"/>
                <w:bCs/>
                <w:sz w:val="24"/>
                <w:szCs w:val="24"/>
              </w:rPr>
              <w:t>设有一般固废暂存间、</w:t>
            </w:r>
            <w:proofErr w:type="gramStart"/>
            <w:r w:rsidR="00E020D0" w:rsidRPr="00237246">
              <w:rPr>
                <w:rFonts w:hint="eastAsia"/>
                <w:bCs/>
                <w:sz w:val="24"/>
                <w:szCs w:val="24"/>
              </w:rPr>
              <w:t>危废暂存</w:t>
            </w:r>
            <w:proofErr w:type="gramEnd"/>
            <w:r w:rsidR="00E020D0" w:rsidRPr="00237246">
              <w:rPr>
                <w:rFonts w:hint="eastAsia"/>
                <w:bCs/>
                <w:sz w:val="24"/>
                <w:szCs w:val="24"/>
              </w:rPr>
              <w:t>间，</w:t>
            </w:r>
            <w:r w:rsidRPr="00237246">
              <w:rPr>
                <w:rFonts w:hint="eastAsia"/>
                <w:bCs/>
                <w:sz w:val="24"/>
                <w:szCs w:val="24"/>
              </w:rPr>
              <w:t>并留有部分区域。</w:t>
            </w:r>
          </w:p>
          <w:p w:rsidR="00894A46" w:rsidRPr="00237246" w:rsidRDefault="00E013C9" w:rsidP="00156DDC">
            <w:pPr>
              <w:adjustRightInd/>
              <w:snapToGrid/>
              <w:ind w:firstLine="480"/>
              <w:rPr>
                <w:bCs/>
                <w:sz w:val="24"/>
                <w:szCs w:val="24"/>
              </w:rPr>
            </w:pPr>
            <w:r w:rsidRPr="00237246">
              <w:rPr>
                <w:rFonts w:hint="eastAsia"/>
                <w:bCs/>
                <w:sz w:val="24"/>
                <w:szCs w:val="24"/>
              </w:rPr>
              <w:t>厂房内设置</w:t>
            </w:r>
            <w:r w:rsidRPr="00237246">
              <w:rPr>
                <w:rFonts w:hint="eastAsia"/>
                <w:bCs/>
                <w:sz w:val="24"/>
                <w:szCs w:val="24"/>
              </w:rPr>
              <w:t>4m</w:t>
            </w:r>
            <w:r w:rsidRPr="00237246">
              <w:rPr>
                <w:rFonts w:hint="eastAsia"/>
                <w:bCs/>
                <w:sz w:val="24"/>
                <w:szCs w:val="24"/>
              </w:rPr>
              <w:t>宽</w:t>
            </w:r>
            <w:proofErr w:type="gramStart"/>
            <w:r w:rsidRPr="00237246">
              <w:rPr>
                <w:rFonts w:hint="eastAsia"/>
                <w:bCs/>
                <w:sz w:val="24"/>
                <w:szCs w:val="24"/>
              </w:rPr>
              <w:t>环形消防</w:t>
            </w:r>
            <w:proofErr w:type="gramEnd"/>
            <w:r w:rsidRPr="00237246">
              <w:rPr>
                <w:rFonts w:hint="eastAsia"/>
                <w:bCs/>
                <w:sz w:val="24"/>
                <w:szCs w:val="24"/>
              </w:rPr>
              <w:t>通道，便于人员疏散及产品和原料运输。</w:t>
            </w:r>
            <w:r w:rsidR="00894A46" w:rsidRPr="00237246">
              <w:rPr>
                <w:rFonts w:hint="eastAsia"/>
                <w:bCs/>
                <w:sz w:val="24"/>
                <w:szCs w:val="24"/>
              </w:rPr>
              <w:t>废气排气筒主要设置在</w:t>
            </w:r>
            <w:r w:rsidR="00894A46" w:rsidRPr="00237246">
              <w:rPr>
                <w:rFonts w:hint="eastAsia"/>
                <w:bCs/>
                <w:sz w:val="24"/>
                <w:szCs w:val="24"/>
              </w:rPr>
              <w:t>29#</w:t>
            </w:r>
            <w:r w:rsidR="00894A46" w:rsidRPr="00237246">
              <w:rPr>
                <w:rFonts w:hint="eastAsia"/>
                <w:bCs/>
                <w:sz w:val="24"/>
                <w:szCs w:val="24"/>
              </w:rPr>
              <w:t>厂房，设备自带密闭罩，废气收集方便、有效，排气筒设置高度为</w:t>
            </w:r>
            <w:r w:rsidR="00894A46" w:rsidRPr="00237246">
              <w:rPr>
                <w:rFonts w:hint="eastAsia"/>
                <w:bCs/>
                <w:sz w:val="24"/>
                <w:szCs w:val="24"/>
              </w:rPr>
              <w:t>15m</w:t>
            </w:r>
            <w:r w:rsidR="00894A46" w:rsidRPr="00237246">
              <w:rPr>
                <w:rFonts w:hint="eastAsia"/>
                <w:bCs/>
                <w:sz w:val="24"/>
                <w:szCs w:val="24"/>
              </w:rPr>
              <w:t>，生产过程中废气经处理后可达标排放，对环境保护目标区域影响较小，排气筒设置合理。高噪声设备布置在车间内部，有效利用车间围墙隔声，对</w:t>
            </w:r>
            <w:proofErr w:type="gramStart"/>
            <w:r w:rsidR="00894A46" w:rsidRPr="00237246">
              <w:rPr>
                <w:rFonts w:hint="eastAsia"/>
                <w:bCs/>
                <w:sz w:val="24"/>
                <w:szCs w:val="24"/>
              </w:rPr>
              <w:t>周围声</w:t>
            </w:r>
            <w:proofErr w:type="gramEnd"/>
            <w:r w:rsidR="00894A46" w:rsidRPr="00237246">
              <w:rPr>
                <w:rFonts w:hint="eastAsia"/>
                <w:bCs/>
                <w:sz w:val="24"/>
                <w:szCs w:val="24"/>
              </w:rPr>
              <w:t>环境影响较小。</w:t>
            </w:r>
            <w:r w:rsidR="00894A46" w:rsidRPr="00237246">
              <w:rPr>
                <w:rFonts w:hint="eastAsia"/>
                <w:bCs/>
                <w:sz w:val="24"/>
                <w:szCs w:val="24"/>
              </w:rPr>
              <w:lastRenderedPageBreak/>
              <w:t>一般固废间、</w:t>
            </w:r>
            <w:proofErr w:type="gramStart"/>
            <w:r w:rsidR="00894A46" w:rsidRPr="00237246">
              <w:rPr>
                <w:rFonts w:hint="eastAsia"/>
                <w:bCs/>
                <w:sz w:val="24"/>
                <w:szCs w:val="24"/>
              </w:rPr>
              <w:t>危废间</w:t>
            </w:r>
            <w:proofErr w:type="gramEnd"/>
            <w:r w:rsidR="00894A46" w:rsidRPr="00237246">
              <w:rPr>
                <w:rFonts w:hint="eastAsia"/>
                <w:bCs/>
                <w:sz w:val="24"/>
                <w:szCs w:val="24"/>
              </w:rPr>
              <w:t>设置在车间内部</w:t>
            </w:r>
            <w:r w:rsidR="00156DDC" w:rsidRPr="00237246">
              <w:rPr>
                <w:rFonts w:hint="eastAsia"/>
                <w:bCs/>
                <w:sz w:val="24"/>
                <w:szCs w:val="24"/>
              </w:rPr>
              <w:t>东</w:t>
            </w:r>
            <w:r w:rsidR="00894A46" w:rsidRPr="00237246">
              <w:rPr>
                <w:rFonts w:hint="eastAsia"/>
                <w:bCs/>
                <w:sz w:val="24"/>
                <w:szCs w:val="24"/>
              </w:rPr>
              <w:t>侧，可极大减少固</w:t>
            </w:r>
            <w:proofErr w:type="gramStart"/>
            <w:r w:rsidR="00894A46" w:rsidRPr="00237246">
              <w:rPr>
                <w:rFonts w:hint="eastAsia"/>
                <w:bCs/>
                <w:sz w:val="24"/>
                <w:szCs w:val="24"/>
              </w:rPr>
              <w:t>废转移</w:t>
            </w:r>
            <w:proofErr w:type="gramEnd"/>
            <w:r w:rsidR="00894A46" w:rsidRPr="00237246">
              <w:rPr>
                <w:rFonts w:hint="eastAsia"/>
                <w:bCs/>
                <w:sz w:val="24"/>
                <w:szCs w:val="24"/>
              </w:rPr>
              <w:t>过程的运输污染。</w:t>
            </w:r>
          </w:p>
          <w:p w:rsidR="00E013C9" w:rsidRPr="00237246" w:rsidRDefault="00E013C9" w:rsidP="00016E3E">
            <w:pPr>
              <w:adjustRightInd/>
              <w:snapToGrid/>
              <w:ind w:firstLine="480"/>
              <w:rPr>
                <w:sz w:val="24"/>
                <w:szCs w:val="24"/>
              </w:rPr>
            </w:pPr>
            <w:r w:rsidRPr="00237246">
              <w:rPr>
                <w:rFonts w:hint="eastAsia"/>
                <w:bCs/>
                <w:sz w:val="24"/>
                <w:szCs w:val="24"/>
              </w:rPr>
              <w:t>因此，本项目总平面布置基本合理可行。</w:t>
            </w:r>
            <w:r w:rsidRPr="00237246">
              <w:rPr>
                <w:sz w:val="24"/>
                <w:szCs w:val="24"/>
              </w:rPr>
              <w:t>具体平面布置图详见附图</w:t>
            </w:r>
            <w:r w:rsidRPr="00237246">
              <w:rPr>
                <w:sz w:val="24"/>
                <w:szCs w:val="24"/>
              </w:rPr>
              <w:t>2</w:t>
            </w:r>
            <w:r w:rsidRPr="00237246">
              <w:rPr>
                <w:sz w:val="24"/>
                <w:szCs w:val="24"/>
              </w:rPr>
              <w:t>。</w:t>
            </w:r>
          </w:p>
          <w:p w:rsidR="00E013C9" w:rsidRPr="00237246" w:rsidRDefault="00E013C9" w:rsidP="00570FD2">
            <w:pPr>
              <w:adjustRightInd/>
              <w:snapToGrid/>
              <w:ind w:firstLineChars="0" w:firstLine="0"/>
              <w:rPr>
                <w:b/>
                <w:bCs/>
                <w:szCs w:val="28"/>
              </w:rPr>
            </w:pPr>
            <w:r w:rsidRPr="00237246">
              <w:rPr>
                <w:b/>
                <w:bCs/>
                <w:szCs w:val="28"/>
              </w:rPr>
              <w:t>1.9</w:t>
            </w:r>
            <w:r w:rsidRPr="00237246">
              <w:rPr>
                <w:b/>
                <w:bCs/>
                <w:szCs w:val="28"/>
              </w:rPr>
              <w:t>劳动定员及工作制度</w:t>
            </w:r>
          </w:p>
          <w:p w:rsidR="00570FD2" w:rsidRPr="00237246" w:rsidRDefault="00E013C9" w:rsidP="00570FD2">
            <w:pPr>
              <w:adjustRightInd/>
              <w:snapToGrid/>
              <w:ind w:firstLine="480"/>
              <w:rPr>
                <w:sz w:val="24"/>
              </w:rPr>
            </w:pPr>
            <w:r w:rsidRPr="00237246">
              <w:rPr>
                <w:sz w:val="24"/>
              </w:rPr>
              <w:t>项目定员</w:t>
            </w:r>
            <w:r w:rsidRPr="00237246">
              <w:rPr>
                <w:rFonts w:hint="eastAsia"/>
                <w:sz w:val="24"/>
              </w:rPr>
              <w:t>135</w:t>
            </w:r>
            <w:r w:rsidRPr="00237246">
              <w:rPr>
                <w:sz w:val="24"/>
              </w:rPr>
              <w:t>人，全年生产运行</w:t>
            </w:r>
            <w:r w:rsidRPr="00237246">
              <w:rPr>
                <w:sz w:val="24"/>
              </w:rPr>
              <w:t>300</w:t>
            </w:r>
            <w:r w:rsidRPr="00237246">
              <w:rPr>
                <w:sz w:val="24"/>
              </w:rPr>
              <w:t>天，</w:t>
            </w:r>
            <w:r w:rsidRPr="00237246">
              <w:rPr>
                <w:rFonts w:hint="eastAsia"/>
                <w:sz w:val="24"/>
              </w:rPr>
              <w:t>2</w:t>
            </w:r>
            <w:r w:rsidRPr="00237246">
              <w:rPr>
                <w:rFonts w:hint="eastAsia"/>
                <w:sz w:val="24"/>
              </w:rPr>
              <w:t>班制生产，</w:t>
            </w:r>
            <w:r w:rsidRPr="00237246">
              <w:rPr>
                <w:sz w:val="24"/>
              </w:rPr>
              <w:t>每</w:t>
            </w:r>
            <w:r w:rsidRPr="00237246">
              <w:rPr>
                <w:rFonts w:hint="eastAsia"/>
                <w:sz w:val="24"/>
              </w:rPr>
              <w:t>班</w:t>
            </w:r>
            <w:r w:rsidRPr="00237246">
              <w:rPr>
                <w:sz w:val="24"/>
              </w:rPr>
              <w:t>8</w:t>
            </w:r>
            <w:r w:rsidRPr="00237246">
              <w:rPr>
                <w:sz w:val="24"/>
              </w:rPr>
              <w:t>小时</w:t>
            </w:r>
            <w:r w:rsidR="001B19A8" w:rsidRPr="00237246">
              <w:rPr>
                <w:rFonts w:hint="eastAsia"/>
                <w:sz w:val="24"/>
              </w:rPr>
              <w:t>，夜间不生产</w:t>
            </w:r>
            <w:r w:rsidRPr="00237246">
              <w:rPr>
                <w:sz w:val="24"/>
              </w:rPr>
              <w:t>。</w:t>
            </w:r>
          </w:p>
          <w:p w:rsidR="00E020D0" w:rsidRPr="00237246" w:rsidRDefault="00E020D0" w:rsidP="00E020D0">
            <w:pPr>
              <w:adjustRightInd/>
              <w:snapToGrid/>
              <w:ind w:firstLineChars="0" w:firstLine="0"/>
              <w:rPr>
                <w:b/>
                <w:bCs/>
                <w:szCs w:val="28"/>
              </w:rPr>
            </w:pPr>
            <w:r w:rsidRPr="00237246">
              <w:rPr>
                <w:b/>
                <w:bCs/>
                <w:szCs w:val="28"/>
              </w:rPr>
              <w:t>1.</w:t>
            </w:r>
            <w:r w:rsidRPr="00237246">
              <w:rPr>
                <w:rFonts w:hint="eastAsia"/>
                <w:b/>
                <w:bCs/>
                <w:szCs w:val="28"/>
              </w:rPr>
              <w:t>10</w:t>
            </w:r>
            <w:r w:rsidRPr="00237246">
              <w:rPr>
                <w:rFonts w:hint="eastAsia"/>
                <w:b/>
                <w:bCs/>
                <w:szCs w:val="28"/>
              </w:rPr>
              <w:t>厂界四至情况</w:t>
            </w:r>
          </w:p>
          <w:p w:rsidR="00E020D0" w:rsidRPr="00237246" w:rsidRDefault="006B5C86" w:rsidP="00E020D0">
            <w:pPr>
              <w:adjustRightInd/>
              <w:snapToGrid/>
              <w:ind w:firstLine="480"/>
              <w:outlineLvl w:val="1"/>
              <w:rPr>
                <w:bCs/>
                <w:sz w:val="24"/>
                <w:szCs w:val="24"/>
              </w:rPr>
            </w:pPr>
            <w:r w:rsidRPr="00237246">
              <w:rPr>
                <w:rFonts w:hint="eastAsia"/>
                <w:bCs/>
                <w:sz w:val="24"/>
                <w:szCs w:val="24"/>
              </w:rPr>
              <w:t>项目拟建地现状为空置厂房，厂房</w:t>
            </w:r>
            <w:r w:rsidR="00AC1255" w:rsidRPr="00237246">
              <w:rPr>
                <w:rFonts w:hint="eastAsia"/>
                <w:bCs/>
                <w:sz w:val="24"/>
                <w:szCs w:val="24"/>
              </w:rPr>
              <w:t>东</w:t>
            </w:r>
            <w:r w:rsidR="00E020D0" w:rsidRPr="00237246">
              <w:rPr>
                <w:rFonts w:hint="eastAsia"/>
                <w:bCs/>
                <w:sz w:val="24"/>
                <w:szCs w:val="24"/>
              </w:rPr>
              <w:t>北侧为</w:t>
            </w:r>
            <w:r w:rsidR="00AC1255" w:rsidRPr="00237246">
              <w:rPr>
                <w:rFonts w:hint="eastAsia"/>
                <w:bCs/>
                <w:sz w:val="24"/>
                <w:szCs w:val="24"/>
              </w:rPr>
              <w:t>万丽环保，</w:t>
            </w:r>
            <w:r w:rsidR="00E020D0" w:rsidRPr="00237246">
              <w:rPr>
                <w:rFonts w:hint="eastAsia"/>
                <w:bCs/>
                <w:sz w:val="24"/>
                <w:szCs w:val="24"/>
              </w:rPr>
              <w:t>湖南白砂装配科技有限公司</w:t>
            </w:r>
            <w:r w:rsidR="00AC1255" w:rsidRPr="00237246">
              <w:rPr>
                <w:rFonts w:hint="eastAsia"/>
                <w:bCs/>
                <w:sz w:val="24"/>
                <w:szCs w:val="24"/>
              </w:rPr>
              <w:t>位于</w:t>
            </w:r>
            <w:r w:rsidR="00AC1255" w:rsidRPr="00237246">
              <w:rPr>
                <w:rFonts w:hint="eastAsia"/>
                <w:bCs/>
                <w:sz w:val="24"/>
                <w:szCs w:val="24"/>
              </w:rPr>
              <w:t>30#</w:t>
            </w:r>
            <w:r w:rsidR="00AC1255" w:rsidRPr="00237246">
              <w:rPr>
                <w:rFonts w:hint="eastAsia"/>
                <w:bCs/>
                <w:sz w:val="24"/>
                <w:szCs w:val="24"/>
              </w:rPr>
              <w:t>厂房本项目以外区域</w:t>
            </w:r>
            <w:r w:rsidR="00E020D0" w:rsidRPr="00237246">
              <w:rPr>
                <w:rFonts w:hint="eastAsia"/>
                <w:bCs/>
                <w:sz w:val="24"/>
                <w:szCs w:val="24"/>
              </w:rPr>
              <w:t>、东侧为天</w:t>
            </w:r>
            <w:proofErr w:type="gramStart"/>
            <w:r w:rsidR="00E020D0" w:rsidRPr="00237246">
              <w:rPr>
                <w:rFonts w:hint="eastAsia"/>
                <w:bCs/>
                <w:sz w:val="24"/>
                <w:szCs w:val="24"/>
              </w:rPr>
              <w:t>麒</w:t>
            </w:r>
            <w:proofErr w:type="gramEnd"/>
            <w:r w:rsidR="00E020D0" w:rsidRPr="00237246">
              <w:rPr>
                <w:rFonts w:hint="eastAsia"/>
                <w:bCs/>
                <w:sz w:val="24"/>
                <w:szCs w:val="24"/>
              </w:rPr>
              <w:t>环保科技有限公司仓库，主要用于储存玻璃钢缠绕储罐。西侧、南侧</w:t>
            </w:r>
            <w:r w:rsidR="00016E3E" w:rsidRPr="00237246">
              <w:rPr>
                <w:rFonts w:hint="eastAsia"/>
                <w:bCs/>
                <w:sz w:val="24"/>
                <w:szCs w:val="24"/>
              </w:rPr>
              <w:t>暂</w:t>
            </w:r>
            <w:r w:rsidR="00E020D0" w:rsidRPr="00237246">
              <w:rPr>
                <w:rFonts w:hint="eastAsia"/>
                <w:bCs/>
                <w:sz w:val="24"/>
                <w:szCs w:val="24"/>
              </w:rPr>
              <w:t>为产业园空地。</w:t>
            </w:r>
          </w:p>
          <w:p w:rsidR="001B19A8" w:rsidRPr="00237246" w:rsidRDefault="006B5C86" w:rsidP="006B5C86">
            <w:pPr>
              <w:adjustRightInd/>
              <w:snapToGrid/>
              <w:ind w:firstLine="480"/>
              <w:rPr>
                <w:sz w:val="24"/>
              </w:rPr>
            </w:pPr>
            <w:r w:rsidRPr="00237246">
              <w:rPr>
                <w:rFonts w:hint="eastAsia"/>
                <w:sz w:val="24"/>
              </w:rPr>
              <w:t>厂界四</w:t>
            </w:r>
            <w:proofErr w:type="gramStart"/>
            <w:r w:rsidRPr="00237246">
              <w:rPr>
                <w:rFonts w:hint="eastAsia"/>
                <w:sz w:val="24"/>
              </w:rPr>
              <w:t>至情况</w:t>
            </w:r>
            <w:proofErr w:type="gramEnd"/>
            <w:r w:rsidRPr="00237246">
              <w:rPr>
                <w:rFonts w:hint="eastAsia"/>
                <w:sz w:val="24"/>
              </w:rPr>
              <w:t>见图</w:t>
            </w:r>
            <w:r w:rsidRPr="00237246">
              <w:rPr>
                <w:rFonts w:hint="eastAsia"/>
                <w:sz w:val="24"/>
              </w:rPr>
              <w:t>1-2</w:t>
            </w:r>
            <w:r w:rsidRPr="00237246">
              <w:rPr>
                <w:rFonts w:hint="eastAsia"/>
                <w:sz w:val="24"/>
              </w:rPr>
              <w:t>。</w:t>
            </w:r>
          </w:p>
          <w:p w:rsidR="006E4F3D" w:rsidRPr="00237246" w:rsidRDefault="00D93082" w:rsidP="006E4F3D">
            <w:pPr>
              <w:pStyle w:val="a0"/>
              <w:spacing w:after="0"/>
              <w:ind w:firstLineChars="0" w:firstLine="0"/>
              <w:jc w:val="center"/>
              <w:rPr>
                <w:b/>
                <w:kern w:val="0"/>
                <w:sz w:val="21"/>
                <w:szCs w:val="21"/>
              </w:rPr>
            </w:pPr>
            <w:r w:rsidRPr="00237246">
              <w:rPr>
                <w:noProof/>
              </w:rPr>
              <w:drawing>
                <wp:inline distT="0" distB="0" distL="0" distR="0" wp14:anchorId="53E65B3B" wp14:editId="4746C3CB">
                  <wp:extent cx="4710421" cy="36195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716398" cy="3624093"/>
                          </a:xfrm>
                          <a:prstGeom prst="rect">
                            <a:avLst/>
                          </a:prstGeom>
                        </pic:spPr>
                      </pic:pic>
                    </a:graphicData>
                  </a:graphic>
                </wp:inline>
              </w:drawing>
            </w:r>
          </w:p>
          <w:p w:rsidR="00C666AF" w:rsidRPr="00237246" w:rsidRDefault="00C666AF" w:rsidP="006E4F3D">
            <w:pPr>
              <w:pStyle w:val="a0"/>
              <w:ind w:firstLineChars="0" w:firstLine="0"/>
              <w:jc w:val="center"/>
              <w:rPr>
                <w:b/>
                <w:kern w:val="0"/>
                <w:sz w:val="21"/>
                <w:szCs w:val="21"/>
              </w:rPr>
            </w:pPr>
            <w:r w:rsidRPr="00237246">
              <w:rPr>
                <w:b/>
                <w:kern w:val="0"/>
                <w:sz w:val="21"/>
                <w:szCs w:val="21"/>
              </w:rPr>
              <w:t>图</w:t>
            </w:r>
            <w:r w:rsidRPr="00237246">
              <w:rPr>
                <w:b/>
                <w:kern w:val="0"/>
                <w:sz w:val="21"/>
                <w:szCs w:val="21"/>
              </w:rPr>
              <w:t>1-</w:t>
            </w:r>
            <w:r w:rsidRPr="00237246">
              <w:rPr>
                <w:rFonts w:hint="eastAsia"/>
                <w:b/>
                <w:kern w:val="0"/>
                <w:sz w:val="21"/>
                <w:szCs w:val="21"/>
              </w:rPr>
              <w:t>2</w:t>
            </w:r>
            <w:r w:rsidR="00EC05FC" w:rsidRPr="00237246">
              <w:rPr>
                <w:rFonts w:hint="eastAsia"/>
                <w:b/>
                <w:kern w:val="0"/>
                <w:sz w:val="21"/>
                <w:szCs w:val="21"/>
              </w:rPr>
              <w:t xml:space="preserve">  </w:t>
            </w:r>
            <w:r w:rsidRPr="00237246">
              <w:rPr>
                <w:rFonts w:hint="eastAsia"/>
                <w:b/>
                <w:kern w:val="0"/>
                <w:sz w:val="21"/>
                <w:szCs w:val="21"/>
              </w:rPr>
              <w:t>厂界四至现状图</w:t>
            </w:r>
          </w:p>
          <w:p w:rsidR="00CC3B8F" w:rsidRPr="00237246" w:rsidRDefault="00CC3B8F" w:rsidP="00CC3B8F">
            <w:pPr>
              <w:adjustRightInd/>
              <w:snapToGrid/>
              <w:ind w:firstLine="480"/>
              <w:outlineLvl w:val="1"/>
              <w:rPr>
                <w:bCs/>
                <w:sz w:val="24"/>
                <w:szCs w:val="24"/>
                <w:u w:val="single"/>
              </w:rPr>
            </w:pPr>
            <w:r w:rsidRPr="00237246">
              <w:rPr>
                <w:rFonts w:hint="eastAsia"/>
                <w:bCs/>
                <w:sz w:val="24"/>
                <w:szCs w:val="24"/>
                <w:u w:val="single"/>
              </w:rPr>
              <w:t>其中湖南万丽环保科技有限公司主要从事污水处理设备等环保产品的生产制造；湖南天麒环保科技有限公司主要从事玻璃钢环保设备、玻璃钢缠绕管道的生产制造；湖南白砂装配科技有限公司主要从事楼梯模、墙板模、叠合</w:t>
            </w:r>
            <w:proofErr w:type="gramStart"/>
            <w:r w:rsidRPr="00237246">
              <w:rPr>
                <w:rFonts w:hint="eastAsia"/>
                <w:bCs/>
                <w:sz w:val="24"/>
                <w:szCs w:val="24"/>
                <w:u w:val="single"/>
              </w:rPr>
              <w:t>板模以及飘窗</w:t>
            </w:r>
            <w:proofErr w:type="gramEnd"/>
            <w:r w:rsidRPr="00237246">
              <w:rPr>
                <w:rFonts w:hint="eastAsia"/>
                <w:bCs/>
                <w:sz w:val="24"/>
                <w:szCs w:val="24"/>
                <w:u w:val="single"/>
              </w:rPr>
              <w:t>的生产。入园企业还包括</w:t>
            </w:r>
            <w:proofErr w:type="gramStart"/>
            <w:r w:rsidRPr="00237246">
              <w:rPr>
                <w:rFonts w:hint="eastAsia"/>
                <w:bCs/>
                <w:sz w:val="24"/>
                <w:szCs w:val="24"/>
                <w:u w:val="single"/>
              </w:rPr>
              <w:t>岳阳环星</w:t>
            </w:r>
            <w:proofErr w:type="gramEnd"/>
            <w:r w:rsidRPr="00237246">
              <w:rPr>
                <w:rFonts w:hint="eastAsia"/>
                <w:bCs/>
                <w:sz w:val="24"/>
                <w:szCs w:val="24"/>
                <w:u w:val="single"/>
              </w:rPr>
              <w:t>六九科技有限公司，主要从事架桥机械的加工制造；岳阳东瑞电气有限公司，主要从事电磁铁及电控系统的生产制造。岳阳联航新型建材有限公司，主要经营建筑模板制造、生产、研发、设计及安装，铝合金模板设计、加工和销售，</w:t>
            </w:r>
            <w:r w:rsidRPr="00237246">
              <w:rPr>
                <w:rFonts w:hint="eastAsia"/>
                <w:bCs/>
                <w:sz w:val="24"/>
                <w:szCs w:val="24"/>
                <w:u w:val="single"/>
              </w:rPr>
              <w:lastRenderedPageBreak/>
              <w:t>金属制品、金属材料加工，建筑器材的租赁，建筑劳务分包，房屋建筑工程施工，新材料、新设备、节能及环保产品工程的设计、施工。</w:t>
            </w:r>
          </w:p>
        </w:tc>
      </w:tr>
      <w:tr w:rsidR="00237246" w:rsidRPr="00237246" w:rsidTr="00C666AF">
        <w:trPr>
          <w:trHeight w:val="2835"/>
          <w:jc w:val="center"/>
        </w:trPr>
        <w:tc>
          <w:tcPr>
            <w:tcW w:w="9072" w:type="dxa"/>
            <w:gridSpan w:val="10"/>
          </w:tcPr>
          <w:p w:rsidR="00C666AF" w:rsidRPr="00237246" w:rsidRDefault="00C666AF" w:rsidP="00C666AF">
            <w:pPr>
              <w:pStyle w:val="af"/>
              <w:adjustRightInd/>
              <w:snapToGrid/>
              <w:spacing w:line="360" w:lineRule="auto"/>
              <w:ind w:firstLineChars="0" w:firstLine="0"/>
              <w:rPr>
                <w:rFonts w:ascii="Times New Roman" w:hAnsi="Times New Roman"/>
                <w:szCs w:val="28"/>
              </w:rPr>
            </w:pPr>
            <w:bookmarkStart w:id="15" w:name="_Toc332724549"/>
            <w:bookmarkStart w:id="16" w:name="_Toc375145909"/>
            <w:bookmarkStart w:id="17" w:name="_Toc301861352"/>
            <w:r w:rsidRPr="00237246">
              <w:rPr>
                <w:rFonts w:ascii="Times New Roman" w:hAnsi="Times New Roman"/>
                <w:b/>
                <w:bCs/>
                <w:szCs w:val="28"/>
              </w:rPr>
              <w:lastRenderedPageBreak/>
              <w:t>与项目有关的原有污染防治情况及主要环境问题</w:t>
            </w:r>
            <w:bookmarkEnd w:id="15"/>
            <w:bookmarkEnd w:id="16"/>
            <w:bookmarkEnd w:id="17"/>
            <w:r w:rsidRPr="00237246">
              <w:rPr>
                <w:rFonts w:ascii="Times New Roman" w:hAnsi="Times New Roman"/>
                <w:b/>
                <w:bCs/>
                <w:szCs w:val="28"/>
              </w:rPr>
              <w:t>：</w:t>
            </w:r>
          </w:p>
          <w:p w:rsidR="00C666AF" w:rsidRPr="00237246" w:rsidRDefault="00C666AF" w:rsidP="009B39CA">
            <w:pPr>
              <w:adjustRightInd/>
              <w:snapToGrid/>
              <w:ind w:firstLine="480"/>
              <w:outlineLvl w:val="1"/>
              <w:rPr>
                <w:bCs/>
                <w:sz w:val="24"/>
                <w:szCs w:val="24"/>
              </w:rPr>
            </w:pPr>
            <w:r w:rsidRPr="00237246">
              <w:rPr>
                <w:rFonts w:hint="eastAsia"/>
                <w:bCs/>
                <w:sz w:val="24"/>
                <w:szCs w:val="24"/>
              </w:rPr>
              <w:t>本项目位于岳阳市湖南城陵矶新港区长湖路智能装备产业园，租赁湖南华琨置业有限公司已建厂房，湖南城陵矶新港区长湖路智能装备产业园（湖南华琨置业有限公司标准化厂房）建设于</w:t>
            </w:r>
            <w:r w:rsidRPr="00237246">
              <w:rPr>
                <w:rFonts w:hint="eastAsia"/>
                <w:bCs/>
                <w:sz w:val="24"/>
                <w:szCs w:val="24"/>
              </w:rPr>
              <w:t>2016</w:t>
            </w:r>
            <w:r w:rsidRPr="00237246">
              <w:rPr>
                <w:rFonts w:hint="eastAsia"/>
                <w:bCs/>
                <w:sz w:val="24"/>
                <w:szCs w:val="24"/>
              </w:rPr>
              <w:t>年，园区目前办公楼，科技楼等配套公用设施及园区污水管网、</w:t>
            </w:r>
            <w:r w:rsidR="00045E9D" w:rsidRPr="00237246">
              <w:rPr>
                <w:rFonts w:hint="eastAsia"/>
                <w:bCs/>
                <w:sz w:val="24"/>
                <w:szCs w:val="24"/>
              </w:rPr>
              <w:t>隔油池、</w:t>
            </w:r>
            <w:r w:rsidRPr="00237246">
              <w:rPr>
                <w:rFonts w:hint="eastAsia"/>
                <w:bCs/>
                <w:sz w:val="24"/>
                <w:szCs w:val="24"/>
              </w:rPr>
              <w:t>化粪池等环保设施已建设完成，标准化厂房部分已建设完成，部分处于建设中。</w:t>
            </w:r>
          </w:p>
          <w:p w:rsidR="00C666AF" w:rsidRPr="00237246" w:rsidRDefault="00C666AF" w:rsidP="009B39CA">
            <w:pPr>
              <w:adjustRightInd/>
              <w:snapToGrid/>
              <w:ind w:firstLine="480"/>
              <w:outlineLvl w:val="1"/>
              <w:rPr>
                <w:bCs/>
                <w:sz w:val="24"/>
                <w:szCs w:val="24"/>
              </w:rPr>
            </w:pPr>
            <w:r w:rsidRPr="00237246">
              <w:rPr>
                <w:rFonts w:hint="eastAsia"/>
                <w:bCs/>
                <w:sz w:val="24"/>
                <w:szCs w:val="24"/>
              </w:rPr>
              <w:t>本项目为新建项目，厂房现状为空置，不存在原有的环境问题。</w:t>
            </w:r>
          </w:p>
          <w:p w:rsidR="00E013C9" w:rsidRPr="00237246" w:rsidRDefault="00E013C9" w:rsidP="00C666AF">
            <w:pPr>
              <w:pStyle w:val="a0"/>
              <w:ind w:firstLineChars="0" w:firstLine="0"/>
              <w:rPr>
                <w:sz w:val="24"/>
                <w:szCs w:val="24"/>
              </w:rPr>
            </w:pPr>
          </w:p>
          <w:p w:rsidR="00AC1255" w:rsidRPr="00237246" w:rsidRDefault="00AC1255" w:rsidP="00C666AF">
            <w:pPr>
              <w:pStyle w:val="a0"/>
              <w:ind w:firstLineChars="0" w:firstLine="0"/>
              <w:rPr>
                <w:sz w:val="24"/>
                <w:szCs w:val="24"/>
              </w:rPr>
            </w:pPr>
          </w:p>
          <w:p w:rsidR="00AC1255" w:rsidRPr="00237246" w:rsidRDefault="00AC125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94F25" w:rsidRPr="00237246" w:rsidRDefault="00A94F25" w:rsidP="00C666AF">
            <w:pPr>
              <w:pStyle w:val="a0"/>
              <w:ind w:firstLineChars="0" w:firstLine="0"/>
              <w:rPr>
                <w:sz w:val="24"/>
                <w:szCs w:val="24"/>
              </w:rPr>
            </w:pPr>
          </w:p>
          <w:p w:rsidR="00AC1255" w:rsidRPr="00237246" w:rsidRDefault="00AC1255" w:rsidP="00C666AF">
            <w:pPr>
              <w:pStyle w:val="a0"/>
              <w:ind w:firstLineChars="0" w:firstLine="0"/>
              <w:rPr>
                <w:sz w:val="24"/>
                <w:szCs w:val="24"/>
              </w:rPr>
            </w:pPr>
          </w:p>
          <w:p w:rsidR="009B39CA" w:rsidRPr="00237246" w:rsidRDefault="009B39CA" w:rsidP="008C24A4">
            <w:pPr>
              <w:pStyle w:val="a0"/>
              <w:ind w:firstLineChars="0" w:firstLine="0"/>
              <w:rPr>
                <w:sz w:val="24"/>
                <w:szCs w:val="24"/>
              </w:rPr>
            </w:pPr>
          </w:p>
        </w:tc>
      </w:tr>
      <w:bookmarkEnd w:id="9"/>
      <w:bookmarkEnd w:id="10"/>
      <w:bookmarkEnd w:id="11"/>
    </w:tbl>
    <w:p w:rsidR="00E013C9" w:rsidRPr="00237246" w:rsidRDefault="00E013C9" w:rsidP="00E013C9">
      <w:pPr>
        <w:ind w:firstLine="560"/>
        <w:sectPr w:rsidR="00E013C9" w:rsidRPr="00237246" w:rsidSect="00FF1B08">
          <w:headerReference w:type="default" r:id="rId18"/>
          <w:footerReference w:type="default" r:id="rId19"/>
          <w:pgSz w:w="11906" w:h="16838"/>
          <w:pgMar w:top="1418" w:right="1588" w:bottom="1418" w:left="1588" w:header="851" w:footer="992" w:gutter="0"/>
          <w:pgNumType w:start="1"/>
          <w:cols w:space="720"/>
          <w:docGrid w:type="linesAndChars" w:linePitch="312"/>
        </w:sectPr>
      </w:pPr>
    </w:p>
    <w:p w:rsidR="00E013C9" w:rsidRPr="00237246" w:rsidRDefault="00E013C9" w:rsidP="00E013C9">
      <w:pPr>
        <w:pStyle w:val="1"/>
        <w:spacing w:before="156"/>
      </w:pPr>
      <w:bookmarkStart w:id="18" w:name="_Toc362424864"/>
      <w:bookmarkStart w:id="19" w:name="_Toc375145910"/>
      <w:bookmarkStart w:id="20" w:name="_Toc271265442"/>
      <w:bookmarkStart w:id="21" w:name="_Toc11288"/>
      <w:r w:rsidRPr="00237246">
        <w:lastRenderedPageBreak/>
        <w:t>二、建设项目所在地自然环境简况</w:t>
      </w:r>
      <w:bookmarkEnd w:id="18"/>
      <w:bookmarkEnd w:id="19"/>
      <w:bookmarkEnd w:id="20"/>
      <w:bookmarkEnd w:id="21"/>
    </w:p>
    <w:tbl>
      <w:tblPr>
        <w:tblW w:w="907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9072"/>
      </w:tblGrid>
      <w:tr w:rsidR="00237246" w:rsidRPr="00237246" w:rsidTr="00E013C9">
        <w:trPr>
          <w:trHeight w:val="90"/>
          <w:jc w:val="center"/>
        </w:trPr>
        <w:tc>
          <w:tcPr>
            <w:tcW w:w="8859" w:type="dxa"/>
            <w:tcBorders>
              <w:bottom w:val="single" w:sz="4" w:space="0" w:color="auto"/>
            </w:tcBorders>
          </w:tcPr>
          <w:p w:rsidR="00E013C9" w:rsidRPr="00237246" w:rsidRDefault="00E013C9" w:rsidP="00EB2F9C">
            <w:pPr>
              <w:adjustRightInd/>
              <w:snapToGrid/>
              <w:ind w:firstLineChars="0" w:firstLine="0"/>
              <w:rPr>
                <w:b/>
                <w:szCs w:val="28"/>
              </w:rPr>
            </w:pPr>
            <w:bookmarkStart w:id="22" w:name="_Toc268011522"/>
            <w:bookmarkStart w:id="23" w:name="_Toc158451288"/>
            <w:bookmarkStart w:id="24" w:name="_Toc375145911"/>
            <w:bookmarkStart w:id="25" w:name="_Toc271265443"/>
            <w:bookmarkStart w:id="26" w:name="_Toc256516136"/>
            <w:bookmarkStart w:id="27" w:name="_Toc362424865"/>
            <w:r w:rsidRPr="00237246">
              <w:rPr>
                <w:b/>
                <w:szCs w:val="28"/>
              </w:rPr>
              <w:t>自然环境简况（地形、地貌、地质、气候、气象、水文、植被、生物多样性等）：</w:t>
            </w:r>
          </w:p>
          <w:p w:rsidR="00E013C9" w:rsidRPr="00237246" w:rsidRDefault="00E013C9" w:rsidP="00EB2F9C">
            <w:pPr>
              <w:adjustRightInd/>
              <w:snapToGrid/>
              <w:ind w:firstLineChars="0" w:firstLine="0"/>
              <w:rPr>
                <w:b/>
                <w:bCs/>
                <w:szCs w:val="28"/>
              </w:rPr>
            </w:pPr>
            <w:r w:rsidRPr="00237246">
              <w:rPr>
                <w:b/>
                <w:bCs/>
                <w:szCs w:val="28"/>
              </w:rPr>
              <w:t>2.1</w:t>
            </w:r>
            <w:r w:rsidRPr="00237246">
              <w:rPr>
                <w:b/>
                <w:bCs/>
                <w:szCs w:val="28"/>
              </w:rPr>
              <w:t>地理位置</w:t>
            </w:r>
          </w:p>
          <w:p w:rsidR="00E013C9" w:rsidRPr="00237246" w:rsidRDefault="00E013C9" w:rsidP="009B39CA">
            <w:pPr>
              <w:adjustRightInd/>
              <w:snapToGrid/>
              <w:ind w:firstLine="480"/>
              <w:rPr>
                <w:sz w:val="24"/>
                <w:szCs w:val="24"/>
              </w:rPr>
            </w:pPr>
            <w:r w:rsidRPr="00237246">
              <w:rPr>
                <w:rFonts w:hint="eastAsia"/>
                <w:sz w:val="24"/>
                <w:szCs w:val="24"/>
              </w:rPr>
              <w:t>岳阳市位于湖南省的东北部，素称“湘北门户”。地处东经</w:t>
            </w:r>
            <w:r w:rsidRPr="00237246">
              <w:rPr>
                <w:rFonts w:hint="eastAsia"/>
                <w:sz w:val="24"/>
                <w:szCs w:val="24"/>
              </w:rPr>
              <w:t>112</w:t>
            </w:r>
            <w:r w:rsidRPr="00237246">
              <w:rPr>
                <w:rFonts w:hint="eastAsia"/>
                <w:sz w:val="24"/>
                <w:szCs w:val="24"/>
              </w:rPr>
              <w:t>°</w:t>
            </w:r>
            <w:r w:rsidRPr="00237246">
              <w:rPr>
                <w:rFonts w:hint="eastAsia"/>
                <w:sz w:val="24"/>
                <w:szCs w:val="24"/>
              </w:rPr>
              <w:t>18</w:t>
            </w:r>
            <w:r w:rsidRPr="00237246">
              <w:rPr>
                <w:rFonts w:hint="eastAsia"/>
                <w:sz w:val="24"/>
                <w:szCs w:val="24"/>
              </w:rPr>
              <w:t>′</w:t>
            </w:r>
            <w:r w:rsidRPr="00237246">
              <w:rPr>
                <w:rFonts w:hint="eastAsia"/>
                <w:sz w:val="24"/>
                <w:szCs w:val="24"/>
              </w:rPr>
              <w:t>31</w:t>
            </w:r>
            <w:r w:rsidRPr="00237246">
              <w:rPr>
                <w:rFonts w:hint="eastAsia"/>
                <w:sz w:val="24"/>
                <w:szCs w:val="24"/>
              </w:rPr>
              <w:t>″</w:t>
            </w:r>
            <w:r w:rsidR="00EB2F9C" w:rsidRPr="00237246">
              <w:rPr>
                <w:rFonts w:ascii="宋体" w:hAnsi="宋体" w:hint="eastAsia"/>
                <w:sz w:val="24"/>
                <w:szCs w:val="24"/>
              </w:rPr>
              <w:t>～</w:t>
            </w:r>
            <w:r w:rsidRPr="00237246">
              <w:rPr>
                <w:rFonts w:hint="eastAsia"/>
                <w:sz w:val="24"/>
                <w:szCs w:val="24"/>
              </w:rPr>
              <w:t>114</w:t>
            </w:r>
            <w:r w:rsidRPr="00237246">
              <w:rPr>
                <w:rFonts w:hint="eastAsia"/>
                <w:sz w:val="24"/>
                <w:szCs w:val="24"/>
              </w:rPr>
              <w:t>°</w:t>
            </w:r>
            <w:r w:rsidRPr="00237246">
              <w:rPr>
                <w:rFonts w:hint="eastAsia"/>
                <w:sz w:val="24"/>
                <w:szCs w:val="24"/>
              </w:rPr>
              <w:t>9</w:t>
            </w:r>
            <w:r w:rsidRPr="00237246">
              <w:rPr>
                <w:rFonts w:hint="eastAsia"/>
                <w:sz w:val="24"/>
                <w:szCs w:val="24"/>
              </w:rPr>
              <w:t>′</w:t>
            </w:r>
            <w:r w:rsidRPr="00237246">
              <w:rPr>
                <w:rFonts w:hint="eastAsia"/>
                <w:sz w:val="24"/>
                <w:szCs w:val="24"/>
              </w:rPr>
              <w:t>6</w:t>
            </w:r>
            <w:r w:rsidRPr="00237246">
              <w:rPr>
                <w:rFonts w:hint="eastAsia"/>
                <w:sz w:val="24"/>
                <w:szCs w:val="24"/>
              </w:rPr>
              <w:t>″，北纬</w:t>
            </w:r>
            <w:r w:rsidRPr="00237246">
              <w:rPr>
                <w:rFonts w:hint="eastAsia"/>
                <w:sz w:val="24"/>
                <w:szCs w:val="24"/>
              </w:rPr>
              <w:t>28</w:t>
            </w:r>
            <w:r w:rsidRPr="00237246">
              <w:rPr>
                <w:rFonts w:hint="eastAsia"/>
                <w:sz w:val="24"/>
                <w:szCs w:val="24"/>
              </w:rPr>
              <w:t>°</w:t>
            </w:r>
            <w:r w:rsidRPr="00237246">
              <w:rPr>
                <w:rFonts w:hint="eastAsia"/>
                <w:sz w:val="24"/>
                <w:szCs w:val="24"/>
              </w:rPr>
              <w:t>25</w:t>
            </w:r>
            <w:r w:rsidRPr="00237246">
              <w:rPr>
                <w:rFonts w:hint="eastAsia"/>
                <w:sz w:val="24"/>
                <w:szCs w:val="24"/>
              </w:rPr>
              <w:t>′</w:t>
            </w:r>
            <w:r w:rsidRPr="00237246">
              <w:rPr>
                <w:rFonts w:hint="eastAsia"/>
                <w:sz w:val="24"/>
                <w:szCs w:val="24"/>
              </w:rPr>
              <w:t>33</w:t>
            </w:r>
            <w:r w:rsidRPr="00237246">
              <w:rPr>
                <w:rFonts w:hint="eastAsia"/>
                <w:sz w:val="24"/>
                <w:szCs w:val="24"/>
              </w:rPr>
              <w:t>″</w:t>
            </w:r>
            <w:r w:rsidR="00EB2F9C" w:rsidRPr="00237246">
              <w:rPr>
                <w:rFonts w:ascii="宋体" w:hAnsi="宋体" w:hint="eastAsia"/>
                <w:sz w:val="24"/>
                <w:szCs w:val="24"/>
              </w:rPr>
              <w:t>～</w:t>
            </w:r>
            <w:r w:rsidRPr="00237246">
              <w:rPr>
                <w:rFonts w:hint="eastAsia"/>
                <w:sz w:val="24"/>
                <w:szCs w:val="24"/>
              </w:rPr>
              <w:t>29</w:t>
            </w:r>
            <w:r w:rsidRPr="00237246">
              <w:rPr>
                <w:rFonts w:hint="eastAsia"/>
                <w:sz w:val="24"/>
                <w:szCs w:val="24"/>
              </w:rPr>
              <w:t>°</w:t>
            </w:r>
            <w:r w:rsidRPr="00237246">
              <w:rPr>
                <w:rFonts w:hint="eastAsia"/>
                <w:sz w:val="24"/>
                <w:szCs w:val="24"/>
              </w:rPr>
              <w:t>51</w:t>
            </w:r>
            <w:r w:rsidRPr="00237246">
              <w:rPr>
                <w:rFonts w:hint="eastAsia"/>
                <w:sz w:val="24"/>
                <w:szCs w:val="24"/>
              </w:rPr>
              <w:t>′</w:t>
            </w:r>
            <w:r w:rsidRPr="00237246">
              <w:rPr>
                <w:rFonts w:hint="eastAsia"/>
                <w:sz w:val="24"/>
                <w:szCs w:val="24"/>
              </w:rPr>
              <w:t>00</w:t>
            </w:r>
            <w:r w:rsidRPr="00237246">
              <w:rPr>
                <w:rFonts w:hint="eastAsia"/>
                <w:sz w:val="24"/>
                <w:szCs w:val="24"/>
              </w:rPr>
              <w:t>″之间。东邻江西省铜鼓、修水县和湖北省通城县；南抵湖南省浏阳市、长沙县、望城县；西接湖南省南县、安乡县、沅江市；北界湖北省赤壁、洪湖、监利、石首县（市）。全市东西横跨</w:t>
            </w:r>
            <w:r w:rsidRPr="00237246">
              <w:rPr>
                <w:rFonts w:hint="eastAsia"/>
                <w:sz w:val="24"/>
                <w:szCs w:val="24"/>
              </w:rPr>
              <w:t>177.84km</w:t>
            </w:r>
            <w:r w:rsidRPr="00237246">
              <w:rPr>
                <w:rFonts w:hint="eastAsia"/>
                <w:sz w:val="24"/>
                <w:szCs w:val="24"/>
              </w:rPr>
              <w:t>，南北纵长</w:t>
            </w:r>
            <w:r w:rsidRPr="00237246">
              <w:rPr>
                <w:rFonts w:hint="eastAsia"/>
                <w:sz w:val="24"/>
                <w:szCs w:val="24"/>
              </w:rPr>
              <w:t>157.87km</w:t>
            </w:r>
            <w:r w:rsidRPr="00237246">
              <w:rPr>
                <w:rFonts w:hint="eastAsia"/>
                <w:sz w:val="24"/>
                <w:szCs w:val="24"/>
              </w:rPr>
              <w:t>。土地总面积</w:t>
            </w:r>
            <w:r w:rsidRPr="00237246">
              <w:rPr>
                <w:rFonts w:hint="eastAsia"/>
                <w:sz w:val="24"/>
                <w:szCs w:val="24"/>
              </w:rPr>
              <w:t>14898km</w:t>
            </w:r>
            <w:r w:rsidRPr="00237246">
              <w:rPr>
                <w:rFonts w:hint="eastAsia"/>
                <w:sz w:val="24"/>
                <w:szCs w:val="24"/>
                <w:vertAlign w:val="superscript"/>
              </w:rPr>
              <w:t>2</w:t>
            </w:r>
            <w:r w:rsidRPr="00237246">
              <w:rPr>
                <w:rFonts w:hint="eastAsia"/>
                <w:sz w:val="24"/>
                <w:szCs w:val="24"/>
              </w:rPr>
              <w:t>，占全省总面积的</w:t>
            </w:r>
            <w:r w:rsidRPr="00237246">
              <w:rPr>
                <w:rFonts w:hint="eastAsia"/>
                <w:sz w:val="24"/>
                <w:szCs w:val="24"/>
              </w:rPr>
              <w:t>7.05%</w:t>
            </w:r>
            <w:r w:rsidRPr="00237246">
              <w:rPr>
                <w:rFonts w:hint="eastAsia"/>
                <w:sz w:val="24"/>
                <w:szCs w:val="24"/>
              </w:rPr>
              <w:t>。城市规划区面积</w:t>
            </w:r>
            <w:r w:rsidRPr="00237246">
              <w:rPr>
                <w:rFonts w:hint="eastAsia"/>
                <w:sz w:val="24"/>
                <w:szCs w:val="24"/>
              </w:rPr>
              <w:t>845km</w:t>
            </w:r>
            <w:r w:rsidRPr="00237246">
              <w:rPr>
                <w:rFonts w:hint="eastAsia"/>
                <w:sz w:val="24"/>
                <w:szCs w:val="24"/>
                <w:vertAlign w:val="superscript"/>
              </w:rPr>
              <w:t>2</w:t>
            </w:r>
            <w:r w:rsidRPr="00237246">
              <w:rPr>
                <w:rFonts w:hint="eastAsia"/>
                <w:sz w:val="24"/>
                <w:szCs w:val="24"/>
              </w:rPr>
              <w:t>，其中市区建成区面积</w:t>
            </w:r>
            <w:r w:rsidRPr="00237246">
              <w:rPr>
                <w:rFonts w:hint="eastAsia"/>
                <w:sz w:val="24"/>
                <w:szCs w:val="24"/>
              </w:rPr>
              <w:t>85km</w:t>
            </w:r>
            <w:r w:rsidRPr="00237246">
              <w:rPr>
                <w:rFonts w:hint="eastAsia"/>
                <w:sz w:val="24"/>
                <w:szCs w:val="24"/>
                <w:vertAlign w:val="superscript"/>
              </w:rPr>
              <w:t>2</w:t>
            </w:r>
            <w:r w:rsidRPr="00237246">
              <w:rPr>
                <w:rFonts w:hint="eastAsia"/>
                <w:sz w:val="24"/>
                <w:szCs w:val="24"/>
              </w:rPr>
              <w:t>。</w:t>
            </w:r>
          </w:p>
          <w:p w:rsidR="00E013C9" w:rsidRPr="00237246" w:rsidRDefault="00E013C9" w:rsidP="009B39CA">
            <w:pPr>
              <w:adjustRightInd/>
              <w:snapToGrid/>
              <w:ind w:firstLine="480"/>
              <w:rPr>
                <w:sz w:val="24"/>
                <w:szCs w:val="24"/>
              </w:rPr>
            </w:pPr>
            <w:r w:rsidRPr="00237246">
              <w:rPr>
                <w:rFonts w:hint="eastAsia"/>
                <w:sz w:val="24"/>
                <w:szCs w:val="24"/>
              </w:rPr>
              <w:t>湖南城陵矶临港产业新区位于岳阳市中心城区北部，东接云溪区云溪镇，南连市中心城区城陵矶片区和芭蕉湖北岸，西起长江东岸线，规划控制范围为</w:t>
            </w:r>
            <w:r w:rsidRPr="00237246">
              <w:rPr>
                <w:rFonts w:hint="eastAsia"/>
                <w:sz w:val="24"/>
                <w:szCs w:val="24"/>
              </w:rPr>
              <w:t>100km</w:t>
            </w:r>
            <w:r w:rsidRPr="00237246">
              <w:rPr>
                <w:rFonts w:hint="eastAsia"/>
                <w:sz w:val="24"/>
                <w:szCs w:val="24"/>
                <w:vertAlign w:val="superscript"/>
              </w:rPr>
              <w:t>2</w:t>
            </w:r>
            <w:r w:rsidRPr="00237246">
              <w:rPr>
                <w:rFonts w:hint="eastAsia"/>
                <w:sz w:val="24"/>
                <w:szCs w:val="24"/>
              </w:rPr>
              <w:t>，规划建设用地范围为</w:t>
            </w:r>
            <w:r w:rsidRPr="00237246">
              <w:rPr>
                <w:rFonts w:hint="eastAsia"/>
                <w:sz w:val="24"/>
                <w:szCs w:val="24"/>
              </w:rPr>
              <w:t>69km</w:t>
            </w:r>
            <w:r w:rsidRPr="00237246">
              <w:rPr>
                <w:rFonts w:hint="eastAsia"/>
                <w:sz w:val="24"/>
                <w:szCs w:val="24"/>
                <w:vertAlign w:val="superscript"/>
              </w:rPr>
              <w:t>2</w:t>
            </w:r>
            <w:r w:rsidRPr="00237246">
              <w:rPr>
                <w:rFonts w:hint="eastAsia"/>
                <w:sz w:val="24"/>
                <w:szCs w:val="24"/>
              </w:rPr>
              <w:t>。本项目选址于岳阳城陵矶新港区智能装备产业园标准化厂房内，</w:t>
            </w:r>
            <w:r w:rsidRPr="00237246">
              <w:rPr>
                <w:sz w:val="24"/>
              </w:rPr>
              <w:t>地理坐标为：东经</w:t>
            </w:r>
            <w:r w:rsidRPr="00237246">
              <w:rPr>
                <w:rFonts w:hint="eastAsia"/>
                <w:sz w:val="24"/>
              </w:rPr>
              <w:t>113.194061</w:t>
            </w:r>
            <w:r w:rsidRPr="00237246">
              <w:rPr>
                <w:sz w:val="24"/>
              </w:rPr>
              <w:t>，北纬</w:t>
            </w:r>
            <w:r w:rsidRPr="00237246">
              <w:rPr>
                <w:rFonts w:hint="eastAsia"/>
                <w:sz w:val="24"/>
              </w:rPr>
              <w:t>29.469465</w:t>
            </w:r>
            <w:r w:rsidRPr="00237246">
              <w:rPr>
                <w:sz w:val="24"/>
              </w:rPr>
              <w:t>，</w:t>
            </w:r>
            <w:r w:rsidRPr="00237246">
              <w:rPr>
                <w:rFonts w:hint="eastAsia"/>
                <w:sz w:val="24"/>
                <w:szCs w:val="24"/>
              </w:rPr>
              <w:t>具体位置见附图</w:t>
            </w:r>
            <w:r w:rsidRPr="00237246">
              <w:rPr>
                <w:rFonts w:hint="eastAsia"/>
                <w:sz w:val="24"/>
                <w:szCs w:val="24"/>
              </w:rPr>
              <w:t>1</w:t>
            </w:r>
            <w:r w:rsidRPr="00237246">
              <w:rPr>
                <w:rFonts w:hint="eastAsia"/>
                <w:sz w:val="24"/>
                <w:szCs w:val="24"/>
              </w:rPr>
              <w:t>。</w:t>
            </w:r>
          </w:p>
          <w:p w:rsidR="00E013C9" w:rsidRPr="00237246" w:rsidRDefault="00E013C9" w:rsidP="00EB2F9C">
            <w:pPr>
              <w:adjustRightInd/>
              <w:snapToGrid/>
              <w:ind w:firstLineChars="0" w:firstLine="0"/>
              <w:rPr>
                <w:b/>
                <w:bCs/>
                <w:szCs w:val="28"/>
              </w:rPr>
            </w:pPr>
            <w:r w:rsidRPr="00237246">
              <w:rPr>
                <w:b/>
                <w:bCs/>
                <w:szCs w:val="28"/>
              </w:rPr>
              <w:t>2.2</w:t>
            </w:r>
            <w:r w:rsidRPr="00237246">
              <w:rPr>
                <w:b/>
                <w:bCs/>
                <w:szCs w:val="28"/>
              </w:rPr>
              <w:t>地形、地质地貌</w:t>
            </w:r>
          </w:p>
          <w:p w:rsidR="00E013C9" w:rsidRPr="00237246" w:rsidRDefault="00E013C9" w:rsidP="00E46EBC">
            <w:pPr>
              <w:adjustRightInd/>
              <w:snapToGrid/>
              <w:ind w:firstLine="480"/>
              <w:rPr>
                <w:sz w:val="24"/>
              </w:rPr>
            </w:pPr>
            <w:r w:rsidRPr="00237246">
              <w:rPr>
                <w:rFonts w:hint="eastAsia"/>
                <w:sz w:val="24"/>
              </w:rPr>
              <w:t>岳阳市东部和北部为中低山区，广泛分布着花岗岩，西部为第四系地层，中部丘岗地区发育着白垩系第三系地层。岳阳地貌以丘陵平原为主，整个地势东高西低，山地、丘岗地、平原大致东西排列，南北延伸，呈阶梯状向洞庭湖倾斜。境内流域东部为山地，海拔</w:t>
            </w:r>
            <w:r w:rsidRPr="00237246">
              <w:rPr>
                <w:rFonts w:hint="eastAsia"/>
                <w:sz w:val="24"/>
              </w:rPr>
              <w:t>200</w:t>
            </w:r>
            <w:r w:rsidRPr="00237246">
              <w:rPr>
                <w:rFonts w:hint="eastAsia"/>
                <w:sz w:val="24"/>
              </w:rPr>
              <w:t>～</w:t>
            </w:r>
            <w:r w:rsidRPr="00237246">
              <w:rPr>
                <w:rFonts w:hint="eastAsia"/>
                <w:sz w:val="24"/>
              </w:rPr>
              <w:t>1000m</w:t>
            </w:r>
            <w:r w:rsidRPr="00237246">
              <w:rPr>
                <w:rFonts w:hint="eastAsia"/>
                <w:sz w:val="24"/>
              </w:rPr>
              <w:t>；中南部为丘陵和盆地，海拔</w:t>
            </w:r>
            <w:r w:rsidRPr="00237246">
              <w:rPr>
                <w:rFonts w:hint="eastAsia"/>
                <w:sz w:val="24"/>
              </w:rPr>
              <w:t>50</w:t>
            </w:r>
            <w:r w:rsidRPr="00237246">
              <w:rPr>
                <w:rFonts w:hint="eastAsia"/>
                <w:sz w:val="24"/>
              </w:rPr>
              <w:t>～</w:t>
            </w:r>
            <w:r w:rsidRPr="00237246">
              <w:rPr>
                <w:rFonts w:hint="eastAsia"/>
                <w:sz w:val="24"/>
              </w:rPr>
              <w:t>400m</w:t>
            </w:r>
            <w:r w:rsidRPr="00237246">
              <w:rPr>
                <w:rFonts w:hint="eastAsia"/>
                <w:sz w:val="24"/>
              </w:rPr>
              <w:t>；西部为平原，海拔</w:t>
            </w:r>
            <w:r w:rsidRPr="00237246">
              <w:rPr>
                <w:rFonts w:hint="eastAsia"/>
                <w:sz w:val="24"/>
              </w:rPr>
              <w:t>25</w:t>
            </w:r>
            <w:r w:rsidRPr="00237246">
              <w:rPr>
                <w:rFonts w:hint="eastAsia"/>
                <w:sz w:val="24"/>
              </w:rPr>
              <w:t>～</w:t>
            </w:r>
            <w:r w:rsidRPr="00237246">
              <w:rPr>
                <w:rFonts w:hint="eastAsia"/>
                <w:sz w:val="24"/>
              </w:rPr>
              <w:t>40m</w:t>
            </w:r>
            <w:r w:rsidRPr="00237246">
              <w:rPr>
                <w:rFonts w:hint="eastAsia"/>
                <w:sz w:val="24"/>
              </w:rPr>
              <w:t>。本项目区属低丘剥蚀地貌，地势平坦。本项目场地为中软土、Ⅱ类建筑场地，其地震设防裂度为</w:t>
            </w:r>
            <w:r w:rsidRPr="00237246">
              <w:rPr>
                <w:rFonts w:hint="eastAsia"/>
                <w:sz w:val="24"/>
              </w:rPr>
              <w:t>7</w:t>
            </w:r>
            <w:r w:rsidRPr="00237246">
              <w:rPr>
                <w:rFonts w:hint="eastAsia"/>
                <w:sz w:val="24"/>
              </w:rPr>
              <w:t>度。</w:t>
            </w:r>
          </w:p>
          <w:p w:rsidR="00E013C9" w:rsidRPr="00237246" w:rsidRDefault="00E013C9" w:rsidP="00E46EBC">
            <w:pPr>
              <w:adjustRightInd/>
              <w:snapToGrid/>
              <w:ind w:firstLine="480"/>
              <w:rPr>
                <w:sz w:val="24"/>
              </w:rPr>
            </w:pPr>
            <w:r w:rsidRPr="00237246">
              <w:rPr>
                <w:rFonts w:hint="eastAsia"/>
                <w:sz w:val="24"/>
              </w:rPr>
              <w:t>岳阳城陵矶临港产业新区所在地属河流和湖泊冲击平原，地势平坦，土层深厚，土质肥沃。地面标高平均为黄海高程</w:t>
            </w:r>
            <w:r w:rsidRPr="00237246">
              <w:rPr>
                <w:rFonts w:hint="eastAsia"/>
                <w:sz w:val="24"/>
              </w:rPr>
              <w:t>27~29m</w:t>
            </w:r>
            <w:r w:rsidRPr="00237246">
              <w:rPr>
                <w:rFonts w:hint="eastAsia"/>
                <w:sz w:val="24"/>
              </w:rPr>
              <w:t>。地层为第四系冲积沉积层，下为前震系构成，下</w:t>
            </w:r>
            <w:proofErr w:type="gramStart"/>
            <w:r w:rsidRPr="00237246">
              <w:rPr>
                <w:rFonts w:hint="eastAsia"/>
                <w:sz w:val="24"/>
              </w:rPr>
              <w:t>伏基层</w:t>
            </w:r>
            <w:proofErr w:type="gramEnd"/>
            <w:r w:rsidRPr="00237246">
              <w:rPr>
                <w:rFonts w:hint="eastAsia"/>
                <w:sz w:val="24"/>
              </w:rPr>
              <w:t>为板岩和千枚岩，有较强风化，地基承载力一般为</w:t>
            </w:r>
            <w:r w:rsidRPr="00237246">
              <w:rPr>
                <w:rFonts w:hint="eastAsia"/>
                <w:sz w:val="24"/>
              </w:rPr>
              <w:t>120~220KPa</w:t>
            </w:r>
            <w:r w:rsidRPr="00237246">
              <w:rPr>
                <w:rFonts w:hint="eastAsia"/>
                <w:sz w:val="24"/>
              </w:rPr>
              <w:t>。根据《中国地震动参数区划图（</w:t>
            </w:r>
            <w:r w:rsidRPr="00237246">
              <w:rPr>
                <w:rFonts w:hint="eastAsia"/>
                <w:sz w:val="24"/>
              </w:rPr>
              <w:t>GB18306-2001</w:t>
            </w:r>
            <w:r w:rsidRPr="00237246">
              <w:rPr>
                <w:rFonts w:hint="eastAsia"/>
                <w:sz w:val="24"/>
              </w:rPr>
              <w:t>）》，查得项目区域地震动峰值加速度为</w:t>
            </w:r>
            <w:r w:rsidRPr="00237246">
              <w:rPr>
                <w:rFonts w:hint="eastAsia"/>
                <w:sz w:val="24"/>
              </w:rPr>
              <w:t>0.18</w:t>
            </w:r>
            <w:r w:rsidRPr="00237246">
              <w:rPr>
                <w:rFonts w:hint="eastAsia"/>
                <w:sz w:val="24"/>
              </w:rPr>
              <w:t>，项目区地震动反应</w:t>
            </w:r>
            <w:proofErr w:type="gramStart"/>
            <w:r w:rsidRPr="00237246">
              <w:rPr>
                <w:rFonts w:hint="eastAsia"/>
                <w:sz w:val="24"/>
              </w:rPr>
              <w:t>谱特征</w:t>
            </w:r>
            <w:proofErr w:type="gramEnd"/>
            <w:r w:rsidRPr="00237246">
              <w:rPr>
                <w:rFonts w:hint="eastAsia"/>
                <w:sz w:val="24"/>
              </w:rPr>
              <w:t>周期为</w:t>
            </w:r>
            <w:r w:rsidRPr="00237246">
              <w:rPr>
                <w:rFonts w:hint="eastAsia"/>
                <w:sz w:val="24"/>
              </w:rPr>
              <w:t>0.35s</w:t>
            </w:r>
            <w:r w:rsidRPr="00237246">
              <w:rPr>
                <w:rFonts w:hint="eastAsia"/>
                <w:sz w:val="24"/>
              </w:rPr>
              <w:t>，抗震设防烈度为</w:t>
            </w:r>
            <w:r w:rsidRPr="00237246">
              <w:rPr>
                <w:rFonts w:hint="eastAsia"/>
                <w:sz w:val="24"/>
              </w:rPr>
              <w:t>7</w:t>
            </w:r>
            <w:r w:rsidRPr="00237246">
              <w:rPr>
                <w:rFonts w:hint="eastAsia"/>
                <w:sz w:val="24"/>
              </w:rPr>
              <w:t>度。建筑物按</w:t>
            </w:r>
            <w:r w:rsidRPr="00237246">
              <w:rPr>
                <w:rFonts w:hint="eastAsia"/>
                <w:sz w:val="24"/>
              </w:rPr>
              <w:t>7</w:t>
            </w:r>
            <w:r w:rsidRPr="00237246">
              <w:rPr>
                <w:rFonts w:hint="eastAsia"/>
                <w:sz w:val="24"/>
              </w:rPr>
              <w:t>度设防。</w:t>
            </w:r>
          </w:p>
          <w:p w:rsidR="00E013C9" w:rsidRPr="00237246" w:rsidRDefault="00E013C9" w:rsidP="00A136BA">
            <w:pPr>
              <w:adjustRightInd/>
              <w:snapToGrid/>
              <w:ind w:firstLineChars="0" w:firstLine="0"/>
              <w:rPr>
                <w:b/>
                <w:bCs/>
                <w:szCs w:val="28"/>
              </w:rPr>
            </w:pPr>
            <w:r w:rsidRPr="00237246">
              <w:rPr>
                <w:b/>
                <w:bCs/>
                <w:szCs w:val="28"/>
              </w:rPr>
              <w:lastRenderedPageBreak/>
              <w:t>2.3</w:t>
            </w:r>
            <w:r w:rsidRPr="00237246">
              <w:rPr>
                <w:b/>
                <w:bCs/>
                <w:kern w:val="0"/>
                <w:szCs w:val="28"/>
              </w:rPr>
              <w:t>气候、气象</w:t>
            </w:r>
          </w:p>
          <w:p w:rsidR="00E013C9" w:rsidRPr="00237246" w:rsidRDefault="00E013C9" w:rsidP="00EB2F9C">
            <w:pPr>
              <w:adjustRightInd/>
              <w:snapToGrid/>
              <w:ind w:firstLine="480"/>
              <w:rPr>
                <w:sz w:val="24"/>
                <w:szCs w:val="24"/>
              </w:rPr>
            </w:pPr>
            <w:r w:rsidRPr="00237246">
              <w:rPr>
                <w:sz w:val="24"/>
                <w:szCs w:val="24"/>
              </w:rPr>
              <w:t>岳阳城陵矶临港产业新区处于洞庭湖平原，属亚热带季风湿润气候区，气候湿润，温</w:t>
            </w:r>
            <w:proofErr w:type="gramStart"/>
            <w:r w:rsidRPr="00237246">
              <w:rPr>
                <w:sz w:val="24"/>
                <w:szCs w:val="24"/>
              </w:rPr>
              <w:t>暧</w:t>
            </w:r>
            <w:proofErr w:type="gramEnd"/>
            <w:r w:rsidRPr="00237246">
              <w:rPr>
                <w:sz w:val="24"/>
                <w:szCs w:val="24"/>
              </w:rPr>
              <w:t>期长，严寒期短，四季分明，雨量充沛。由于受洞庭湖直接影响，市区最高气温比相邻县市低，最低气温比相邻县市高，年平均气温为</w:t>
            </w:r>
            <w:r w:rsidRPr="00237246">
              <w:rPr>
                <w:sz w:val="24"/>
                <w:szCs w:val="24"/>
              </w:rPr>
              <w:t>16.9</w:t>
            </w:r>
            <w:r w:rsidRPr="00237246">
              <w:rPr>
                <w:rFonts w:ascii="宋体" w:hAnsi="宋体" w:cs="宋体" w:hint="eastAsia"/>
                <w:sz w:val="24"/>
                <w:szCs w:val="24"/>
              </w:rPr>
              <w:t>℃</w:t>
            </w:r>
            <w:r w:rsidRPr="00237246">
              <w:rPr>
                <w:sz w:val="24"/>
                <w:szCs w:val="24"/>
              </w:rPr>
              <w:t>，以七月最热，平均气温在</w:t>
            </w:r>
            <w:r w:rsidRPr="00237246">
              <w:rPr>
                <w:sz w:val="24"/>
                <w:szCs w:val="24"/>
              </w:rPr>
              <w:t>28</w:t>
            </w:r>
            <w:r w:rsidRPr="00237246">
              <w:rPr>
                <w:rFonts w:ascii="宋体" w:hAnsi="宋体" w:cs="宋体" w:hint="eastAsia"/>
                <w:sz w:val="24"/>
                <w:szCs w:val="24"/>
              </w:rPr>
              <w:t>℃</w:t>
            </w:r>
            <w:r w:rsidRPr="00237246">
              <w:rPr>
                <w:sz w:val="24"/>
                <w:szCs w:val="24"/>
              </w:rPr>
              <w:t>；</w:t>
            </w:r>
            <w:r w:rsidRPr="00237246">
              <w:rPr>
                <w:sz w:val="24"/>
                <w:szCs w:val="24"/>
              </w:rPr>
              <w:t>1</w:t>
            </w:r>
            <w:r w:rsidRPr="00237246">
              <w:rPr>
                <w:sz w:val="24"/>
                <w:szCs w:val="24"/>
              </w:rPr>
              <w:t>月最冷，平均气温为</w:t>
            </w:r>
            <w:r w:rsidRPr="00237246">
              <w:rPr>
                <w:sz w:val="24"/>
                <w:szCs w:val="24"/>
              </w:rPr>
              <w:t>4.2</w:t>
            </w:r>
            <w:r w:rsidRPr="00237246">
              <w:rPr>
                <w:rFonts w:ascii="宋体" w:hAnsi="宋体" w:cs="宋体" w:hint="eastAsia"/>
                <w:sz w:val="24"/>
                <w:szCs w:val="24"/>
              </w:rPr>
              <w:t>℃</w:t>
            </w:r>
            <w:r w:rsidRPr="00237246">
              <w:rPr>
                <w:sz w:val="24"/>
                <w:szCs w:val="24"/>
              </w:rPr>
              <w:t>，年平均降雨量</w:t>
            </w:r>
            <w:r w:rsidRPr="00237246">
              <w:rPr>
                <w:sz w:val="24"/>
                <w:szCs w:val="24"/>
              </w:rPr>
              <w:t>1302mm</w:t>
            </w:r>
            <w:r w:rsidRPr="00237246">
              <w:rPr>
                <w:sz w:val="24"/>
                <w:szCs w:val="24"/>
              </w:rPr>
              <w:t>，年平均相对湿度为</w:t>
            </w:r>
            <w:r w:rsidRPr="00237246">
              <w:rPr>
                <w:sz w:val="24"/>
                <w:szCs w:val="24"/>
              </w:rPr>
              <w:t>79%</w:t>
            </w:r>
            <w:r w:rsidRPr="00237246">
              <w:rPr>
                <w:sz w:val="24"/>
                <w:szCs w:val="24"/>
              </w:rPr>
              <w:t>，全年无霜期</w:t>
            </w:r>
            <w:r w:rsidRPr="00237246">
              <w:rPr>
                <w:sz w:val="24"/>
                <w:szCs w:val="24"/>
              </w:rPr>
              <w:t>277</w:t>
            </w:r>
            <w:r w:rsidRPr="00237246">
              <w:rPr>
                <w:sz w:val="24"/>
                <w:szCs w:val="24"/>
              </w:rPr>
              <w:t>天。位于港区中内的</w:t>
            </w:r>
            <w:proofErr w:type="gramStart"/>
            <w:r w:rsidRPr="00237246">
              <w:rPr>
                <w:sz w:val="24"/>
                <w:szCs w:val="24"/>
              </w:rPr>
              <w:t>芭蕉湖常规</w:t>
            </w:r>
            <w:proofErr w:type="gramEnd"/>
            <w:r w:rsidRPr="00237246">
              <w:rPr>
                <w:sz w:val="24"/>
                <w:szCs w:val="24"/>
              </w:rPr>
              <w:t>水面面积达</w:t>
            </w:r>
            <w:r w:rsidRPr="00237246">
              <w:rPr>
                <w:sz w:val="24"/>
                <w:szCs w:val="24"/>
              </w:rPr>
              <w:t>11km</w:t>
            </w:r>
            <w:r w:rsidRPr="00237246">
              <w:rPr>
                <w:sz w:val="24"/>
                <w:szCs w:val="24"/>
                <w:vertAlign w:val="superscript"/>
              </w:rPr>
              <w:t>2</w:t>
            </w:r>
            <w:r w:rsidRPr="00237246">
              <w:rPr>
                <w:sz w:val="24"/>
                <w:szCs w:val="24"/>
              </w:rPr>
              <w:t>，与周边区域共</w:t>
            </w:r>
            <w:r w:rsidRPr="00237246">
              <w:rPr>
                <w:sz w:val="24"/>
                <w:szCs w:val="24"/>
              </w:rPr>
              <w:t>28.81km</w:t>
            </w:r>
            <w:r w:rsidRPr="00237246">
              <w:rPr>
                <w:sz w:val="24"/>
                <w:szCs w:val="24"/>
                <w:vertAlign w:val="superscript"/>
              </w:rPr>
              <w:t>2</w:t>
            </w:r>
            <w:r w:rsidRPr="00237246">
              <w:rPr>
                <w:sz w:val="24"/>
                <w:szCs w:val="24"/>
              </w:rPr>
              <w:t>，是规划中的城市绿地，境内山水环绕，环境优美，置身如此，不仅可以感受她的勃勃生机，而且可以领略到这块土地的美丽、神奇与无究魅力。日照率</w:t>
            </w:r>
            <w:r w:rsidRPr="00237246">
              <w:rPr>
                <w:sz w:val="24"/>
                <w:szCs w:val="24"/>
              </w:rPr>
              <w:t>40%</w:t>
            </w:r>
            <w:r w:rsidRPr="00237246">
              <w:rPr>
                <w:sz w:val="24"/>
                <w:szCs w:val="24"/>
              </w:rPr>
              <w:t>。常年主导风向为西北风，夏季主要风向为南风。区域外水域面积大，空气湿润，年平均相对湿度</w:t>
            </w:r>
            <w:r w:rsidRPr="00237246">
              <w:rPr>
                <w:sz w:val="24"/>
                <w:szCs w:val="24"/>
              </w:rPr>
              <w:t>78%</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常年主导风向：</w:t>
            </w:r>
            <w:r w:rsidR="00E46EBC" w:rsidRPr="00237246">
              <w:rPr>
                <w:rFonts w:hint="eastAsia"/>
                <w:sz w:val="24"/>
                <w:szCs w:val="24"/>
              </w:rPr>
              <w:t xml:space="preserve">       </w:t>
            </w:r>
            <w:r w:rsidRPr="00237246">
              <w:rPr>
                <w:sz w:val="24"/>
                <w:szCs w:val="24"/>
              </w:rPr>
              <w:t>北、北东</w:t>
            </w:r>
          </w:p>
          <w:p w:rsidR="00E013C9" w:rsidRPr="00237246" w:rsidRDefault="00E013C9" w:rsidP="00EB2F9C">
            <w:pPr>
              <w:adjustRightInd/>
              <w:snapToGrid/>
              <w:ind w:firstLine="480"/>
              <w:rPr>
                <w:sz w:val="24"/>
                <w:szCs w:val="24"/>
              </w:rPr>
            </w:pPr>
            <w:r w:rsidRPr="00237246">
              <w:rPr>
                <w:sz w:val="24"/>
                <w:szCs w:val="24"/>
              </w:rPr>
              <w:t>历年平均风速：</w:t>
            </w:r>
            <w:r w:rsidRPr="00237246">
              <w:rPr>
                <w:sz w:val="24"/>
                <w:szCs w:val="24"/>
              </w:rPr>
              <w:t xml:space="preserve">       3.1m/s</w:t>
            </w:r>
          </w:p>
          <w:p w:rsidR="00E013C9" w:rsidRPr="00237246" w:rsidRDefault="00E013C9" w:rsidP="00EB2F9C">
            <w:pPr>
              <w:adjustRightInd/>
              <w:snapToGrid/>
              <w:ind w:firstLine="480"/>
              <w:rPr>
                <w:sz w:val="24"/>
                <w:szCs w:val="24"/>
              </w:rPr>
            </w:pPr>
            <w:r w:rsidRPr="00237246">
              <w:rPr>
                <w:sz w:val="24"/>
                <w:szCs w:val="24"/>
              </w:rPr>
              <w:t>瞬时最高风速：</w:t>
            </w:r>
            <w:r w:rsidRPr="00237246">
              <w:rPr>
                <w:sz w:val="24"/>
                <w:szCs w:val="24"/>
              </w:rPr>
              <w:t xml:space="preserve">       40m/s</w:t>
            </w:r>
          </w:p>
          <w:p w:rsidR="00E013C9" w:rsidRPr="00237246" w:rsidRDefault="00E013C9" w:rsidP="00EB2F9C">
            <w:pPr>
              <w:adjustRightInd/>
              <w:snapToGrid/>
              <w:ind w:firstLine="480"/>
              <w:rPr>
                <w:sz w:val="24"/>
                <w:szCs w:val="24"/>
              </w:rPr>
            </w:pPr>
            <w:r w:rsidRPr="00237246">
              <w:rPr>
                <w:sz w:val="24"/>
                <w:szCs w:val="24"/>
              </w:rPr>
              <w:t>极端最高气温：</w:t>
            </w:r>
            <w:r w:rsidRPr="00237246">
              <w:rPr>
                <w:sz w:val="24"/>
                <w:szCs w:val="24"/>
              </w:rPr>
              <w:t xml:space="preserve">       39.3</w:t>
            </w:r>
            <w:r w:rsidRPr="00237246">
              <w:rPr>
                <w:rFonts w:ascii="宋体" w:hAnsi="宋体" w:cs="宋体" w:hint="eastAsia"/>
                <w:sz w:val="24"/>
                <w:szCs w:val="24"/>
              </w:rPr>
              <w:t>℃</w:t>
            </w:r>
          </w:p>
          <w:p w:rsidR="00E013C9" w:rsidRPr="00237246" w:rsidRDefault="00E013C9" w:rsidP="00EB2F9C">
            <w:pPr>
              <w:adjustRightInd/>
              <w:snapToGrid/>
              <w:ind w:firstLine="480"/>
              <w:rPr>
                <w:sz w:val="24"/>
                <w:szCs w:val="24"/>
              </w:rPr>
            </w:pPr>
            <w:r w:rsidRPr="00237246">
              <w:rPr>
                <w:sz w:val="24"/>
                <w:szCs w:val="24"/>
              </w:rPr>
              <w:t>极端最低气温：</w:t>
            </w:r>
            <w:r w:rsidRPr="00237246">
              <w:rPr>
                <w:sz w:val="24"/>
                <w:szCs w:val="24"/>
              </w:rPr>
              <w:t xml:space="preserve">       -4.2</w:t>
            </w:r>
            <w:r w:rsidRPr="00237246">
              <w:rPr>
                <w:rFonts w:ascii="宋体" w:hAnsi="宋体" w:cs="宋体" w:hint="eastAsia"/>
                <w:sz w:val="24"/>
                <w:szCs w:val="24"/>
              </w:rPr>
              <w:t>℃</w:t>
            </w:r>
          </w:p>
          <w:p w:rsidR="00E013C9" w:rsidRPr="00237246" w:rsidRDefault="00E013C9" w:rsidP="00EB2F9C">
            <w:pPr>
              <w:adjustRightInd/>
              <w:snapToGrid/>
              <w:ind w:firstLine="480"/>
              <w:rPr>
                <w:sz w:val="24"/>
                <w:szCs w:val="24"/>
              </w:rPr>
            </w:pPr>
            <w:r w:rsidRPr="00237246">
              <w:rPr>
                <w:sz w:val="24"/>
                <w:szCs w:val="24"/>
              </w:rPr>
              <w:t>历年平均气温：</w:t>
            </w:r>
            <w:r w:rsidRPr="00237246">
              <w:rPr>
                <w:sz w:val="24"/>
                <w:szCs w:val="24"/>
              </w:rPr>
              <w:t xml:space="preserve">       17</w:t>
            </w:r>
            <w:r w:rsidRPr="00237246">
              <w:rPr>
                <w:rFonts w:ascii="宋体" w:hAnsi="宋体" w:cs="宋体" w:hint="eastAsia"/>
                <w:sz w:val="24"/>
                <w:szCs w:val="24"/>
              </w:rPr>
              <w:t>℃</w:t>
            </w:r>
          </w:p>
          <w:p w:rsidR="00E013C9" w:rsidRPr="00237246" w:rsidRDefault="00E013C9" w:rsidP="00EB2F9C">
            <w:pPr>
              <w:adjustRightInd/>
              <w:snapToGrid/>
              <w:ind w:firstLine="480"/>
              <w:rPr>
                <w:sz w:val="24"/>
                <w:szCs w:val="24"/>
              </w:rPr>
            </w:pPr>
            <w:r w:rsidRPr="00237246">
              <w:rPr>
                <w:sz w:val="24"/>
                <w:szCs w:val="24"/>
              </w:rPr>
              <w:t>历年平均相对湿度：</w:t>
            </w:r>
            <w:r w:rsidRPr="00237246">
              <w:rPr>
                <w:sz w:val="24"/>
                <w:szCs w:val="24"/>
              </w:rPr>
              <w:t xml:space="preserve">   79</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历年最大相对湿度：</w:t>
            </w:r>
            <w:r w:rsidRPr="00237246">
              <w:rPr>
                <w:sz w:val="24"/>
                <w:szCs w:val="24"/>
              </w:rPr>
              <w:t xml:space="preserve">   100</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历年最小相对湿度：</w:t>
            </w:r>
            <w:r w:rsidRPr="00237246">
              <w:rPr>
                <w:sz w:val="24"/>
                <w:szCs w:val="24"/>
              </w:rPr>
              <w:t xml:space="preserve">   12</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历年平均气温压：</w:t>
            </w:r>
            <w:r w:rsidRPr="00237246">
              <w:rPr>
                <w:sz w:val="24"/>
                <w:szCs w:val="24"/>
              </w:rPr>
              <w:t xml:space="preserve">     100.7KPa</w:t>
            </w:r>
          </w:p>
          <w:p w:rsidR="00E013C9" w:rsidRPr="00237246" w:rsidRDefault="00E013C9" w:rsidP="00EB2F9C">
            <w:pPr>
              <w:adjustRightInd/>
              <w:snapToGrid/>
              <w:ind w:firstLine="480"/>
              <w:rPr>
                <w:sz w:val="24"/>
                <w:szCs w:val="24"/>
              </w:rPr>
            </w:pPr>
            <w:r w:rsidRPr="00237246">
              <w:rPr>
                <w:sz w:val="24"/>
                <w:szCs w:val="24"/>
              </w:rPr>
              <w:t>年平均降雨量：</w:t>
            </w:r>
            <w:r w:rsidRPr="00237246">
              <w:rPr>
                <w:sz w:val="24"/>
                <w:szCs w:val="24"/>
              </w:rPr>
              <w:t xml:space="preserve">       1302.4mm</w:t>
            </w:r>
          </w:p>
          <w:p w:rsidR="00E013C9" w:rsidRPr="00237246" w:rsidRDefault="00E013C9" w:rsidP="00EB2F9C">
            <w:pPr>
              <w:adjustRightInd/>
              <w:snapToGrid/>
              <w:ind w:firstLine="480"/>
              <w:rPr>
                <w:sz w:val="24"/>
                <w:szCs w:val="24"/>
              </w:rPr>
            </w:pPr>
            <w:r w:rsidRPr="00237246">
              <w:rPr>
                <w:sz w:val="24"/>
                <w:szCs w:val="24"/>
              </w:rPr>
              <w:t>年最大降雨量：</w:t>
            </w:r>
            <w:r w:rsidRPr="00237246">
              <w:rPr>
                <w:sz w:val="24"/>
                <w:szCs w:val="24"/>
              </w:rPr>
              <w:t xml:space="preserve">       2336.5mm</w:t>
            </w:r>
          </w:p>
          <w:p w:rsidR="00E013C9" w:rsidRPr="00237246" w:rsidRDefault="00E013C9" w:rsidP="00EB2F9C">
            <w:pPr>
              <w:adjustRightInd/>
              <w:snapToGrid/>
              <w:ind w:firstLine="480"/>
              <w:rPr>
                <w:sz w:val="24"/>
                <w:szCs w:val="24"/>
              </w:rPr>
            </w:pPr>
            <w:r w:rsidRPr="00237246">
              <w:rPr>
                <w:sz w:val="24"/>
                <w:szCs w:val="24"/>
              </w:rPr>
              <w:t>年最小降雨量：</w:t>
            </w:r>
            <w:r w:rsidRPr="00237246">
              <w:rPr>
                <w:sz w:val="24"/>
                <w:szCs w:val="24"/>
              </w:rPr>
              <w:t xml:space="preserve">       787.4mm</w:t>
            </w:r>
          </w:p>
          <w:p w:rsidR="00E013C9" w:rsidRPr="00237246" w:rsidRDefault="00E013C9" w:rsidP="00EB2F9C">
            <w:pPr>
              <w:adjustRightInd/>
              <w:snapToGrid/>
              <w:ind w:firstLine="480"/>
              <w:rPr>
                <w:sz w:val="24"/>
                <w:szCs w:val="24"/>
              </w:rPr>
            </w:pPr>
            <w:r w:rsidRPr="00237246">
              <w:rPr>
                <w:sz w:val="24"/>
                <w:szCs w:val="24"/>
              </w:rPr>
              <w:t>最大积雪深度：</w:t>
            </w:r>
            <w:r w:rsidRPr="00237246">
              <w:rPr>
                <w:sz w:val="24"/>
                <w:szCs w:val="24"/>
              </w:rPr>
              <w:t xml:space="preserve">       230mm</w:t>
            </w:r>
          </w:p>
          <w:p w:rsidR="00E013C9" w:rsidRPr="00237246" w:rsidRDefault="00E013C9" w:rsidP="00EB2F9C">
            <w:pPr>
              <w:adjustRightInd/>
              <w:snapToGrid/>
              <w:ind w:firstLine="480"/>
              <w:rPr>
                <w:sz w:val="24"/>
                <w:szCs w:val="24"/>
              </w:rPr>
            </w:pPr>
            <w:r w:rsidRPr="00237246">
              <w:rPr>
                <w:sz w:val="24"/>
                <w:szCs w:val="24"/>
              </w:rPr>
              <w:t>年平均蒸发量：</w:t>
            </w:r>
            <w:r w:rsidRPr="00237246">
              <w:rPr>
                <w:sz w:val="24"/>
                <w:szCs w:val="24"/>
              </w:rPr>
              <w:t xml:space="preserve">       142.2mm</w:t>
            </w:r>
          </w:p>
          <w:p w:rsidR="00E013C9" w:rsidRPr="00237246" w:rsidRDefault="00E013C9" w:rsidP="00EB2F9C">
            <w:pPr>
              <w:adjustRightInd/>
              <w:snapToGrid/>
              <w:ind w:firstLineChars="0" w:firstLine="0"/>
              <w:rPr>
                <w:b/>
                <w:bCs/>
                <w:szCs w:val="28"/>
              </w:rPr>
            </w:pPr>
            <w:r w:rsidRPr="00237246">
              <w:rPr>
                <w:b/>
                <w:bCs/>
                <w:kern w:val="0"/>
                <w:szCs w:val="28"/>
              </w:rPr>
              <w:t>2.4</w:t>
            </w:r>
            <w:r w:rsidRPr="00237246">
              <w:rPr>
                <w:b/>
                <w:bCs/>
                <w:kern w:val="0"/>
                <w:szCs w:val="28"/>
              </w:rPr>
              <w:t>水文条件</w:t>
            </w:r>
          </w:p>
          <w:p w:rsidR="00E013C9" w:rsidRPr="00237246" w:rsidRDefault="00E013C9" w:rsidP="00A136BA">
            <w:pPr>
              <w:adjustRightInd/>
              <w:snapToGrid/>
              <w:ind w:firstLine="480"/>
              <w:rPr>
                <w:sz w:val="24"/>
                <w:szCs w:val="24"/>
              </w:rPr>
            </w:pPr>
            <w:r w:rsidRPr="00237246">
              <w:rPr>
                <w:sz w:val="24"/>
                <w:szCs w:val="24"/>
              </w:rPr>
              <w:t>岳阳市水资源丰富，湖泊众多，河网密布，水系发达，洞庭湖纳湘、资、</w:t>
            </w:r>
            <w:proofErr w:type="gramStart"/>
            <w:r w:rsidRPr="00237246">
              <w:rPr>
                <w:sz w:val="24"/>
                <w:szCs w:val="24"/>
              </w:rPr>
              <w:t>沅</w:t>
            </w:r>
            <w:proofErr w:type="gramEnd"/>
            <w:r w:rsidRPr="00237246">
              <w:rPr>
                <w:sz w:val="24"/>
                <w:szCs w:val="24"/>
              </w:rPr>
              <w:t>、</w:t>
            </w:r>
            <w:proofErr w:type="gramStart"/>
            <w:r w:rsidRPr="00237246">
              <w:rPr>
                <w:sz w:val="24"/>
                <w:szCs w:val="24"/>
              </w:rPr>
              <w:t>澧</w:t>
            </w:r>
            <w:proofErr w:type="gramEnd"/>
            <w:r w:rsidRPr="00237246">
              <w:rPr>
                <w:sz w:val="24"/>
                <w:szCs w:val="24"/>
              </w:rPr>
              <w:t>四水汇入长江，素有洞庭水乡之称。河流主要属洞庭湖水系，其次是长江水系和鄱阳水系。洞庭湖水系流域面积占全市总面积的</w:t>
            </w:r>
            <w:r w:rsidRPr="00237246">
              <w:rPr>
                <w:sz w:val="24"/>
                <w:szCs w:val="24"/>
              </w:rPr>
              <w:t>91.05%</w:t>
            </w:r>
            <w:r w:rsidRPr="00237246">
              <w:rPr>
                <w:sz w:val="24"/>
                <w:szCs w:val="24"/>
              </w:rPr>
              <w:t>，长江水系占</w:t>
            </w:r>
            <w:r w:rsidRPr="00237246">
              <w:rPr>
                <w:sz w:val="24"/>
                <w:szCs w:val="24"/>
              </w:rPr>
              <w:t>8.92%</w:t>
            </w:r>
            <w:r w:rsidRPr="00237246">
              <w:rPr>
                <w:sz w:val="24"/>
                <w:szCs w:val="24"/>
              </w:rPr>
              <w:t>，鄱阳</w:t>
            </w:r>
            <w:proofErr w:type="gramStart"/>
            <w:r w:rsidRPr="00237246">
              <w:rPr>
                <w:sz w:val="24"/>
                <w:szCs w:val="24"/>
              </w:rPr>
              <w:t>河水系</w:t>
            </w:r>
            <w:r w:rsidRPr="00237246">
              <w:rPr>
                <w:sz w:val="24"/>
                <w:szCs w:val="24"/>
              </w:rPr>
              <w:lastRenderedPageBreak/>
              <w:t>占</w:t>
            </w:r>
            <w:proofErr w:type="gramEnd"/>
            <w:r w:rsidRPr="00237246">
              <w:rPr>
                <w:sz w:val="24"/>
                <w:szCs w:val="24"/>
              </w:rPr>
              <w:t>0.02%</w:t>
            </w:r>
            <w:r w:rsidRPr="00237246">
              <w:rPr>
                <w:sz w:val="24"/>
                <w:szCs w:val="24"/>
              </w:rPr>
              <w:t>。长</w:t>
            </w:r>
            <w:r w:rsidRPr="00237246">
              <w:rPr>
                <w:sz w:val="24"/>
                <w:szCs w:val="24"/>
              </w:rPr>
              <w:t>5km</w:t>
            </w:r>
            <w:r w:rsidRPr="00237246">
              <w:rPr>
                <w:sz w:val="24"/>
                <w:szCs w:val="24"/>
              </w:rPr>
              <w:t>以上河流</w:t>
            </w:r>
            <w:r w:rsidRPr="00237246">
              <w:rPr>
                <w:sz w:val="24"/>
                <w:szCs w:val="24"/>
              </w:rPr>
              <w:t>273</w:t>
            </w:r>
            <w:r w:rsidRPr="00237246">
              <w:rPr>
                <w:sz w:val="24"/>
                <w:szCs w:val="24"/>
              </w:rPr>
              <w:t>条，大于</w:t>
            </w:r>
            <w:r w:rsidRPr="00237246">
              <w:rPr>
                <w:sz w:val="24"/>
                <w:szCs w:val="24"/>
              </w:rPr>
              <w:t>10km</w:t>
            </w:r>
            <w:r w:rsidRPr="00237246">
              <w:rPr>
                <w:sz w:val="24"/>
                <w:szCs w:val="24"/>
              </w:rPr>
              <w:t>的</w:t>
            </w:r>
            <w:r w:rsidRPr="00237246">
              <w:rPr>
                <w:sz w:val="24"/>
                <w:szCs w:val="24"/>
              </w:rPr>
              <w:t>146</w:t>
            </w:r>
            <w:r w:rsidRPr="00237246">
              <w:rPr>
                <w:sz w:val="24"/>
                <w:szCs w:val="24"/>
              </w:rPr>
              <w:t>条，大于</w:t>
            </w:r>
            <w:r w:rsidRPr="00237246">
              <w:rPr>
                <w:sz w:val="24"/>
                <w:szCs w:val="24"/>
              </w:rPr>
              <w:t>50km</w:t>
            </w:r>
            <w:r w:rsidRPr="00237246">
              <w:rPr>
                <w:sz w:val="24"/>
                <w:szCs w:val="24"/>
              </w:rPr>
              <w:t>的</w:t>
            </w:r>
            <w:r w:rsidRPr="00237246">
              <w:rPr>
                <w:sz w:val="24"/>
                <w:szCs w:val="24"/>
              </w:rPr>
              <w:t>11</w:t>
            </w:r>
            <w:r w:rsidRPr="00237246">
              <w:rPr>
                <w:sz w:val="24"/>
                <w:szCs w:val="24"/>
              </w:rPr>
              <w:t>条。除洞庭湖外，境内有大小内湖</w:t>
            </w:r>
            <w:r w:rsidRPr="00237246">
              <w:rPr>
                <w:sz w:val="24"/>
                <w:szCs w:val="24"/>
              </w:rPr>
              <w:t>165</w:t>
            </w:r>
            <w:r w:rsidRPr="00237246">
              <w:rPr>
                <w:sz w:val="24"/>
                <w:szCs w:val="24"/>
              </w:rPr>
              <w:t>个，总湖泊面积</w:t>
            </w:r>
            <w:r w:rsidRPr="00237246">
              <w:rPr>
                <w:sz w:val="24"/>
                <w:szCs w:val="24"/>
              </w:rPr>
              <w:t>335.5km</w:t>
            </w:r>
            <w:r w:rsidRPr="00237246">
              <w:rPr>
                <w:sz w:val="24"/>
                <w:szCs w:val="24"/>
                <w:vertAlign w:val="superscript"/>
              </w:rPr>
              <w:t>2</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岳阳城陵矶临港产业新区的城陵矶是长江中游第一矶，属</w:t>
            </w:r>
            <w:r w:rsidRPr="00237246">
              <w:rPr>
                <w:sz w:val="24"/>
                <w:szCs w:val="24"/>
              </w:rPr>
              <w:t>“</w:t>
            </w:r>
            <w:r w:rsidRPr="00237246">
              <w:rPr>
                <w:sz w:val="24"/>
                <w:szCs w:val="24"/>
              </w:rPr>
              <w:t>长江八大良港</w:t>
            </w:r>
            <w:r w:rsidRPr="00237246">
              <w:rPr>
                <w:sz w:val="24"/>
                <w:szCs w:val="24"/>
              </w:rPr>
              <w:t>”</w:t>
            </w:r>
            <w:r w:rsidRPr="00237246">
              <w:rPr>
                <w:sz w:val="24"/>
                <w:szCs w:val="24"/>
              </w:rPr>
              <w:t>之一，是长江中游水陆联运、干支联系的综合枢纽港口；湖南省水路第一门户，是湖南惟一的国家一类口岸。其地表水体发育，池塘星罗棋布，较大的地表水为长江、东洞庭湖等。由于</w:t>
            </w:r>
            <w:proofErr w:type="gramStart"/>
            <w:r w:rsidRPr="00237246">
              <w:rPr>
                <w:sz w:val="24"/>
                <w:szCs w:val="24"/>
              </w:rPr>
              <w:t>矶头滨临</w:t>
            </w:r>
            <w:proofErr w:type="gramEnd"/>
            <w:r w:rsidRPr="00237246">
              <w:rPr>
                <w:sz w:val="24"/>
                <w:szCs w:val="24"/>
              </w:rPr>
              <w:t>江岸，南北介于东风、芭蕉两湖之间，面朝荆江，成为</w:t>
            </w:r>
            <w:proofErr w:type="gramStart"/>
            <w:r w:rsidRPr="00237246">
              <w:rPr>
                <w:sz w:val="24"/>
                <w:szCs w:val="24"/>
              </w:rPr>
              <w:t>二面临</w:t>
            </w:r>
            <w:proofErr w:type="gramEnd"/>
            <w:r w:rsidRPr="00237246">
              <w:rPr>
                <w:sz w:val="24"/>
                <w:szCs w:val="24"/>
              </w:rPr>
              <w:t>水的岛矶。城陵矶突出江湖汇口，具有抗冲</w:t>
            </w:r>
            <w:proofErr w:type="gramStart"/>
            <w:r w:rsidRPr="00237246">
              <w:rPr>
                <w:sz w:val="24"/>
                <w:szCs w:val="24"/>
              </w:rPr>
              <w:t>和挑流作用</w:t>
            </w:r>
            <w:proofErr w:type="gramEnd"/>
            <w:r w:rsidRPr="00237246">
              <w:rPr>
                <w:sz w:val="24"/>
                <w:szCs w:val="24"/>
              </w:rPr>
              <w:t>，是地处</w:t>
            </w:r>
            <w:r w:rsidRPr="00237246">
              <w:rPr>
                <w:sz w:val="24"/>
                <w:szCs w:val="24"/>
              </w:rPr>
              <w:t>Y</w:t>
            </w:r>
            <w:r w:rsidRPr="00237246">
              <w:rPr>
                <w:sz w:val="24"/>
                <w:szCs w:val="24"/>
              </w:rPr>
              <w:t>字形水道南侧的洞庭湖口节点。附近七里山，过水断面</w:t>
            </w:r>
            <w:r w:rsidRPr="00237246">
              <w:rPr>
                <w:sz w:val="24"/>
                <w:szCs w:val="24"/>
              </w:rPr>
              <w:t>1000m</w:t>
            </w:r>
            <w:r w:rsidRPr="00237246">
              <w:rPr>
                <w:sz w:val="24"/>
                <w:szCs w:val="24"/>
              </w:rPr>
              <w:t>，历年最高水位</w:t>
            </w:r>
            <w:r w:rsidRPr="00237246">
              <w:rPr>
                <w:sz w:val="24"/>
                <w:szCs w:val="24"/>
              </w:rPr>
              <w:t>32.75m</w:t>
            </w:r>
            <w:r w:rsidRPr="00237246">
              <w:rPr>
                <w:sz w:val="24"/>
                <w:szCs w:val="24"/>
              </w:rPr>
              <w:t>，是四水、四口入湖水经调蓄再度入江的唯一出口。又为江湖之间洄游性和半洄游性经济鱼类来往的通道。城陵矶是湘北内联四水、外通江海的第一港。洞庭湖四水常年有</w:t>
            </w:r>
            <w:r w:rsidRPr="00237246">
              <w:rPr>
                <w:sz w:val="24"/>
                <w:szCs w:val="24"/>
              </w:rPr>
              <w:t>300</w:t>
            </w:r>
            <w:r w:rsidRPr="00237246">
              <w:rPr>
                <w:sz w:val="24"/>
                <w:szCs w:val="24"/>
              </w:rPr>
              <w:t>～</w:t>
            </w:r>
            <w:r w:rsidRPr="00237246">
              <w:rPr>
                <w:sz w:val="24"/>
                <w:szCs w:val="24"/>
              </w:rPr>
              <w:t>500</w:t>
            </w:r>
            <w:r w:rsidRPr="00237246">
              <w:rPr>
                <w:sz w:val="24"/>
                <w:szCs w:val="24"/>
              </w:rPr>
              <w:t>吨级船队及千吨级顶推船队经此出入长江，长江干流船舶亦可于此停靠，年吞吐量约</w:t>
            </w:r>
            <w:r w:rsidRPr="00237246">
              <w:rPr>
                <w:sz w:val="24"/>
                <w:szCs w:val="24"/>
              </w:rPr>
              <w:t>430</w:t>
            </w:r>
            <w:r w:rsidRPr="00237246">
              <w:rPr>
                <w:sz w:val="24"/>
                <w:szCs w:val="24"/>
              </w:rPr>
              <w:t>万吨。港口有专线通京广铁路，便于水陆联运。</w:t>
            </w:r>
          </w:p>
          <w:p w:rsidR="002059A6" w:rsidRPr="00237246" w:rsidRDefault="002059A6" w:rsidP="002059A6">
            <w:pPr>
              <w:adjustRightInd/>
              <w:snapToGrid/>
              <w:ind w:firstLine="480"/>
              <w:rPr>
                <w:sz w:val="24"/>
                <w:szCs w:val="24"/>
              </w:rPr>
            </w:pPr>
            <w:r w:rsidRPr="00237246">
              <w:rPr>
                <w:rFonts w:hint="eastAsia"/>
                <w:sz w:val="24"/>
                <w:szCs w:val="24"/>
              </w:rPr>
              <w:t>1</w:t>
            </w:r>
            <w:r w:rsidRPr="00237246">
              <w:rPr>
                <w:rFonts w:hint="eastAsia"/>
                <w:sz w:val="24"/>
                <w:szCs w:val="24"/>
              </w:rPr>
              <w:t>、象骨港：</w:t>
            </w:r>
          </w:p>
          <w:p w:rsidR="002059A6" w:rsidRPr="00237246" w:rsidRDefault="002059A6" w:rsidP="002059A6">
            <w:pPr>
              <w:adjustRightInd/>
              <w:snapToGrid/>
              <w:ind w:firstLine="480"/>
              <w:rPr>
                <w:sz w:val="24"/>
                <w:szCs w:val="24"/>
              </w:rPr>
            </w:pPr>
            <w:r w:rsidRPr="00237246">
              <w:rPr>
                <w:rFonts w:hint="eastAsia"/>
                <w:sz w:val="24"/>
                <w:szCs w:val="24"/>
              </w:rPr>
              <w:t>发源于云溪乡东风村，河长约</w:t>
            </w:r>
            <w:r w:rsidRPr="00237246">
              <w:rPr>
                <w:rFonts w:hint="eastAsia"/>
                <w:sz w:val="24"/>
                <w:szCs w:val="24"/>
              </w:rPr>
              <w:t>12km</w:t>
            </w:r>
            <w:r w:rsidRPr="00237246">
              <w:rPr>
                <w:rFonts w:hint="eastAsia"/>
                <w:sz w:val="24"/>
                <w:szCs w:val="24"/>
              </w:rPr>
              <w:t>，流域面积</w:t>
            </w:r>
            <w:r w:rsidRPr="00237246">
              <w:rPr>
                <w:rFonts w:hint="eastAsia"/>
                <w:sz w:val="24"/>
                <w:szCs w:val="24"/>
              </w:rPr>
              <w:t>21.0km</w:t>
            </w:r>
            <w:r w:rsidRPr="00237246">
              <w:rPr>
                <w:rFonts w:hint="eastAsia"/>
                <w:sz w:val="24"/>
                <w:szCs w:val="24"/>
                <w:vertAlign w:val="superscript"/>
              </w:rPr>
              <w:t>2</w:t>
            </w:r>
            <w:r w:rsidRPr="00237246">
              <w:rPr>
                <w:rFonts w:hint="eastAsia"/>
                <w:sz w:val="24"/>
                <w:szCs w:val="24"/>
              </w:rPr>
              <w:t>，其中位于象骨港河上游的黄泥沟水系流域面积</w:t>
            </w:r>
            <w:r w:rsidRPr="00237246">
              <w:rPr>
                <w:rFonts w:hint="eastAsia"/>
                <w:sz w:val="24"/>
                <w:szCs w:val="24"/>
              </w:rPr>
              <w:t>7.92km</w:t>
            </w:r>
            <w:r w:rsidRPr="00237246">
              <w:rPr>
                <w:rFonts w:hint="eastAsia"/>
                <w:sz w:val="24"/>
                <w:szCs w:val="24"/>
                <w:vertAlign w:val="superscript"/>
              </w:rPr>
              <w:t>2</w:t>
            </w:r>
            <w:r w:rsidRPr="00237246">
              <w:rPr>
                <w:rFonts w:hint="eastAsia"/>
                <w:sz w:val="24"/>
                <w:szCs w:val="24"/>
              </w:rPr>
              <w:t>，其径流汇入黄泥沟湖后，经黄泥沟</w:t>
            </w:r>
            <w:proofErr w:type="gramStart"/>
            <w:r w:rsidRPr="00237246">
              <w:rPr>
                <w:rFonts w:hint="eastAsia"/>
                <w:sz w:val="24"/>
                <w:szCs w:val="24"/>
              </w:rPr>
              <w:t>节制闸入象骨港</w:t>
            </w:r>
            <w:proofErr w:type="gramEnd"/>
            <w:r w:rsidRPr="00237246">
              <w:rPr>
                <w:rFonts w:hint="eastAsia"/>
                <w:sz w:val="24"/>
                <w:szCs w:val="24"/>
              </w:rPr>
              <w:t>。</w:t>
            </w:r>
          </w:p>
          <w:p w:rsidR="00E013C9" w:rsidRPr="00237246" w:rsidRDefault="00A80D9D" w:rsidP="00EB2F9C">
            <w:pPr>
              <w:adjustRightInd/>
              <w:snapToGrid/>
              <w:ind w:firstLine="480"/>
              <w:rPr>
                <w:sz w:val="24"/>
                <w:szCs w:val="24"/>
              </w:rPr>
            </w:pPr>
            <w:r w:rsidRPr="00237246">
              <w:rPr>
                <w:rFonts w:hint="eastAsia"/>
                <w:sz w:val="24"/>
                <w:szCs w:val="24"/>
              </w:rPr>
              <w:t>2</w:t>
            </w:r>
            <w:r w:rsidR="00E013C9" w:rsidRPr="00237246">
              <w:rPr>
                <w:sz w:val="24"/>
                <w:szCs w:val="24"/>
              </w:rPr>
              <w:t>、芭蕉湖</w:t>
            </w:r>
          </w:p>
          <w:p w:rsidR="00E013C9" w:rsidRPr="00237246" w:rsidRDefault="00E013C9" w:rsidP="00EB2F9C">
            <w:pPr>
              <w:adjustRightInd/>
              <w:snapToGrid/>
              <w:ind w:firstLine="480"/>
              <w:rPr>
                <w:sz w:val="24"/>
                <w:szCs w:val="24"/>
              </w:rPr>
            </w:pPr>
            <w:proofErr w:type="gramStart"/>
            <w:r w:rsidRPr="00237246">
              <w:rPr>
                <w:sz w:val="24"/>
                <w:szCs w:val="24"/>
              </w:rPr>
              <w:t>芭蕉湖</w:t>
            </w:r>
            <w:proofErr w:type="gramEnd"/>
            <w:r w:rsidRPr="00237246">
              <w:rPr>
                <w:sz w:val="24"/>
                <w:szCs w:val="24"/>
              </w:rPr>
              <w:t>位于岳阳市城陵矶东侧，是永济</w:t>
            </w:r>
            <w:proofErr w:type="gramStart"/>
            <w:r w:rsidRPr="00237246">
              <w:rPr>
                <w:sz w:val="24"/>
                <w:szCs w:val="24"/>
              </w:rPr>
              <w:t>垸</w:t>
            </w:r>
            <w:proofErr w:type="gramEnd"/>
            <w:r w:rsidRPr="00237246">
              <w:rPr>
                <w:sz w:val="24"/>
                <w:szCs w:val="24"/>
              </w:rPr>
              <w:t>内湖，为长江直入水系，集雨面积</w:t>
            </w:r>
            <w:r w:rsidRPr="00237246">
              <w:rPr>
                <w:sz w:val="24"/>
                <w:szCs w:val="24"/>
              </w:rPr>
              <w:t>131km</w:t>
            </w:r>
            <w:r w:rsidRPr="00237246">
              <w:rPr>
                <w:sz w:val="24"/>
                <w:szCs w:val="24"/>
                <w:vertAlign w:val="superscript"/>
              </w:rPr>
              <w:t>2</w:t>
            </w:r>
            <w:r w:rsidRPr="00237246">
              <w:rPr>
                <w:sz w:val="24"/>
                <w:szCs w:val="24"/>
              </w:rPr>
              <w:t>，水面面积</w:t>
            </w:r>
            <w:r w:rsidRPr="00237246">
              <w:rPr>
                <w:sz w:val="24"/>
                <w:szCs w:val="24"/>
              </w:rPr>
              <w:t>11.2km</w:t>
            </w:r>
            <w:r w:rsidRPr="00237246">
              <w:rPr>
                <w:sz w:val="24"/>
                <w:szCs w:val="24"/>
                <w:vertAlign w:val="superscript"/>
              </w:rPr>
              <w:t>2</w:t>
            </w:r>
            <w:r w:rsidRPr="00237246">
              <w:rPr>
                <w:sz w:val="24"/>
                <w:szCs w:val="24"/>
              </w:rPr>
              <w:t>，为华能岳阳电厂取水、排水循环调储湖泊，水位由华能电厂取水、排水体系控制，最低控制水位</w:t>
            </w:r>
            <w:r w:rsidRPr="00237246">
              <w:rPr>
                <w:sz w:val="24"/>
                <w:szCs w:val="24"/>
              </w:rPr>
              <w:t>24m</w:t>
            </w:r>
            <w:r w:rsidRPr="00237246">
              <w:rPr>
                <w:sz w:val="24"/>
                <w:szCs w:val="24"/>
              </w:rPr>
              <w:t>，设计水位</w:t>
            </w:r>
            <w:r w:rsidRPr="00237246">
              <w:rPr>
                <w:sz w:val="24"/>
                <w:szCs w:val="24"/>
              </w:rPr>
              <w:t>25m</w:t>
            </w:r>
            <w:r w:rsidRPr="00237246">
              <w:rPr>
                <w:sz w:val="24"/>
                <w:szCs w:val="24"/>
              </w:rPr>
              <w:t>，最高控制水位</w:t>
            </w:r>
            <w:r w:rsidRPr="00237246">
              <w:rPr>
                <w:sz w:val="24"/>
                <w:szCs w:val="24"/>
              </w:rPr>
              <w:t>26m</w:t>
            </w:r>
            <w:r w:rsidRPr="00237246">
              <w:rPr>
                <w:sz w:val="24"/>
                <w:szCs w:val="24"/>
              </w:rPr>
              <w:t>，水源主要来源于</w:t>
            </w:r>
            <w:proofErr w:type="gramStart"/>
            <w:r w:rsidRPr="00237246">
              <w:rPr>
                <w:sz w:val="24"/>
                <w:szCs w:val="24"/>
              </w:rPr>
              <w:t>清溪港径流</w:t>
            </w:r>
            <w:proofErr w:type="gramEnd"/>
            <w:r w:rsidRPr="00237246">
              <w:rPr>
                <w:sz w:val="24"/>
                <w:szCs w:val="24"/>
              </w:rPr>
              <w:t>。</w:t>
            </w:r>
          </w:p>
          <w:p w:rsidR="00E013C9" w:rsidRPr="00237246" w:rsidRDefault="00A80D9D" w:rsidP="00EB2F9C">
            <w:pPr>
              <w:adjustRightInd/>
              <w:snapToGrid/>
              <w:ind w:firstLine="480"/>
              <w:rPr>
                <w:sz w:val="24"/>
                <w:szCs w:val="24"/>
              </w:rPr>
            </w:pPr>
            <w:r w:rsidRPr="00237246">
              <w:rPr>
                <w:rFonts w:hint="eastAsia"/>
                <w:sz w:val="24"/>
                <w:szCs w:val="24"/>
              </w:rPr>
              <w:t>3</w:t>
            </w:r>
            <w:r w:rsidR="00E013C9" w:rsidRPr="00237246">
              <w:rPr>
                <w:sz w:val="24"/>
                <w:szCs w:val="24"/>
              </w:rPr>
              <w:t>、长江</w:t>
            </w:r>
          </w:p>
          <w:p w:rsidR="00E013C9" w:rsidRPr="00237246" w:rsidRDefault="00E013C9" w:rsidP="00EB2F9C">
            <w:pPr>
              <w:adjustRightInd/>
              <w:snapToGrid/>
              <w:ind w:firstLine="480"/>
              <w:rPr>
                <w:sz w:val="24"/>
                <w:szCs w:val="24"/>
              </w:rPr>
            </w:pPr>
            <w:r w:rsidRPr="00237246">
              <w:rPr>
                <w:sz w:val="24"/>
                <w:szCs w:val="24"/>
              </w:rPr>
              <w:t>根据长江螺山水文站水文数据，长江在该段主要水文参数如下：</w:t>
            </w:r>
          </w:p>
          <w:p w:rsidR="00E013C9" w:rsidRPr="00237246" w:rsidRDefault="00E013C9" w:rsidP="00EB2F9C">
            <w:pPr>
              <w:adjustRightInd/>
              <w:snapToGrid/>
              <w:ind w:firstLine="480"/>
              <w:rPr>
                <w:sz w:val="24"/>
                <w:szCs w:val="24"/>
              </w:rPr>
            </w:pPr>
            <w:r w:rsidRPr="00237246">
              <w:rPr>
                <w:sz w:val="24"/>
                <w:szCs w:val="24"/>
              </w:rPr>
              <w:t>流量：多年平均流量</w:t>
            </w:r>
            <w:r w:rsidRPr="00237246">
              <w:rPr>
                <w:sz w:val="24"/>
                <w:szCs w:val="24"/>
              </w:rPr>
              <w:t>20300m</w:t>
            </w:r>
            <w:r w:rsidRPr="00237246">
              <w:rPr>
                <w:sz w:val="24"/>
                <w:szCs w:val="24"/>
                <w:vertAlign w:val="superscript"/>
              </w:rPr>
              <w:t>3</w:t>
            </w:r>
            <w:r w:rsidRPr="00237246">
              <w:rPr>
                <w:sz w:val="24"/>
                <w:szCs w:val="24"/>
              </w:rPr>
              <w:t>/s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历年最大流量</w:t>
            </w:r>
            <w:r w:rsidRPr="00237246">
              <w:rPr>
                <w:sz w:val="24"/>
                <w:szCs w:val="24"/>
              </w:rPr>
              <w:t>61200m</w:t>
            </w:r>
            <w:r w:rsidRPr="00237246">
              <w:rPr>
                <w:sz w:val="24"/>
                <w:szCs w:val="24"/>
                <w:vertAlign w:val="superscript"/>
              </w:rPr>
              <w:t>3</w:t>
            </w:r>
            <w:r w:rsidRPr="00237246">
              <w:rPr>
                <w:sz w:val="24"/>
                <w:szCs w:val="24"/>
              </w:rPr>
              <w:t>/s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历年最小流量</w:t>
            </w:r>
            <w:r w:rsidRPr="00237246">
              <w:rPr>
                <w:sz w:val="24"/>
                <w:szCs w:val="24"/>
              </w:rPr>
              <w:t>4190m</w:t>
            </w:r>
            <w:r w:rsidRPr="00237246">
              <w:rPr>
                <w:sz w:val="24"/>
                <w:szCs w:val="24"/>
                <w:vertAlign w:val="superscript"/>
              </w:rPr>
              <w:t>3</w:t>
            </w:r>
            <w:r w:rsidRPr="00237246">
              <w:rPr>
                <w:sz w:val="24"/>
                <w:szCs w:val="24"/>
              </w:rPr>
              <w:t>/s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流速：多年平均流速</w:t>
            </w:r>
            <w:r w:rsidRPr="00237246">
              <w:rPr>
                <w:sz w:val="24"/>
                <w:szCs w:val="24"/>
              </w:rPr>
              <w:t>1.45m/s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含砂量：多年平均值</w:t>
            </w:r>
            <w:r w:rsidRPr="00237246">
              <w:rPr>
                <w:sz w:val="24"/>
                <w:szCs w:val="24"/>
              </w:rPr>
              <w:t>0.683kg/m</w:t>
            </w:r>
            <w:r w:rsidRPr="00237246">
              <w:rPr>
                <w:sz w:val="24"/>
                <w:szCs w:val="24"/>
                <w:vertAlign w:val="superscript"/>
              </w:rPr>
              <w:t>3</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输砂量：多年平均输砂量</w:t>
            </w:r>
            <w:r w:rsidRPr="00237246">
              <w:rPr>
                <w:sz w:val="24"/>
                <w:szCs w:val="24"/>
              </w:rPr>
              <w:t>13.7t/s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历年最大输砂量</w:t>
            </w:r>
            <w:r w:rsidRPr="00237246">
              <w:rPr>
                <w:sz w:val="24"/>
                <w:szCs w:val="24"/>
              </w:rPr>
              <w:t>177t/s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lastRenderedPageBreak/>
              <w:t>历年最小输砂量</w:t>
            </w:r>
            <w:r w:rsidRPr="00237246">
              <w:rPr>
                <w:sz w:val="24"/>
                <w:szCs w:val="24"/>
              </w:rPr>
              <w:t>0.59t/s</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水位：多年平均水位</w:t>
            </w:r>
            <w:r w:rsidRPr="00237246">
              <w:rPr>
                <w:sz w:val="24"/>
                <w:szCs w:val="24"/>
              </w:rPr>
              <w:t>23.19m(</w:t>
            </w:r>
            <w:r w:rsidRPr="00237246">
              <w:rPr>
                <w:sz w:val="24"/>
                <w:szCs w:val="24"/>
              </w:rPr>
              <w:t>吴淞高程</w:t>
            </w:r>
            <w:r w:rsidRPr="00237246">
              <w:rPr>
                <w:sz w:val="24"/>
                <w:szCs w:val="24"/>
              </w:rPr>
              <w:t>)</w:t>
            </w:r>
            <w:r w:rsidRPr="00237246">
              <w:rPr>
                <w:sz w:val="24"/>
                <w:szCs w:val="24"/>
              </w:rPr>
              <w:t>；</w:t>
            </w:r>
          </w:p>
          <w:p w:rsidR="00E013C9" w:rsidRPr="00237246" w:rsidRDefault="00E013C9" w:rsidP="00EB2F9C">
            <w:pPr>
              <w:adjustRightInd/>
              <w:snapToGrid/>
              <w:ind w:firstLine="480"/>
              <w:rPr>
                <w:sz w:val="24"/>
                <w:szCs w:val="24"/>
              </w:rPr>
            </w:pPr>
            <w:r w:rsidRPr="00237246">
              <w:rPr>
                <w:sz w:val="24"/>
                <w:szCs w:val="24"/>
              </w:rPr>
              <w:t>历年最高水位</w:t>
            </w:r>
            <w:r w:rsidRPr="00237246">
              <w:rPr>
                <w:sz w:val="24"/>
                <w:szCs w:val="24"/>
              </w:rPr>
              <w:t>33.14m</w:t>
            </w:r>
            <w:r w:rsidRPr="00237246">
              <w:rPr>
                <w:sz w:val="24"/>
                <w:szCs w:val="24"/>
              </w:rPr>
              <w:t>；</w:t>
            </w:r>
          </w:p>
          <w:p w:rsidR="00E013C9" w:rsidRPr="00237246" w:rsidRDefault="00E013C9" w:rsidP="00EB2F9C">
            <w:pPr>
              <w:adjustRightInd/>
              <w:snapToGrid/>
              <w:ind w:firstLine="480"/>
              <w:rPr>
                <w:b/>
                <w:bCs/>
                <w:sz w:val="24"/>
                <w:szCs w:val="24"/>
              </w:rPr>
            </w:pPr>
            <w:r w:rsidRPr="00237246">
              <w:rPr>
                <w:sz w:val="24"/>
                <w:szCs w:val="24"/>
              </w:rPr>
              <w:t>历年最低水位</w:t>
            </w:r>
            <w:r w:rsidRPr="00237246">
              <w:rPr>
                <w:sz w:val="24"/>
                <w:szCs w:val="24"/>
              </w:rPr>
              <w:t>15.99m</w:t>
            </w:r>
            <w:r w:rsidRPr="00237246">
              <w:rPr>
                <w:sz w:val="24"/>
                <w:szCs w:val="24"/>
              </w:rPr>
              <w:t>。</w:t>
            </w:r>
          </w:p>
          <w:p w:rsidR="00E013C9" w:rsidRPr="00237246" w:rsidRDefault="00E013C9" w:rsidP="00EB2F9C">
            <w:pPr>
              <w:adjustRightInd/>
              <w:snapToGrid/>
              <w:ind w:firstLineChars="0" w:firstLine="0"/>
              <w:rPr>
                <w:b/>
                <w:bCs/>
                <w:szCs w:val="28"/>
              </w:rPr>
            </w:pPr>
            <w:r w:rsidRPr="00237246">
              <w:rPr>
                <w:b/>
                <w:bCs/>
                <w:szCs w:val="28"/>
              </w:rPr>
              <w:t>2.5</w:t>
            </w:r>
            <w:r w:rsidRPr="00237246">
              <w:rPr>
                <w:rFonts w:hint="eastAsia"/>
                <w:b/>
                <w:bCs/>
                <w:szCs w:val="28"/>
              </w:rPr>
              <w:t>土壤和生态环境</w:t>
            </w:r>
          </w:p>
          <w:p w:rsidR="00E013C9" w:rsidRPr="00237246" w:rsidRDefault="00E013C9" w:rsidP="00EB2F9C">
            <w:pPr>
              <w:adjustRightInd/>
              <w:snapToGrid/>
              <w:ind w:firstLine="480"/>
              <w:rPr>
                <w:sz w:val="24"/>
                <w:szCs w:val="24"/>
              </w:rPr>
            </w:pPr>
            <w:r w:rsidRPr="00237246">
              <w:rPr>
                <w:rFonts w:hint="eastAsia"/>
                <w:sz w:val="24"/>
                <w:szCs w:val="24"/>
              </w:rPr>
              <w:t>岳阳城陵矶临港产业新区区域内为河流和湖泊冲积平原，地势平坦，土壤为湖沼土和河</w:t>
            </w:r>
            <w:proofErr w:type="gramStart"/>
            <w:r w:rsidRPr="00237246">
              <w:rPr>
                <w:rFonts w:hint="eastAsia"/>
                <w:sz w:val="24"/>
                <w:szCs w:val="24"/>
              </w:rPr>
              <w:t>沼</w:t>
            </w:r>
            <w:proofErr w:type="gramEnd"/>
            <w:r w:rsidRPr="00237246">
              <w:rPr>
                <w:rFonts w:hint="eastAsia"/>
                <w:sz w:val="24"/>
                <w:szCs w:val="24"/>
              </w:rPr>
              <w:t>土。项目所在地属于亚热带常绿阔叶林带，原始植被已被破坏，现只存在次生植被和人工植被，以灌草丛和农业植被为主，有白杨、杉、竹、棉、麻、芦苇，茶叶、蔬菜等植物。尤其经济作物棉花种植多。因项目区域内人为活动频繁，野生动物失去较适宜的栖息繁衍场所。主要动物是田鼠、青蛙、蛇、山雀等常见物种，未见国家保护的珍稀野生动物。家畜以牛、羊、猪、狗为主，家禽以鸡、鸭、鹅为主。项目区域内有多个人工水塘（库），塘内有少量的地表存水，水塘中水生鱼类以青、草、鲤、</w:t>
            </w:r>
            <w:proofErr w:type="gramStart"/>
            <w:r w:rsidRPr="00237246">
              <w:rPr>
                <w:rFonts w:hint="eastAsia"/>
                <w:sz w:val="24"/>
                <w:szCs w:val="24"/>
              </w:rPr>
              <w:t>鲫四大</w:t>
            </w:r>
            <w:proofErr w:type="gramEnd"/>
            <w:r w:rsidRPr="00237246">
              <w:rPr>
                <w:rFonts w:hint="eastAsia"/>
                <w:sz w:val="24"/>
                <w:szCs w:val="24"/>
              </w:rPr>
              <w:t>鱼类为主，另外还有虾、蟹、鳖等。</w:t>
            </w:r>
          </w:p>
          <w:p w:rsidR="00E013C9" w:rsidRPr="00237246" w:rsidRDefault="00E013C9" w:rsidP="00EB2F9C">
            <w:pPr>
              <w:adjustRightInd/>
              <w:snapToGrid/>
              <w:ind w:firstLineChars="0" w:firstLine="0"/>
              <w:rPr>
                <w:b/>
                <w:bCs/>
                <w:szCs w:val="28"/>
              </w:rPr>
            </w:pPr>
            <w:r w:rsidRPr="00237246">
              <w:rPr>
                <w:b/>
                <w:bCs/>
                <w:szCs w:val="28"/>
              </w:rPr>
              <w:t>2.</w:t>
            </w:r>
            <w:r w:rsidRPr="00237246">
              <w:rPr>
                <w:rFonts w:hint="eastAsia"/>
                <w:b/>
                <w:bCs/>
                <w:szCs w:val="28"/>
              </w:rPr>
              <w:t>6</w:t>
            </w:r>
            <w:r w:rsidR="00E57B7C" w:rsidRPr="00237246">
              <w:rPr>
                <w:rFonts w:hint="eastAsia"/>
                <w:b/>
                <w:bCs/>
                <w:szCs w:val="28"/>
              </w:rPr>
              <w:t>湖南</w:t>
            </w:r>
            <w:r w:rsidRPr="00237246">
              <w:rPr>
                <w:rFonts w:hint="eastAsia"/>
                <w:b/>
                <w:bCs/>
                <w:szCs w:val="28"/>
              </w:rPr>
              <w:t>城陵矶临港产业新区概况</w:t>
            </w:r>
          </w:p>
          <w:p w:rsidR="00E013C9" w:rsidRPr="00237246" w:rsidRDefault="00E013C9" w:rsidP="00977A3A">
            <w:pPr>
              <w:adjustRightInd/>
              <w:snapToGrid/>
              <w:ind w:firstLine="480"/>
              <w:rPr>
                <w:sz w:val="24"/>
                <w:szCs w:val="24"/>
              </w:rPr>
            </w:pPr>
            <w:r w:rsidRPr="00237246">
              <w:rPr>
                <w:rFonts w:hint="eastAsia"/>
                <w:sz w:val="24"/>
                <w:szCs w:val="24"/>
              </w:rPr>
              <w:t>湖南城陵矶临港产业新区于湖南省岳阳市云溪区西部，总规划用地面积</w:t>
            </w:r>
            <w:r w:rsidRPr="00237246">
              <w:rPr>
                <w:rFonts w:hint="eastAsia"/>
                <w:sz w:val="24"/>
                <w:szCs w:val="24"/>
              </w:rPr>
              <w:t>23.6</w:t>
            </w:r>
            <w:r w:rsidRPr="00237246">
              <w:rPr>
                <w:rFonts w:hint="eastAsia"/>
                <w:sz w:val="24"/>
                <w:szCs w:val="24"/>
              </w:rPr>
              <w:t>平方公里，是一个以港口（城陵矶港）为依托，以物流仓储、加工贸易、现代装备制造、新型建材及精细化工等为主导产业的港口经济带。</w:t>
            </w:r>
          </w:p>
          <w:p w:rsidR="00E013C9" w:rsidRPr="00237246" w:rsidRDefault="00E013C9" w:rsidP="00977A3A">
            <w:pPr>
              <w:adjustRightInd/>
              <w:snapToGrid/>
              <w:ind w:firstLine="480"/>
              <w:rPr>
                <w:sz w:val="24"/>
                <w:szCs w:val="24"/>
              </w:rPr>
            </w:pPr>
            <w:r w:rsidRPr="00237246">
              <w:rPr>
                <w:rFonts w:hint="eastAsia"/>
                <w:sz w:val="24"/>
                <w:szCs w:val="24"/>
              </w:rPr>
              <w:t>临港新区区位、交通优势明显，地处湘、鄂、赣三省中心交汇点，依长江、衔洞庭、带四水，是长江流域经济带和京广铁路经济带的投资宝地，是长三角经济带和</w:t>
            </w:r>
            <w:proofErr w:type="gramStart"/>
            <w:r w:rsidRPr="00237246">
              <w:rPr>
                <w:rFonts w:hint="eastAsia"/>
                <w:sz w:val="24"/>
                <w:szCs w:val="24"/>
              </w:rPr>
              <w:t>珠三角</w:t>
            </w:r>
            <w:proofErr w:type="gramEnd"/>
            <w:r w:rsidRPr="00237246">
              <w:rPr>
                <w:rFonts w:hint="eastAsia"/>
                <w:sz w:val="24"/>
                <w:szCs w:val="24"/>
              </w:rPr>
              <w:t>经济带西进北上的战略要地，也是</w:t>
            </w:r>
            <w:proofErr w:type="gramStart"/>
            <w:r w:rsidRPr="00237246">
              <w:rPr>
                <w:rFonts w:hint="eastAsia"/>
                <w:sz w:val="24"/>
                <w:szCs w:val="24"/>
              </w:rPr>
              <w:t>长株潭城市</w:t>
            </w:r>
            <w:proofErr w:type="gramEnd"/>
            <w:r w:rsidRPr="00237246">
              <w:rPr>
                <w:rFonts w:hint="eastAsia"/>
                <w:sz w:val="24"/>
                <w:szCs w:val="24"/>
              </w:rPr>
              <w:t>圈和武汉城市圈的中心腹地，区内城陵矶新港是全国</w:t>
            </w:r>
            <w:r w:rsidRPr="00237246">
              <w:rPr>
                <w:rFonts w:hint="eastAsia"/>
                <w:sz w:val="24"/>
                <w:szCs w:val="24"/>
              </w:rPr>
              <w:t>28</w:t>
            </w:r>
            <w:r w:rsidRPr="00237246">
              <w:rPr>
                <w:rFonts w:hint="eastAsia"/>
                <w:sz w:val="24"/>
                <w:szCs w:val="24"/>
              </w:rPr>
              <w:t>个内河主枢纽港之一，国家对外贸易一类开放港口，湖南省长江干线上唯一口岸，长江航运和湘江航运重要的中转站，枯水期</w:t>
            </w:r>
            <w:r w:rsidRPr="00237246">
              <w:rPr>
                <w:rFonts w:hint="eastAsia"/>
                <w:sz w:val="24"/>
                <w:szCs w:val="24"/>
              </w:rPr>
              <w:t>5000</w:t>
            </w:r>
            <w:r w:rsidRPr="00237246">
              <w:rPr>
                <w:rFonts w:hint="eastAsia"/>
                <w:sz w:val="24"/>
                <w:szCs w:val="24"/>
              </w:rPr>
              <w:t>吨级船舶可进港作业。</w:t>
            </w:r>
            <w:proofErr w:type="gramStart"/>
            <w:r w:rsidRPr="00237246">
              <w:rPr>
                <w:rFonts w:hint="eastAsia"/>
                <w:sz w:val="24"/>
                <w:szCs w:val="24"/>
              </w:rPr>
              <w:t>随岳高速</w:t>
            </w:r>
            <w:proofErr w:type="gramEnd"/>
            <w:r w:rsidRPr="00237246">
              <w:rPr>
                <w:rFonts w:hint="eastAsia"/>
                <w:sz w:val="24"/>
                <w:szCs w:val="24"/>
              </w:rPr>
              <w:t>、京珠高速、</w:t>
            </w:r>
            <w:r w:rsidRPr="00237246">
              <w:rPr>
                <w:rFonts w:hint="eastAsia"/>
                <w:sz w:val="24"/>
                <w:szCs w:val="24"/>
              </w:rPr>
              <w:t>107</w:t>
            </w:r>
            <w:r w:rsidRPr="00237246">
              <w:rPr>
                <w:rFonts w:hint="eastAsia"/>
                <w:sz w:val="24"/>
                <w:szCs w:val="24"/>
              </w:rPr>
              <w:t>国道、</w:t>
            </w:r>
            <w:r w:rsidRPr="00237246">
              <w:rPr>
                <w:rFonts w:hint="eastAsia"/>
                <w:sz w:val="24"/>
                <w:szCs w:val="24"/>
              </w:rPr>
              <w:t>S201</w:t>
            </w:r>
            <w:r w:rsidRPr="00237246">
              <w:rPr>
                <w:rFonts w:hint="eastAsia"/>
                <w:sz w:val="24"/>
                <w:szCs w:val="24"/>
              </w:rPr>
              <w:t>、</w:t>
            </w:r>
            <w:r w:rsidRPr="00237246">
              <w:rPr>
                <w:rFonts w:hint="eastAsia"/>
                <w:sz w:val="24"/>
                <w:szCs w:val="24"/>
              </w:rPr>
              <w:t>S301</w:t>
            </w:r>
            <w:r w:rsidRPr="00237246">
              <w:rPr>
                <w:rFonts w:hint="eastAsia"/>
                <w:sz w:val="24"/>
                <w:szCs w:val="24"/>
              </w:rPr>
              <w:t>等公路，以及京广铁路、岳沙铁路、武广</w:t>
            </w:r>
            <w:proofErr w:type="gramStart"/>
            <w:r w:rsidRPr="00237246">
              <w:rPr>
                <w:rFonts w:hint="eastAsia"/>
                <w:sz w:val="24"/>
                <w:szCs w:val="24"/>
              </w:rPr>
              <w:t>高速伴区或</w:t>
            </w:r>
            <w:proofErr w:type="gramEnd"/>
            <w:r w:rsidRPr="00237246">
              <w:rPr>
                <w:rFonts w:hint="eastAsia"/>
                <w:sz w:val="24"/>
                <w:szCs w:val="24"/>
              </w:rPr>
              <w:t>穿境而过。区内有进港路、通港路、支线铁路与上述公路、铁路连通，构成纵横交错的交通网络。</w:t>
            </w:r>
          </w:p>
          <w:p w:rsidR="00E013C9" w:rsidRPr="00237246" w:rsidRDefault="00E013C9" w:rsidP="00977A3A">
            <w:pPr>
              <w:adjustRightInd/>
              <w:snapToGrid/>
              <w:ind w:firstLine="480"/>
              <w:rPr>
                <w:sz w:val="24"/>
                <w:szCs w:val="24"/>
              </w:rPr>
            </w:pPr>
            <w:r w:rsidRPr="00237246">
              <w:rPr>
                <w:rFonts w:hint="eastAsia"/>
                <w:sz w:val="24"/>
                <w:szCs w:val="24"/>
              </w:rPr>
              <w:t>2009</w:t>
            </w:r>
            <w:r w:rsidRPr="00237246">
              <w:rPr>
                <w:rFonts w:hint="eastAsia"/>
                <w:sz w:val="24"/>
                <w:szCs w:val="24"/>
              </w:rPr>
              <w:t>年</w:t>
            </w:r>
            <w:r w:rsidRPr="00237246">
              <w:rPr>
                <w:rFonts w:hint="eastAsia"/>
                <w:sz w:val="24"/>
                <w:szCs w:val="24"/>
              </w:rPr>
              <w:t>2</w:t>
            </w:r>
            <w:r w:rsidRPr="00237246">
              <w:rPr>
                <w:rFonts w:hint="eastAsia"/>
                <w:sz w:val="24"/>
                <w:szCs w:val="24"/>
              </w:rPr>
              <w:t>月，城陵矶临港产业新区被成功</w:t>
            </w:r>
            <w:proofErr w:type="gramStart"/>
            <w:r w:rsidRPr="00237246">
              <w:rPr>
                <w:rFonts w:hint="eastAsia"/>
                <w:sz w:val="24"/>
                <w:szCs w:val="24"/>
              </w:rPr>
              <w:t>纳入长株潭</w:t>
            </w:r>
            <w:proofErr w:type="gramEnd"/>
            <w:r w:rsidRPr="00237246">
              <w:rPr>
                <w:rFonts w:hint="eastAsia"/>
                <w:sz w:val="24"/>
                <w:szCs w:val="24"/>
              </w:rPr>
              <w:t>城市群“两型社会”建设滨湖示范区。总体规划结构为“五区”，即公共配套服务区、港口航运物流区、港口配套加工区、建材化工产业区、精细化工产业区。是发展港口航运、综合物流仓储等港口物流产业，以加工贸易、高科技产品生产、先进机械制造、大宗农产品深加工等港</w:t>
            </w:r>
            <w:r w:rsidRPr="00237246">
              <w:rPr>
                <w:rFonts w:hint="eastAsia"/>
                <w:sz w:val="24"/>
                <w:szCs w:val="24"/>
              </w:rPr>
              <w:lastRenderedPageBreak/>
              <w:t>口配套产业，和新型建材、热电、造纸、精细化工等传统优势产业的理想之地。公共配套服务区作为新区的行政办公、生活配套综合服务的中心，规划居住人口</w:t>
            </w:r>
            <w:r w:rsidRPr="00237246">
              <w:rPr>
                <w:rFonts w:hint="eastAsia"/>
                <w:sz w:val="24"/>
                <w:szCs w:val="24"/>
              </w:rPr>
              <w:t>10</w:t>
            </w:r>
            <w:r w:rsidRPr="00237246">
              <w:rPr>
                <w:rFonts w:hint="eastAsia"/>
                <w:sz w:val="24"/>
                <w:szCs w:val="24"/>
              </w:rPr>
              <w:t>万人，是金融、商贸、房地产、餐饮、娱乐、物业管理等港口派生产业聚集地。临港新区基础设施逐渐配套，综合功能日趋完善。规划内土地已严格控制，大规模拆迁安置工作全面启动，供排水、供电、道路、电视电讯网络，港口作业区等基础设施建设工程正逐步实施，海关联检、工商税务等</w:t>
            </w:r>
            <w:proofErr w:type="gramStart"/>
            <w:r w:rsidRPr="00237246">
              <w:rPr>
                <w:rFonts w:hint="eastAsia"/>
                <w:sz w:val="24"/>
                <w:szCs w:val="24"/>
              </w:rPr>
              <w:t>行部门</w:t>
            </w:r>
            <w:proofErr w:type="gramEnd"/>
            <w:r w:rsidRPr="00237246">
              <w:rPr>
                <w:rFonts w:hint="eastAsia"/>
                <w:sz w:val="24"/>
                <w:szCs w:val="24"/>
              </w:rPr>
              <w:t>在区内设立办事机构。由于交通便利，一些大运量的新型建材，机械装备制造项目纷纷进驻临港新区，成为新兴产业。良好的区位、交通、原材料资源等优势，临港新区已成为二三产业发展的黄金宝地，目前已有中远化工、华新水泥、中天石化、泰格林纸集团、新港公司、法国道达尔、恒阳化工储运等一批投资过亿元的现代工业和物流储运企业落户。</w:t>
            </w:r>
          </w:p>
          <w:p w:rsidR="00E013C9" w:rsidRPr="00237246" w:rsidRDefault="00E013C9" w:rsidP="00977A3A">
            <w:pPr>
              <w:adjustRightInd/>
              <w:snapToGrid/>
              <w:ind w:firstLine="480"/>
              <w:rPr>
                <w:sz w:val="24"/>
                <w:szCs w:val="24"/>
              </w:rPr>
            </w:pPr>
            <w:r w:rsidRPr="00237246">
              <w:rPr>
                <w:rFonts w:hint="eastAsia"/>
                <w:sz w:val="24"/>
                <w:szCs w:val="24"/>
              </w:rPr>
              <w:t>湖南城陵矶临港产业新区总体规划结构为“五区”：</w:t>
            </w:r>
          </w:p>
          <w:p w:rsidR="00E013C9" w:rsidRPr="00237246" w:rsidRDefault="00E013C9" w:rsidP="00977A3A">
            <w:pPr>
              <w:adjustRightInd/>
              <w:snapToGrid/>
              <w:ind w:firstLine="480"/>
              <w:rPr>
                <w:sz w:val="24"/>
                <w:szCs w:val="24"/>
              </w:rPr>
            </w:pPr>
            <w:r w:rsidRPr="00237246">
              <w:rPr>
                <w:rFonts w:hint="eastAsia"/>
                <w:sz w:val="24"/>
                <w:szCs w:val="24"/>
              </w:rPr>
              <w:t>一是港口航运物流区：规划面积</w:t>
            </w:r>
            <w:r w:rsidRPr="00237246">
              <w:rPr>
                <w:rFonts w:hint="eastAsia"/>
                <w:sz w:val="24"/>
                <w:szCs w:val="24"/>
              </w:rPr>
              <w:t>5.5</w:t>
            </w:r>
            <w:r w:rsidR="00AA44F4" w:rsidRPr="00237246">
              <w:rPr>
                <w:rFonts w:hint="eastAsia"/>
                <w:sz w:val="24"/>
                <w:szCs w:val="24"/>
              </w:rPr>
              <w:t>k</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，共有长江岸线</w:t>
            </w:r>
            <w:r w:rsidRPr="00237246">
              <w:rPr>
                <w:rFonts w:hint="eastAsia"/>
                <w:sz w:val="24"/>
                <w:szCs w:val="24"/>
              </w:rPr>
              <w:t>6670</w:t>
            </w:r>
            <w:r w:rsidRPr="00237246">
              <w:rPr>
                <w:rFonts w:hint="eastAsia"/>
                <w:sz w:val="24"/>
                <w:szCs w:val="24"/>
              </w:rPr>
              <w:t>米，除</w:t>
            </w:r>
            <w:r w:rsidRPr="00237246">
              <w:rPr>
                <w:rFonts w:hint="eastAsia"/>
                <w:sz w:val="24"/>
                <w:szCs w:val="24"/>
              </w:rPr>
              <w:t>1600</w:t>
            </w:r>
            <w:r w:rsidRPr="00237246">
              <w:rPr>
                <w:rFonts w:hint="eastAsia"/>
                <w:sz w:val="24"/>
                <w:szCs w:val="24"/>
              </w:rPr>
              <w:t>米为已有货主码头（华能、华新水泥），其他岸线一律规划为公共码头。目前，新港公司国际集装箱码头（一、二、三期）共用岸线</w:t>
            </w:r>
            <w:r w:rsidRPr="00237246">
              <w:rPr>
                <w:rFonts w:hint="eastAsia"/>
                <w:sz w:val="24"/>
                <w:szCs w:val="24"/>
              </w:rPr>
              <w:t>2100</w:t>
            </w:r>
            <w:r w:rsidRPr="00237246">
              <w:rPr>
                <w:rFonts w:hint="eastAsia"/>
                <w:sz w:val="24"/>
                <w:szCs w:val="24"/>
              </w:rPr>
              <w:t>米，其余</w:t>
            </w:r>
            <w:r w:rsidRPr="00237246">
              <w:rPr>
                <w:rFonts w:hint="eastAsia"/>
                <w:sz w:val="24"/>
                <w:szCs w:val="24"/>
              </w:rPr>
              <w:t>2970</w:t>
            </w:r>
            <w:r w:rsidRPr="00237246">
              <w:rPr>
                <w:rFonts w:hint="eastAsia"/>
                <w:sz w:val="24"/>
                <w:szCs w:val="24"/>
              </w:rPr>
              <w:t>米为预留集装箱码头及部分生活岸线。在长江大道以西，兴业路以南、华松路以北的沿岸及腹地陆域纵深约</w:t>
            </w:r>
            <w:r w:rsidRPr="00237246">
              <w:rPr>
                <w:rFonts w:hint="eastAsia"/>
                <w:sz w:val="24"/>
                <w:szCs w:val="24"/>
              </w:rPr>
              <w:t>400</w:t>
            </w:r>
            <w:r w:rsidRPr="00237246">
              <w:rPr>
                <w:rFonts w:hint="eastAsia"/>
                <w:sz w:val="24"/>
                <w:szCs w:val="24"/>
              </w:rPr>
              <w:t>米，用地面积</w:t>
            </w:r>
            <w:r w:rsidRPr="00237246">
              <w:rPr>
                <w:rFonts w:hint="eastAsia"/>
                <w:sz w:val="24"/>
                <w:szCs w:val="24"/>
              </w:rPr>
              <w:t>2.6</w:t>
            </w:r>
            <w:r w:rsidRPr="00237246">
              <w:rPr>
                <w:rFonts w:hint="eastAsia"/>
                <w:sz w:val="24"/>
                <w:szCs w:val="24"/>
              </w:rPr>
              <w:t>平方公里规划为物流用地，沿长江岸线布局公共码头，建设综合性的物流园区、专业化工产品物流园区和第三方物流园区，形成以港口为枢纽的现代物流基地。</w:t>
            </w:r>
          </w:p>
          <w:p w:rsidR="00E013C9" w:rsidRPr="00237246" w:rsidRDefault="00E013C9" w:rsidP="00977A3A">
            <w:pPr>
              <w:adjustRightInd/>
              <w:snapToGrid/>
              <w:ind w:firstLine="480"/>
              <w:rPr>
                <w:sz w:val="24"/>
                <w:szCs w:val="24"/>
              </w:rPr>
            </w:pPr>
            <w:r w:rsidRPr="00237246">
              <w:rPr>
                <w:rFonts w:hint="eastAsia"/>
                <w:sz w:val="24"/>
                <w:szCs w:val="24"/>
              </w:rPr>
              <w:t>二是装备制造产业区：规划面积</w:t>
            </w:r>
            <w:r w:rsidRPr="00237246">
              <w:rPr>
                <w:rFonts w:hint="eastAsia"/>
                <w:sz w:val="24"/>
                <w:szCs w:val="24"/>
              </w:rPr>
              <w:t>4.7</w:t>
            </w:r>
            <w:r w:rsidR="00AA44F4" w:rsidRPr="00237246">
              <w:rPr>
                <w:rFonts w:hint="eastAsia"/>
                <w:sz w:val="24"/>
                <w:szCs w:val="24"/>
              </w:rPr>
              <w:t>k</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，由船舶制造园区、重型装备制造园区、机械装备制造园区组成。发展与临港产业相关联的技术密集型先进制造产业。</w:t>
            </w:r>
          </w:p>
          <w:p w:rsidR="00E013C9" w:rsidRPr="00237246" w:rsidRDefault="00E013C9" w:rsidP="00977A3A">
            <w:pPr>
              <w:adjustRightInd/>
              <w:snapToGrid/>
              <w:ind w:firstLine="480"/>
              <w:rPr>
                <w:sz w:val="24"/>
                <w:szCs w:val="24"/>
              </w:rPr>
            </w:pPr>
            <w:r w:rsidRPr="00237246">
              <w:rPr>
                <w:rFonts w:hint="eastAsia"/>
                <w:sz w:val="24"/>
                <w:szCs w:val="24"/>
              </w:rPr>
              <w:t>三是能源建材产业区：规划面积</w:t>
            </w:r>
            <w:r w:rsidRPr="00237246">
              <w:rPr>
                <w:rFonts w:hint="eastAsia"/>
                <w:sz w:val="24"/>
                <w:szCs w:val="24"/>
              </w:rPr>
              <w:t>3.6</w:t>
            </w:r>
            <w:r w:rsidR="00AA44F4" w:rsidRPr="00237246">
              <w:rPr>
                <w:rFonts w:hint="eastAsia"/>
                <w:sz w:val="24"/>
                <w:szCs w:val="24"/>
              </w:rPr>
              <w:t>k</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。结合港口已有建材能源资源，布局大</w:t>
            </w:r>
            <w:proofErr w:type="gramStart"/>
            <w:r w:rsidRPr="00237246">
              <w:rPr>
                <w:rFonts w:hint="eastAsia"/>
                <w:sz w:val="24"/>
                <w:szCs w:val="24"/>
              </w:rPr>
              <w:t>运量新型</w:t>
            </w:r>
            <w:proofErr w:type="gramEnd"/>
            <w:r w:rsidRPr="00237246">
              <w:rPr>
                <w:rFonts w:hint="eastAsia"/>
                <w:sz w:val="24"/>
                <w:szCs w:val="24"/>
              </w:rPr>
              <w:t>化工及新型建材产业。</w:t>
            </w:r>
          </w:p>
          <w:p w:rsidR="00E013C9" w:rsidRPr="00237246" w:rsidRDefault="00E013C9" w:rsidP="00977A3A">
            <w:pPr>
              <w:adjustRightInd/>
              <w:snapToGrid/>
              <w:ind w:firstLine="480"/>
              <w:rPr>
                <w:sz w:val="24"/>
                <w:szCs w:val="24"/>
              </w:rPr>
            </w:pPr>
            <w:r w:rsidRPr="00237246">
              <w:rPr>
                <w:rFonts w:hint="eastAsia"/>
                <w:sz w:val="24"/>
                <w:szCs w:val="24"/>
              </w:rPr>
              <w:t>四是新兴产业区：规划面积</w:t>
            </w:r>
            <w:r w:rsidRPr="00237246">
              <w:rPr>
                <w:rFonts w:hint="eastAsia"/>
                <w:sz w:val="24"/>
                <w:szCs w:val="24"/>
              </w:rPr>
              <w:t>5.2</w:t>
            </w:r>
            <w:r w:rsidR="00AA44F4" w:rsidRPr="00237246">
              <w:rPr>
                <w:rFonts w:hint="eastAsia"/>
                <w:sz w:val="24"/>
                <w:szCs w:val="24"/>
              </w:rPr>
              <w:t>k</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。重点发展精密仪器、机电、电子等科技支撑型产业。</w:t>
            </w:r>
          </w:p>
          <w:p w:rsidR="00E013C9" w:rsidRPr="00237246" w:rsidRDefault="00E013C9" w:rsidP="00977A3A">
            <w:pPr>
              <w:adjustRightInd/>
              <w:snapToGrid/>
              <w:ind w:firstLine="480"/>
              <w:rPr>
                <w:sz w:val="24"/>
                <w:szCs w:val="24"/>
              </w:rPr>
            </w:pPr>
            <w:r w:rsidRPr="00237246">
              <w:rPr>
                <w:rFonts w:hint="eastAsia"/>
                <w:sz w:val="24"/>
                <w:szCs w:val="24"/>
              </w:rPr>
              <w:t>五是港口贸易服务区：规划面积</w:t>
            </w:r>
            <w:r w:rsidRPr="00237246">
              <w:rPr>
                <w:rFonts w:hint="eastAsia"/>
                <w:sz w:val="24"/>
                <w:szCs w:val="24"/>
              </w:rPr>
              <w:t>1.3</w:t>
            </w:r>
            <w:r w:rsidR="00AA44F4" w:rsidRPr="00237246">
              <w:rPr>
                <w:rFonts w:hint="eastAsia"/>
                <w:sz w:val="24"/>
                <w:szCs w:val="24"/>
              </w:rPr>
              <w:t>k</w:t>
            </w:r>
            <w:r w:rsidRPr="00237246">
              <w:rPr>
                <w:rFonts w:hint="eastAsia"/>
                <w:sz w:val="24"/>
                <w:szCs w:val="24"/>
              </w:rPr>
              <w:t>m</w:t>
            </w:r>
            <w:r w:rsidRPr="00237246">
              <w:rPr>
                <w:rFonts w:hint="eastAsia"/>
                <w:sz w:val="24"/>
                <w:szCs w:val="24"/>
                <w:vertAlign w:val="superscript"/>
              </w:rPr>
              <w:t>2</w:t>
            </w:r>
            <w:r w:rsidRPr="00237246">
              <w:rPr>
                <w:rFonts w:hint="eastAsia"/>
                <w:sz w:val="24"/>
                <w:szCs w:val="24"/>
              </w:rPr>
              <w:t>，为临港新区行政办公、产品交易、金融商贸、创业孵化等配套区域。</w:t>
            </w:r>
          </w:p>
          <w:p w:rsidR="00E013C9" w:rsidRPr="00237246" w:rsidRDefault="00E013C9" w:rsidP="00977A3A">
            <w:pPr>
              <w:adjustRightInd/>
              <w:snapToGrid/>
              <w:ind w:firstLine="480"/>
              <w:rPr>
                <w:sz w:val="24"/>
                <w:szCs w:val="24"/>
              </w:rPr>
            </w:pPr>
            <w:r w:rsidRPr="00237246">
              <w:rPr>
                <w:rFonts w:hint="eastAsia"/>
                <w:sz w:val="24"/>
                <w:szCs w:val="24"/>
              </w:rPr>
              <w:t>湖南城陵矶临港产业新区象骨港污水处理厂（一期）工程厂址位于临港产业新区象骨港，占地</w:t>
            </w:r>
            <w:r w:rsidRPr="00237246">
              <w:rPr>
                <w:rFonts w:hint="eastAsia"/>
                <w:sz w:val="24"/>
                <w:szCs w:val="24"/>
              </w:rPr>
              <w:t>44719m</w:t>
            </w:r>
            <w:r w:rsidRPr="00237246">
              <w:rPr>
                <w:rFonts w:hint="eastAsia"/>
                <w:sz w:val="24"/>
                <w:szCs w:val="24"/>
                <w:vertAlign w:val="superscript"/>
              </w:rPr>
              <w:t>2</w:t>
            </w:r>
            <w:r w:rsidRPr="00237246">
              <w:rPr>
                <w:rFonts w:hint="eastAsia"/>
                <w:sz w:val="24"/>
                <w:szCs w:val="24"/>
              </w:rPr>
              <w:t>，设计处理规模为</w:t>
            </w:r>
            <w:r w:rsidRPr="00237246">
              <w:rPr>
                <w:rFonts w:hint="eastAsia"/>
                <w:sz w:val="24"/>
                <w:szCs w:val="24"/>
              </w:rPr>
              <w:t>30000m</w:t>
            </w:r>
            <w:r w:rsidRPr="00237246">
              <w:rPr>
                <w:rFonts w:hint="eastAsia"/>
                <w:sz w:val="24"/>
                <w:szCs w:val="24"/>
                <w:vertAlign w:val="superscript"/>
              </w:rPr>
              <w:t>3</w:t>
            </w:r>
            <w:r w:rsidRPr="00237246">
              <w:rPr>
                <w:rFonts w:hint="eastAsia"/>
                <w:sz w:val="24"/>
                <w:szCs w:val="24"/>
              </w:rPr>
              <w:t>/d</w:t>
            </w:r>
            <w:r w:rsidRPr="00237246">
              <w:rPr>
                <w:rFonts w:hint="eastAsia"/>
                <w:sz w:val="24"/>
                <w:szCs w:val="24"/>
              </w:rPr>
              <w:t>，处理达标后的尾水排入厂区北侧的象骨港，经象骨港排涝站排入长江。</w:t>
            </w:r>
          </w:p>
          <w:p w:rsidR="00E013C9" w:rsidRPr="00237246" w:rsidRDefault="00E013C9" w:rsidP="00A136BA">
            <w:pPr>
              <w:adjustRightInd/>
              <w:snapToGrid/>
              <w:ind w:firstLineChars="0" w:firstLine="0"/>
              <w:rPr>
                <w:b/>
                <w:bCs/>
                <w:szCs w:val="28"/>
              </w:rPr>
            </w:pPr>
            <w:r w:rsidRPr="00237246">
              <w:rPr>
                <w:b/>
                <w:bCs/>
                <w:szCs w:val="28"/>
              </w:rPr>
              <w:lastRenderedPageBreak/>
              <w:t>2.</w:t>
            </w:r>
            <w:r w:rsidRPr="00237246">
              <w:rPr>
                <w:rFonts w:hint="eastAsia"/>
                <w:b/>
                <w:bCs/>
                <w:szCs w:val="28"/>
              </w:rPr>
              <w:t>7</w:t>
            </w:r>
            <w:r w:rsidRPr="00237246">
              <w:rPr>
                <w:rFonts w:hint="eastAsia"/>
                <w:b/>
                <w:bCs/>
                <w:szCs w:val="28"/>
              </w:rPr>
              <w:t>华琨智能装备产业园概况</w:t>
            </w:r>
          </w:p>
          <w:p w:rsidR="00E013C9" w:rsidRPr="00237246" w:rsidRDefault="00E013C9" w:rsidP="00A136BA">
            <w:pPr>
              <w:adjustRightInd/>
              <w:snapToGrid/>
              <w:ind w:firstLine="480"/>
              <w:rPr>
                <w:sz w:val="24"/>
                <w:szCs w:val="24"/>
              </w:rPr>
            </w:pPr>
            <w:r w:rsidRPr="00237246">
              <w:rPr>
                <w:rFonts w:hint="eastAsia"/>
                <w:sz w:val="24"/>
                <w:szCs w:val="24"/>
              </w:rPr>
              <w:t>智能装备产业园标准化厂房位于湖南城陵矶新港区工业集中区，由湖南华琨置业有限公司建设，项目总用地约</w:t>
            </w:r>
            <w:r w:rsidRPr="00237246">
              <w:rPr>
                <w:rFonts w:hint="eastAsia"/>
                <w:sz w:val="24"/>
                <w:szCs w:val="24"/>
              </w:rPr>
              <w:t>530</w:t>
            </w:r>
            <w:r w:rsidRPr="00237246">
              <w:rPr>
                <w:rFonts w:hint="eastAsia"/>
                <w:sz w:val="24"/>
                <w:szCs w:val="24"/>
              </w:rPr>
              <w:t>余亩，建筑总占地面积</w:t>
            </w:r>
            <w:r w:rsidRPr="00237246">
              <w:rPr>
                <w:rFonts w:hint="eastAsia"/>
                <w:sz w:val="24"/>
                <w:szCs w:val="24"/>
              </w:rPr>
              <w:t>128446.54</w:t>
            </w:r>
            <w:r w:rsidRPr="00237246">
              <w:rPr>
                <w:rFonts w:hint="eastAsia"/>
                <w:sz w:val="24"/>
                <w:szCs w:val="24"/>
              </w:rPr>
              <w:t>平方米，总建筑面积为</w:t>
            </w:r>
            <w:r w:rsidRPr="00237246">
              <w:rPr>
                <w:rFonts w:hint="eastAsia"/>
                <w:sz w:val="24"/>
                <w:szCs w:val="24"/>
              </w:rPr>
              <w:t>424302.6</w:t>
            </w:r>
            <w:r w:rsidRPr="00237246">
              <w:rPr>
                <w:rFonts w:hint="eastAsia"/>
                <w:sz w:val="24"/>
                <w:szCs w:val="24"/>
              </w:rPr>
              <w:t>平方米，项目分两期进行，一期建设内容为</w:t>
            </w:r>
            <w:r w:rsidRPr="00237246">
              <w:rPr>
                <w:rFonts w:hint="eastAsia"/>
                <w:sz w:val="24"/>
                <w:szCs w:val="24"/>
              </w:rPr>
              <w:t>1</w:t>
            </w:r>
            <w:r w:rsidRPr="00237246">
              <w:rPr>
                <w:rFonts w:hint="eastAsia"/>
                <w:sz w:val="24"/>
                <w:szCs w:val="24"/>
              </w:rPr>
              <w:t>栋</w:t>
            </w:r>
            <w:r w:rsidRPr="00237246">
              <w:rPr>
                <w:rFonts w:hint="eastAsia"/>
                <w:sz w:val="24"/>
                <w:szCs w:val="24"/>
              </w:rPr>
              <w:t>4F</w:t>
            </w:r>
            <w:r w:rsidRPr="00237246">
              <w:rPr>
                <w:rFonts w:hint="eastAsia"/>
                <w:sz w:val="24"/>
                <w:szCs w:val="24"/>
              </w:rPr>
              <w:t>科技楼、</w:t>
            </w:r>
            <w:r w:rsidRPr="00237246">
              <w:rPr>
                <w:rFonts w:hint="eastAsia"/>
                <w:sz w:val="24"/>
                <w:szCs w:val="24"/>
              </w:rPr>
              <w:t>11</w:t>
            </w:r>
            <w:r w:rsidRPr="00237246">
              <w:rPr>
                <w:rFonts w:hint="eastAsia"/>
                <w:sz w:val="24"/>
                <w:szCs w:val="24"/>
              </w:rPr>
              <w:t>栋标准化厂房（其中包括</w:t>
            </w:r>
            <w:r w:rsidRPr="00237246">
              <w:rPr>
                <w:rFonts w:hint="eastAsia"/>
                <w:sz w:val="24"/>
                <w:szCs w:val="24"/>
              </w:rPr>
              <w:t>9</w:t>
            </w:r>
            <w:r w:rsidRPr="00237246">
              <w:rPr>
                <w:rFonts w:hint="eastAsia"/>
                <w:sz w:val="24"/>
                <w:szCs w:val="24"/>
              </w:rPr>
              <w:t>栋</w:t>
            </w:r>
            <w:r w:rsidRPr="00237246">
              <w:rPr>
                <w:rFonts w:hint="eastAsia"/>
                <w:sz w:val="24"/>
                <w:szCs w:val="24"/>
              </w:rPr>
              <w:t>1F</w:t>
            </w:r>
            <w:r w:rsidRPr="00237246">
              <w:rPr>
                <w:rFonts w:hint="eastAsia"/>
                <w:sz w:val="24"/>
                <w:szCs w:val="24"/>
              </w:rPr>
              <w:t>的标准化厂房，</w:t>
            </w:r>
            <w:r w:rsidRPr="00237246">
              <w:rPr>
                <w:rFonts w:hint="eastAsia"/>
                <w:sz w:val="24"/>
                <w:szCs w:val="24"/>
              </w:rPr>
              <w:t>1</w:t>
            </w:r>
            <w:r w:rsidRPr="00237246">
              <w:rPr>
                <w:rFonts w:hint="eastAsia"/>
                <w:sz w:val="24"/>
                <w:szCs w:val="24"/>
              </w:rPr>
              <w:t>栋</w:t>
            </w:r>
            <w:r w:rsidRPr="00237246">
              <w:rPr>
                <w:rFonts w:hint="eastAsia"/>
                <w:sz w:val="24"/>
                <w:szCs w:val="24"/>
              </w:rPr>
              <w:t>4F</w:t>
            </w:r>
            <w:r w:rsidRPr="00237246">
              <w:rPr>
                <w:rFonts w:hint="eastAsia"/>
                <w:sz w:val="24"/>
                <w:szCs w:val="24"/>
              </w:rPr>
              <w:t>的标准化厂房、</w:t>
            </w:r>
            <w:r w:rsidRPr="00237246">
              <w:rPr>
                <w:rFonts w:hint="eastAsia"/>
                <w:sz w:val="24"/>
                <w:szCs w:val="24"/>
              </w:rPr>
              <w:t>1</w:t>
            </w:r>
            <w:r w:rsidRPr="00237246">
              <w:rPr>
                <w:rFonts w:hint="eastAsia"/>
                <w:sz w:val="24"/>
                <w:szCs w:val="24"/>
              </w:rPr>
              <w:t>栋</w:t>
            </w:r>
            <w:r w:rsidRPr="00237246">
              <w:rPr>
                <w:rFonts w:hint="eastAsia"/>
                <w:sz w:val="24"/>
                <w:szCs w:val="24"/>
              </w:rPr>
              <w:t>6F</w:t>
            </w:r>
            <w:r w:rsidRPr="00237246">
              <w:rPr>
                <w:rFonts w:hint="eastAsia"/>
                <w:sz w:val="24"/>
                <w:szCs w:val="24"/>
              </w:rPr>
              <w:t>的标准化厂房）、</w:t>
            </w:r>
            <w:r w:rsidRPr="00237246">
              <w:rPr>
                <w:rFonts w:hint="eastAsia"/>
                <w:sz w:val="24"/>
                <w:szCs w:val="24"/>
              </w:rPr>
              <w:t>3</w:t>
            </w:r>
            <w:r w:rsidRPr="00237246">
              <w:rPr>
                <w:rFonts w:hint="eastAsia"/>
                <w:sz w:val="24"/>
                <w:szCs w:val="24"/>
              </w:rPr>
              <w:t>栋展销中心（其中包括</w:t>
            </w:r>
            <w:r w:rsidRPr="00237246">
              <w:rPr>
                <w:rFonts w:hint="eastAsia"/>
                <w:sz w:val="24"/>
                <w:szCs w:val="24"/>
              </w:rPr>
              <w:t>1</w:t>
            </w:r>
            <w:r w:rsidRPr="00237246">
              <w:rPr>
                <w:rFonts w:hint="eastAsia"/>
                <w:sz w:val="24"/>
                <w:szCs w:val="24"/>
              </w:rPr>
              <w:t>栋</w:t>
            </w:r>
            <w:r w:rsidRPr="00237246">
              <w:rPr>
                <w:rFonts w:hint="eastAsia"/>
                <w:sz w:val="24"/>
                <w:szCs w:val="24"/>
              </w:rPr>
              <w:t>22F</w:t>
            </w:r>
            <w:r w:rsidRPr="00237246">
              <w:rPr>
                <w:rFonts w:hint="eastAsia"/>
                <w:sz w:val="24"/>
                <w:szCs w:val="24"/>
              </w:rPr>
              <w:t>，</w:t>
            </w:r>
            <w:r w:rsidRPr="00237246">
              <w:rPr>
                <w:rFonts w:hint="eastAsia"/>
                <w:sz w:val="24"/>
                <w:szCs w:val="24"/>
              </w:rPr>
              <w:t>2</w:t>
            </w:r>
            <w:r w:rsidRPr="00237246">
              <w:rPr>
                <w:rFonts w:hint="eastAsia"/>
                <w:sz w:val="24"/>
                <w:szCs w:val="24"/>
              </w:rPr>
              <w:t>栋</w:t>
            </w:r>
            <w:r w:rsidRPr="00237246">
              <w:rPr>
                <w:rFonts w:hint="eastAsia"/>
                <w:sz w:val="24"/>
                <w:szCs w:val="24"/>
              </w:rPr>
              <w:t>9F</w:t>
            </w:r>
            <w:r w:rsidRPr="00237246">
              <w:rPr>
                <w:rFonts w:hint="eastAsia"/>
                <w:sz w:val="24"/>
                <w:szCs w:val="24"/>
              </w:rPr>
              <w:t>），</w:t>
            </w:r>
            <w:r w:rsidRPr="00237246">
              <w:rPr>
                <w:rFonts w:hint="eastAsia"/>
                <w:sz w:val="24"/>
                <w:szCs w:val="24"/>
              </w:rPr>
              <w:t>1</w:t>
            </w:r>
            <w:r w:rsidRPr="00237246">
              <w:rPr>
                <w:rFonts w:hint="eastAsia"/>
                <w:sz w:val="24"/>
                <w:szCs w:val="24"/>
              </w:rPr>
              <w:t>传栋</w:t>
            </w:r>
            <w:r w:rsidRPr="00237246">
              <w:rPr>
                <w:rFonts w:hint="eastAsia"/>
                <w:sz w:val="24"/>
                <w:szCs w:val="24"/>
              </w:rPr>
              <w:t>1F</w:t>
            </w:r>
            <w:r w:rsidRPr="00237246">
              <w:rPr>
                <w:rFonts w:hint="eastAsia"/>
                <w:sz w:val="24"/>
                <w:szCs w:val="24"/>
              </w:rPr>
              <w:t>的传达室，以及其他配套公用工程和附属工程设施等。二期建设内容为</w:t>
            </w:r>
            <w:r w:rsidRPr="00237246">
              <w:rPr>
                <w:rFonts w:hint="eastAsia"/>
                <w:sz w:val="24"/>
                <w:szCs w:val="24"/>
              </w:rPr>
              <w:t>19</w:t>
            </w:r>
            <w:r w:rsidRPr="00237246">
              <w:rPr>
                <w:rFonts w:hint="eastAsia"/>
                <w:sz w:val="24"/>
                <w:szCs w:val="24"/>
              </w:rPr>
              <w:t>栋标准化厂房，（其中包括</w:t>
            </w:r>
            <w:r w:rsidRPr="00237246">
              <w:rPr>
                <w:rFonts w:hint="eastAsia"/>
                <w:sz w:val="24"/>
                <w:szCs w:val="24"/>
              </w:rPr>
              <w:t>9</w:t>
            </w:r>
            <w:r w:rsidRPr="00237246">
              <w:rPr>
                <w:rFonts w:hint="eastAsia"/>
                <w:sz w:val="24"/>
                <w:szCs w:val="24"/>
              </w:rPr>
              <w:t>栋</w:t>
            </w:r>
            <w:r w:rsidRPr="00237246">
              <w:rPr>
                <w:rFonts w:hint="eastAsia"/>
                <w:sz w:val="24"/>
                <w:szCs w:val="24"/>
              </w:rPr>
              <w:t>1F</w:t>
            </w:r>
            <w:r w:rsidRPr="00237246">
              <w:rPr>
                <w:rFonts w:hint="eastAsia"/>
                <w:sz w:val="24"/>
                <w:szCs w:val="24"/>
              </w:rPr>
              <w:t>的标准化厂房、</w:t>
            </w:r>
            <w:r w:rsidRPr="00237246">
              <w:rPr>
                <w:rFonts w:hint="eastAsia"/>
                <w:sz w:val="24"/>
                <w:szCs w:val="24"/>
              </w:rPr>
              <w:t>5</w:t>
            </w:r>
            <w:r w:rsidRPr="00237246">
              <w:rPr>
                <w:rFonts w:hint="eastAsia"/>
                <w:sz w:val="24"/>
                <w:szCs w:val="24"/>
              </w:rPr>
              <w:t>栋</w:t>
            </w:r>
            <w:r w:rsidRPr="00237246">
              <w:rPr>
                <w:rFonts w:hint="eastAsia"/>
                <w:sz w:val="24"/>
                <w:szCs w:val="24"/>
              </w:rPr>
              <w:t>4F</w:t>
            </w:r>
            <w:r w:rsidRPr="00237246">
              <w:rPr>
                <w:rFonts w:hint="eastAsia"/>
                <w:sz w:val="24"/>
                <w:szCs w:val="24"/>
              </w:rPr>
              <w:t>的标准化厂房，</w:t>
            </w:r>
            <w:r w:rsidRPr="00237246">
              <w:rPr>
                <w:rFonts w:hint="eastAsia"/>
                <w:sz w:val="24"/>
                <w:szCs w:val="24"/>
              </w:rPr>
              <w:t>5</w:t>
            </w:r>
            <w:r w:rsidRPr="00237246">
              <w:rPr>
                <w:rFonts w:hint="eastAsia"/>
                <w:sz w:val="24"/>
                <w:szCs w:val="24"/>
              </w:rPr>
              <w:t>栋</w:t>
            </w:r>
            <w:r w:rsidRPr="00237246">
              <w:rPr>
                <w:rFonts w:hint="eastAsia"/>
                <w:sz w:val="24"/>
                <w:szCs w:val="24"/>
              </w:rPr>
              <w:t>6F</w:t>
            </w:r>
            <w:r w:rsidRPr="00237246">
              <w:rPr>
                <w:rFonts w:hint="eastAsia"/>
                <w:sz w:val="24"/>
                <w:szCs w:val="24"/>
              </w:rPr>
              <w:t>的标准化厂房）、</w:t>
            </w:r>
            <w:r w:rsidRPr="00237246">
              <w:rPr>
                <w:rFonts w:hint="eastAsia"/>
                <w:sz w:val="24"/>
                <w:szCs w:val="24"/>
              </w:rPr>
              <w:t>5</w:t>
            </w:r>
            <w:r w:rsidRPr="00237246">
              <w:rPr>
                <w:rFonts w:hint="eastAsia"/>
                <w:sz w:val="24"/>
                <w:szCs w:val="24"/>
              </w:rPr>
              <w:t>栋</w:t>
            </w:r>
            <w:r w:rsidRPr="00237246">
              <w:rPr>
                <w:rFonts w:hint="eastAsia"/>
                <w:sz w:val="24"/>
                <w:szCs w:val="24"/>
              </w:rPr>
              <w:t>3F</w:t>
            </w:r>
            <w:r w:rsidRPr="00237246">
              <w:rPr>
                <w:rFonts w:hint="eastAsia"/>
                <w:sz w:val="24"/>
                <w:szCs w:val="24"/>
              </w:rPr>
              <w:t>的科技楼、</w:t>
            </w:r>
            <w:r w:rsidRPr="00237246">
              <w:rPr>
                <w:rFonts w:hint="eastAsia"/>
                <w:sz w:val="24"/>
                <w:szCs w:val="24"/>
              </w:rPr>
              <w:t>6</w:t>
            </w:r>
            <w:r w:rsidRPr="00237246">
              <w:rPr>
                <w:rFonts w:hint="eastAsia"/>
                <w:sz w:val="24"/>
                <w:szCs w:val="24"/>
              </w:rPr>
              <w:t>栋倒班楼（其中包括</w:t>
            </w:r>
            <w:r w:rsidRPr="00237246">
              <w:rPr>
                <w:rFonts w:hint="eastAsia"/>
                <w:sz w:val="24"/>
                <w:szCs w:val="24"/>
              </w:rPr>
              <w:t>5</w:t>
            </w:r>
            <w:r w:rsidRPr="00237246">
              <w:rPr>
                <w:rFonts w:hint="eastAsia"/>
                <w:sz w:val="24"/>
                <w:szCs w:val="24"/>
              </w:rPr>
              <w:t>栋</w:t>
            </w:r>
            <w:r w:rsidRPr="00237246">
              <w:rPr>
                <w:rFonts w:hint="eastAsia"/>
                <w:sz w:val="24"/>
                <w:szCs w:val="24"/>
              </w:rPr>
              <w:t>2+13F</w:t>
            </w:r>
            <w:r w:rsidRPr="00237246">
              <w:rPr>
                <w:rFonts w:hint="eastAsia"/>
                <w:sz w:val="24"/>
                <w:szCs w:val="24"/>
              </w:rPr>
              <w:t>，</w:t>
            </w:r>
            <w:r w:rsidRPr="00237246">
              <w:rPr>
                <w:rFonts w:hint="eastAsia"/>
                <w:sz w:val="24"/>
                <w:szCs w:val="24"/>
              </w:rPr>
              <w:t>1</w:t>
            </w:r>
            <w:r w:rsidRPr="00237246">
              <w:rPr>
                <w:rFonts w:hint="eastAsia"/>
                <w:sz w:val="24"/>
                <w:szCs w:val="24"/>
              </w:rPr>
              <w:t>栋</w:t>
            </w:r>
            <w:r w:rsidRPr="00237246">
              <w:rPr>
                <w:rFonts w:hint="eastAsia"/>
                <w:sz w:val="24"/>
                <w:szCs w:val="24"/>
              </w:rPr>
              <w:t>16F</w:t>
            </w:r>
            <w:r w:rsidRPr="00237246">
              <w:rPr>
                <w:rFonts w:hint="eastAsia"/>
                <w:sz w:val="24"/>
                <w:szCs w:val="24"/>
              </w:rPr>
              <w:t>）以及其他配套公用工程和附属工程设施等。</w:t>
            </w:r>
          </w:p>
          <w:p w:rsidR="00E013C9" w:rsidRPr="00237246" w:rsidRDefault="00E013C9" w:rsidP="00EB2F9C">
            <w:pPr>
              <w:adjustRightInd/>
              <w:snapToGrid/>
              <w:ind w:firstLine="480"/>
              <w:rPr>
                <w:sz w:val="24"/>
                <w:szCs w:val="24"/>
              </w:rPr>
            </w:pPr>
            <w:r w:rsidRPr="00237246">
              <w:rPr>
                <w:rFonts w:hint="eastAsia"/>
                <w:sz w:val="24"/>
                <w:szCs w:val="24"/>
              </w:rPr>
              <w:t>该项目环境影响报告表由广州环发环保工程有限公司编制，</w:t>
            </w:r>
            <w:r w:rsidRPr="00237246">
              <w:rPr>
                <w:rFonts w:hint="eastAsia"/>
                <w:sz w:val="24"/>
                <w:szCs w:val="24"/>
              </w:rPr>
              <w:t>2016</w:t>
            </w:r>
            <w:r w:rsidRPr="00237246">
              <w:rPr>
                <w:rFonts w:hint="eastAsia"/>
                <w:sz w:val="24"/>
                <w:szCs w:val="24"/>
              </w:rPr>
              <w:t>年</w:t>
            </w:r>
            <w:r w:rsidRPr="00237246">
              <w:rPr>
                <w:rFonts w:hint="eastAsia"/>
                <w:sz w:val="24"/>
                <w:szCs w:val="24"/>
              </w:rPr>
              <w:t>1</w:t>
            </w:r>
            <w:r w:rsidRPr="00237246">
              <w:rPr>
                <w:rFonts w:hint="eastAsia"/>
                <w:sz w:val="24"/>
                <w:szCs w:val="24"/>
              </w:rPr>
              <w:t>月</w:t>
            </w:r>
            <w:r w:rsidRPr="00237246">
              <w:rPr>
                <w:rFonts w:hint="eastAsia"/>
                <w:sz w:val="24"/>
                <w:szCs w:val="24"/>
              </w:rPr>
              <w:t>21</w:t>
            </w:r>
            <w:r w:rsidRPr="00237246">
              <w:rPr>
                <w:rFonts w:hint="eastAsia"/>
                <w:sz w:val="24"/>
                <w:szCs w:val="24"/>
              </w:rPr>
              <w:t>日岳阳市环境保护局以</w:t>
            </w:r>
            <w:proofErr w:type="gramStart"/>
            <w:r w:rsidRPr="00237246">
              <w:rPr>
                <w:rFonts w:hint="eastAsia"/>
                <w:sz w:val="24"/>
                <w:szCs w:val="24"/>
              </w:rPr>
              <w:t>岳城港环评</w:t>
            </w:r>
            <w:proofErr w:type="gramEnd"/>
            <w:r w:rsidRPr="00237246">
              <w:rPr>
                <w:rFonts w:hint="eastAsia"/>
                <w:sz w:val="24"/>
                <w:szCs w:val="24"/>
              </w:rPr>
              <w:t>〔</w:t>
            </w:r>
            <w:r w:rsidRPr="00237246">
              <w:rPr>
                <w:rFonts w:hint="eastAsia"/>
                <w:sz w:val="24"/>
                <w:szCs w:val="24"/>
              </w:rPr>
              <w:t>2016</w:t>
            </w:r>
            <w:r w:rsidRPr="00237246">
              <w:rPr>
                <w:rFonts w:hint="eastAsia"/>
                <w:sz w:val="24"/>
                <w:szCs w:val="24"/>
              </w:rPr>
              <w:t>〕</w:t>
            </w:r>
            <w:r w:rsidRPr="00237246">
              <w:rPr>
                <w:rFonts w:hint="eastAsia"/>
                <w:sz w:val="24"/>
                <w:szCs w:val="24"/>
              </w:rPr>
              <w:t>2</w:t>
            </w:r>
            <w:r w:rsidRPr="00237246">
              <w:rPr>
                <w:rFonts w:hint="eastAsia"/>
                <w:sz w:val="24"/>
                <w:szCs w:val="24"/>
              </w:rPr>
              <w:t>号文对该</w:t>
            </w:r>
            <w:proofErr w:type="gramStart"/>
            <w:r w:rsidRPr="00237246">
              <w:rPr>
                <w:rFonts w:hint="eastAsia"/>
                <w:sz w:val="24"/>
                <w:szCs w:val="24"/>
              </w:rPr>
              <w:t>项目环评报告</w:t>
            </w:r>
            <w:proofErr w:type="gramEnd"/>
            <w:r w:rsidRPr="00237246">
              <w:rPr>
                <w:rFonts w:hint="eastAsia"/>
                <w:sz w:val="24"/>
                <w:szCs w:val="24"/>
              </w:rPr>
              <w:t>予以批复。工业集中区标准化厂房建设项目一期工程第一批次工程总投资约为</w:t>
            </w:r>
            <w:r w:rsidRPr="00237246">
              <w:rPr>
                <w:rFonts w:hint="eastAsia"/>
                <w:sz w:val="24"/>
                <w:szCs w:val="24"/>
              </w:rPr>
              <w:t>1584.9</w:t>
            </w:r>
            <w:r w:rsidRPr="00237246">
              <w:rPr>
                <w:rFonts w:hint="eastAsia"/>
                <w:sz w:val="24"/>
                <w:szCs w:val="24"/>
              </w:rPr>
              <w:t>万元、占地面积约</w:t>
            </w:r>
            <w:r w:rsidRPr="00237246">
              <w:rPr>
                <w:rFonts w:hint="eastAsia"/>
                <w:sz w:val="24"/>
                <w:szCs w:val="24"/>
              </w:rPr>
              <w:t>65</w:t>
            </w:r>
            <w:r w:rsidRPr="00237246">
              <w:rPr>
                <w:rFonts w:hint="eastAsia"/>
                <w:sz w:val="24"/>
                <w:szCs w:val="24"/>
              </w:rPr>
              <w:t>亩、总建筑面积</w:t>
            </w:r>
            <w:r w:rsidRPr="00237246">
              <w:rPr>
                <w:rFonts w:hint="eastAsia"/>
                <w:sz w:val="24"/>
                <w:szCs w:val="24"/>
              </w:rPr>
              <w:t>38109</w:t>
            </w:r>
            <w:r w:rsidRPr="00237246">
              <w:rPr>
                <w:rFonts w:hint="eastAsia"/>
                <w:sz w:val="24"/>
                <w:szCs w:val="24"/>
              </w:rPr>
              <w:t>平方米、绿化面积约</w:t>
            </w:r>
            <w:r w:rsidRPr="00237246">
              <w:rPr>
                <w:rFonts w:hint="eastAsia"/>
                <w:sz w:val="24"/>
                <w:szCs w:val="24"/>
              </w:rPr>
              <w:t>4333</w:t>
            </w:r>
            <w:r w:rsidRPr="00237246">
              <w:rPr>
                <w:rFonts w:hint="eastAsia"/>
                <w:sz w:val="24"/>
                <w:szCs w:val="24"/>
              </w:rPr>
              <w:t>平方米。主要建设内容为一栋砖混结构科技楼和一栋钢结构标准化厂房、相关配套公用辅助设施工程，已建成的配套设施均具备其使用功能。并于</w:t>
            </w:r>
            <w:r w:rsidRPr="00237246">
              <w:rPr>
                <w:rFonts w:hint="eastAsia"/>
                <w:sz w:val="24"/>
                <w:szCs w:val="24"/>
              </w:rPr>
              <w:t>2017</w:t>
            </w:r>
            <w:r w:rsidRPr="00237246">
              <w:rPr>
                <w:rFonts w:hint="eastAsia"/>
                <w:sz w:val="24"/>
                <w:szCs w:val="24"/>
              </w:rPr>
              <w:t>年</w:t>
            </w:r>
            <w:r w:rsidRPr="00237246">
              <w:rPr>
                <w:rFonts w:hint="eastAsia"/>
                <w:sz w:val="24"/>
                <w:szCs w:val="24"/>
              </w:rPr>
              <w:t>1</w:t>
            </w:r>
            <w:r w:rsidRPr="00237246">
              <w:rPr>
                <w:rFonts w:hint="eastAsia"/>
                <w:sz w:val="24"/>
                <w:szCs w:val="24"/>
              </w:rPr>
              <w:t>月</w:t>
            </w:r>
            <w:r w:rsidRPr="00237246">
              <w:rPr>
                <w:rFonts w:hint="eastAsia"/>
                <w:sz w:val="24"/>
                <w:szCs w:val="24"/>
              </w:rPr>
              <w:t>17</w:t>
            </w:r>
            <w:r w:rsidRPr="00237246">
              <w:rPr>
                <w:rFonts w:hint="eastAsia"/>
                <w:sz w:val="24"/>
                <w:szCs w:val="24"/>
              </w:rPr>
              <w:t>日通过岳阳市环境保护局竣工环境保护验收（</w:t>
            </w:r>
            <w:proofErr w:type="gramStart"/>
            <w:r w:rsidRPr="00237246">
              <w:rPr>
                <w:rFonts w:hint="eastAsia"/>
                <w:sz w:val="24"/>
                <w:szCs w:val="24"/>
              </w:rPr>
              <w:t>岳港环</w:t>
            </w:r>
            <w:proofErr w:type="gramEnd"/>
            <w:r w:rsidRPr="00237246">
              <w:rPr>
                <w:rFonts w:hint="eastAsia"/>
                <w:sz w:val="24"/>
                <w:szCs w:val="24"/>
              </w:rPr>
              <w:t>评〔</w:t>
            </w:r>
            <w:r w:rsidRPr="00237246">
              <w:rPr>
                <w:rFonts w:hint="eastAsia"/>
                <w:sz w:val="24"/>
                <w:szCs w:val="24"/>
              </w:rPr>
              <w:t>2017</w:t>
            </w:r>
            <w:r w:rsidRPr="00237246">
              <w:rPr>
                <w:rFonts w:hint="eastAsia"/>
                <w:sz w:val="24"/>
                <w:szCs w:val="24"/>
              </w:rPr>
              <w:t>〕</w:t>
            </w:r>
            <w:r w:rsidRPr="00237246">
              <w:rPr>
                <w:rFonts w:hint="eastAsia"/>
                <w:sz w:val="24"/>
                <w:szCs w:val="24"/>
              </w:rPr>
              <w:t>1</w:t>
            </w:r>
            <w:r w:rsidRPr="00237246">
              <w:rPr>
                <w:rFonts w:hint="eastAsia"/>
                <w:sz w:val="24"/>
                <w:szCs w:val="24"/>
              </w:rPr>
              <w:t>号）。</w:t>
            </w:r>
          </w:p>
          <w:p w:rsidR="00A80D9D" w:rsidRPr="00237246" w:rsidRDefault="00A80D9D" w:rsidP="00A80D9D">
            <w:pPr>
              <w:adjustRightInd/>
              <w:snapToGrid/>
              <w:ind w:firstLineChars="0" w:firstLine="0"/>
              <w:rPr>
                <w:b/>
                <w:bCs/>
                <w:szCs w:val="28"/>
              </w:rPr>
            </w:pPr>
            <w:r w:rsidRPr="00237246">
              <w:rPr>
                <w:rFonts w:hint="eastAsia"/>
                <w:b/>
                <w:bCs/>
                <w:szCs w:val="28"/>
              </w:rPr>
              <w:t>2.8</w:t>
            </w:r>
            <w:r w:rsidRPr="00237246">
              <w:rPr>
                <w:rFonts w:hint="eastAsia"/>
                <w:b/>
                <w:bCs/>
                <w:szCs w:val="28"/>
              </w:rPr>
              <w:t>临港污水处理厂概况</w:t>
            </w:r>
          </w:p>
          <w:p w:rsidR="00A80D9D" w:rsidRPr="00237246" w:rsidRDefault="00A80D9D" w:rsidP="009B39CA">
            <w:pPr>
              <w:adjustRightInd/>
              <w:snapToGrid/>
              <w:ind w:firstLineChars="0" w:firstLine="482"/>
              <w:rPr>
                <w:sz w:val="24"/>
                <w:szCs w:val="24"/>
              </w:rPr>
            </w:pPr>
            <w:r w:rsidRPr="00237246">
              <w:rPr>
                <w:sz w:val="24"/>
                <w:szCs w:val="24"/>
              </w:rPr>
              <w:t>临港产业新区污水处理厂（即规划的象骨港污水处理厂）位于工业园西面，设计污水处理规模</w:t>
            </w:r>
            <w:r w:rsidRPr="00237246">
              <w:rPr>
                <w:sz w:val="24"/>
                <w:szCs w:val="24"/>
              </w:rPr>
              <w:t>15</w:t>
            </w:r>
            <w:r w:rsidRPr="00237246">
              <w:rPr>
                <w:sz w:val="24"/>
                <w:szCs w:val="24"/>
              </w:rPr>
              <w:t>万</w:t>
            </w:r>
            <w:r w:rsidRPr="00237246">
              <w:rPr>
                <w:sz w:val="24"/>
                <w:szCs w:val="24"/>
              </w:rPr>
              <w:t>t/d</w:t>
            </w:r>
            <w:r w:rsidRPr="00237246">
              <w:rPr>
                <w:sz w:val="24"/>
                <w:szCs w:val="24"/>
              </w:rPr>
              <w:t>，其中一期工程为</w:t>
            </w:r>
            <w:r w:rsidRPr="00237246">
              <w:rPr>
                <w:sz w:val="24"/>
                <w:szCs w:val="24"/>
              </w:rPr>
              <w:t>3</w:t>
            </w:r>
            <w:r w:rsidRPr="00237246">
              <w:rPr>
                <w:sz w:val="24"/>
                <w:szCs w:val="24"/>
              </w:rPr>
              <w:t>万</w:t>
            </w:r>
            <w:r w:rsidRPr="00237246">
              <w:rPr>
                <w:sz w:val="24"/>
                <w:szCs w:val="24"/>
              </w:rPr>
              <w:t>t/d</w:t>
            </w:r>
            <w:r w:rsidRPr="00237246">
              <w:rPr>
                <w:sz w:val="24"/>
                <w:szCs w:val="24"/>
              </w:rPr>
              <w:t>，采用</w:t>
            </w:r>
            <w:r w:rsidRPr="00237246">
              <w:rPr>
                <w:sz w:val="24"/>
                <w:szCs w:val="24"/>
              </w:rPr>
              <w:t>CASS</w:t>
            </w:r>
            <w:r w:rsidRPr="00237246">
              <w:rPr>
                <w:sz w:val="24"/>
                <w:szCs w:val="24"/>
              </w:rPr>
              <w:t>工艺，污水排放执行《城镇污水处理厂污染排放标准（</w:t>
            </w:r>
            <w:r w:rsidRPr="00237246">
              <w:rPr>
                <w:sz w:val="24"/>
                <w:szCs w:val="24"/>
              </w:rPr>
              <w:t>GB18918—2002</w:t>
            </w:r>
            <w:r w:rsidRPr="00237246">
              <w:rPr>
                <w:sz w:val="24"/>
                <w:szCs w:val="24"/>
              </w:rPr>
              <w:t>）》一级标准</w:t>
            </w:r>
            <w:r w:rsidRPr="00237246">
              <w:rPr>
                <w:sz w:val="24"/>
                <w:szCs w:val="24"/>
              </w:rPr>
              <w:t>B</w:t>
            </w:r>
            <w:r w:rsidRPr="00237246">
              <w:rPr>
                <w:sz w:val="24"/>
                <w:szCs w:val="24"/>
              </w:rPr>
              <w:t>标准，出水排入象骨港，最后汇入长江。一期工程纳</w:t>
            </w:r>
            <w:proofErr w:type="gramStart"/>
            <w:r w:rsidRPr="00237246">
              <w:rPr>
                <w:sz w:val="24"/>
                <w:szCs w:val="24"/>
              </w:rPr>
              <w:t>污范围</w:t>
            </w:r>
            <w:proofErr w:type="gramEnd"/>
            <w:r w:rsidRPr="00237246">
              <w:rPr>
                <w:sz w:val="24"/>
                <w:szCs w:val="24"/>
              </w:rPr>
              <w:t>为：临港产业新区的核心区域，东</w:t>
            </w:r>
            <w:proofErr w:type="gramStart"/>
            <w:r w:rsidRPr="00237246">
              <w:rPr>
                <w:sz w:val="24"/>
                <w:szCs w:val="24"/>
              </w:rPr>
              <w:t>起随岳高速公路</w:t>
            </w:r>
            <w:proofErr w:type="gramEnd"/>
            <w:r w:rsidRPr="00237246">
              <w:rPr>
                <w:sz w:val="24"/>
                <w:szCs w:val="24"/>
              </w:rPr>
              <w:t>西侧，西抵长江干堤道路西侧，南</w:t>
            </w:r>
            <w:proofErr w:type="gramStart"/>
            <w:r w:rsidRPr="00237246">
              <w:rPr>
                <w:sz w:val="24"/>
                <w:szCs w:val="24"/>
              </w:rPr>
              <w:t>临规划</w:t>
            </w:r>
            <w:proofErr w:type="gramEnd"/>
            <w:r w:rsidRPr="00237246">
              <w:rPr>
                <w:sz w:val="24"/>
                <w:szCs w:val="24"/>
              </w:rPr>
              <w:t>擂鼓台路、</w:t>
            </w:r>
            <w:proofErr w:type="gramStart"/>
            <w:r w:rsidRPr="00237246">
              <w:rPr>
                <w:sz w:val="24"/>
                <w:szCs w:val="24"/>
              </w:rPr>
              <w:t>煤灰湖</w:t>
            </w:r>
            <w:proofErr w:type="gramEnd"/>
            <w:r w:rsidRPr="00237246">
              <w:rPr>
                <w:sz w:val="24"/>
                <w:szCs w:val="24"/>
              </w:rPr>
              <w:t>路、兴港路及疏港大道，北至规划环湖路、松阳湖路及其局部所设防涝堤挡水一侧。</w:t>
            </w:r>
          </w:p>
          <w:p w:rsidR="00A80D9D" w:rsidRPr="00237246" w:rsidRDefault="00A80D9D" w:rsidP="009B39CA">
            <w:pPr>
              <w:adjustRightInd/>
              <w:snapToGrid/>
              <w:ind w:firstLineChars="0" w:firstLine="482"/>
              <w:rPr>
                <w:sz w:val="24"/>
                <w:szCs w:val="24"/>
              </w:rPr>
            </w:pPr>
            <w:r w:rsidRPr="00237246">
              <w:rPr>
                <w:sz w:val="24"/>
                <w:szCs w:val="24"/>
              </w:rPr>
              <w:t>临港产业新区污水处理厂一期工程（即规划的象骨港污水处理厂一期工程）于</w:t>
            </w:r>
            <w:r w:rsidRPr="00237246">
              <w:rPr>
                <w:sz w:val="24"/>
                <w:szCs w:val="24"/>
              </w:rPr>
              <w:t>2014</w:t>
            </w:r>
            <w:r w:rsidRPr="00237246">
              <w:rPr>
                <w:sz w:val="24"/>
                <w:szCs w:val="24"/>
              </w:rPr>
              <w:t>年取得岳阳市环保局批复（</w:t>
            </w:r>
            <w:proofErr w:type="gramStart"/>
            <w:r w:rsidRPr="00237246">
              <w:rPr>
                <w:sz w:val="24"/>
                <w:szCs w:val="24"/>
              </w:rPr>
              <w:t>岳城港环评</w:t>
            </w:r>
            <w:proofErr w:type="gramEnd"/>
            <w:r w:rsidR="00677ACB" w:rsidRPr="00237246">
              <w:rPr>
                <w:rFonts w:ascii="宋体" w:hAnsi="宋体" w:hint="eastAsia"/>
                <w:sz w:val="24"/>
                <w:szCs w:val="24"/>
              </w:rPr>
              <w:t>〔</w:t>
            </w:r>
            <w:r w:rsidRPr="00237246">
              <w:rPr>
                <w:sz w:val="24"/>
                <w:szCs w:val="24"/>
              </w:rPr>
              <w:t>2014</w:t>
            </w:r>
            <w:r w:rsidR="00677ACB" w:rsidRPr="00237246">
              <w:rPr>
                <w:rFonts w:ascii="宋体" w:hAnsi="宋体" w:hint="eastAsia"/>
                <w:sz w:val="24"/>
                <w:szCs w:val="24"/>
              </w:rPr>
              <w:t>〕</w:t>
            </w:r>
            <w:r w:rsidRPr="00237246">
              <w:rPr>
                <w:sz w:val="24"/>
                <w:szCs w:val="24"/>
              </w:rPr>
              <w:t>2</w:t>
            </w:r>
            <w:r w:rsidRPr="00237246">
              <w:rPr>
                <w:sz w:val="24"/>
                <w:szCs w:val="24"/>
              </w:rPr>
              <w:t>号），根据《湖南城陵矶临港产业新区污水处理厂（一期）工程环境影响报告书》及其批复，临港产业新区污水处理厂一期工程已建设完毕，</w:t>
            </w:r>
            <w:r w:rsidRPr="00237246">
              <w:rPr>
                <w:sz w:val="24"/>
                <w:szCs w:val="24"/>
              </w:rPr>
              <w:t>2017</w:t>
            </w:r>
            <w:r w:rsidRPr="00237246">
              <w:rPr>
                <w:sz w:val="24"/>
                <w:szCs w:val="24"/>
              </w:rPr>
              <w:t>年，岳阳联泰水</w:t>
            </w:r>
            <w:proofErr w:type="gramStart"/>
            <w:r w:rsidRPr="00237246">
              <w:rPr>
                <w:sz w:val="24"/>
                <w:szCs w:val="24"/>
              </w:rPr>
              <w:t>务</w:t>
            </w:r>
            <w:proofErr w:type="gramEnd"/>
            <w:r w:rsidRPr="00237246">
              <w:rPr>
                <w:sz w:val="24"/>
                <w:szCs w:val="24"/>
              </w:rPr>
              <w:t>有限公司与湖南城陵矶新港区管理委员会签订《湖南城陵矶临港产业新区污水处理厂</w:t>
            </w:r>
            <w:r w:rsidRPr="00237246">
              <w:rPr>
                <w:sz w:val="24"/>
                <w:szCs w:val="24"/>
              </w:rPr>
              <w:t>BOT</w:t>
            </w:r>
            <w:r w:rsidRPr="00237246">
              <w:rPr>
                <w:sz w:val="24"/>
                <w:szCs w:val="24"/>
              </w:rPr>
              <w:t>项目特许经营合同补充协议》；</w:t>
            </w:r>
            <w:r w:rsidRPr="00237246">
              <w:rPr>
                <w:sz w:val="24"/>
                <w:szCs w:val="24"/>
              </w:rPr>
              <w:lastRenderedPageBreak/>
              <w:t>临港新区污水厂</w:t>
            </w:r>
            <w:r w:rsidR="00AA44F4" w:rsidRPr="00237246">
              <w:rPr>
                <w:rFonts w:hint="eastAsia"/>
                <w:sz w:val="24"/>
                <w:szCs w:val="24"/>
              </w:rPr>
              <w:t>（</w:t>
            </w:r>
            <w:r w:rsidR="00AA44F4" w:rsidRPr="00237246">
              <w:rPr>
                <w:sz w:val="24"/>
                <w:szCs w:val="24"/>
              </w:rPr>
              <w:t>象骨港污水处理厂</w:t>
            </w:r>
            <w:r w:rsidR="00AA44F4" w:rsidRPr="00237246">
              <w:rPr>
                <w:rFonts w:hint="eastAsia"/>
                <w:sz w:val="24"/>
                <w:szCs w:val="24"/>
              </w:rPr>
              <w:t>）目前已</w:t>
            </w:r>
            <w:r w:rsidRPr="00237246">
              <w:rPr>
                <w:sz w:val="24"/>
                <w:szCs w:val="24"/>
              </w:rPr>
              <w:t>正式运营。</w:t>
            </w:r>
          </w:p>
          <w:p w:rsidR="00E013C9" w:rsidRPr="00237246" w:rsidRDefault="00E013C9" w:rsidP="00EB2F9C">
            <w:pPr>
              <w:adjustRightInd/>
              <w:snapToGrid/>
              <w:ind w:firstLineChars="0" w:firstLine="0"/>
              <w:rPr>
                <w:b/>
                <w:bCs/>
                <w:szCs w:val="28"/>
              </w:rPr>
            </w:pPr>
            <w:r w:rsidRPr="00237246">
              <w:rPr>
                <w:b/>
                <w:bCs/>
                <w:szCs w:val="28"/>
              </w:rPr>
              <w:t>2.</w:t>
            </w:r>
            <w:r w:rsidR="00677ACB" w:rsidRPr="00237246">
              <w:rPr>
                <w:rFonts w:hint="eastAsia"/>
                <w:b/>
                <w:bCs/>
                <w:szCs w:val="28"/>
              </w:rPr>
              <w:t>9</w:t>
            </w:r>
            <w:r w:rsidRPr="00237246">
              <w:rPr>
                <w:b/>
                <w:bCs/>
                <w:szCs w:val="28"/>
              </w:rPr>
              <w:t>区域环境功能</w:t>
            </w:r>
          </w:p>
          <w:p w:rsidR="00E013C9" w:rsidRPr="00237246" w:rsidRDefault="00E013C9" w:rsidP="00EB2F9C">
            <w:pPr>
              <w:adjustRightInd/>
              <w:snapToGrid/>
              <w:ind w:firstLine="480"/>
              <w:rPr>
                <w:sz w:val="24"/>
              </w:rPr>
            </w:pPr>
            <w:r w:rsidRPr="00237246">
              <w:rPr>
                <w:sz w:val="24"/>
              </w:rPr>
              <w:t>根据现场踏勘，建设项目评价区域内没有珍稀动植物，项目周围无名胜古迹、自然保护区等。建设项目区域环境功能区划见表</w:t>
            </w:r>
            <w:r w:rsidRPr="00237246">
              <w:rPr>
                <w:sz w:val="24"/>
              </w:rPr>
              <w:t>2-</w:t>
            </w:r>
            <w:r w:rsidRPr="00237246">
              <w:rPr>
                <w:rFonts w:hint="eastAsia"/>
                <w:sz w:val="24"/>
              </w:rPr>
              <w:t>1</w:t>
            </w:r>
            <w:r w:rsidRPr="00237246">
              <w:rPr>
                <w:rFonts w:hint="eastAsia"/>
                <w:sz w:val="24"/>
              </w:rPr>
              <w:t>。</w:t>
            </w:r>
          </w:p>
          <w:p w:rsidR="00E013C9" w:rsidRPr="00237246" w:rsidRDefault="00E013C9" w:rsidP="00EB2F9C">
            <w:pPr>
              <w:adjustRightInd/>
              <w:snapToGrid/>
              <w:ind w:firstLineChars="0" w:firstLine="0"/>
              <w:jc w:val="center"/>
              <w:rPr>
                <w:b/>
                <w:sz w:val="21"/>
                <w:szCs w:val="21"/>
              </w:rPr>
            </w:pPr>
            <w:r w:rsidRPr="00237246">
              <w:rPr>
                <w:b/>
                <w:sz w:val="21"/>
                <w:szCs w:val="21"/>
              </w:rPr>
              <w:t>表</w:t>
            </w:r>
            <w:r w:rsidRPr="00237246">
              <w:rPr>
                <w:b/>
                <w:sz w:val="21"/>
                <w:szCs w:val="21"/>
              </w:rPr>
              <w:t>2-</w:t>
            </w:r>
            <w:r w:rsidRPr="00237246">
              <w:rPr>
                <w:rFonts w:hint="eastAsia"/>
                <w:b/>
                <w:sz w:val="21"/>
                <w:szCs w:val="21"/>
              </w:rPr>
              <w:t>1</w:t>
            </w:r>
            <w:r w:rsidR="00EC05FC" w:rsidRPr="00237246">
              <w:rPr>
                <w:rFonts w:hint="eastAsia"/>
                <w:b/>
                <w:sz w:val="21"/>
                <w:szCs w:val="21"/>
              </w:rPr>
              <w:t xml:space="preserve">  </w:t>
            </w:r>
            <w:r w:rsidRPr="00237246">
              <w:rPr>
                <w:b/>
                <w:sz w:val="21"/>
                <w:szCs w:val="21"/>
              </w:rPr>
              <w:t>环境功能区区划</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764"/>
              <w:gridCol w:w="2810"/>
              <w:gridCol w:w="4931"/>
            </w:tblGrid>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b/>
                      <w:sz w:val="21"/>
                      <w:szCs w:val="21"/>
                    </w:rPr>
                  </w:pPr>
                  <w:r w:rsidRPr="00237246">
                    <w:rPr>
                      <w:b/>
                      <w:sz w:val="21"/>
                      <w:szCs w:val="21"/>
                    </w:rPr>
                    <w:t>编号</w:t>
                  </w:r>
                </w:p>
              </w:tc>
              <w:tc>
                <w:tcPr>
                  <w:tcW w:w="1652" w:type="pct"/>
                  <w:vAlign w:val="center"/>
                </w:tcPr>
                <w:p w:rsidR="00E013C9" w:rsidRPr="00237246" w:rsidRDefault="00E013C9" w:rsidP="00A136BA">
                  <w:pPr>
                    <w:wordWrap w:val="0"/>
                    <w:spacing w:line="240" w:lineRule="auto"/>
                    <w:ind w:firstLineChars="0" w:firstLine="0"/>
                    <w:jc w:val="center"/>
                    <w:rPr>
                      <w:b/>
                      <w:sz w:val="21"/>
                      <w:szCs w:val="21"/>
                    </w:rPr>
                  </w:pPr>
                  <w:r w:rsidRPr="00237246">
                    <w:rPr>
                      <w:b/>
                      <w:sz w:val="21"/>
                      <w:szCs w:val="21"/>
                    </w:rPr>
                    <w:t>项目</w:t>
                  </w:r>
                </w:p>
              </w:tc>
              <w:tc>
                <w:tcPr>
                  <w:tcW w:w="2899" w:type="pct"/>
                  <w:vAlign w:val="center"/>
                </w:tcPr>
                <w:p w:rsidR="00E013C9" w:rsidRPr="00237246" w:rsidRDefault="00E013C9" w:rsidP="00A136BA">
                  <w:pPr>
                    <w:wordWrap w:val="0"/>
                    <w:spacing w:line="240" w:lineRule="auto"/>
                    <w:ind w:firstLineChars="0" w:firstLine="0"/>
                    <w:jc w:val="center"/>
                    <w:rPr>
                      <w:b/>
                      <w:sz w:val="21"/>
                      <w:szCs w:val="21"/>
                    </w:rPr>
                  </w:pPr>
                  <w:r w:rsidRPr="00237246">
                    <w:rPr>
                      <w:b/>
                      <w:sz w:val="21"/>
                      <w:szCs w:val="21"/>
                    </w:rPr>
                    <w:t>功能属性及执行标准</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1</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水环境功能区</w:t>
                  </w:r>
                </w:p>
              </w:tc>
              <w:tc>
                <w:tcPr>
                  <w:tcW w:w="2899" w:type="pct"/>
                  <w:vAlign w:val="center"/>
                </w:tcPr>
                <w:p w:rsidR="00E013C9" w:rsidRPr="00237246" w:rsidRDefault="00677ACB" w:rsidP="00297E83">
                  <w:pPr>
                    <w:wordWrap w:val="0"/>
                    <w:spacing w:line="240" w:lineRule="auto"/>
                    <w:ind w:firstLineChars="0" w:firstLine="0"/>
                    <w:jc w:val="center"/>
                    <w:rPr>
                      <w:sz w:val="21"/>
                      <w:szCs w:val="21"/>
                    </w:rPr>
                  </w:pPr>
                  <w:r w:rsidRPr="00237246">
                    <w:rPr>
                      <w:rFonts w:hint="eastAsia"/>
                      <w:sz w:val="21"/>
                      <w:szCs w:val="21"/>
                    </w:rPr>
                    <w:t>象骨港、</w:t>
                  </w:r>
                  <w:r w:rsidR="00E013C9" w:rsidRPr="00237246">
                    <w:rPr>
                      <w:sz w:val="21"/>
                      <w:szCs w:val="21"/>
                    </w:rPr>
                    <w:t>长江：执行《地表水环境质量标准》（</w:t>
                  </w:r>
                  <w:r w:rsidR="00E013C9" w:rsidRPr="00237246">
                    <w:rPr>
                      <w:sz w:val="21"/>
                      <w:szCs w:val="21"/>
                    </w:rPr>
                    <w:t>GB</w:t>
                  </w:r>
                  <w:r w:rsidR="00297E83" w:rsidRPr="00237246">
                    <w:rPr>
                      <w:rFonts w:hint="eastAsia"/>
                      <w:sz w:val="21"/>
                      <w:szCs w:val="21"/>
                    </w:rPr>
                    <w:t>3838-2002</w:t>
                  </w:r>
                  <w:r w:rsidR="00E013C9" w:rsidRPr="00237246">
                    <w:rPr>
                      <w:sz w:val="21"/>
                      <w:szCs w:val="21"/>
                    </w:rPr>
                    <w:t>）中</w:t>
                  </w:r>
                  <w:r w:rsidR="00E013C9" w:rsidRPr="00237246">
                    <w:rPr>
                      <w:sz w:val="21"/>
                      <w:szCs w:val="21"/>
                    </w:rPr>
                    <w:t>III</w:t>
                  </w:r>
                  <w:r w:rsidR="00E013C9" w:rsidRPr="00237246">
                    <w:rPr>
                      <w:sz w:val="21"/>
                      <w:szCs w:val="21"/>
                    </w:rPr>
                    <w:t>类水质标准</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2</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环境空气质量功能区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二类区，环境空气质量执行《环境空气质量标准》</w:t>
                  </w:r>
                </w:p>
                <w:p w:rsidR="00E013C9" w:rsidRPr="00237246" w:rsidRDefault="00E013C9" w:rsidP="00A136BA">
                  <w:pPr>
                    <w:wordWrap w:val="0"/>
                    <w:spacing w:line="240" w:lineRule="auto"/>
                    <w:ind w:firstLineChars="0" w:firstLine="0"/>
                    <w:jc w:val="center"/>
                    <w:rPr>
                      <w:sz w:val="21"/>
                      <w:szCs w:val="21"/>
                    </w:rPr>
                  </w:pPr>
                  <w:r w:rsidRPr="00237246">
                    <w:rPr>
                      <w:sz w:val="21"/>
                      <w:szCs w:val="21"/>
                    </w:rPr>
                    <w:t>（</w:t>
                  </w:r>
                  <w:r w:rsidRPr="00237246">
                    <w:rPr>
                      <w:sz w:val="21"/>
                      <w:szCs w:val="21"/>
                    </w:rPr>
                    <w:t>GB3095-2012</w:t>
                  </w:r>
                  <w:r w:rsidRPr="00237246">
                    <w:rPr>
                      <w:sz w:val="21"/>
                      <w:szCs w:val="21"/>
                    </w:rPr>
                    <w:t>）中的二级标准</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3</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声环境功能区</w:t>
                  </w:r>
                </w:p>
              </w:tc>
              <w:tc>
                <w:tcPr>
                  <w:tcW w:w="2899" w:type="pct"/>
                  <w:vAlign w:val="center"/>
                </w:tcPr>
                <w:p w:rsidR="00E013C9" w:rsidRPr="00237246" w:rsidRDefault="00E013C9" w:rsidP="00A72734">
                  <w:pPr>
                    <w:wordWrap w:val="0"/>
                    <w:spacing w:line="240" w:lineRule="auto"/>
                    <w:ind w:firstLineChars="0" w:firstLine="0"/>
                    <w:jc w:val="center"/>
                    <w:rPr>
                      <w:sz w:val="21"/>
                      <w:szCs w:val="21"/>
                    </w:rPr>
                  </w:pPr>
                  <w:r w:rsidRPr="00237246">
                    <w:rPr>
                      <w:sz w:val="21"/>
                      <w:szCs w:val="21"/>
                    </w:rPr>
                    <w:t>项目区域执行《声</w:t>
                  </w:r>
                  <w:r w:rsidR="00A72734" w:rsidRPr="00237246">
                    <w:rPr>
                      <w:rFonts w:hint="eastAsia"/>
                      <w:sz w:val="21"/>
                      <w:szCs w:val="21"/>
                    </w:rPr>
                    <w:t>环境</w:t>
                  </w:r>
                  <w:r w:rsidRPr="00237246">
                    <w:rPr>
                      <w:sz w:val="21"/>
                      <w:szCs w:val="21"/>
                    </w:rPr>
                    <w:t>质量标准》（</w:t>
                  </w:r>
                  <w:r w:rsidRPr="00237246">
                    <w:rPr>
                      <w:sz w:val="21"/>
                      <w:szCs w:val="21"/>
                    </w:rPr>
                    <w:t>GB3096-2008</w:t>
                  </w:r>
                  <w:r w:rsidRPr="00237246">
                    <w:rPr>
                      <w:sz w:val="21"/>
                      <w:szCs w:val="21"/>
                    </w:rPr>
                    <w:t>）</w:t>
                  </w:r>
                  <w:r w:rsidRPr="00237246">
                    <w:rPr>
                      <w:sz w:val="21"/>
                      <w:szCs w:val="21"/>
                    </w:rPr>
                    <w:t>3</w:t>
                  </w:r>
                  <w:r w:rsidRPr="00237246">
                    <w:rPr>
                      <w:sz w:val="21"/>
                      <w:szCs w:val="21"/>
                    </w:rPr>
                    <w:t>类标准</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4</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是否基本农田保护区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5</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是否森林公园</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6</w:t>
                  </w:r>
                </w:p>
              </w:tc>
              <w:tc>
                <w:tcPr>
                  <w:tcW w:w="1652" w:type="pct"/>
                  <w:vAlign w:val="center"/>
                </w:tcPr>
                <w:p w:rsidR="00E013C9" w:rsidRPr="00237246" w:rsidRDefault="00E013C9" w:rsidP="00297E83">
                  <w:pPr>
                    <w:wordWrap w:val="0"/>
                    <w:spacing w:line="240" w:lineRule="auto"/>
                    <w:ind w:firstLineChars="0" w:firstLine="0"/>
                    <w:jc w:val="center"/>
                    <w:rPr>
                      <w:sz w:val="21"/>
                      <w:szCs w:val="21"/>
                    </w:rPr>
                  </w:pPr>
                  <w:r w:rsidRPr="00237246">
                    <w:rPr>
                      <w:sz w:val="21"/>
                      <w:szCs w:val="21"/>
                    </w:rPr>
                    <w:t>是否</w:t>
                  </w:r>
                  <w:r w:rsidR="00297E83" w:rsidRPr="00237246">
                    <w:rPr>
                      <w:rFonts w:hint="eastAsia"/>
                      <w:sz w:val="21"/>
                      <w:szCs w:val="21"/>
                    </w:rPr>
                    <w:t>生态</w:t>
                  </w:r>
                  <w:r w:rsidRPr="00237246">
                    <w:rPr>
                      <w:sz w:val="21"/>
                      <w:szCs w:val="21"/>
                    </w:rPr>
                    <w:t>功能保护区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7</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是否水土流失重点防治区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8</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是否人口密集区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9</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是否重点文物保护单</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10</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是否三河、三湖、两控区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w:t>
                  </w:r>
                  <w:r w:rsidRPr="00237246">
                    <w:rPr>
                      <w:sz w:val="21"/>
                      <w:szCs w:val="21"/>
                    </w:rPr>
                    <w:t>“</w:t>
                  </w:r>
                  <w:r w:rsidRPr="00237246">
                    <w:rPr>
                      <w:sz w:val="21"/>
                      <w:szCs w:val="21"/>
                    </w:rPr>
                    <w:t>两控区</w:t>
                  </w:r>
                  <w:r w:rsidRPr="00237246">
                    <w:rPr>
                      <w:sz w:val="21"/>
                      <w:szCs w:val="21"/>
                    </w:rPr>
                    <w:t>”</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11</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是否水库库区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12</w:t>
                  </w:r>
                </w:p>
              </w:tc>
              <w:tc>
                <w:tcPr>
                  <w:tcW w:w="1652" w:type="pct"/>
                  <w:vAlign w:val="center"/>
                </w:tcPr>
                <w:p w:rsidR="00E013C9" w:rsidRPr="00237246" w:rsidRDefault="00E013C9" w:rsidP="00297E83">
                  <w:pPr>
                    <w:wordWrap w:val="0"/>
                    <w:spacing w:line="240" w:lineRule="auto"/>
                    <w:ind w:firstLineChars="0" w:firstLine="0"/>
                    <w:jc w:val="center"/>
                    <w:rPr>
                      <w:sz w:val="21"/>
                      <w:szCs w:val="21"/>
                    </w:rPr>
                  </w:pPr>
                  <w:r w:rsidRPr="00237246">
                    <w:rPr>
                      <w:sz w:val="21"/>
                      <w:szCs w:val="21"/>
                    </w:rPr>
                    <w:t>是否污水处理厂</w:t>
                  </w:r>
                  <w:r w:rsidR="00297E83" w:rsidRPr="00237246">
                    <w:rPr>
                      <w:rFonts w:hint="eastAsia"/>
                      <w:sz w:val="21"/>
                      <w:szCs w:val="21"/>
                    </w:rPr>
                    <w:t>集水</w:t>
                  </w:r>
                  <w:r w:rsidRPr="00237246">
                    <w:rPr>
                      <w:sz w:val="21"/>
                      <w:szCs w:val="21"/>
                    </w:rPr>
                    <w:t>范围</w:t>
                  </w:r>
                </w:p>
              </w:tc>
              <w:tc>
                <w:tcPr>
                  <w:tcW w:w="2899" w:type="pct"/>
                  <w:vAlign w:val="center"/>
                </w:tcPr>
                <w:p w:rsidR="00E013C9" w:rsidRPr="00237246" w:rsidRDefault="00E013C9" w:rsidP="00677ACB">
                  <w:pPr>
                    <w:wordWrap w:val="0"/>
                    <w:spacing w:line="240" w:lineRule="auto"/>
                    <w:ind w:firstLineChars="0" w:firstLine="0"/>
                    <w:jc w:val="center"/>
                    <w:rPr>
                      <w:sz w:val="21"/>
                      <w:szCs w:val="21"/>
                    </w:rPr>
                  </w:pPr>
                  <w:r w:rsidRPr="00237246">
                    <w:rPr>
                      <w:sz w:val="21"/>
                      <w:szCs w:val="21"/>
                    </w:rPr>
                    <w:t>是（象骨港污水处理厂）</w:t>
                  </w:r>
                </w:p>
              </w:tc>
            </w:tr>
            <w:tr w:rsidR="00237246" w:rsidRPr="00237246" w:rsidTr="00EB2F9C">
              <w:trPr>
                <w:trHeight w:val="414"/>
                <w:jc w:val="center"/>
              </w:trPr>
              <w:tc>
                <w:tcPr>
                  <w:tcW w:w="44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13</w:t>
                  </w:r>
                </w:p>
              </w:tc>
              <w:tc>
                <w:tcPr>
                  <w:tcW w:w="1652"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是否属于生态敏感与脆弱区</w:t>
                  </w:r>
                </w:p>
              </w:tc>
              <w:tc>
                <w:tcPr>
                  <w:tcW w:w="2899" w:type="pct"/>
                  <w:vAlign w:val="center"/>
                </w:tcPr>
                <w:p w:rsidR="00E013C9" w:rsidRPr="00237246" w:rsidRDefault="00E013C9" w:rsidP="00A136BA">
                  <w:pPr>
                    <w:wordWrap w:val="0"/>
                    <w:spacing w:line="240" w:lineRule="auto"/>
                    <w:ind w:firstLineChars="0" w:firstLine="0"/>
                    <w:jc w:val="center"/>
                    <w:rPr>
                      <w:sz w:val="21"/>
                      <w:szCs w:val="21"/>
                    </w:rPr>
                  </w:pPr>
                  <w:r w:rsidRPr="00237246">
                    <w:rPr>
                      <w:sz w:val="21"/>
                      <w:szCs w:val="21"/>
                    </w:rPr>
                    <w:t>否</w:t>
                  </w:r>
                </w:p>
              </w:tc>
            </w:tr>
          </w:tbl>
          <w:p w:rsidR="00E013C9" w:rsidRPr="00237246" w:rsidRDefault="00E013C9" w:rsidP="00AA44F4">
            <w:pPr>
              <w:pStyle w:val="a0"/>
              <w:ind w:firstLineChars="0" w:firstLine="0"/>
            </w:pPr>
          </w:p>
          <w:p w:rsidR="00E013C9" w:rsidRPr="00237246" w:rsidRDefault="00E013C9" w:rsidP="00AA44F4">
            <w:pPr>
              <w:pStyle w:val="22"/>
              <w:ind w:leftChars="0" w:left="0" w:firstLineChars="0" w:firstLine="0"/>
              <w:rPr>
                <w:rFonts w:ascii="Times New Roman" w:hAnsi="Times New Roman"/>
              </w:rPr>
            </w:pPr>
          </w:p>
          <w:p w:rsidR="00E013C9" w:rsidRPr="00237246" w:rsidRDefault="00E013C9" w:rsidP="00AA44F4">
            <w:pPr>
              <w:pStyle w:val="22"/>
              <w:ind w:leftChars="0" w:left="0" w:firstLineChars="0" w:firstLine="0"/>
              <w:rPr>
                <w:rFonts w:ascii="Times New Roman" w:hAnsi="Times New Roman"/>
              </w:rPr>
            </w:pPr>
          </w:p>
          <w:p w:rsidR="00E013C9" w:rsidRPr="00237246" w:rsidRDefault="00E013C9" w:rsidP="00AA44F4">
            <w:pPr>
              <w:pStyle w:val="22"/>
              <w:ind w:leftChars="0" w:left="0" w:firstLineChars="0" w:firstLine="0"/>
              <w:rPr>
                <w:rFonts w:ascii="Times New Roman" w:hAnsi="Times New Roman"/>
              </w:rPr>
            </w:pPr>
          </w:p>
          <w:p w:rsidR="00E013C9" w:rsidRPr="00237246" w:rsidRDefault="00E013C9" w:rsidP="00AA44F4">
            <w:pPr>
              <w:pStyle w:val="22"/>
              <w:ind w:leftChars="0" w:left="0" w:firstLineChars="0" w:firstLine="0"/>
              <w:rPr>
                <w:rFonts w:ascii="Times New Roman" w:hAnsi="Times New Roman"/>
              </w:rPr>
            </w:pPr>
          </w:p>
          <w:p w:rsidR="00E013C9" w:rsidRPr="00237246" w:rsidRDefault="00E013C9" w:rsidP="00AA44F4">
            <w:pPr>
              <w:pStyle w:val="22"/>
              <w:ind w:leftChars="0" w:left="0" w:firstLineChars="0" w:firstLine="0"/>
              <w:rPr>
                <w:rFonts w:ascii="Times New Roman" w:hAnsi="Times New Roman"/>
              </w:rPr>
            </w:pPr>
          </w:p>
          <w:p w:rsidR="00E013C9" w:rsidRPr="00237246" w:rsidRDefault="00E013C9" w:rsidP="00AA44F4">
            <w:pPr>
              <w:pStyle w:val="22"/>
              <w:ind w:leftChars="0" w:left="0" w:firstLineChars="0" w:firstLine="0"/>
              <w:rPr>
                <w:rFonts w:ascii="Times New Roman" w:hAnsi="Times New Roman"/>
              </w:rPr>
            </w:pPr>
          </w:p>
          <w:p w:rsidR="00677ACB" w:rsidRPr="00237246" w:rsidRDefault="00677ACB" w:rsidP="00677ACB">
            <w:pPr>
              <w:pStyle w:val="22"/>
              <w:ind w:leftChars="0" w:left="0" w:firstLineChars="0" w:firstLine="0"/>
              <w:rPr>
                <w:rFonts w:ascii="Times New Roman" w:hAnsi="Times New Roman"/>
              </w:rPr>
            </w:pPr>
          </w:p>
          <w:p w:rsidR="00E013C9" w:rsidRPr="00237246" w:rsidRDefault="00E013C9" w:rsidP="00AA44F4">
            <w:pPr>
              <w:pStyle w:val="22"/>
              <w:ind w:leftChars="0" w:left="0" w:firstLineChars="0" w:firstLine="0"/>
              <w:rPr>
                <w:rFonts w:ascii="Times New Roman" w:hAnsi="Times New Roman"/>
              </w:rPr>
            </w:pPr>
          </w:p>
          <w:p w:rsidR="00AA44F4" w:rsidRPr="00237246" w:rsidRDefault="00AA44F4" w:rsidP="00AA44F4">
            <w:pPr>
              <w:pStyle w:val="22"/>
              <w:ind w:leftChars="0" w:left="0" w:firstLineChars="0" w:firstLine="0"/>
              <w:rPr>
                <w:rFonts w:ascii="Times New Roman" w:hAnsi="Times New Roman"/>
              </w:rPr>
            </w:pPr>
          </w:p>
          <w:p w:rsidR="00E013C9" w:rsidRPr="00237246" w:rsidRDefault="00E013C9" w:rsidP="00677ACB">
            <w:pPr>
              <w:pStyle w:val="22"/>
              <w:ind w:leftChars="0" w:left="0" w:firstLineChars="0" w:firstLine="0"/>
              <w:rPr>
                <w:szCs w:val="28"/>
              </w:rPr>
            </w:pPr>
          </w:p>
        </w:tc>
      </w:tr>
    </w:tbl>
    <w:p w:rsidR="00E013C9" w:rsidRPr="00237246" w:rsidRDefault="00E013C9" w:rsidP="00E013C9">
      <w:pPr>
        <w:spacing w:line="240" w:lineRule="auto"/>
        <w:ind w:firstLine="200"/>
        <w:rPr>
          <w:sz w:val="10"/>
          <w:szCs w:val="10"/>
        </w:rPr>
      </w:pPr>
      <w:bookmarkStart w:id="28" w:name="_Toc362424867"/>
      <w:bookmarkStart w:id="29" w:name="_Toc375145914"/>
      <w:bookmarkEnd w:id="22"/>
      <w:bookmarkEnd w:id="23"/>
      <w:bookmarkEnd w:id="24"/>
      <w:bookmarkEnd w:id="25"/>
      <w:bookmarkEnd w:id="26"/>
      <w:bookmarkEnd w:id="27"/>
      <w:r w:rsidRPr="00237246">
        <w:rPr>
          <w:sz w:val="10"/>
          <w:szCs w:val="10"/>
        </w:rPr>
        <w:lastRenderedPageBreak/>
        <w:br w:type="page"/>
      </w:r>
    </w:p>
    <w:p w:rsidR="00E013C9" w:rsidRPr="00237246" w:rsidRDefault="00E013C9" w:rsidP="00E013C9">
      <w:pPr>
        <w:pStyle w:val="1"/>
        <w:spacing w:beforeLines="0" w:after="0" w:line="400" w:lineRule="exact"/>
      </w:pPr>
      <w:bookmarkStart w:id="30" w:name="_Toc18083"/>
      <w:r w:rsidRPr="00237246">
        <w:lastRenderedPageBreak/>
        <w:t>三、环境质量状况</w:t>
      </w:r>
      <w:bookmarkEnd w:id="28"/>
      <w:bookmarkEnd w:id="29"/>
      <w:bookmarkEnd w:id="3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2"/>
      </w:tblGrid>
      <w:tr w:rsidR="00237246" w:rsidRPr="00237246" w:rsidTr="00E013C9">
        <w:trPr>
          <w:trHeight w:val="7639"/>
          <w:jc w:val="center"/>
        </w:trPr>
        <w:tc>
          <w:tcPr>
            <w:tcW w:w="8633" w:type="dxa"/>
          </w:tcPr>
          <w:p w:rsidR="00E013C9" w:rsidRPr="00237246" w:rsidRDefault="00E013C9" w:rsidP="00A72734">
            <w:pPr>
              <w:adjustRightInd/>
              <w:snapToGrid/>
              <w:ind w:firstLineChars="0" w:firstLine="0"/>
              <w:jc w:val="left"/>
              <w:rPr>
                <w:b/>
                <w:szCs w:val="28"/>
              </w:rPr>
            </w:pPr>
            <w:bookmarkStart w:id="31" w:name="_Toc18069"/>
            <w:bookmarkStart w:id="32" w:name="_Toc256516143"/>
            <w:bookmarkStart w:id="33" w:name="_Toc268011526"/>
            <w:bookmarkStart w:id="34" w:name="_Toc158451291"/>
            <w:bookmarkStart w:id="35" w:name="_Toc362424868"/>
            <w:bookmarkStart w:id="36" w:name="_Toc271265446"/>
            <w:bookmarkStart w:id="37" w:name="_Toc375145915"/>
            <w:r w:rsidRPr="00237246">
              <w:rPr>
                <w:b/>
                <w:szCs w:val="28"/>
              </w:rPr>
              <w:t>建设项目所在地区域环境质量现状及主要环境问题（环境空气、地表水、地下水、声环境）</w:t>
            </w:r>
          </w:p>
          <w:p w:rsidR="00E013C9" w:rsidRPr="00237246" w:rsidRDefault="00E013C9" w:rsidP="00A72734">
            <w:pPr>
              <w:pStyle w:val="3"/>
              <w:adjustRightInd/>
              <w:snapToGrid/>
              <w:ind w:firstLineChars="0" w:firstLine="0"/>
              <w:rPr>
                <w:b/>
                <w:bCs/>
                <w:kern w:val="2"/>
                <w:szCs w:val="28"/>
              </w:rPr>
            </w:pPr>
            <w:bookmarkStart w:id="38" w:name="_Toc375145916"/>
            <w:bookmarkEnd w:id="31"/>
            <w:r w:rsidRPr="00237246">
              <w:rPr>
                <w:b/>
                <w:bCs/>
                <w:kern w:val="2"/>
                <w:szCs w:val="28"/>
              </w:rPr>
              <w:t>3.1</w:t>
            </w:r>
            <w:r w:rsidRPr="00237246">
              <w:rPr>
                <w:b/>
                <w:bCs/>
                <w:kern w:val="2"/>
                <w:szCs w:val="28"/>
              </w:rPr>
              <w:t>环境空气质量现状</w:t>
            </w:r>
            <w:bookmarkEnd w:id="38"/>
          </w:p>
          <w:p w:rsidR="00E013C9" w:rsidRPr="00237246" w:rsidRDefault="00E013C9" w:rsidP="00977A3A">
            <w:pPr>
              <w:adjustRightInd/>
              <w:snapToGrid/>
              <w:ind w:firstLine="480"/>
              <w:rPr>
                <w:sz w:val="24"/>
              </w:rPr>
            </w:pPr>
            <w:bookmarkStart w:id="39" w:name="_Toc375145917"/>
            <w:r w:rsidRPr="00237246">
              <w:rPr>
                <w:rFonts w:hint="eastAsia"/>
                <w:sz w:val="24"/>
              </w:rPr>
              <w:t>根据导则</w:t>
            </w:r>
            <w:r w:rsidRPr="00237246">
              <w:rPr>
                <w:rFonts w:hint="eastAsia"/>
                <w:sz w:val="24"/>
              </w:rPr>
              <w:t>6.2.1.3</w:t>
            </w:r>
            <w:r w:rsidRPr="00237246">
              <w:rPr>
                <w:rFonts w:hint="eastAsia"/>
                <w:sz w:val="24"/>
              </w:rPr>
              <w:t>评价范围内没有环境空气质量监测网数据或公开发布的环境空气质量现状数据的，可选择符合</w:t>
            </w:r>
            <w:r w:rsidRPr="00237246">
              <w:rPr>
                <w:rFonts w:hint="eastAsia"/>
                <w:sz w:val="24"/>
              </w:rPr>
              <w:t>HJ664</w:t>
            </w:r>
            <w:r w:rsidRPr="00237246">
              <w:rPr>
                <w:rFonts w:hint="eastAsia"/>
                <w:sz w:val="24"/>
              </w:rPr>
              <w:t>规定，并且与评价范围地理位置邻近，地形、气候条件相近的环境空气质量</w:t>
            </w:r>
            <w:proofErr w:type="gramStart"/>
            <w:r w:rsidRPr="00237246">
              <w:rPr>
                <w:rFonts w:hint="eastAsia"/>
                <w:sz w:val="24"/>
              </w:rPr>
              <w:t>城市点城区域</w:t>
            </w:r>
            <w:proofErr w:type="gramEnd"/>
            <w:r w:rsidRPr="00237246">
              <w:rPr>
                <w:rFonts w:hint="eastAsia"/>
                <w:sz w:val="24"/>
              </w:rPr>
              <w:t>点监测数据。</w:t>
            </w:r>
          </w:p>
          <w:p w:rsidR="00E013C9" w:rsidRPr="00237246" w:rsidRDefault="00E013C9" w:rsidP="00977A3A">
            <w:pPr>
              <w:adjustRightInd/>
              <w:snapToGrid/>
              <w:ind w:firstLine="480"/>
              <w:rPr>
                <w:sz w:val="24"/>
                <w:u w:val="single"/>
              </w:rPr>
            </w:pPr>
            <w:r w:rsidRPr="00237246">
              <w:rPr>
                <w:sz w:val="24"/>
                <w:u w:val="single"/>
              </w:rPr>
              <w:t>（</w:t>
            </w:r>
            <w:r w:rsidRPr="00237246">
              <w:rPr>
                <w:sz w:val="24"/>
                <w:u w:val="single"/>
              </w:rPr>
              <w:t>1</w:t>
            </w:r>
            <w:r w:rsidRPr="00237246">
              <w:rPr>
                <w:sz w:val="24"/>
                <w:u w:val="single"/>
              </w:rPr>
              <w:t>）空气质量达标区判定</w:t>
            </w:r>
          </w:p>
          <w:p w:rsidR="00E013C9" w:rsidRPr="00237246" w:rsidRDefault="00E013C9" w:rsidP="00977A3A">
            <w:pPr>
              <w:adjustRightInd/>
              <w:snapToGrid/>
              <w:ind w:firstLine="480"/>
              <w:rPr>
                <w:sz w:val="24"/>
                <w:u w:val="single"/>
              </w:rPr>
            </w:pPr>
            <w:r w:rsidRPr="00237246">
              <w:rPr>
                <w:sz w:val="24"/>
                <w:u w:val="single"/>
              </w:rPr>
              <w:t>本项目所在区域达标判定数据来源于岳阳市环境保护局发布的《岳阳市二〇一</w:t>
            </w:r>
            <w:r w:rsidR="00692C74" w:rsidRPr="00237246">
              <w:rPr>
                <w:rFonts w:hint="eastAsia"/>
                <w:sz w:val="24"/>
                <w:u w:val="single"/>
              </w:rPr>
              <w:t>九</w:t>
            </w:r>
            <w:r w:rsidRPr="00237246">
              <w:rPr>
                <w:sz w:val="24"/>
                <w:u w:val="single"/>
              </w:rPr>
              <w:t>年度环境质量公报》，根据该公报，岳阳市</w:t>
            </w:r>
            <w:r w:rsidRPr="00237246">
              <w:rPr>
                <w:sz w:val="24"/>
                <w:u w:val="single"/>
              </w:rPr>
              <w:t>201</w:t>
            </w:r>
            <w:r w:rsidR="00692C74" w:rsidRPr="00237246">
              <w:rPr>
                <w:rFonts w:hint="eastAsia"/>
                <w:sz w:val="24"/>
                <w:u w:val="single"/>
              </w:rPr>
              <w:t>9</w:t>
            </w:r>
            <w:r w:rsidRPr="00237246">
              <w:rPr>
                <w:sz w:val="24"/>
                <w:u w:val="single"/>
              </w:rPr>
              <w:t>年区域环境空气质量数据见下表。</w:t>
            </w:r>
          </w:p>
          <w:p w:rsidR="00E013C9" w:rsidRPr="00237246" w:rsidRDefault="00E013C9" w:rsidP="00A72734">
            <w:pPr>
              <w:adjustRightInd/>
              <w:snapToGrid/>
              <w:ind w:firstLineChars="0" w:firstLine="0"/>
              <w:jc w:val="center"/>
              <w:rPr>
                <w:b/>
                <w:sz w:val="21"/>
                <w:szCs w:val="21"/>
                <w:u w:val="single"/>
              </w:rPr>
            </w:pPr>
            <w:r w:rsidRPr="00237246">
              <w:rPr>
                <w:b/>
                <w:sz w:val="21"/>
                <w:szCs w:val="21"/>
                <w:u w:val="single"/>
              </w:rPr>
              <w:t>表</w:t>
            </w:r>
            <w:r w:rsidRPr="00237246">
              <w:rPr>
                <w:b/>
                <w:sz w:val="21"/>
                <w:szCs w:val="21"/>
                <w:u w:val="single"/>
              </w:rPr>
              <w:t xml:space="preserve">3-1  </w:t>
            </w:r>
            <w:r w:rsidRPr="00237246">
              <w:rPr>
                <w:b/>
                <w:sz w:val="21"/>
                <w:szCs w:val="21"/>
                <w:u w:val="single"/>
              </w:rPr>
              <w:t>岳阳市空气质量现状评价表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64"/>
              <w:gridCol w:w="2217"/>
              <w:gridCol w:w="1393"/>
              <w:gridCol w:w="1254"/>
              <w:gridCol w:w="1393"/>
              <w:gridCol w:w="1184"/>
            </w:tblGrid>
            <w:tr w:rsidR="00237246" w:rsidRPr="00237246" w:rsidTr="00A72734">
              <w:trPr>
                <w:trHeight w:val="369"/>
                <w:jc w:val="center"/>
              </w:trPr>
              <w:tc>
                <w:tcPr>
                  <w:tcW w:w="625" w:type="pct"/>
                  <w:vAlign w:val="center"/>
                </w:tcPr>
                <w:p w:rsidR="00E013C9" w:rsidRPr="00237246" w:rsidRDefault="00E013C9" w:rsidP="00A72734">
                  <w:pPr>
                    <w:adjustRightInd/>
                    <w:snapToGrid/>
                    <w:spacing w:line="240" w:lineRule="auto"/>
                    <w:ind w:firstLineChars="0" w:firstLine="0"/>
                    <w:jc w:val="center"/>
                    <w:rPr>
                      <w:b/>
                      <w:sz w:val="21"/>
                      <w:szCs w:val="21"/>
                      <w:u w:val="single"/>
                    </w:rPr>
                  </w:pPr>
                  <w:r w:rsidRPr="00237246">
                    <w:rPr>
                      <w:b/>
                      <w:sz w:val="21"/>
                      <w:szCs w:val="21"/>
                      <w:u w:val="single"/>
                    </w:rPr>
                    <w:t>污染物</w:t>
                  </w:r>
                </w:p>
              </w:tc>
              <w:tc>
                <w:tcPr>
                  <w:tcW w:w="1302" w:type="pct"/>
                  <w:vAlign w:val="center"/>
                </w:tcPr>
                <w:p w:rsidR="00E013C9" w:rsidRPr="00237246" w:rsidRDefault="00E013C9" w:rsidP="00A72734">
                  <w:pPr>
                    <w:adjustRightInd/>
                    <w:snapToGrid/>
                    <w:spacing w:line="240" w:lineRule="auto"/>
                    <w:ind w:firstLineChars="0" w:firstLine="0"/>
                    <w:jc w:val="center"/>
                    <w:rPr>
                      <w:b/>
                      <w:sz w:val="21"/>
                      <w:szCs w:val="21"/>
                      <w:u w:val="single"/>
                    </w:rPr>
                  </w:pPr>
                  <w:proofErr w:type="gramStart"/>
                  <w:r w:rsidRPr="00237246">
                    <w:rPr>
                      <w:b/>
                      <w:sz w:val="21"/>
                      <w:szCs w:val="21"/>
                      <w:u w:val="single"/>
                    </w:rPr>
                    <w:t>年评价</w:t>
                  </w:r>
                  <w:proofErr w:type="gramEnd"/>
                  <w:r w:rsidRPr="00237246">
                    <w:rPr>
                      <w:b/>
                      <w:sz w:val="21"/>
                      <w:szCs w:val="21"/>
                      <w:u w:val="single"/>
                    </w:rPr>
                    <w:t>指标</w:t>
                  </w:r>
                </w:p>
              </w:tc>
              <w:tc>
                <w:tcPr>
                  <w:tcW w:w="819" w:type="pct"/>
                  <w:vAlign w:val="center"/>
                </w:tcPr>
                <w:p w:rsidR="00E013C9" w:rsidRPr="00237246" w:rsidRDefault="00E013C9" w:rsidP="00A72734">
                  <w:pPr>
                    <w:adjustRightInd/>
                    <w:snapToGrid/>
                    <w:spacing w:line="240" w:lineRule="auto"/>
                    <w:ind w:firstLineChars="0" w:firstLine="0"/>
                    <w:jc w:val="center"/>
                    <w:rPr>
                      <w:b/>
                      <w:sz w:val="21"/>
                      <w:szCs w:val="21"/>
                      <w:u w:val="single"/>
                    </w:rPr>
                  </w:pPr>
                  <w:r w:rsidRPr="00237246">
                    <w:rPr>
                      <w:b/>
                      <w:sz w:val="21"/>
                      <w:szCs w:val="21"/>
                      <w:u w:val="single"/>
                    </w:rPr>
                    <w:t>现状浓度（</w:t>
                  </w:r>
                  <w:r w:rsidRPr="00237246">
                    <w:rPr>
                      <w:b/>
                      <w:sz w:val="21"/>
                      <w:szCs w:val="21"/>
                      <w:u w:val="single"/>
                    </w:rPr>
                    <w:t>μg/m³</w:t>
                  </w:r>
                  <w:r w:rsidRPr="00237246">
                    <w:rPr>
                      <w:b/>
                      <w:sz w:val="21"/>
                      <w:szCs w:val="21"/>
                      <w:u w:val="single"/>
                    </w:rPr>
                    <w:t>）</w:t>
                  </w:r>
                </w:p>
              </w:tc>
              <w:tc>
                <w:tcPr>
                  <w:tcW w:w="737" w:type="pct"/>
                  <w:vAlign w:val="center"/>
                </w:tcPr>
                <w:p w:rsidR="00E013C9" w:rsidRPr="00237246" w:rsidRDefault="00E013C9" w:rsidP="009A5943">
                  <w:pPr>
                    <w:adjustRightInd/>
                    <w:snapToGrid/>
                    <w:spacing w:line="240" w:lineRule="auto"/>
                    <w:ind w:firstLineChars="0" w:firstLine="0"/>
                    <w:jc w:val="center"/>
                    <w:rPr>
                      <w:b/>
                      <w:sz w:val="21"/>
                      <w:szCs w:val="21"/>
                      <w:u w:val="single"/>
                    </w:rPr>
                  </w:pPr>
                  <w:r w:rsidRPr="00237246">
                    <w:rPr>
                      <w:b/>
                      <w:sz w:val="21"/>
                      <w:szCs w:val="21"/>
                      <w:u w:val="single"/>
                    </w:rPr>
                    <w:t>标准值</w:t>
                  </w:r>
                  <w:r w:rsidR="009A5943" w:rsidRPr="00237246">
                    <w:rPr>
                      <w:rFonts w:hint="eastAsia"/>
                      <w:b/>
                      <w:sz w:val="21"/>
                      <w:szCs w:val="21"/>
                      <w:u w:val="single"/>
                    </w:rPr>
                    <w:t>（</w:t>
                  </w:r>
                  <w:r w:rsidR="009A5943" w:rsidRPr="00237246">
                    <w:rPr>
                      <w:b/>
                      <w:sz w:val="21"/>
                      <w:szCs w:val="21"/>
                      <w:u w:val="single"/>
                    </w:rPr>
                    <w:t>μg/m³</w:t>
                  </w:r>
                  <w:r w:rsidR="009A5943" w:rsidRPr="00237246">
                    <w:rPr>
                      <w:rFonts w:hint="eastAsia"/>
                      <w:b/>
                      <w:sz w:val="21"/>
                      <w:szCs w:val="21"/>
                      <w:u w:val="single"/>
                    </w:rPr>
                    <w:t>）</w:t>
                  </w:r>
                </w:p>
              </w:tc>
              <w:tc>
                <w:tcPr>
                  <w:tcW w:w="819" w:type="pct"/>
                  <w:vAlign w:val="center"/>
                </w:tcPr>
                <w:p w:rsidR="00E013C9" w:rsidRPr="00237246" w:rsidRDefault="00E013C9" w:rsidP="00A72734">
                  <w:pPr>
                    <w:adjustRightInd/>
                    <w:snapToGrid/>
                    <w:spacing w:line="240" w:lineRule="auto"/>
                    <w:ind w:firstLineChars="0" w:firstLine="0"/>
                    <w:jc w:val="center"/>
                    <w:rPr>
                      <w:b/>
                      <w:sz w:val="21"/>
                      <w:szCs w:val="21"/>
                      <w:u w:val="single"/>
                    </w:rPr>
                  </w:pPr>
                  <w:r w:rsidRPr="00237246">
                    <w:rPr>
                      <w:b/>
                      <w:sz w:val="21"/>
                      <w:szCs w:val="21"/>
                      <w:u w:val="single"/>
                    </w:rPr>
                    <w:t>占标率（</w:t>
                  </w:r>
                  <w:r w:rsidRPr="00237246">
                    <w:rPr>
                      <w:b/>
                      <w:sz w:val="21"/>
                      <w:szCs w:val="21"/>
                      <w:u w:val="single"/>
                    </w:rPr>
                    <w:t>%</w:t>
                  </w:r>
                  <w:r w:rsidRPr="00237246">
                    <w:rPr>
                      <w:b/>
                      <w:sz w:val="21"/>
                      <w:szCs w:val="21"/>
                      <w:u w:val="single"/>
                    </w:rPr>
                    <w:t>）</w:t>
                  </w:r>
                </w:p>
              </w:tc>
              <w:tc>
                <w:tcPr>
                  <w:tcW w:w="696" w:type="pct"/>
                  <w:vAlign w:val="center"/>
                </w:tcPr>
                <w:p w:rsidR="00E013C9" w:rsidRPr="00237246" w:rsidRDefault="00977A3A" w:rsidP="00A72734">
                  <w:pPr>
                    <w:adjustRightInd/>
                    <w:snapToGrid/>
                    <w:spacing w:line="240" w:lineRule="auto"/>
                    <w:ind w:firstLineChars="0" w:firstLine="0"/>
                    <w:jc w:val="center"/>
                    <w:rPr>
                      <w:b/>
                      <w:sz w:val="21"/>
                      <w:szCs w:val="21"/>
                      <w:u w:val="single"/>
                    </w:rPr>
                  </w:pPr>
                  <w:r w:rsidRPr="00237246">
                    <w:rPr>
                      <w:rFonts w:hint="eastAsia"/>
                      <w:b/>
                      <w:sz w:val="21"/>
                      <w:szCs w:val="21"/>
                      <w:u w:val="single"/>
                    </w:rPr>
                    <w:t>判断</w:t>
                  </w:r>
                  <w:r w:rsidR="00E013C9" w:rsidRPr="00237246">
                    <w:rPr>
                      <w:b/>
                      <w:sz w:val="21"/>
                      <w:szCs w:val="21"/>
                      <w:u w:val="single"/>
                    </w:rPr>
                    <w:t>情况</w:t>
                  </w:r>
                </w:p>
              </w:tc>
            </w:tr>
            <w:tr w:rsidR="00237246" w:rsidRPr="00237246" w:rsidTr="00A72734">
              <w:trPr>
                <w:trHeight w:val="369"/>
                <w:jc w:val="center"/>
              </w:trPr>
              <w:tc>
                <w:tcPr>
                  <w:tcW w:w="625"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SO</w:t>
                  </w:r>
                  <w:r w:rsidRPr="00237246">
                    <w:rPr>
                      <w:sz w:val="21"/>
                      <w:szCs w:val="21"/>
                      <w:u w:val="single"/>
                      <w:vertAlign w:val="subscript"/>
                    </w:rPr>
                    <w:t>2</w:t>
                  </w:r>
                </w:p>
              </w:tc>
              <w:tc>
                <w:tcPr>
                  <w:tcW w:w="1302"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年平均质量浓度</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9</w:t>
                  </w:r>
                </w:p>
              </w:tc>
              <w:tc>
                <w:tcPr>
                  <w:tcW w:w="737"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60</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15</w:t>
                  </w:r>
                </w:p>
              </w:tc>
              <w:tc>
                <w:tcPr>
                  <w:tcW w:w="696" w:type="pct"/>
                  <w:vMerge w:val="restar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不达标</w:t>
                  </w:r>
                  <w:r w:rsidR="00A72734" w:rsidRPr="00237246">
                    <w:rPr>
                      <w:rFonts w:hint="eastAsia"/>
                      <w:sz w:val="21"/>
                      <w:szCs w:val="21"/>
                      <w:u w:val="single"/>
                    </w:rPr>
                    <w:t>区</w:t>
                  </w:r>
                </w:p>
              </w:tc>
            </w:tr>
            <w:tr w:rsidR="00237246" w:rsidRPr="00237246" w:rsidTr="00A72734">
              <w:trPr>
                <w:trHeight w:val="369"/>
                <w:jc w:val="center"/>
              </w:trPr>
              <w:tc>
                <w:tcPr>
                  <w:tcW w:w="625"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NO</w:t>
                  </w:r>
                  <w:r w:rsidRPr="00237246">
                    <w:rPr>
                      <w:sz w:val="21"/>
                      <w:szCs w:val="21"/>
                      <w:u w:val="single"/>
                      <w:vertAlign w:val="subscript"/>
                    </w:rPr>
                    <w:t>2</w:t>
                  </w:r>
                </w:p>
              </w:tc>
              <w:tc>
                <w:tcPr>
                  <w:tcW w:w="1302"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年平均质量浓度</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27</w:t>
                  </w:r>
                </w:p>
              </w:tc>
              <w:tc>
                <w:tcPr>
                  <w:tcW w:w="737"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40</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67.5</w:t>
                  </w:r>
                </w:p>
              </w:tc>
              <w:tc>
                <w:tcPr>
                  <w:tcW w:w="696" w:type="pct"/>
                  <w:vMerge/>
                  <w:vAlign w:val="center"/>
                </w:tcPr>
                <w:p w:rsidR="00E013C9" w:rsidRPr="00237246" w:rsidRDefault="00E013C9" w:rsidP="00A72734">
                  <w:pPr>
                    <w:adjustRightInd/>
                    <w:snapToGrid/>
                    <w:spacing w:line="240" w:lineRule="auto"/>
                    <w:ind w:firstLineChars="0" w:firstLine="0"/>
                    <w:jc w:val="center"/>
                    <w:rPr>
                      <w:sz w:val="21"/>
                      <w:szCs w:val="21"/>
                      <w:u w:val="single"/>
                    </w:rPr>
                  </w:pPr>
                </w:p>
              </w:tc>
            </w:tr>
            <w:tr w:rsidR="00237246" w:rsidRPr="00237246" w:rsidTr="00A72734">
              <w:trPr>
                <w:trHeight w:val="369"/>
                <w:jc w:val="center"/>
              </w:trPr>
              <w:tc>
                <w:tcPr>
                  <w:tcW w:w="625"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PM</w:t>
                  </w:r>
                  <w:r w:rsidRPr="00237246">
                    <w:rPr>
                      <w:sz w:val="21"/>
                      <w:szCs w:val="21"/>
                      <w:u w:val="single"/>
                      <w:vertAlign w:val="subscript"/>
                    </w:rPr>
                    <w:t>10</w:t>
                  </w:r>
                </w:p>
              </w:tc>
              <w:tc>
                <w:tcPr>
                  <w:tcW w:w="1302"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年平均质量浓度</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68</w:t>
                  </w:r>
                </w:p>
              </w:tc>
              <w:tc>
                <w:tcPr>
                  <w:tcW w:w="737"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70</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97.14</w:t>
                  </w:r>
                </w:p>
              </w:tc>
              <w:tc>
                <w:tcPr>
                  <w:tcW w:w="696" w:type="pct"/>
                  <w:vMerge/>
                  <w:vAlign w:val="center"/>
                </w:tcPr>
                <w:p w:rsidR="00E013C9" w:rsidRPr="00237246" w:rsidRDefault="00E013C9" w:rsidP="00A72734">
                  <w:pPr>
                    <w:adjustRightInd/>
                    <w:snapToGrid/>
                    <w:spacing w:line="240" w:lineRule="auto"/>
                    <w:ind w:firstLineChars="0" w:firstLine="0"/>
                    <w:jc w:val="center"/>
                    <w:rPr>
                      <w:sz w:val="21"/>
                      <w:szCs w:val="21"/>
                      <w:u w:val="single"/>
                    </w:rPr>
                  </w:pPr>
                </w:p>
              </w:tc>
            </w:tr>
            <w:tr w:rsidR="00237246" w:rsidRPr="00237246" w:rsidTr="00A72734">
              <w:trPr>
                <w:trHeight w:val="369"/>
                <w:jc w:val="center"/>
              </w:trPr>
              <w:tc>
                <w:tcPr>
                  <w:tcW w:w="625"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PM</w:t>
                  </w:r>
                  <w:r w:rsidRPr="00237246">
                    <w:rPr>
                      <w:sz w:val="21"/>
                      <w:szCs w:val="21"/>
                      <w:u w:val="single"/>
                      <w:vertAlign w:val="subscript"/>
                    </w:rPr>
                    <w:t>2.5</w:t>
                  </w:r>
                </w:p>
              </w:tc>
              <w:tc>
                <w:tcPr>
                  <w:tcW w:w="1302"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年平均质量</w:t>
                  </w:r>
                  <w:r w:rsidR="00A72734" w:rsidRPr="00237246">
                    <w:rPr>
                      <w:rFonts w:hint="eastAsia"/>
                      <w:sz w:val="21"/>
                      <w:szCs w:val="21"/>
                      <w:u w:val="single"/>
                    </w:rPr>
                    <w:t>浓</w:t>
                  </w:r>
                  <w:r w:rsidRPr="00237246">
                    <w:rPr>
                      <w:sz w:val="21"/>
                      <w:szCs w:val="21"/>
                      <w:u w:val="single"/>
                    </w:rPr>
                    <w:t>度</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43</w:t>
                  </w:r>
                </w:p>
              </w:tc>
              <w:tc>
                <w:tcPr>
                  <w:tcW w:w="737"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35</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122.86</w:t>
                  </w:r>
                </w:p>
              </w:tc>
              <w:tc>
                <w:tcPr>
                  <w:tcW w:w="696" w:type="pct"/>
                  <w:vMerge/>
                  <w:vAlign w:val="center"/>
                </w:tcPr>
                <w:p w:rsidR="00E013C9" w:rsidRPr="00237246" w:rsidRDefault="00E013C9" w:rsidP="00A72734">
                  <w:pPr>
                    <w:adjustRightInd/>
                    <w:snapToGrid/>
                    <w:spacing w:line="240" w:lineRule="auto"/>
                    <w:ind w:firstLineChars="0" w:firstLine="0"/>
                    <w:jc w:val="center"/>
                    <w:rPr>
                      <w:sz w:val="21"/>
                      <w:szCs w:val="21"/>
                      <w:u w:val="single"/>
                    </w:rPr>
                  </w:pPr>
                </w:p>
              </w:tc>
            </w:tr>
            <w:tr w:rsidR="00237246" w:rsidRPr="00237246" w:rsidTr="00A72734">
              <w:trPr>
                <w:trHeight w:val="369"/>
                <w:jc w:val="center"/>
              </w:trPr>
              <w:tc>
                <w:tcPr>
                  <w:tcW w:w="625" w:type="pct"/>
                  <w:vAlign w:val="center"/>
                </w:tcPr>
                <w:p w:rsidR="00E013C9" w:rsidRPr="00237246" w:rsidRDefault="009A5943" w:rsidP="00A72734">
                  <w:pPr>
                    <w:adjustRightInd/>
                    <w:snapToGrid/>
                    <w:spacing w:line="240" w:lineRule="auto"/>
                    <w:ind w:firstLineChars="0" w:firstLine="0"/>
                    <w:jc w:val="center"/>
                    <w:rPr>
                      <w:sz w:val="21"/>
                      <w:szCs w:val="21"/>
                      <w:u w:val="single"/>
                    </w:rPr>
                  </w:pPr>
                  <w:r w:rsidRPr="00237246">
                    <w:rPr>
                      <w:rFonts w:hint="eastAsia"/>
                      <w:sz w:val="21"/>
                      <w:szCs w:val="21"/>
                      <w:u w:val="single"/>
                    </w:rPr>
                    <w:t>CO</w:t>
                  </w:r>
                </w:p>
              </w:tc>
              <w:tc>
                <w:tcPr>
                  <w:tcW w:w="1302"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第</w:t>
                  </w:r>
                  <w:r w:rsidRPr="00237246">
                    <w:rPr>
                      <w:sz w:val="21"/>
                      <w:szCs w:val="21"/>
                      <w:u w:val="single"/>
                    </w:rPr>
                    <w:t>95</w:t>
                  </w:r>
                  <w:proofErr w:type="gramStart"/>
                  <w:r w:rsidRPr="00237246">
                    <w:rPr>
                      <w:sz w:val="21"/>
                      <w:szCs w:val="21"/>
                      <w:u w:val="single"/>
                    </w:rPr>
                    <w:t>百</w:t>
                  </w:r>
                  <w:proofErr w:type="gramEnd"/>
                  <w:r w:rsidRPr="00237246">
                    <w:rPr>
                      <w:sz w:val="21"/>
                      <w:szCs w:val="21"/>
                      <w:u w:val="single"/>
                    </w:rPr>
                    <w:t>分位数</w:t>
                  </w:r>
                  <w:r w:rsidR="00A72734" w:rsidRPr="00237246">
                    <w:rPr>
                      <w:rFonts w:hint="eastAsia"/>
                      <w:sz w:val="21"/>
                      <w:szCs w:val="21"/>
                      <w:u w:val="single"/>
                    </w:rPr>
                    <w:t>日</w:t>
                  </w:r>
                  <w:r w:rsidRPr="00237246">
                    <w:rPr>
                      <w:sz w:val="21"/>
                      <w:szCs w:val="21"/>
                      <w:u w:val="single"/>
                    </w:rPr>
                    <w:t>平均质量浓度</w:t>
                  </w:r>
                </w:p>
              </w:tc>
              <w:tc>
                <w:tcPr>
                  <w:tcW w:w="819"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1400</w:t>
                  </w:r>
                </w:p>
              </w:tc>
              <w:tc>
                <w:tcPr>
                  <w:tcW w:w="737"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4000</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35.0</w:t>
                  </w:r>
                </w:p>
              </w:tc>
              <w:tc>
                <w:tcPr>
                  <w:tcW w:w="696" w:type="pct"/>
                  <w:vMerge/>
                  <w:vAlign w:val="center"/>
                </w:tcPr>
                <w:p w:rsidR="00E013C9" w:rsidRPr="00237246" w:rsidRDefault="00E013C9" w:rsidP="00A72734">
                  <w:pPr>
                    <w:adjustRightInd/>
                    <w:snapToGrid/>
                    <w:spacing w:line="240" w:lineRule="auto"/>
                    <w:ind w:firstLineChars="0" w:firstLine="0"/>
                    <w:jc w:val="center"/>
                    <w:rPr>
                      <w:sz w:val="21"/>
                      <w:szCs w:val="21"/>
                      <w:u w:val="single"/>
                    </w:rPr>
                  </w:pPr>
                </w:p>
              </w:tc>
            </w:tr>
            <w:tr w:rsidR="00237246" w:rsidRPr="00237246" w:rsidTr="00A72734">
              <w:trPr>
                <w:trHeight w:val="369"/>
                <w:jc w:val="center"/>
              </w:trPr>
              <w:tc>
                <w:tcPr>
                  <w:tcW w:w="625"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O</w:t>
                  </w:r>
                  <w:r w:rsidRPr="00237246">
                    <w:rPr>
                      <w:sz w:val="21"/>
                      <w:szCs w:val="21"/>
                      <w:u w:val="single"/>
                      <w:vertAlign w:val="subscript"/>
                    </w:rPr>
                    <w:t>3</w:t>
                  </w:r>
                </w:p>
              </w:tc>
              <w:tc>
                <w:tcPr>
                  <w:tcW w:w="1302"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第</w:t>
                  </w:r>
                  <w:r w:rsidRPr="00237246">
                    <w:rPr>
                      <w:sz w:val="21"/>
                      <w:szCs w:val="21"/>
                      <w:u w:val="single"/>
                    </w:rPr>
                    <w:t>90</w:t>
                  </w:r>
                  <w:proofErr w:type="gramStart"/>
                  <w:r w:rsidRPr="00237246">
                    <w:rPr>
                      <w:sz w:val="21"/>
                      <w:szCs w:val="21"/>
                      <w:u w:val="single"/>
                    </w:rPr>
                    <w:t>百</w:t>
                  </w:r>
                  <w:proofErr w:type="gramEnd"/>
                  <w:r w:rsidRPr="00237246">
                    <w:rPr>
                      <w:sz w:val="21"/>
                      <w:szCs w:val="21"/>
                      <w:u w:val="single"/>
                    </w:rPr>
                    <w:t>分位数最大</w:t>
                  </w:r>
                  <w:r w:rsidRPr="00237246">
                    <w:rPr>
                      <w:sz w:val="21"/>
                      <w:szCs w:val="21"/>
                      <w:u w:val="single"/>
                    </w:rPr>
                    <w:t>8h</w:t>
                  </w:r>
                  <w:r w:rsidRPr="00237246">
                    <w:rPr>
                      <w:sz w:val="21"/>
                      <w:szCs w:val="21"/>
                      <w:u w:val="single"/>
                    </w:rPr>
                    <w:t>平均质量浓度</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164</w:t>
                  </w:r>
                </w:p>
              </w:tc>
              <w:tc>
                <w:tcPr>
                  <w:tcW w:w="737" w:type="pct"/>
                  <w:vAlign w:val="center"/>
                </w:tcPr>
                <w:p w:rsidR="00E013C9" w:rsidRPr="00237246" w:rsidRDefault="00E013C9" w:rsidP="00A72734">
                  <w:pPr>
                    <w:adjustRightInd/>
                    <w:snapToGrid/>
                    <w:spacing w:line="240" w:lineRule="auto"/>
                    <w:ind w:firstLineChars="0" w:firstLine="0"/>
                    <w:jc w:val="center"/>
                    <w:rPr>
                      <w:sz w:val="21"/>
                      <w:szCs w:val="21"/>
                      <w:u w:val="single"/>
                    </w:rPr>
                  </w:pPr>
                  <w:r w:rsidRPr="00237246">
                    <w:rPr>
                      <w:sz w:val="21"/>
                      <w:szCs w:val="21"/>
                      <w:u w:val="single"/>
                    </w:rPr>
                    <w:t>160</w:t>
                  </w:r>
                </w:p>
              </w:tc>
              <w:tc>
                <w:tcPr>
                  <w:tcW w:w="819" w:type="pct"/>
                  <w:vAlign w:val="center"/>
                </w:tcPr>
                <w:p w:rsidR="00E013C9" w:rsidRPr="00237246" w:rsidRDefault="00692C74" w:rsidP="00A72734">
                  <w:pPr>
                    <w:adjustRightInd/>
                    <w:snapToGrid/>
                    <w:spacing w:line="240" w:lineRule="auto"/>
                    <w:ind w:firstLineChars="0" w:firstLine="0"/>
                    <w:jc w:val="center"/>
                    <w:rPr>
                      <w:sz w:val="21"/>
                      <w:szCs w:val="21"/>
                      <w:u w:val="single"/>
                    </w:rPr>
                  </w:pPr>
                  <w:r w:rsidRPr="00237246">
                    <w:rPr>
                      <w:rFonts w:hint="eastAsia"/>
                      <w:sz w:val="21"/>
                      <w:szCs w:val="21"/>
                      <w:u w:val="single"/>
                    </w:rPr>
                    <w:t>102.5</w:t>
                  </w:r>
                </w:p>
              </w:tc>
              <w:tc>
                <w:tcPr>
                  <w:tcW w:w="696" w:type="pct"/>
                  <w:vMerge/>
                  <w:vAlign w:val="center"/>
                </w:tcPr>
                <w:p w:rsidR="00E013C9" w:rsidRPr="00237246" w:rsidRDefault="00E013C9" w:rsidP="00A72734">
                  <w:pPr>
                    <w:adjustRightInd/>
                    <w:snapToGrid/>
                    <w:spacing w:line="240" w:lineRule="auto"/>
                    <w:ind w:firstLineChars="0" w:firstLine="0"/>
                    <w:jc w:val="center"/>
                    <w:rPr>
                      <w:sz w:val="21"/>
                      <w:szCs w:val="21"/>
                      <w:u w:val="single"/>
                    </w:rPr>
                  </w:pPr>
                </w:p>
              </w:tc>
            </w:tr>
          </w:tbl>
          <w:p w:rsidR="00E013C9" w:rsidRPr="00237246" w:rsidRDefault="00E013C9" w:rsidP="00A72734">
            <w:pPr>
              <w:adjustRightInd/>
              <w:snapToGrid/>
              <w:ind w:firstLine="480"/>
              <w:rPr>
                <w:sz w:val="24"/>
                <w:u w:val="single"/>
              </w:rPr>
            </w:pPr>
            <w:r w:rsidRPr="00237246">
              <w:rPr>
                <w:sz w:val="24"/>
                <w:u w:val="single"/>
              </w:rPr>
              <w:t>注：《岳阳市二〇一</w:t>
            </w:r>
            <w:r w:rsidR="00692C74" w:rsidRPr="00237246">
              <w:rPr>
                <w:rFonts w:hint="eastAsia"/>
                <w:sz w:val="24"/>
                <w:u w:val="single"/>
              </w:rPr>
              <w:t>九</w:t>
            </w:r>
            <w:r w:rsidRPr="00237246">
              <w:rPr>
                <w:sz w:val="24"/>
                <w:u w:val="single"/>
              </w:rPr>
              <w:t>年度环境质量公报》未公布</w:t>
            </w:r>
            <w:r w:rsidRPr="00237246">
              <w:rPr>
                <w:sz w:val="24"/>
                <w:u w:val="single"/>
              </w:rPr>
              <w:t>SO</w:t>
            </w:r>
            <w:r w:rsidRPr="00237246">
              <w:rPr>
                <w:sz w:val="24"/>
                <w:u w:val="single"/>
                <w:vertAlign w:val="subscript"/>
              </w:rPr>
              <w:t>2</w:t>
            </w:r>
            <w:r w:rsidRPr="00237246">
              <w:rPr>
                <w:sz w:val="24"/>
                <w:u w:val="single"/>
              </w:rPr>
              <w:t>、</w:t>
            </w:r>
            <w:r w:rsidRPr="00237246">
              <w:rPr>
                <w:sz w:val="24"/>
                <w:u w:val="single"/>
              </w:rPr>
              <w:t>NO</w:t>
            </w:r>
            <w:r w:rsidRPr="00237246">
              <w:rPr>
                <w:sz w:val="24"/>
                <w:u w:val="single"/>
                <w:vertAlign w:val="subscript"/>
              </w:rPr>
              <w:t>2</w:t>
            </w:r>
            <w:r w:rsidRPr="00237246">
              <w:rPr>
                <w:sz w:val="24"/>
                <w:u w:val="single"/>
              </w:rPr>
              <w:t>、</w:t>
            </w:r>
            <w:r w:rsidRPr="00237246">
              <w:rPr>
                <w:sz w:val="24"/>
                <w:u w:val="single"/>
              </w:rPr>
              <w:t>PM</w:t>
            </w:r>
            <w:r w:rsidRPr="00237246">
              <w:rPr>
                <w:sz w:val="24"/>
                <w:u w:val="single"/>
                <w:vertAlign w:val="subscript"/>
              </w:rPr>
              <w:t>10</w:t>
            </w:r>
            <w:r w:rsidRPr="00237246">
              <w:rPr>
                <w:sz w:val="24"/>
                <w:u w:val="single"/>
              </w:rPr>
              <w:t>、</w:t>
            </w:r>
            <w:r w:rsidRPr="00237246">
              <w:rPr>
                <w:sz w:val="24"/>
                <w:u w:val="single"/>
              </w:rPr>
              <w:t>PM</w:t>
            </w:r>
            <w:r w:rsidRPr="00237246">
              <w:rPr>
                <w:sz w:val="24"/>
                <w:u w:val="single"/>
                <w:vertAlign w:val="subscript"/>
              </w:rPr>
              <w:t>2.5</w:t>
            </w:r>
            <w:r w:rsidRPr="00237246">
              <w:rPr>
                <w:sz w:val="24"/>
                <w:u w:val="single"/>
              </w:rPr>
              <w:t>相应的百分位数日平均质量浓度。</w:t>
            </w:r>
          </w:p>
          <w:p w:rsidR="00E013C9" w:rsidRPr="00237246" w:rsidRDefault="00E013C9" w:rsidP="00A72734">
            <w:pPr>
              <w:adjustRightInd/>
              <w:snapToGrid/>
              <w:ind w:firstLine="480"/>
              <w:rPr>
                <w:sz w:val="24"/>
              </w:rPr>
            </w:pPr>
            <w:r w:rsidRPr="00237246">
              <w:rPr>
                <w:sz w:val="24"/>
              </w:rPr>
              <w:t>根据《环境影响评价技术导则大气环境》（</w:t>
            </w:r>
            <w:r w:rsidRPr="00237246">
              <w:rPr>
                <w:sz w:val="24"/>
              </w:rPr>
              <w:t>HJ2.2-2018</w:t>
            </w:r>
            <w:r w:rsidRPr="00237246">
              <w:rPr>
                <w:sz w:val="24"/>
              </w:rPr>
              <w:t>）第</w:t>
            </w:r>
            <w:r w:rsidRPr="00237246">
              <w:rPr>
                <w:sz w:val="24"/>
              </w:rPr>
              <w:t>6.4.1.1</w:t>
            </w:r>
            <w:r w:rsidRPr="00237246">
              <w:rPr>
                <w:sz w:val="24"/>
              </w:rPr>
              <w:t>条</w:t>
            </w:r>
            <w:r w:rsidRPr="00237246">
              <w:rPr>
                <w:sz w:val="24"/>
              </w:rPr>
              <w:t>“</w:t>
            </w:r>
            <w:r w:rsidRPr="00237246">
              <w:rPr>
                <w:sz w:val="24"/>
              </w:rPr>
              <w:t>城市环境空气质量达标情况评价指标为</w:t>
            </w:r>
            <w:r w:rsidRPr="00237246">
              <w:rPr>
                <w:sz w:val="24"/>
              </w:rPr>
              <w:t>SO</w:t>
            </w:r>
            <w:r w:rsidRPr="00237246">
              <w:rPr>
                <w:sz w:val="24"/>
                <w:vertAlign w:val="subscript"/>
              </w:rPr>
              <w:t>2</w:t>
            </w:r>
            <w:r w:rsidRPr="00237246">
              <w:rPr>
                <w:sz w:val="24"/>
              </w:rPr>
              <w:t>、</w:t>
            </w:r>
            <w:r w:rsidRPr="00237246">
              <w:rPr>
                <w:sz w:val="24"/>
              </w:rPr>
              <w:t>NO</w:t>
            </w:r>
            <w:r w:rsidRPr="00237246">
              <w:rPr>
                <w:sz w:val="24"/>
                <w:vertAlign w:val="subscript"/>
              </w:rPr>
              <w:t>2</w:t>
            </w:r>
            <w:r w:rsidRPr="00237246">
              <w:rPr>
                <w:sz w:val="24"/>
              </w:rPr>
              <w:t>、</w:t>
            </w:r>
            <w:r w:rsidRPr="00237246">
              <w:rPr>
                <w:sz w:val="24"/>
              </w:rPr>
              <w:t>PM</w:t>
            </w:r>
            <w:r w:rsidRPr="00237246">
              <w:rPr>
                <w:sz w:val="24"/>
                <w:vertAlign w:val="subscript"/>
              </w:rPr>
              <w:t>10</w:t>
            </w:r>
            <w:r w:rsidRPr="00237246">
              <w:rPr>
                <w:sz w:val="24"/>
              </w:rPr>
              <w:t>、</w:t>
            </w:r>
            <w:r w:rsidRPr="00237246">
              <w:rPr>
                <w:sz w:val="24"/>
              </w:rPr>
              <w:t>PM</w:t>
            </w:r>
            <w:r w:rsidRPr="00237246">
              <w:rPr>
                <w:sz w:val="24"/>
                <w:vertAlign w:val="subscript"/>
              </w:rPr>
              <w:t>2.5</w:t>
            </w:r>
            <w:r w:rsidRPr="00237246">
              <w:rPr>
                <w:sz w:val="24"/>
              </w:rPr>
              <w:t>、</w:t>
            </w:r>
            <w:r w:rsidRPr="00237246">
              <w:rPr>
                <w:sz w:val="24"/>
              </w:rPr>
              <w:t>CO</w:t>
            </w:r>
            <w:r w:rsidRPr="00237246">
              <w:rPr>
                <w:sz w:val="24"/>
              </w:rPr>
              <w:t>和</w:t>
            </w:r>
            <w:r w:rsidRPr="00237246">
              <w:rPr>
                <w:sz w:val="24"/>
              </w:rPr>
              <w:t>O</w:t>
            </w:r>
            <w:r w:rsidRPr="00237246">
              <w:rPr>
                <w:sz w:val="24"/>
                <w:vertAlign w:val="subscript"/>
              </w:rPr>
              <w:t>3</w:t>
            </w:r>
            <w:r w:rsidRPr="00237246">
              <w:rPr>
                <w:sz w:val="24"/>
              </w:rPr>
              <w:t>，六项污染物全部达标即为城市环境空气质量达标</w:t>
            </w:r>
            <w:r w:rsidRPr="00237246">
              <w:rPr>
                <w:sz w:val="24"/>
              </w:rPr>
              <w:t>”</w:t>
            </w:r>
            <w:r w:rsidRPr="00237246">
              <w:rPr>
                <w:sz w:val="24"/>
              </w:rPr>
              <w:t>。本项目所在区域</w:t>
            </w:r>
            <w:r w:rsidRPr="00237246">
              <w:rPr>
                <w:sz w:val="24"/>
              </w:rPr>
              <w:t>201</w:t>
            </w:r>
            <w:r w:rsidR="00692C74" w:rsidRPr="00237246">
              <w:rPr>
                <w:rFonts w:hint="eastAsia"/>
                <w:sz w:val="24"/>
              </w:rPr>
              <w:t>9</w:t>
            </w:r>
            <w:r w:rsidRPr="00237246">
              <w:rPr>
                <w:sz w:val="24"/>
              </w:rPr>
              <w:t>年</w:t>
            </w:r>
            <w:r w:rsidRPr="00237246">
              <w:rPr>
                <w:sz w:val="24"/>
              </w:rPr>
              <w:t>PM</w:t>
            </w:r>
            <w:r w:rsidRPr="00237246">
              <w:rPr>
                <w:sz w:val="24"/>
                <w:vertAlign w:val="subscript"/>
              </w:rPr>
              <w:t>2.5</w:t>
            </w:r>
            <w:r w:rsidR="00692C74" w:rsidRPr="00237246">
              <w:rPr>
                <w:rFonts w:hint="eastAsia"/>
                <w:sz w:val="24"/>
              </w:rPr>
              <w:t>、</w:t>
            </w:r>
            <w:r w:rsidR="00692C74" w:rsidRPr="00237246">
              <w:rPr>
                <w:sz w:val="24"/>
              </w:rPr>
              <w:t>O</w:t>
            </w:r>
            <w:r w:rsidR="00692C74" w:rsidRPr="00237246">
              <w:rPr>
                <w:sz w:val="24"/>
                <w:vertAlign w:val="subscript"/>
              </w:rPr>
              <w:t>3</w:t>
            </w:r>
            <w:r w:rsidRPr="00237246">
              <w:rPr>
                <w:sz w:val="24"/>
              </w:rPr>
              <w:t>不达标，因此该区域为环境空气质量不达标区。</w:t>
            </w:r>
          </w:p>
          <w:p w:rsidR="00E013C9" w:rsidRPr="00237246" w:rsidRDefault="00E013C9" w:rsidP="00A72734">
            <w:pPr>
              <w:adjustRightInd/>
              <w:snapToGrid/>
              <w:ind w:firstLine="480"/>
              <w:rPr>
                <w:sz w:val="24"/>
              </w:rPr>
            </w:pPr>
            <w:r w:rsidRPr="00237246">
              <w:rPr>
                <w:rFonts w:hint="eastAsia"/>
                <w:sz w:val="24"/>
              </w:rPr>
              <w:t>根据湖南省人民政府</w:t>
            </w:r>
            <w:r w:rsidRPr="00237246">
              <w:rPr>
                <w:rFonts w:hint="eastAsia"/>
                <w:sz w:val="24"/>
              </w:rPr>
              <w:t>2018</w:t>
            </w:r>
            <w:r w:rsidRPr="00237246">
              <w:rPr>
                <w:rFonts w:hint="eastAsia"/>
                <w:sz w:val="24"/>
              </w:rPr>
              <w:t>年</w:t>
            </w:r>
            <w:r w:rsidRPr="00237246">
              <w:rPr>
                <w:rFonts w:hint="eastAsia"/>
                <w:sz w:val="24"/>
              </w:rPr>
              <w:t>6</w:t>
            </w:r>
            <w:r w:rsidRPr="00237246">
              <w:rPr>
                <w:rFonts w:hint="eastAsia"/>
                <w:sz w:val="24"/>
              </w:rPr>
              <w:t>月</w:t>
            </w:r>
            <w:r w:rsidRPr="00237246">
              <w:rPr>
                <w:rFonts w:hint="eastAsia"/>
                <w:sz w:val="24"/>
              </w:rPr>
              <w:t>18</w:t>
            </w:r>
            <w:r w:rsidRPr="00237246">
              <w:rPr>
                <w:rFonts w:hint="eastAsia"/>
                <w:sz w:val="24"/>
              </w:rPr>
              <w:t>日发布的《湖南省污染防治攻坚战三年行动计划（</w:t>
            </w:r>
            <w:r w:rsidRPr="00237246">
              <w:rPr>
                <w:rFonts w:hint="eastAsia"/>
                <w:sz w:val="24"/>
              </w:rPr>
              <w:t>2018</w:t>
            </w:r>
            <w:r w:rsidR="008500BF" w:rsidRPr="00237246">
              <w:rPr>
                <w:rFonts w:hint="eastAsia"/>
                <w:sz w:val="24"/>
              </w:rPr>
              <w:t>-</w:t>
            </w:r>
            <w:r w:rsidRPr="00237246">
              <w:rPr>
                <w:rFonts w:hint="eastAsia"/>
                <w:sz w:val="24"/>
              </w:rPr>
              <w:t>2020</w:t>
            </w:r>
            <w:r w:rsidRPr="00237246">
              <w:rPr>
                <w:rFonts w:hint="eastAsia"/>
                <w:sz w:val="24"/>
              </w:rPr>
              <w:t>）年》的通知（湘政发〔</w:t>
            </w:r>
            <w:r w:rsidRPr="00237246">
              <w:rPr>
                <w:rFonts w:hint="eastAsia"/>
                <w:sz w:val="24"/>
              </w:rPr>
              <w:t>2018</w:t>
            </w:r>
            <w:r w:rsidRPr="00237246">
              <w:rPr>
                <w:rFonts w:hint="eastAsia"/>
                <w:sz w:val="24"/>
              </w:rPr>
              <w:t>〕</w:t>
            </w:r>
            <w:r w:rsidRPr="00237246">
              <w:rPr>
                <w:rFonts w:hint="eastAsia"/>
                <w:sz w:val="24"/>
              </w:rPr>
              <w:t>17</w:t>
            </w:r>
            <w:r w:rsidRPr="00237246">
              <w:rPr>
                <w:rFonts w:hint="eastAsia"/>
                <w:sz w:val="24"/>
              </w:rPr>
              <w:t>号）要求：到</w:t>
            </w:r>
            <w:r w:rsidRPr="00237246">
              <w:rPr>
                <w:rFonts w:hint="eastAsia"/>
                <w:sz w:val="24"/>
              </w:rPr>
              <w:t>2020</w:t>
            </w:r>
            <w:r w:rsidRPr="00237246">
              <w:rPr>
                <w:rFonts w:hint="eastAsia"/>
                <w:sz w:val="24"/>
              </w:rPr>
              <w:t>年，岳阳、益阳</w:t>
            </w:r>
            <w:r w:rsidRPr="00237246">
              <w:rPr>
                <w:rFonts w:hint="eastAsia"/>
                <w:sz w:val="24"/>
              </w:rPr>
              <w:t>PM</w:t>
            </w:r>
            <w:r w:rsidRPr="00237246">
              <w:rPr>
                <w:rFonts w:hint="eastAsia"/>
                <w:sz w:val="24"/>
                <w:vertAlign w:val="subscript"/>
              </w:rPr>
              <w:t>2.5</w:t>
            </w:r>
            <w:r w:rsidRPr="00237246">
              <w:rPr>
                <w:rFonts w:hint="eastAsia"/>
                <w:sz w:val="24"/>
              </w:rPr>
              <w:t>年均浓度平均值下降到</w:t>
            </w:r>
            <w:r w:rsidRPr="00237246">
              <w:rPr>
                <w:rFonts w:hint="eastAsia"/>
                <w:sz w:val="24"/>
              </w:rPr>
              <w:t>41ug/m</w:t>
            </w:r>
            <w:r w:rsidRPr="00237246">
              <w:rPr>
                <w:rFonts w:hint="eastAsia"/>
                <w:sz w:val="24"/>
                <w:vertAlign w:val="superscript"/>
              </w:rPr>
              <w:t>3</w:t>
            </w:r>
            <w:r w:rsidRPr="00237246">
              <w:rPr>
                <w:rFonts w:hint="eastAsia"/>
                <w:sz w:val="24"/>
              </w:rPr>
              <w:t>以下，</w:t>
            </w:r>
            <w:r w:rsidRPr="00237246">
              <w:rPr>
                <w:rFonts w:hint="eastAsia"/>
                <w:sz w:val="24"/>
              </w:rPr>
              <w:t>PM10</w:t>
            </w:r>
            <w:r w:rsidRPr="00237246">
              <w:rPr>
                <w:rFonts w:hint="eastAsia"/>
                <w:sz w:val="24"/>
              </w:rPr>
              <w:t>年均浓度平均值下降到</w:t>
            </w:r>
            <w:r w:rsidRPr="00237246">
              <w:rPr>
                <w:rFonts w:hint="eastAsia"/>
                <w:sz w:val="24"/>
              </w:rPr>
              <w:t>71ug/m</w:t>
            </w:r>
            <w:r w:rsidRPr="00237246">
              <w:rPr>
                <w:rFonts w:hint="eastAsia"/>
                <w:sz w:val="24"/>
                <w:vertAlign w:val="superscript"/>
              </w:rPr>
              <w:t>3</w:t>
            </w:r>
            <w:r w:rsidRPr="00237246">
              <w:rPr>
                <w:rFonts w:hint="eastAsia"/>
                <w:sz w:val="24"/>
              </w:rPr>
              <w:t>以下，城市环境空气质量优良率平均达到</w:t>
            </w:r>
            <w:r w:rsidRPr="00237246">
              <w:rPr>
                <w:rFonts w:hint="eastAsia"/>
                <w:sz w:val="24"/>
              </w:rPr>
              <w:t>83%</w:t>
            </w:r>
            <w:r w:rsidRPr="00237246">
              <w:rPr>
                <w:rFonts w:hint="eastAsia"/>
                <w:sz w:val="24"/>
              </w:rPr>
              <w:t>以上。同时根据岳阳市大气污染防治行</w:t>
            </w:r>
            <w:r w:rsidRPr="00237246">
              <w:rPr>
                <w:rFonts w:hint="eastAsia"/>
                <w:sz w:val="24"/>
              </w:rPr>
              <w:lastRenderedPageBreak/>
              <w:t>动计划要求，当地政府加大环境治理力度，采取更为严格的大气防治手段，项目所在地区环境空气质量将得到持续改善。</w:t>
            </w:r>
          </w:p>
          <w:p w:rsidR="00E013C9" w:rsidRPr="00237246" w:rsidRDefault="00E013C9" w:rsidP="00A136BA">
            <w:pPr>
              <w:adjustRightInd/>
              <w:snapToGrid/>
              <w:ind w:firstLine="480"/>
              <w:rPr>
                <w:sz w:val="24"/>
              </w:rPr>
            </w:pPr>
            <w:r w:rsidRPr="00237246">
              <w:rPr>
                <w:rFonts w:hint="eastAsia"/>
                <w:sz w:val="24"/>
              </w:rPr>
              <w:t>（</w:t>
            </w:r>
            <w:r w:rsidRPr="00237246">
              <w:rPr>
                <w:rFonts w:hint="eastAsia"/>
                <w:sz w:val="24"/>
              </w:rPr>
              <w:t>2</w:t>
            </w:r>
            <w:r w:rsidRPr="00237246">
              <w:rPr>
                <w:rFonts w:hint="eastAsia"/>
                <w:sz w:val="24"/>
              </w:rPr>
              <w:t>）</w:t>
            </w:r>
            <w:r w:rsidRPr="00237246">
              <w:rPr>
                <w:sz w:val="24"/>
              </w:rPr>
              <w:t>基本污染物环境质量现状评价</w:t>
            </w:r>
          </w:p>
          <w:p w:rsidR="00E013C9" w:rsidRPr="00237246" w:rsidRDefault="00E013C9" w:rsidP="00A136BA">
            <w:pPr>
              <w:adjustRightInd/>
              <w:snapToGrid/>
              <w:ind w:firstLine="480"/>
              <w:rPr>
                <w:sz w:val="24"/>
                <w:u w:val="single"/>
              </w:rPr>
            </w:pPr>
            <w:r w:rsidRPr="00237246">
              <w:rPr>
                <w:sz w:val="24"/>
                <w:u w:val="single"/>
              </w:rPr>
              <w:t>本项目大气环境评价范围为以厂址为中心，边长为</w:t>
            </w:r>
            <w:r w:rsidRPr="00237246">
              <w:rPr>
                <w:sz w:val="24"/>
                <w:u w:val="single"/>
              </w:rPr>
              <w:t>5×5km</w:t>
            </w:r>
            <w:r w:rsidRPr="00237246">
              <w:rPr>
                <w:sz w:val="24"/>
                <w:u w:val="single"/>
              </w:rPr>
              <w:t>的矩形区域，在该评价范围内有国家环境空气质量监测网</w:t>
            </w:r>
            <w:r w:rsidRPr="00237246">
              <w:rPr>
                <w:rFonts w:hint="eastAsia"/>
                <w:sz w:val="24"/>
                <w:u w:val="single"/>
              </w:rPr>
              <w:t>城陵矶</w:t>
            </w:r>
            <w:r w:rsidRPr="00237246">
              <w:rPr>
                <w:sz w:val="24"/>
                <w:u w:val="single"/>
              </w:rPr>
              <w:t>站，因此，</w:t>
            </w:r>
            <w:proofErr w:type="gramStart"/>
            <w:r w:rsidRPr="00237246">
              <w:rPr>
                <w:sz w:val="24"/>
                <w:u w:val="single"/>
              </w:rPr>
              <w:t>本评价</w:t>
            </w:r>
            <w:proofErr w:type="gramEnd"/>
            <w:r w:rsidRPr="00237246">
              <w:rPr>
                <w:sz w:val="24"/>
                <w:u w:val="single"/>
              </w:rPr>
              <w:t>基本污染物环境质量数据来源于国家环境空气质量监测网城陵矶站，评级基准年为</w:t>
            </w:r>
            <w:r w:rsidRPr="00237246">
              <w:rPr>
                <w:sz w:val="24"/>
                <w:u w:val="single"/>
              </w:rPr>
              <w:t>201</w:t>
            </w:r>
            <w:r w:rsidR="008500BF" w:rsidRPr="00237246">
              <w:rPr>
                <w:rFonts w:hint="eastAsia"/>
                <w:sz w:val="24"/>
                <w:u w:val="single"/>
              </w:rPr>
              <w:t>9</w:t>
            </w:r>
            <w:r w:rsidRPr="00237246">
              <w:rPr>
                <w:sz w:val="24"/>
                <w:u w:val="single"/>
              </w:rPr>
              <w:t>年，具体情况如下：</w:t>
            </w:r>
          </w:p>
          <w:p w:rsidR="00E013C9" w:rsidRPr="00237246" w:rsidRDefault="00E013C9" w:rsidP="00A72734">
            <w:pPr>
              <w:adjustRightInd/>
              <w:snapToGrid/>
              <w:ind w:firstLineChars="0" w:firstLine="0"/>
              <w:jc w:val="center"/>
              <w:rPr>
                <w:b/>
                <w:sz w:val="21"/>
                <w:szCs w:val="21"/>
                <w:u w:val="single"/>
              </w:rPr>
            </w:pPr>
            <w:r w:rsidRPr="00237246">
              <w:rPr>
                <w:b/>
                <w:sz w:val="21"/>
                <w:szCs w:val="21"/>
                <w:u w:val="single"/>
              </w:rPr>
              <w:t>表</w:t>
            </w:r>
            <w:r w:rsidRPr="00237246">
              <w:rPr>
                <w:b/>
                <w:sz w:val="21"/>
                <w:szCs w:val="21"/>
                <w:u w:val="single"/>
              </w:rPr>
              <w:t xml:space="preserve">3-2  </w:t>
            </w:r>
            <w:r w:rsidRPr="00237246">
              <w:rPr>
                <w:b/>
                <w:sz w:val="21"/>
                <w:szCs w:val="21"/>
                <w:u w:val="single"/>
              </w:rPr>
              <w:t>基本污染物环境质量现状</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695"/>
              <w:gridCol w:w="609"/>
              <w:gridCol w:w="674"/>
              <w:gridCol w:w="785"/>
              <w:gridCol w:w="1231"/>
              <w:gridCol w:w="1073"/>
              <w:gridCol w:w="1073"/>
              <w:gridCol w:w="959"/>
              <w:gridCol w:w="703"/>
              <w:gridCol w:w="703"/>
            </w:tblGrid>
            <w:tr w:rsidR="00237246" w:rsidRPr="00237246" w:rsidTr="00A136BA">
              <w:trPr>
                <w:trHeight w:val="369"/>
                <w:tblHeader/>
                <w:jc w:val="center"/>
              </w:trPr>
              <w:tc>
                <w:tcPr>
                  <w:tcW w:w="729"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点位名称</w:t>
                  </w:r>
                </w:p>
              </w:tc>
              <w:tc>
                <w:tcPr>
                  <w:tcW w:w="1342" w:type="dxa"/>
                  <w:gridSpan w:val="2"/>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监测点坐标</w:t>
                  </w:r>
                  <w:r w:rsidRPr="00237246">
                    <w:rPr>
                      <w:rFonts w:eastAsia="Times New Roman"/>
                      <w:b/>
                      <w:kern w:val="0"/>
                      <w:sz w:val="21"/>
                      <w:szCs w:val="21"/>
                      <w:u w:val="single"/>
                    </w:rPr>
                    <w:t>/m</w:t>
                  </w:r>
                </w:p>
              </w:tc>
              <w:tc>
                <w:tcPr>
                  <w:tcW w:w="825"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污染物</w:t>
                  </w:r>
                </w:p>
              </w:tc>
              <w:tc>
                <w:tcPr>
                  <w:tcW w:w="1304"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proofErr w:type="gramStart"/>
                  <w:r w:rsidRPr="00237246">
                    <w:rPr>
                      <w:rFonts w:ascii="宋体" w:hAnsi="宋体" w:cs="宋体" w:hint="eastAsia"/>
                      <w:b/>
                      <w:kern w:val="0"/>
                      <w:sz w:val="21"/>
                      <w:szCs w:val="21"/>
                      <w:u w:val="single"/>
                    </w:rPr>
                    <w:t>年评价</w:t>
                  </w:r>
                  <w:proofErr w:type="gramEnd"/>
                  <w:r w:rsidRPr="00237246">
                    <w:rPr>
                      <w:rFonts w:ascii="宋体" w:hAnsi="宋体" w:cs="宋体" w:hint="eastAsia"/>
                      <w:b/>
                      <w:kern w:val="0"/>
                      <w:sz w:val="21"/>
                      <w:szCs w:val="21"/>
                      <w:u w:val="single"/>
                    </w:rPr>
                    <w:t>指标</w:t>
                  </w:r>
                </w:p>
              </w:tc>
              <w:tc>
                <w:tcPr>
                  <w:tcW w:w="1134"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评价标准</w:t>
                  </w:r>
                  <w:r w:rsidRPr="00237246">
                    <w:rPr>
                      <w:rFonts w:eastAsia="Times New Roman"/>
                      <w:b/>
                      <w:kern w:val="0"/>
                      <w:sz w:val="21"/>
                      <w:szCs w:val="21"/>
                      <w:u w:val="single"/>
                    </w:rPr>
                    <w:t>/</w:t>
                  </w:r>
                  <w:r w:rsidRPr="00237246">
                    <w:rPr>
                      <w:rFonts w:ascii="宋体" w:hAnsi="宋体" w:cs="宋体" w:hint="eastAsia"/>
                      <w:b/>
                      <w:kern w:val="0"/>
                      <w:sz w:val="21"/>
                      <w:szCs w:val="21"/>
                      <w:u w:val="single"/>
                    </w:rPr>
                    <w:t>（</w:t>
                  </w:r>
                  <w:r w:rsidRPr="00237246">
                    <w:rPr>
                      <w:rFonts w:eastAsia="Times New Roman"/>
                      <w:b/>
                      <w:kern w:val="0"/>
                      <w:sz w:val="21"/>
                      <w:szCs w:val="21"/>
                      <w:u w:val="single"/>
                    </w:rPr>
                    <w:t>μg/m</w:t>
                  </w:r>
                  <w:r w:rsidRPr="00237246">
                    <w:rPr>
                      <w:rFonts w:eastAsia="Times New Roman"/>
                      <w:b/>
                      <w:kern w:val="0"/>
                      <w:sz w:val="21"/>
                      <w:szCs w:val="21"/>
                      <w:u w:val="single"/>
                      <w:vertAlign w:val="superscript"/>
                    </w:rPr>
                    <w:t>3</w:t>
                  </w:r>
                  <w:r w:rsidRPr="00237246">
                    <w:rPr>
                      <w:rFonts w:ascii="宋体" w:hAnsi="宋体" w:cs="宋体" w:hint="eastAsia"/>
                      <w:b/>
                      <w:kern w:val="0"/>
                      <w:sz w:val="21"/>
                      <w:szCs w:val="21"/>
                      <w:u w:val="single"/>
                    </w:rPr>
                    <w:t>）</w:t>
                  </w:r>
                </w:p>
              </w:tc>
              <w:tc>
                <w:tcPr>
                  <w:tcW w:w="1134"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现状浓度</w:t>
                  </w:r>
                  <w:r w:rsidRPr="00237246">
                    <w:rPr>
                      <w:rFonts w:eastAsia="Times New Roman"/>
                      <w:b/>
                      <w:kern w:val="0"/>
                      <w:sz w:val="21"/>
                      <w:szCs w:val="21"/>
                      <w:u w:val="single"/>
                    </w:rPr>
                    <w:t>/</w:t>
                  </w:r>
                  <w:r w:rsidRPr="00237246">
                    <w:rPr>
                      <w:rFonts w:ascii="宋体" w:hAnsi="宋体" w:cs="宋体" w:hint="eastAsia"/>
                      <w:b/>
                      <w:kern w:val="0"/>
                      <w:sz w:val="21"/>
                      <w:szCs w:val="21"/>
                      <w:u w:val="single"/>
                    </w:rPr>
                    <w:t>（</w:t>
                  </w:r>
                  <w:r w:rsidRPr="00237246">
                    <w:rPr>
                      <w:rFonts w:eastAsia="Times New Roman"/>
                      <w:b/>
                      <w:kern w:val="0"/>
                      <w:sz w:val="21"/>
                      <w:szCs w:val="21"/>
                      <w:u w:val="single"/>
                    </w:rPr>
                    <w:t>μg/m</w:t>
                  </w:r>
                  <w:r w:rsidRPr="00237246">
                    <w:rPr>
                      <w:rFonts w:eastAsia="Times New Roman"/>
                      <w:b/>
                      <w:kern w:val="0"/>
                      <w:sz w:val="21"/>
                      <w:szCs w:val="21"/>
                      <w:u w:val="single"/>
                      <w:vertAlign w:val="superscript"/>
                    </w:rPr>
                    <w:t>3</w:t>
                  </w:r>
                  <w:r w:rsidRPr="00237246">
                    <w:rPr>
                      <w:rFonts w:ascii="宋体" w:hAnsi="宋体" w:cs="宋体" w:hint="eastAsia"/>
                      <w:b/>
                      <w:kern w:val="0"/>
                      <w:sz w:val="21"/>
                      <w:szCs w:val="21"/>
                      <w:u w:val="single"/>
                    </w:rPr>
                    <w:t>）</w:t>
                  </w:r>
                </w:p>
              </w:tc>
              <w:tc>
                <w:tcPr>
                  <w:tcW w:w="1012"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最大浓度占标率</w:t>
                  </w:r>
                  <w:r w:rsidRPr="00237246">
                    <w:rPr>
                      <w:rFonts w:eastAsia="Times New Roman"/>
                      <w:b/>
                      <w:kern w:val="0"/>
                      <w:sz w:val="21"/>
                      <w:szCs w:val="21"/>
                      <w:u w:val="single"/>
                    </w:rPr>
                    <w:t>/%</w:t>
                  </w:r>
                </w:p>
              </w:tc>
              <w:tc>
                <w:tcPr>
                  <w:tcW w:w="737"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超标频率</w:t>
                  </w:r>
                  <w:r w:rsidRPr="00237246">
                    <w:rPr>
                      <w:rFonts w:eastAsia="Times New Roman"/>
                      <w:b/>
                      <w:kern w:val="0"/>
                      <w:sz w:val="21"/>
                      <w:szCs w:val="21"/>
                      <w:u w:val="single"/>
                    </w:rPr>
                    <w:t>/%</w:t>
                  </w:r>
                </w:p>
              </w:tc>
              <w:tc>
                <w:tcPr>
                  <w:tcW w:w="737"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ascii="宋体" w:hAnsi="宋体" w:cs="宋体" w:hint="eastAsia"/>
                      <w:b/>
                      <w:kern w:val="0"/>
                      <w:sz w:val="21"/>
                      <w:szCs w:val="21"/>
                      <w:u w:val="single"/>
                    </w:rPr>
                    <w:t>达标情况</w:t>
                  </w:r>
                </w:p>
              </w:tc>
            </w:tr>
            <w:tr w:rsidR="00237246" w:rsidRPr="00237246" w:rsidTr="00A136BA">
              <w:trPr>
                <w:trHeight w:val="369"/>
                <w:jc w:val="center"/>
              </w:trPr>
              <w:tc>
                <w:tcPr>
                  <w:tcW w:w="729"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636"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eastAsia="Times New Roman"/>
                      <w:b/>
                      <w:kern w:val="0"/>
                      <w:sz w:val="21"/>
                      <w:szCs w:val="21"/>
                      <w:u w:val="single"/>
                    </w:rPr>
                    <w:t>X</w:t>
                  </w:r>
                </w:p>
              </w:tc>
              <w:tc>
                <w:tcPr>
                  <w:tcW w:w="706"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b/>
                      <w:kern w:val="0"/>
                      <w:sz w:val="21"/>
                      <w:szCs w:val="21"/>
                      <w:u w:val="single"/>
                    </w:rPr>
                  </w:pPr>
                  <w:r w:rsidRPr="00237246">
                    <w:rPr>
                      <w:rFonts w:eastAsia="Times New Roman"/>
                      <w:b/>
                      <w:kern w:val="0"/>
                      <w:sz w:val="21"/>
                      <w:szCs w:val="21"/>
                      <w:u w:val="single"/>
                    </w:rPr>
                    <w:t>Y</w:t>
                  </w:r>
                </w:p>
              </w:tc>
              <w:tc>
                <w:tcPr>
                  <w:tcW w:w="825"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1304"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1134"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1134"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1012"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37"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37"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r>
            <w:tr w:rsidR="00237246" w:rsidRPr="00237246" w:rsidTr="00A136BA">
              <w:trPr>
                <w:trHeight w:val="369"/>
                <w:jc w:val="center"/>
              </w:trPr>
              <w:tc>
                <w:tcPr>
                  <w:tcW w:w="729" w:type="dxa"/>
                  <w:vMerge w:val="restart"/>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国家环境空气质量监测网</w:t>
                  </w:r>
                  <w:r w:rsidRPr="00237246">
                    <w:rPr>
                      <w:kern w:val="0"/>
                      <w:sz w:val="21"/>
                      <w:szCs w:val="21"/>
                      <w:u w:val="single"/>
                    </w:rPr>
                    <w:t>城陵矶</w:t>
                  </w:r>
                  <w:r w:rsidRPr="00237246">
                    <w:rPr>
                      <w:rFonts w:ascii="宋体" w:hAnsi="宋体" w:cs="宋体" w:hint="eastAsia"/>
                      <w:kern w:val="0"/>
                      <w:sz w:val="21"/>
                      <w:szCs w:val="21"/>
                      <w:u w:val="single"/>
                    </w:rPr>
                    <w:t>站</w:t>
                  </w:r>
                </w:p>
              </w:tc>
              <w:tc>
                <w:tcPr>
                  <w:tcW w:w="636" w:type="dxa"/>
                  <w:vMerge w:val="restart"/>
                  <w:vAlign w:val="center"/>
                </w:tcPr>
                <w:p w:rsidR="00E013C9" w:rsidRPr="00237246" w:rsidRDefault="00E013C9" w:rsidP="008A7114">
                  <w:pPr>
                    <w:adjustRightInd/>
                    <w:snapToGrid/>
                    <w:spacing w:line="240" w:lineRule="auto"/>
                    <w:ind w:firstLineChars="0" w:firstLine="0"/>
                    <w:rPr>
                      <w:sz w:val="21"/>
                      <w:szCs w:val="21"/>
                      <w:u w:val="single"/>
                    </w:rPr>
                  </w:pPr>
                  <w:r w:rsidRPr="00237246">
                    <w:rPr>
                      <w:sz w:val="21"/>
                      <w:szCs w:val="24"/>
                      <w:u w:val="single"/>
                    </w:rPr>
                    <w:t>708333</w:t>
                  </w:r>
                </w:p>
              </w:tc>
              <w:tc>
                <w:tcPr>
                  <w:tcW w:w="706" w:type="dxa"/>
                  <w:vMerge w:val="restart"/>
                  <w:vAlign w:val="center"/>
                </w:tcPr>
                <w:p w:rsidR="00E013C9" w:rsidRPr="00237246" w:rsidRDefault="00E013C9" w:rsidP="008A7114">
                  <w:pPr>
                    <w:adjustRightInd/>
                    <w:snapToGrid/>
                    <w:spacing w:line="240" w:lineRule="auto"/>
                    <w:ind w:firstLineChars="0" w:firstLine="0"/>
                    <w:rPr>
                      <w:sz w:val="21"/>
                      <w:szCs w:val="21"/>
                      <w:u w:val="single"/>
                    </w:rPr>
                  </w:pPr>
                  <w:r w:rsidRPr="00237246">
                    <w:rPr>
                      <w:sz w:val="21"/>
                      <w:szCs w:val="24"/>
                      <w:u w:val="single"/>
                    </w:rPr>
                    <w:t>3258476</w:t>
                  </w:r>
                </w:p>
              </w:tc>
              <w:tc>
                <w:tcPr>
                  <w:tcW w:w="825"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SO</w:t>
                  </w:r>
                  <w:r w:rsidRPr="00237246">
                    <w:rPr>
                      <w:sz w:val="21"/>
                      <w:szCs w:val="21"/>
                      <w:u w:val="single"/>
                      <w:vertAlign w:val="subscript"/>
                    </w:rPr>
                    <w:t>2</w:t>
                  </w:r>
                </w:p>
              </w:tc>
              <w:tc>
                <w:tcPr>
                  <w:tcW w:w="1304" w:type="dxa"/>
                  <w:vAlign w:val="center"/>
                </w:tcPr>
                <w:p w:rsidR="00E013C9" w:rsidRPr="00237246" w:rsidRDefault="00E013C9" w:rsidP="008A7114">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年平均浓度</w:t>
                  </w:r>
                </w:p>
              </w:tc>
              <w:tc>
                <w:tcPr>
                  <w:tcW w:w="1134" w:type="dxa"/>
                  <w:vAlign w:val="center"/>
                </w:tcPr>
                <w:p w:rsidR="00E013C9" w:rsidRPr="00237246" w:rsidRDefault="009A5943" w:rsidP="008A7114">
                  <w:pPr>
                    <w:adjustRightInd/>
                    <w:snapToGrid/>
                    <w:spacing w:line="240" w:lineRule="auto"/>
                    <w:ind w:firstLineChars="0" w:firstLine="0"/>
                    <w:jc w:val="center"/>
                    <w:rPr>
                      <w:sz w:val="21"/>
                      <w:szCs w:val="21"/>
                      <w:u w:val="single"/>
                    </w:rPr>
                  </w:pPr>
                  <w:r w:rsidRPr="00237246">
                    <w:rPr>
                      <w:rFonts w:hint="eastAsia"/>
                      <w:sz w:val="21"/>
                      <w:szCs w:val="21"/>
                      <w:u w:val="single"/>
                    </w:rPr>
                    <w:t>60</w:t>
                  </w:r>
                </w:p>
              </w:tc>
              <w:tc>
                <w:tcPr>
                  <w:tcW w:w="1134"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6</w:t>
                  </w:r>
                </w:p>
              </w:tc>
              <w:tc>
                <w:tcPr>
                  <w:tcW w:w="1012"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10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kern w:val="0"/>
                      <w:sz w:val="21"/>
                      <w:szCs w:val="21"/>
                      <w:u w:val="single"/>
                    </w:rPr>
                    <w:t>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达标</w:t>
                  </w:r>
                </w:p>
              </w:tc>
            </w:tr>
            <w:tr w:rsidR="00237246" w:rsidRPr="00237246" w:rsidTr="00A136BA">
              <w:trPr>
                <w:trHeight w:val="369"/>
                <w:jc w:val="center"/>
              </w:trPr>
              <w:tc>
                <w:tcPr>
                  <w:tcW w:w="729"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63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0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825"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NO</w:t>
                  </w:r>
                  <w:r w:rsidRPr="00237246">
                    <w:rPr>
                      <w:sz w:val="21"/>
                      <w:szCs w:val="21"/>
                      <w:u w:val="single"/>
                      <w:vertAlign w:val="subscript"/>
                    </w:rPr>
                    <w:t>2</w:t>
                  </w:r>
                </w:p>
              </w:tc>
              <w:tc>
                <w:tcPr>
                  <w:tcW w:w="1304" w:type="dxa"/>
                  <w:vAlign w:val="center"/>
                </w:tcPr>
                <w:p w:rsidR="00E013C9" w:rsidRPr="00237246" w:rsidRDefault="00E013C9" w:rsidP="008A7114">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年平均浓度</w:t>
                  </w:r>
                </w:p>
              </w:tc>
              <w:tc>
                <w:tcPr>
                  <w:tcW w:w="1134"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40</w:t>
                  </w:r>
                </w:p>
              </w:tc>
              <w:tc>
                <w:tcPr>
                  <w:tcW w:w="1134"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34</w:t>
                  </w:r>
                </w:p>
              </w:tc>
              <w:tc>
                <w:tcPr>
                  <w:tcW w:w="1012"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85</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kern w:val="0"/>
                      <w:sz w:val="21"/>
                      <w:szCs w:val="21"/>
                      <w:u w:val="single"/>
                    </w:rPr>
                    <w:t>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达标</w:t>
                  </w:r>
                </w:p>
              </w:tc>
            </w:tr>
            <w:tr w:rsidR="00237246" w:rsidRPr="00237246" w:rsidTr="00A136BA">
              <w:trPr>
                <w:trHeight w:val="369"/>
                <w:jc w:val="center"/>
              </w:trPr>
              <w:tc>
                <w:tcPr>
                  <w:tcW w:w="729"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63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0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825"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PM</w:t>
                  </w:r>
                  <w:r w:rsidRPr="00237246">
                    <w:rPr>
                      <w:sz w:val="21"/>
                      <w:szCs w:val="21"/>
                      <w:u w:val="single"/>
                      <w:vertAlign w:val="subscript"/>
                    </w:rPr>
                    <w:t>10</w:t>
                  </w:r>
                </w:p>
              </w:tc>
              <w:tc>
                <w:tcPr>
                  <w:tcW w:w="1304" w:type="dxa"/>
                  <w:vAlign w:val="center"/>
                </w:tcPr>
                <w:p w:rsidR="00E013C9" w:rsidRPr="00237246" w:rsidRDefault="00E013C9" w:rsidP="008A7114">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年平均浓度</w:t>
                  </w:r>
                </w:p>
              </w:tc>
              <w:tc>
                <w:tcPr>
                  <w:tcW w:w="1134"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70</w:t>
                  </w:r>
                </w:p>
              </w:tc>
              <w:tc>
                <w:tcPr>
                  <w:tcW w:w="1134"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77</w:t>
                  </w:r>
                </w:p>
              </w:tc>
              <w:tc>
                <w:tcPr>
                  <w:tcW w:w="1012"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110</w:t>
                  </w:r>
                </w:p>
              </w:tc>
              <w:tc>
                <w:tcPr>
                  <w:tcW w:w="737"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100</w:t>
                  </w:r>
                </w:p>
              </w:tc>
              <w:tc>
                <w:tcPr>
                  <w:tcW w:w="737"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超标</w:t>
                  </w:r>
                </w:p>
              </w:tc>
            </w:tr>
            <w:tr w:rsidR="00237246" w:rsidRPr="00237246" w:rsidTr="00A136BA">
              <w:trPr>
                <w:trHeight w:val="369"/>
                <w:jc w:val="center"/>
              </w:trPr>
              <w:tc>
                <w:tcPr>
                  <w:tcW w:w="729"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63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0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825"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PM</w:t>
                  </w:r>
                  <w:r w:rsidRPr="00237246">
                    <w:rPr>
                      <w:sz w:val="21"/>
                      <w:szCs w:val="21"/>
                      <w:u w:val="single"/>
                      <w:vertAlign w:val="subscript"/>
                    </w:rPr>
                    <w:t>2.5</w:t>
                  </w:r>
                </w:p>
              </w:tc>
              <w:tc>
                <w:tcPr>
                  <w:tcW w:w="1304" w:type="dxa"/>
                  <w:vAlign w:val="center"/>
                </w:tcPr>
                <w:p w:rsidR="00E013C9" w:rsidRPr="00237246" w:rsidRDefault="00E013C9" w:rsidP="008A7114">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年平均</w:t>
                  </w:r>
                  <w:r w:rsidR="00A72734" w:rsidRPr="00237246">
                    <w:rPr>
                      <w:rFonts w:hint="eastAsia"/>
                      <w:sz w:val="21"/>
                      <w:szCs w:val="21"/>
                      <w:u w:val="single"/>
                    </w:rPr>
                    <w:t>浓</w:t>
                  </w:r>
                  <w:r w:rsidRPr="00237246">
                    <w:rPr>
                      <w:sz w:val="21"/>
                      <w:szCs w:val="21"/>
                      <w:u w:val="single"/>
                    </w:rPr>
                    <w:t>度</w:t>
                  </w:r>
                </w:p>
              </w:tc>
              <w:tc>
                <w:tcPr>
                  <w:tcW w:w="1134"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35</w:t>
                  </w:r>
                </w:p>
              </w:tc>
              <w:tc>
                <w:tcPr>
                  <w:tcW w:w="1134"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44</w:t>
                  </w:r>
                </w:p>
              </w:tc>
              <w:tc>
                <w:tcPr>
                  <w:tcW w:w="1012"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125.7</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kern w:val="0"/>
                      <w:sz w:val="21"/>
                      <w:szCs w:val="21"/>
                      <w:u w:val="single"/>
                    </w:rPr>
                    <w:t>100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超标</w:t>
                  </w:r>
                </w:p>
              </w:tc>
            </w:tr>
            <w:tr w:rsidR="00237246" w:rsidRPr="00237246" w:rsidTr="00A136BA">
              <w:trPr>
                <w:trHeight w:val="369"/>
                <w:jc w:val="center"/>
              </w:trPr>
              <w:tc>
                <w:tcPr>
                  <w:tcW w:w="729"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63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0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825"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CO</w:t>
                  </w:r>
                </w:p>
              </w:tc>
              <w:tc>
                <w:tcPr>
                  <w:tcW w:w="1304" w:type="dxa"/>
                  <w:vAlign w:val="center"/>
                </w:tcPr>
                <w:p w:rsidR="00E013C9" w:rsidRPr="00237246" w:rsidRDefault="00E013C9" w:rsidP="009A5943">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第</w:t>
                  </w:r>
                  <w:r w:rsidRPr="00237246">
                    <w:rPr>
                      <w:sz w:val="21"/>
                      <w:szCs w:val="21"/>
                      <w:u w:val="single"/>
                    </w:rPr>
                    <w:t>95</w:t>
                  </w:r>
                  <w:proofErr w:type="gramStart"/>
                  <w:r w:rsidRPr="00237246">
                    <w:rPr>
                      <w:sz w:val="21"/>
                      <w:szCs w:val="21"/>
                      <w:u w:val="single"/>
                    </w:rPr>
                    <w:t>百</w:t>
                  </w:r>
                  <w:proofErr w:type="gramEnd"/>
                  <w:r w:rsidRPr="00237246">
                    <w:rPr>
                      <w:sz w:val="21"/>
                      <w:szCs w:val="21"/>
                      <w:u w:val="single"/>
                    </w:rPr>
                    <w:t>分位数</w:t>
                  </w:r>
                  <w:r w:rsidR="009A5943" w:rsidRPr="00237246">
                    <w:rPr>
                      <w:rFonts w:hint="eastAsia"/>
                      <w:sz w:val="21"/>
                      <w:szCs w:val="21"/>
                      <w:u w:val="single"/>
                    </w:rPr>
                    <w:t>日</w:t>
                  </w:r>
                  <w:r w:rsidRPr="00237246">
                    <w:rPr>
                      <w:sz w:val="21"/>
                      <w:szCs w:val="21"/>
                      <w:u w:val="single"/>
                    </w:rPr>
                    <w:t>平均浓度</w:t>
                  </w:r>
                </w:p>
              </w:tc>
              <w:tc>
                <w:tcPr>
                  <w:tcW w:w="1134"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4000</w:t>
                  </w:r>
                </w:p>
              </w:tc>
              <w:tc>
                <w:tcPr>
                  <w:tcW w:w="1134"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1600</w:t>
                  </w:r>
                </w:p>
              </w:tc>
              <w:tc>
                <w:tcPr>
                  <w:tcW w:w="1012"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40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kern w:val="0"/>
                      <w:sz w:val="21"/>
                      <w:szCs w:val="21"/>
                      <w:u w:val="single"/>
                    </w:rPr>
                    <w:t>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达标</w:t>
                  </w:r>
                </w:p>
              </w:tc>
            </w:tr>
            <w:tr w:rsidR="00237246" w:rsidRPr="00237246" w:rsidTr="00A136BA">
              <w:trPr>
                <w:trHeight w:val="369"/>
                <w:jc w:val="center"/>
              </w:trPr>
              <w:tc>
                <w:tcPr>
                  <w:tcW w:w="729"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63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706" w:type="dxa"/>
                  <w:vMerge/>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p>
              </w:tc>
              <w:tc>
                <w:tcPr>
                  <w:tcW w:w="825"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O</w:t>
                  </w:r>
                  <w:r w:rsidRPr="00237246">
                    <w:rPr>
                      <w:sz w:val="21"/>
                      <w:szCs w:val="21"/>
                      <w:u w:val="single"/>
                      <w:vertAlign w:val="subscript"/>
                    </w:rPr>
                    <w:t>3</w:t>
                  </w:r>
                </w:p>
              </w:tc>
              <w:tc>
                <w:tcPr>
                  <w:tcW w:w="1304" w:type="dxa"/>
                  <w:vAlign w:val="center"/>
                </w:tcPr>
                <w:p w:rsidR="00E013C9" w:rsidRPr="00237246" w:rsidRDefault="00E013C9" w:rsidP="00297E83">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第</w:t>
                  </w:r>
                  <w:r w:rsidRPr="00237246">
                    <w:rPr>
                      <w:sz w:val="21"/>
                      <w:szCs w:val="21"/>
                      <w:u w:val="single"/>
                    </w:rPr>
                    <w:t>90</w:t>
                  </w:r>
                  <w:proofErr w:type="gramStart"/>
                  <w:r w:rsidRPr="00237246">
                    <w:rPr>
                      <w:sz w:val="21"/>
                      <w:szCs w:val="21"/>
                      <w:u w:val="single"/>
                    </w:rPr>
                    <w:t>百</w:t>
                  </w:r>
                  <w:proofErr w:type="gramEnd"/>
                  <w:r w:rsidRPr="00237246">
                    <w:rPr>
                      <w:sz w:val="21"/>
                      <w:szCs w:val="21"/>
                      <w:u w:val="single"/>
                    </w:rPr>
                    <w:t>分位数最大</w:t>
                  </w:r>
                  <w:r w:rsidRPr="00237246">
                    <w:rPr>
                      <w:sz w:val="21"/>
                      <w:szCs w:val="21"/>
                      <w:u w:val="single"/>
                    </w:rPr>
                    <w:t>8h</w:t>
                  </w:r>
                  <w:r w:rsidR="00297E83" w:rsidRPr="00237246">
                    <w:rPr>
                      <w:rFonts w:hint="eastAsia"/>
                      <w:sz w:val="21"/>
                      <w:szCs w:val="21"/>
                      <w:u w:val="single"/>
                    </w:rPr>
                    <w:t>平均</w:t>
                  </w:r>
                  <w:r w:rsidRPr="00237246">
                    <w:rPr>
                      <w:sz w:val="21"/>
                      <w:szCs w:val="21"/>
                      <w:u w:val="single"/>
                    </w:rPr>
                    <w:t>浓度</w:t>
                  </w:r>
                </w:p>
              </w:tc>
              <w:tc>
                <w:tcPr>
                  <w:tcW w:w="1134" w:type="dxa"/>
                  <w:vAlign w:val="center"/>
                </w:tcPr>
                <w:p w:rsidR="00E013C9" w:rsidRPr="00237246" w:rsidRDefault="00E013C9" w:rsidP="008A7114">
                  <w:pPr>
                    <w:adjustRightInd/>
                    <w:snapToGrid/>
                    <w:spacing w:line="240" w:lineRule="auto"/>
                    <w:ind w:firstLineChars="0" w:firstLine="0"/>
                    <w:jc w:val="center"/>
                    <w:rPr>
                      <w:sz w:val="21"/>
                      <w:szCs w:val="21"/>
                      <w:u w:val="single"/>
                    </w:rPr>
                  </w:pPr>
                  <w:r w:rsidRPr="00237246">
                    <w:rPr>
                      <w:sz w:val="21"/>
                      <w:szCs w:val="21"/>
                      <w:u w:val="single"/>
                    </w:rPr>
                    <w:t>160</w:t>
                  </w:r>
                </w:p>
              </w:tc>
              <w:tc>
                <w:tcPr>
                  <w:tcW w:w="1134"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157</w:t>
                  </w:r>
                </w:p>
              </w:tc>
              <w:tc>
                <w:tcPr>
                  <w:tcW w:w="1012" w:type="dxa"/>
                  <w:vAlign w:val="center"/>
                </w:tcPr>
                <w:p w:rsidR="00E013C9" w:rsidRPr="00237246" w:rsidRDefault="008500BF"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rFonts w:hint="eastAsia"/>
                      <w:kern w:val="0"/>
                      <w:sz w:val="21"/>
                      <w:szCs w:val="21"/>
                      <w:u w:val="single"/>
                    </w:rPr>
                    <w:t>98</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kern w:val="0"/>
                      <w:sz w:val="21"/>
                      <w:szCs w:val="21"/>
                      <w:u w:val="single"/>
                    </w:rPr>
                  </w:pPr>
                  <w:r w:rsidRPr="00237246">
                    <w:rPr>
                      <w:kern w:val="0"/>
                      <w:sz w:val="21"/>
                      <w:szCs w:val="21"/>
                      <w:u w:val="single"/>
                    </w:rPr>
                    <w:t>0</w:t>
                  </w:r>
                </w:p>
              </w:tc>
              <w:tc>
                <w:tcPr>
                  <w:tcW w:w="737" w:type="dxa"/>
                  <w:vAlign w:val="center"/>
                </w:tcPr>
                <w:p w:rsidR="00E013C9" w:rsidRPr="00237246" w:rsidRDefault="00E013C9" w:rsidP="008A7114">
                  <w:pPr>
                    <w:overflowPunct w:val="0"/>
                    <w:autoSpaceDE w:val="0"/>
                    <w:autoSpaceDN w:val="0"/>
                    <w:adjustRightInd/>
                    <w:snapToGrid/>
                    <w:spacing w:line="240" w:lineRule="auto"/>
                    <w:ind w:firstLineChars="0" w:firstLine="0"/>
                    <w:jc w:val="center"/>
                    <w:textAlignment w:val="center"/>
                    <w:rPr>
                      <w:rFonts w:eastAsia="Times New Roman"/>
                      <w:kern w:val="0"/>
                      <w:sz w:val="21"/>
                      <w:szCs w:val="21"/>
                      <w:u w:val="single"/>
                    </w:rPr>
                  </w:pPr>
                  <w:r w:rsidRPr="00237246">
                    <w:rPr>
                      <w:rFonts w:ascii="宋体" w:hAnsi="宋体" w:cs="宋体" w:hint="eastAsia"/>
                      <w:kern w:val="0"/>
                      <w:sz w:val="21"/>
                      <w:szCs w:val="21"/>
                      <w:u w:val="single"/>
                    </w:rPr>
                    <w:t>达标</w:t>
                  </w:r>
                </w:p>
              </w:tc>
            </w:tr>
          </w:tbl>
          <w:p w:rsidR="00E013C9" w:rsidRPr="00237246" w:rsidRDefault="00E013C9" w:rsidP="008C29C5">
            <w:pPr>
              <w:adjustRightInd/>
              <w:snapToGrid/>
              <w:ind w:firstLine="480"/>
              <w:rPr>
                <w:sz w:val="24"/>
                <w:u w:val="single"/>
              </w:rPr>
            </w:pPr>
            <w:r w:rsidRPr="00237246">
              <w:rPr>
                <w:sz w:val="24"/>
                <w:u w:val="single"/>
              </w:rPr>
              <w:t>由上表的结果可知，项目评价范围基本污染物</w:t>
            </w:r>
            <w:r w:rsidRPr="00237246">
              <w:rPr>
                <w:sz w:val="24"/>
                <w:u w:val="single"/>
              </w:rPr>
              <w:t>SO</w:t>
            </w:r>
            <w:r w:rsidRPr="00237246">
              <w:rPr>
                <w:sz w:val="24"/>
                <w:u w:val="single"/>
                <w:vertAlign w:val="subscript"/>
              </w:rPr>
              <w:t>2</w:t>
            </w:r>
            <w:r w:rsidRPr="00237246">
              <w:rPr>
                <w:sz w:val="24"/>
                <w:u w:val="single"/>
              </w:rPr>
              <w:t>、</w:t>
            </w:r>
            <w:r w:rsidRPr="00237246">
              <w:rPr>
                <w:sz w:val="24"/>
                <w:u w:val="single"/>
              </w:rPr>
              <w:t>NO</w:t>
            </w:r>
            <w:r w:rsidRPr="00237246">
              <w:rPr>
                <w:sz w:val="24"/>
                <w:u w:val="single"/>
                <w:vertAlign w:val="subscript"/>
              </w:rPr>
              <w:t>2</w:t>
            </w:r>
            <w:r w:rsidRPr="00237246">
              <w:rPr>
                <w:sz w:val="24"/>
                <w:u w:val="single"/>
              </w:rPr>
              <w:t>、</w:t>
            </w:r>
            <w:r w:rsidRPr="00237246">
              <w:rPr>
                <w:sz w:val="24"/>
                <w:u w:val="single"/>
              </w:rPr>
              <w:t>CO</w:t>
            </w:r>
            <w:r w:rsidRPr="00237246">
              <w:rPr>
                <w:sz w:val="24"/>
                <w:u w:val="single"/>
              </w:rPr>
              <w:t>和</w:t>
            </w:r>
            <w:r w:rsidRPr="00237246">
              <w:rPr>
                <w:sz w:val="24"/>
                <w:u w:val="single"/>
              </w:rPr>
              <w:t>O</w:t>
            </w:r>
            <w:r w:rsidRPr="00237246">
              <w:rPr>
                <w:sz w:val="24"/>
                <w:u w:val="single"/>
                <w:vertAlign w:val="subscript"/>
              </w:rPr>
              <w:t>3</w:t>
            </w:r>
            <w:r w:rsidRPr="00237246">
              <w:rPr>
                <w:sz w:val="24"/>
                <w:u w:val="single"/>
              </w:rPr>
              <w:t>满足《环境空气质量标准》（</w:t>
            </w:r>
            <w:r w:rsidRPr="00237246">
              <w:rPr>
                <w:sz w:val="24"/>
                <w:u w:val="single"/>
              </w:rPr>
              <w:t>GB3095-2012</w:t>
            </w:r>
            <w:r w:rsidRPr="00237246">
              <w:rPr>
                <w:sz w:val="24"/>
                <w:u w:val="single"/>
              </w:rPr>
              <w:t>）二级标准要求，</w:t>
            </w:r>
            <w:r w:rsidR="008500BF" w:rsidRPr="00237246">
              <w:rPr>
                <w:sz w:val="24"/>
                <w:u w:val="single"/>
              </w:rPr>
              <w:t>PM</w:t>
            </w:r>
            <w:r w:rsidR="008500BF" w:rsidRPr="00237246">
              <w:rPr>
                <w:sz w:val="24"/>
                <w:u w:val="single"/>
                <w:vertAlign w:val="subscript"/>
              </w:rPr>
              <w:t>10</w:t>
            </w:r>
            <w:r w:rsidR="008500BF" w:rsidRPr="00237246">
              <w:rPr>
                <w:sz w:val="24"/>
                <w:u w:val="single"/>
              </w:rPr>
              <w:t>、</w:t>
            </w:r>
            <w:r w:rsidRPr="00237246">
              <w:rPr>
                <w:sz w:val="24"/>
                <w:u w:val="single"/>
              </w:rPr>
              <w:t>PM</w:t>
            </w:r>
            <w:r w:rsidRPr="00237246">
              <w:rPr>
                <w:sz w:val="24"/>
                <w:u w:val="single"/>
                <w:vertAlign w:val="subscript"/>
              </w:rPr>
              <w:t>2.5</w:t>
            </w:r>
            <w:r w:rsidRPr="00237246">
              <w:rPr>
                <w:sz w:val="24"/>
                <w:u w:val="single"/>
              </w:rPr>
              <w:t>超过《环境空气质量标准》（</w:t>
            </w:r>
            <w:r w:rsidRPr="00237246">
              <w:rPr>
                <w:sz w:val="24"/>
                <w:u w:val="single"/>
              </w:rPr>
              <w:t>GB3095-2012</w:t>
            </w:r>
            <w:r w:rsidRPr="00237246">
              <w:rPr>
                <w:sz w:val="24"/>
                <w:u w:val="single"/>
              </w:rPr>
              <w:t>）二级标准要求。</w:t>
            </w:r>
          </w:p>
          <w:p w:rsidR="00E013C9" w:rsidRPr="00237246" w:rsidRDefault="00E013C9" w:rsidP="00A72734">
            <w:pPr>
              <w:adjustRightInd/>
              <w:snapToGrid/>
              <w:ind w:firstLine="480"/>
              <w:rPr>
                <w:sz w:val="24"/>
              </w:rPr>
            </w:pPr>
            <w:r w:rsidRPr="00237246">
              <w:rPr>
                <w:rFonts w:hint="eastAsia"/>
                <w:sz w:val="24"/>
              </w:rPr>
              <w:t>（</w:t>
            </w:r>
            <w:r w:rsidRPr="00237246">
              <w:rPr>
                <w:rFonts w:hint="eastAsia"/>
                <w:sz w:val="24"/>
              </w:rPr>
              <w:t>3</w:t>
            </w:r>
            <w:r w:rsidRPr="00237246">
              <w:rPr>
                <w:rFonts w:hint="eastAsia"/>
                <w:sz w:val="24"/>
              </w:rPr>
              <w:t>）其他污染物环境质量现状</w:t>
            </w:r>
          </w:p>
          <w:p w:rsidR="00E013C9" w:rsidRPr="00237246" w:rsidRDefault="003B7412" w:rsidP="00A72734">
            <w:pPr>
              <w:adjustRightInd/>
              <w:snapToGrid/>
              <w:ind w:firstLine="480"/>
              <w:rPr>
                <w:sz w:val="24"/>
              </w:rPr>
            </w:pPr>
            <w:r w:rsidRPr="00237246">
              <w:rPr>
                <w:sz w:val="24"/>
              </w:rPr>
              <w:fldChar w:fldCharType="begin"/>
            </w:r>
            <w:r w:rsidR="00E013C9" w:rsidRPr="00237246">
              <w:rPr>
                <w:rFonts w:hint="eastAsia"/>
                <w:sz w:val="24"/>
              </w:rPr>
              <w:instrText>= 1 \* GB3</w:instrText>
            </w:r>
            <w:r w:rsidRPr="00237246">
              <w:rPr>
                <w:sz w:val="24"/>
              </w:rPr>
              <w:fldChar w:fldCharType="separate"/>
            </w:r>
            <w:r w:rsidR="00E013C9" w:rsidRPr="00237246">
              <w:rPr>
                <w:rFonts w:hint="eastAsia"/>
                <w:sz w:val="24"/>
              </w:rPr>
              <w:t>①</w:t>
            </w:r>
            <w:r w:rsidRPr="00237246">
              <w:rPr>
                <w:sz w:val="24"/>
              </w:rPr>
              <w:fldChar w:fldCharType="end"/>
            </w:r>
            <w:r w:rsidR="00E013C9" w:rsidRPr="00237246">
              <w:rPr>
                <w:rFonts w:hint="eastAsia"/>
                <w:sz w:val="24"/>
              </w:rPr>
              <w:t>TVOC</w:t>
            </w:r>
            <w:r w:rsidR="00E013C9" w:rsidRPr="00237246">
              <w:rPr>
                <w:rFonts w:hint="eastAsia"/>
                <w:sz w:val="24"/>
              </w:rPr>
              <w:t>环境质量现状</w:t>
            </w:r>
          </w:p>
          <w:p w:rsidR="00E013C9" w:rsidRPr="00237246" w:rsidRDefault="00E013C9" w:rsidP="00A72734">
            <w:pPr>
              <w:adjustRightInd/>
              <w:snapToGrid/>
              <w:ind w:firstLine="480"/>
              <w:rPr>
                <w:sz w:val="24"/>
              </w:rPr>
            </w:pPr>
            <w:r w:rsidRPr="00237246">
              <w:rPr>
                <w:sz w:val="24"/>
              </w:rPr>
              <w:t>根据《环境影响评价技术导则大气环境》（</w:t>
            </w:r>
            <w:r w:rsidRPr="00237246">
              <w:rPr>
                <w:sz w:val="24"/>
              </w:rPr>
              <w:t>HJ2.2-2018</w:t>
            </w:r>
            <w:r w:rsidRPr="00237246">
              <w:rPr>
                <w:sz w:val="24"/>
              </w:rPr>
              <w:t>）第</w:t>
            </w:r>
            <w:r w:rsidRPr="00237246">
              <w:rPr>
                <w:sz w:val="24"/>
              </w:rPr>
              <w:t>6</w:t>
            </w:r>
            <w:r w:rsidRPr="00237246">
              <w:rPr>
                <w:rFonts w:hint="eastAsia"/>
                <w:sz w:val="24"/>
              </w:rPr>
              <w:t>.</w:t>
            </w:r>
            <w:r w:rsidRPr="00237246">
              <w:rPr>
                <w:sz w:val="24"/>
              </w:rPr>
              <w:t>2.2.2</w:t>
            </w:r>
            <w:r w:rsidRPr="00237246">
              <w:rPr>
                <w:sz w:val="24"/>
              </w:rPr>
              <w:t>条</w:t>
            </w:r>
            <w:r w:rsidRPr="00237246">
              <w:rPr>
                <w:rFonts w:hint="eastAsia"/>
                <w:sz w:val="24"/>
              </w:rPr>
              <w:t>“</w:t>
            </w:r>
            <w:r w:rsidRPr="00237246">
              <w:rPr>
                <w:sz w:val="24"/>
              </w:rPr>
              <w:t>评价范围内没有环境空气质量监测网数据或公开发布的环境空气质量现状数据的，可收集评价范围内近</w:t>
            </w:r>
            <w:r w:rsidRPr="00237246">
              <w:rPr>
                <w:sz w:val="24"/>
              </w:rPr>
              <w:t>3</w:t>
            </w:r>
            <w:r w:rsidRPr="00237246">
              <w:rPr>
                <w:sz w:val="24"/>
              </w:rPr>
              <w:t>年与项目排放的其他污染物有关的历史监测资料</w:t>
            </w:r>
            <w:r w:rsidRPr="00237246">
              <w:rPr>
                <w:rFonts w:hint="eastAsia"/>
                <w:sz w:val="24"/>
              </w:rPr>
              <w:t>”</w:t>
            </w:r>
            <w:r w:rsidRPr="00237246">
              <w:rPr>
                <w:sz w:val="24"/>
              </w:rPr>
              <w:t>。</w:t>
            </w:r>
          </w:p>
          <w:p w:rsidR="00E013C9" w:rsidRPr="00237246" w:rsidRDefault="00E013C9" w:rsidP="00A72734">
            <w:pPr>
              <w:adjustRightInd/>
              <w:snapToGrid/>
              <w:ind w:firstLine="480"/>
              <w:rPr>
                <w:sz w:val="24"/>
              </w:rPr>
            </w:pPr>
            <w:r w:rsidRPr="00237246">
              <w:rPr>
                <w:sz w:val="24"/>
              </w:rPr>
              <w:t>本次评价</w:t>
            </w:r>
            <w:r w:rsidRPr="00237246">
              <w:rPr>
                <w:rFonts w:hint="eastAsia"/>
                <w:sz w:val="24"/>
              </w:rPr>
              <w:t>收集了《湖南岳阳绿色化工产业</w:t>
            </w:r>
            <w:proofErr w:type="gramStart"/>
            <w:r w:rsidRPr="00237246">
              <w:rPr>
                <w:rFonts w:hint="eastAsia"/>
                <w:sz w:val="24"/>
              </w:rPr>
              <w:t>园规</w:t>
            </w:r>
            <w:proofErr w:type="gramEnd"/>
            <w:r w:rsidRPr="00237246">
              <w:rPr>
                <w:rFonts w:hint="eastAsia"/>
                <w:sz w:val="24"/>
              </w:rPr>
              <w:t>划环境影响跟踪评价报告书》湖南省亿美有害物质检测有限公司于</w:t>
            </w:r>
            <w:r w:rsidRPr="00237246">
              <w:rPr>
                <w:sz w:val="24"/>
              </w:rPr>
              <w:t>2018</w:t>
            </w:r>
            <w:r w:rsidRPr="00237246">
              <w:rPr>
                <w:sz w:val="24"/>
              </w:rPr>
              <w:t>年</w:t>
            </w:r>
            <w:r w:rsidRPr="00237246">
              <w:rPr>
                <w:sz w:val="24"/>
              </w:rPr>
              <w:t>07</w:t>
            </w:r>
            <w:r w:rsidRPr="00237246">
              <w:rPr>
                <w:sz w:val="24"/>
              </w:rPr>
              <w:t>月</w:t>
            </w:r>
            <w:r w:rsidRPr="00237246">
              <w:rPr>
                <w:sz w:val="24"/>
              </w:rPr>
              <w:t>04</w:t>
            </w:r>
            <w:r w:rsidRPr="00237246">
              <w:rPr>
                <w:sz w:val="24"/>
              </w:rPr>
              <w:t>日</w:t>
            </w:r>
            <w:r w:rsidRPr="00237246">
              <w:rPr>
                <w:sz w:val="24"/>
              </w:rPr>
              <w:t>~07</w:t>
            </w:r>
            <w:r w:rsidRPr="00237246">
              <w:rPr>
                <w:sz w:val="24"/>
              </w:rPr>
              <w:t>月</w:t>
            </w:r>
            <w:r w:rsidRPr="00237246">
              <w:rPr>
                <w:sz w:val="24"/>
              </w:rPr>
              <w:t>10</w:t>
            </w:r>
            <w:r w:rsidRPr="00237246">
              <w:rPr>
                <w:sz w:val="24"/>
              </w:rPr>
              <w:t>日在凌波湖小区处</w:t>
            </w:r>
            <w:r w:rsidR="00E70302" w:rsidRPr="00237246">
              <w:rPr>
                <w:rFonts w:hint="eastAsia"/>
                <w:sz w:val="24"/>
              </w:rPr>
              <w:t>（位于本项目拟建厂址东侧</w:t>
            </w:r>
            <w:r w:rsidR="00E70302" w:rsidRPr="00237246">
              <w:rPr>
                <w:rFonts w:hint="eastAsia"/>
                <w:sz w:val="24"/>
              </w:rPr>
              <w:t>1.1km</w:t>
            </w:r>
            <w:r w:rsidR="004A408A" w:rsidRPr="00237246">
              <w:rPr>
                <w:rFonts w:hint="eastAsia"/>
                <w:sz w:val="24"/>
              </w:rPr>
              <w:t>，侧风向</w:t>
            </w:r>
            <w:r w:rsidR="00E70302" w:rsidRPr="00237246">
              <w:rPr>
                <w:rFonts w:hint="eastAsia"/>
                <w:sz w:val="24"/>
              </w:rPr>
              <w:t>）</w:t>
            </w:r>
            <w:r w:rsidRPr="00237246">
              <w:rPr>
                <w:rFonts w:hint="eastAsia"/>
                <w:sz w:val="24"/>
              </w:rPr>
              <w:t>对</w:t>
            </w:r>
            <w:r w:rsidRPr="00237246">
              <w:rPr>
                <w:rFonts w:hint="eastAsia"/>
                <w:sz w:val="24"/>
              </w:rPr>
              <w:t>TVOC</w:t>
            </w:r>
            <w:r w:rsidRPr="00237246">
              <w:rPr>
                <w:rFonts w:hint="eastAsia"/>
                <w:sz w:val="24"/>
              </w:rPr>
              <w:t>的</w:t>
            </w:r>
            <w:r w:rsidRPr="00237246">
              <w:rPr>
                <w:sz w:val="24"/>
              </w:rPr>
              <w:t>现状监测</w:t>
            </w:r>
            <w:r w:rsidRPr="00237246">
              <w:rPr>
                <w:rFonts w:hint="eastAsia"/>
                <w:sz w:val="24"/>
              </w:rPr>
              <w:t>数据。监测点位、监测因子、监测时段及监测结果等内容</w:t>
            </w:r>
            <w:r w:rsidRPr="00237246">
              <w:rPr>
                <w:sz w:val="24"/>
              </w:rPr>
              <w:t>见下表</w:t>
            </w:r>
            <w:r w:rsidRPr="00237246">
              <w:rPr>
                <w:rFonts w:hint="eastAsia"/>
                <w:sz w:val="24"/>
              </w:rPr>
              <w:t>。</w:t>
            </w:r>
          </w:p>
          <w:p w:rsidR="008A7114" w:rsidRPr="00237246" w:rsidRDefault="008A7114" w:rsidP="00A136BA">
            <w:pPr>
              <w:adjustRightInd/>
              <w:snapToGrid/>
              <w:ind w:firstLineChars="0" w:firstLine="0"/>
              <w:jc w:val="center"/>
              <w:rPr>
                <w:b/>
                <w:sz w:val="21"/>
                <w:szCs w:val="21"/>
              </w:rPr>
            </w:pPr>
          </w:p>
          <w:p w:rsidR="008C29C5" w:rsidRPr="00237246" w:rsidRDefault="008C29C5" w:rsidP="00A136BA">
            <w:pPr>
              <w:adjustRightInd/>
              <w:snapToGrid/>
              <w:ind w:firstLineChars="0" w:firstLine="0"/>
              <w:jc w:val="center"/>
              <w:rPr>
                <w:b/>
                <w:sz w:val="21"/>
                <w:szCs w:val="21"/>
              </w:rPr>
            </w:pPr>
          </w:p>
          <w:p w:rsidR="00E013C9" w:rsidRPr="00237246" w:rsidRDefault="00E013C9" w:rsidP="00A136BA">
            <w:pPr>
              <w:adjustRightInd/>
              <w:snapToGrid/>
              <w:ind w:firstLineChars="0" w:firstLine="0"/>
              <w:jc w:val="center"/>
              <w:rPr>
                <w:b/>
                <w:sz w:val="21"/>
                <w:szCs w:val="21"/>
              </w:rPr>
            </w:pPr>
            <w:r w:rsidRPr="00237246">
              <w:rPr>
                <w:b/>
                <w:sz w:val="21"/>
                <w:szCs w:val="21"/>
              </w:rPr>
              <w:lastRenderedPageBreak/>
              <w:t>表</w:t>
            </w:r>
            <w:r w:rsidRPr="00237246">
              <w:rPr>
                <w:rFonts w:hint="eastAsia"/>
                <w:b/>
                <w:sz w:val="21"/>
                <w:szCs w:val="21"/>
              </w:rPr>
              <w:t xml:space="preserve">3-3 </w:t>
            </w:r>
            <w:r w:rsidR="00016E3E" w:rsidRPr="00237246">
              <w:rPr>
                <w:rFonts w:hint="eastAsia"/>
                <w:b/>
                <w:sz w:val="21"/>
                <w:szCs w:val="21"/>
              </w:rPr>
              <w:t xml:space="preserve"> </w:t>
            </w:r>
            <w:r w:rsidRPr="00237246">
              <w:rPr>
                <w:b/>
                <w:sz w:val="21"/>
                <w:szCs w:val="21"/>
              </w:rPr>
              <w:t>其他污染物</w:t>
            </w:r>
            <w:r w:rsidRPr="00237246">
              <w:rPr>
                <w:rFonts w:hint="eastAsia"/>
                <w:b/>
                <w:sz w:val="21"/>
                <w:szCs w:val="21"/>
              </w:rPr>
              <w:t>TVOC</w:t>
            </w:r>
            <w:r w:rsidRPr="00237246">
              <w:rPr>
                <w:rFonts w:hint="eastAsia"/>
                <w:b/>
                <w:sz w:val="21"/>
                <w:szCs w:val="21"/>
              </w:rPr>
              <w:t>环境质量现状监测结果表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14"/>
              <w:gridCol w:w="917"/>
              <w:gridCol w:w="1134"/>
              <w:gridCol w:w="898"/>
              <w:gridCol w:w="705"/>
              <w:gridCol w:w="898"/>
              <w:gridCol w:w="971"/>
              <w:gridCol w:w="838"/>
              <w:gridCol w:w="668"/>
              <w:gridCol w:w="662"/>
            </w:tblGrid>
            <w:tr w:rsidR="00237246" w:rsidRPr="00237246" w:rsidTr="00EA47CE">
              <w:trPr>
                <w:trHeight w:val="369"/>
                <w:jc w:val="center"/>
              </w:trPr>
              <w:tc>
                <w:tcPr>
                  <w:tcW w:w="814" w:type="dxa"/>
                  <w:vMerge w:val="restart"/>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监测点位</w:t>
                  </w:r>
                </w:p>
              </w:tc>
              <w:tc>
                <w:tcPr>
                  <w:tcW w:w="2051" w:type="dxa"/>
                  <w:gridSpan w:val="2"/>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监测点坐标</w:t>
                  </w:r>
                </w:p>
              </w:tc>
              <w:tc>
                <w:tcPr>
                  <w:tcW w:w="898" w:type="dxa"/>
                  <w:vMerge w:val="restart"/>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污染物</w:t>
                  </w:r>
                </w:p>
              </w:tc>
              <w:tc>
                <w:tcPr>
                  <w:tcW w:w="705" w:type="dxa"/>
                  <w:vMerge w:val="restart"/>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平均时间</w:t>
                  </w:r>
                </w:p>
              </w:tc>
              <w:tc>
                <w:tcPr>
                  <w:tcW w:w="898" w:type="dxa"/>
                  <w:vMerge w:val="restart"/>
                  <w:vAlign w:val="center"/>
                </w:tcPr>
                <w:p w:rsidR="00E013C9" w:rsidRPr="00237246" w:rsidRDefault="00E013C9" w:rsidP="008A7114">
                  <w:pPr>
                    <w:suppressAutoHyphens/>
                    <w:adjustRightInd/>
                    <w:snapToGrid/>
                    <w:spacing w:line="240" w:lineRule="auto"/>
                    <w:ind w:leftChars="-50" w:left="-140" w:rightChars="-50" w:right="-140" w:firstLineChars="0" w:firstLine="0"/>
                    <w:jc w:val="center"/>
                    <w:rPr>
                      <w:b/>
                      <w:sz w:val="21"/>
                      <w:szCs w:val="21"/>
                    </w:rPr>
                  </w:pPr>
                  <w:r w:rsidRPr="00237246">
                    <w:rPr>
                      <w:b/>
                      <w:sz w:val="21"/>
                      <w:szCs w:val="21"/>
                    </w:rPr>
                    <w:t>评价标准</w:t>
                  </w:r>
                  <w:r w:rsidRPr="00237246">
                    <w:rPr>
                      <w:b/>
                      <w:sz w:val="21"/>
                      <w:szCs w:val="21"/>
                    </w:rPr>
                    <w:t>/(ug/m</w:t>
                  </w:r>
                  <w:r w:rsidRPr="00237246">
                    <w:rPr>
                      <w:b/>
                      <w:sz w:val="21"/>
                      <w:szCs w:val="21"/>
                      <w:vertAlign w:val="superscript"/>
                    </w:rPr>
                    <w:t>3</w:t>
                  </w:r>
                  <w:r w:rsidRPr="00237246">
                    <w:rPr>
                      <w:b/>
                      <w:sz w:val="21"/>
                      <w:szCs w:val="21"/>
                    </w:rPr>
                    <w:t>)</w:t>
                  </w:r>
                </w:p>
              </w:tc>
              <w:tc>
                <w:tcPr>
                  <w:tcW w:w="971" w:type="dxa"/>
                  <w:vMerge w:val="restart"/>
                  <w:vAlign w:val="center"/>
                </w:tcPr>
                <w:p w:rsidR="00E013C9" w:rsidRPr="00237246" w:rsidRDefault="00E013C9" w:rsidP="008A7114">
                  <w:pPr>
                    <w:suppressAutoHyphens/>
                    <w:adjustRightInd/>
                    <w:snapToGrid/>
                    <w:spacing w:line="240" w:lineRule="auto"/>
                    <w:ind w:leftChars="-50" w:left="-140" w:rightChars="-50" w:right="-140" w:firstLineChars="0" w:firstLine="0"/>
                    <w:jc w:val="center"/>
                    <w:rPr>
                      <w:b/>
                      <w:sz w:val="21"/>
                      <w:szCs w:val="21"/>
                    </w:rPr>
                  </w:pPr>
                  <w:r w:rsidRPr="00237246">
                    <w:rPr>
                      <w:b/>
                      <w:sz w:val="21"/>
                      <w:szCs w:val="21"/>
                    </w:rPr>
                    <w:t>监测浓度范围</w:t>
                  </w:r>
                  <w:r w:rsidRPr="00237246">
                    <w:rPr>
                      <w:b/>
                      <w:sz w:val="21"/>
                      <w:szCs w:val="21"/>
                    </w:rPr>
                    <w:t>/(mg/m</w:t>
                  </w:r>
                  <w:r w:rsidRPr="00237246">
                    <w:rPr>
                      <w:b/>
                      <w:sz w:val="21"/>
                      <w:szCs w:val="21"/>
                      <w:vertAlign w:val="superscript"/>
                    </w:rPr>
                    <w:t>3</w:t>
                  </w:r>
                  <w:r w:rsidRPr="00237246">
                    <w:rPr>
                      <w:b/>
                      <w:sz w:val="21"/>
                      <w:szCs w:val="21"/>
                    </w:rPr>
                    <w:t>)</w:t>
                  </w:r>
                </w:p>
              </w:tc>
              <w:tc>
                <w:tcPr>
                  <w:tcW w:w="838" w:type="dxa"/>
                  <w:vMerge w:val="restart"/>
                  <w:vAlign w:val="center"/>
                </w:tcPr>
                <w:p w:rsidR="00E013C9" w:rsidRPr="00237246" w:rsidRDefault="00E013C9" w:rsidP="008A7114">
                  <w:pPr>
                    <w:suppressAutoHyphens/>
                    <w:adjustRightInd/>
                    <w:snapToGrid/>
                    <w:spacing w:line="240" w:lineRule="auto"/>
                    <w:ind w:leftChars="-50" w:left="-140" w:rightChars="-50" w:right="-140" w:firstLineChars="0" w:firstLine="0"/>
                    <w:jc w:val="center"/>
                    <w:rPr>
                      <w:b/>
                      <w:sz w:val="21"/>
                      <w:szCs w:val="21"/>
                    </w:rPr>
                  </w:pPr>
                  <w:r w:rsidRPr="00237246">
                    <w:rPr>
                      <w:b/>
                      <w:sz w:val="21"/>
                      <w:szCs w:val="21"/>
                    </w:rPr>
                    <w:t>最大浓度占标率</w:t>
                  </w:r>
                </w:p>
              </w:tc>
              <w:tc>
                <w:tcPr>
                  <w:tcW w:w="668" w:type="dxa"/>
                  <w:vMerge w:val="restart"/>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超标率</w:t>
                  </w:r>
                  <w:r w:rsidRPr="00237246">
                    <w:rPr>
                      <w:b/>
                      <w:sz w:val="21"/>
                      <w:szCs w:val="21"/>
                    </w:rPr>
                    <w:t>/%</w:t>
                  </w:r>
                </w:p>
              </w:tc>
              <w:tc>
                <w:tcPr>
                  <w:tcW w:w="662" w:type="dxa"/>
                  <w:vMerge w:val="restart"/>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达标情况</w:t>
                  </w:r>
                </w:p>
              </w:tc>
            </w:tr>
            <w:tr w:rsidR="00237246" w:rsidRPr="00237246" w:rsidTr="00EA47CE">
              <w:trPr>
                <w:trHeight w:val="369"/>
                <w:jc w:val="center"/>
              </w:trPr>
              <w:tc>
                <w:tcPr>
                  <w:tcW w:w="814"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917" w:type="dxa"/>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X</w:t>
                  </w:r>
                </w:p>
              </w:tc>
              <w:tc>
                <w:tcPr>
                  <w:tcW w:w="1134" w:type="dxa"/>
                  <w:vAlign w:val="center"/>
                </w:tcPr>
                <w:p w:rsidR="00E013C9" w:rsidRPr="00237246" w:rsidRDefault="00E013C9" w:rsidP="00A136BA">
                  <w:pPr>
                    <w:suppressAutoHyphens/>
                    <w:adjustRightInd/>
                    <w:snapToGrid/>
                    <w:spacing w:line="240" w:lineRule="auto"/>
                    <w:ind w:firstLineChars="0" w:firstLine="0"/>
                    <w:jc w:val="center"/>
                    <w:rPr>
                      <w:b/>
                      <w:sz w:val="21"/>
                      <w:szCs w:val="21"/>
                    </w:rPr>
                  </w:pPr>
                  <w:r w:rsidRPr="00237246">
                    <w:rPr>
                      <w:b/>
                      <w:sz w:val="21"/>
                      <w:szCs w:val="21"/>
                    </w:rPr>
                    <w:t>Y</w:t>
                  </w:r>
                </w:p>
              </w:tc>
              <w:tc>
                <w:tcPr>
                  <w:tcW w:w="898"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705"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898"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971"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838"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668"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c>
                <w:tcPr>
                  <w:tcW w:w="662" w:type="dxa"/>
                  <w:vMerge/>
                  <w:vAlign w:val="center"/>
                </w:tcPr>
                <w:p w:rsidR="00E013C9" w:rsidRPr="00237246" w:rsidRDefault="00E013C9" w:rsidP="00A136BA">
                  <w:pPr>
                    <w:suppressAutoHyphens/>
                    <w:adjustRightInd/>
                    <w:snapToGrid/>
                    <w:spacing w:line="240" w:lineRule="auto"/>
                    <w:ind w:firstLineChars="0" w:firstLine="0"/>
                    <w:jc w:val="center"/>
                    <w:rPr>
                      <w:sz w:val="21"/>
                      <w:szCs w:val="21"/>
                    </w:rPr>
                  </w:pPr>
                </w:p>
              </w:tc>
            </w:tr>
            <w:tr w:rsidR="00237246" w:rsidRPr="00237246" w:rsidTr="00EA47CE">
              <w:trPr>
                <w:trHeight w:val="369"/>
                <w:jc w:val="center"/>
              </w:trPr>
              <w:tc>
                <w:tcPr>
                  <w:tcW w:w="814"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凌波湖小区</w:t>
                  </w:r>
                </w:p>
              </w:tc>
              <w:tc>
                <w:tcPr>
                  <w:tcW w:w="917" w:type="dxa"/>
                  <w:vAlign w:val="center"/>
                </w:tcPr>
                <w:p w:rsidR="00EA47CE" w:rsidRPr="00237246" w:rsidRDefault="00EA47CE" w:rsidP="00382DD5">
                  <w:pPr>
                    <w:adjustRightInd/>
                    <w:snapToGrid/>
                    <w:spacing w:line="240" w:lineRule="auto"/>
                    <w:ind w:rightChars="-50" w:right="-140" w:firstLineChars="0" w:firstLine="0"/>
                    <w:jc w:val="center"/>
                    <w:rPr>
                      <w:sz w:val="21"/>
                      <w:szCs w:val="21"/>
                    </w:rPr>
                  </w:pPr>
                  <w:r w:rsidRPr="00237246">
                    <w:rPr>
                      <w:rFonts w:hint="eastAsia"/>
                      <w:sz w:val="21"/>
                      <w:szCs w:val="21"/>
                    </w:rPr>
                    <w:t>113.206721</w:t>
                  </w:r>
                </w:p>
              </w:tc>
              <w:tc>
                <w:tcPr>
                  <w:tcW w:w="1134" w:type="dxa"/>
                  <w:vAlign w:val="center"/>
                </w:tcPr>
                <w:p w:rsidR="00EA47CE" w:rsidRPr="00237246" w:rsidRDefault="00EA47CE" w:rsidP="00382DD5">
                  <w:pPr>
                    <w:adjustRightInd/>
                    <w:snapToGrid/>
                    <w:spacing w:line="240" w:lineRule="auto"/>
                    <w:ind w:firstLineChars="0" w:firstLine="0"/>
                    <w:jc w:val="center"/>
                    <w:rPr>
                      <w:sz w:val="21"/>
                      <w:szCs w:val="21"/>
                    </w:rPr>
                  </w:pPr>
                  <w:r w:rsidRPr="00237246">
                    <w:rPr>
                      <w:rFonts w:hint="eastAsia"/>
                      <w:sz w:val="21"/>
                      <w:szCs w:val="21"/>
                    </w:rPr>
                    <w:t>29.466997</w:t>
                  </w:r>
                </w:p>
              </w:tc>
              <w:tc>
                <w:tcPr>
                  <w:tcW w:w="898" w:type="dxa"/>
                  <w:vAlign w:val="center"/>
                </w:tcPr>
                <w:p w:rsidR="00EA47CE" w:rsidRPr="00237246" w:rsidRDefault="004C0521" w:rsidP="00A136BA">
                  <w:pPr>
                    <w:suppressAutoHyphens/>
                    <w:adjustRightInd/>
                    <w:snapToGrid/>
                    <w:spacing w:line="240" w:lineRule="auto"/>
                    <w:ind w:firstLineChars="0" w:firstLine="0"/>
                    <w:jc w:val="center"/>
                    <w:rPr>
                      <w:sz w:val="21"/>
                      <w:szCs w:val="21"/>
                    </w:rPr>
                  </w:pPr>
                  <w:r w:rsidRPr="00237246">
                    <w:rPr>
                      <w:rFonts w:hint="eastAsia"/>
                      <w:sz w:val="21"/>
                      <w:szCs w:val="21"/>
                    </w:rPr>
                    <w:t>TVOC</w:t>
                  </w:r>
                </w:p>
              </w:tc>
              <w:tc>
                <w:tcPr>
                  <w:tcW w:w="705"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8h</w:t>
                  </w:r>
                  <w:r w:rsidRPr="00237246">
                    <w:rPr>
                      <w:sz w:val="21"/>
                      <w:szCs w:val="21"/>
                    </w:rPr>
                    <w:t>平均</w:t>
                  </w:r>
                </w:p>
              </w:tc>
              <w:tc>
                <w:tcPr>
                  <w:tcW w:w="898"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600</w:t>
                  </w:r>
                </w:p>
              </w:tc>
              <w:tc>
                <w:tcPr>
                  <w:tcW w:w="971"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1.5×10</w:t>
                  </w:r>
                  <w:r w:rsidRPr="00237246">
                    <w:rPr>
                      <w:sz w:val="21"/>
                      <w:szCs w:val="21"/>
                      <w:vertAlign w:val="superscript"/>
                    </w:rPr>
                    <w:t>-3</w:t>
                  </w:r>
                  <w:r w:rsidRPr="00237246">
                    <w:rPr>
                      <w:sz w:val="21"/>
                      <w:szCs w:val="21"/>
                    </w:rPr>
                    <w:t>L</w:t>
                  </w:r>
                </w:p>
              </w:tc>
              <w:tc>
                <w:tcPr>
                  <w:tcW w:w="838"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w:t>
                  </w:r>
                </w:p>
              </w:tc>
              <w:tc>
                <w:tcPr>
                  <w:tcW w:w="668"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0</w:t>
                  </w:r>
                </w:p>
              </w:tc>
              <w:tc>
                <w:tcPr>
                  <w:tcW w:w="662" w:type="dxa"/>
                  <w:vAlign w:val="center"/>
                </w:tcPr>
                <w:p w:rsidR="00EA47CE" w:rsidRPr="00237246" w:rsidRDefault="00EA47CE" w:rsidP="00A136BA">
                  <w:pPr>
                    <w:suppressAutoHyphens/>
                    <w:adjustRightInd/>
                    <w:snapToGrid/>
                    <w:spacing w:line="240" w:lineRule="auto"/>
                    <w:ind w:firstLineChars="0" w:firstLine="0"/>
                    <w:jc w:val="center"/>
                    <w:rPr>
                      <w:sz w:val="21"/>
                      <w:szCs w:val="21"/>
                    </w:rPr>
                  </w:pPr>
                  <w:r w:rsidRPr="00237246">
                    <w:rPr>
                      <w:sz w:val="21"/>
                      <w:szCs w:val="21"/>
                    </w:rPr>
                    <w:t>达标</w:t>
                  </w:r>
                </w:p>
              </w:tc>
            </w:tr>
          </w:tbl>
          <w:p w:rsidR="00E013C9" w:rsidRPr="00237246" w:rsidRDefault="00E013C9" w:rsidP="00A136BA">
            <w:pPr>
              <w:adjustRightInd/>
              <w:snapToGrid/>
              <w:ind w:firstLine="480"/>
              <w:rPr>
                <w:sz w:val="24"/>
              </w:rPr>
            </w:pPr>
            <w:r w:rsidRPr="00237246">
              <w:rPr>
                <w:rFonts w:hint="eastAsia"/>
                <w:sz w:val="24"/>
              </w:rPr>
              <w:t>由监测结果可知，</w:t>
            </w:r>
            <w:r w:rsidR="00E57B7C" w:rsidRPr="00237246">
              <w:rPr>
                <w:rFonts w:hint="eastAsia"/>
                <w:sz w:val="24"/>
              </w:rPr>
              <w:t>本次引用的大气监测点位</w:t>
            </w:r>
            <w:r w:rsidRPr="00237246">
              <w:rPr>
                <w:rFonts w:hint="eastAsia"/>
                <w:sz w:val="24"/>
              </w:rPr>
              <w:t>凌波湖</w:t>
            </w:r>
            <w:r w:rsidR="00E57B7C" w:rsidRPr="00237246">
              <w:rPr>
                <w:rFonts w:hint="eastAsia"/>
                <w:sz w:val="24"/>
              </w:rPr>
              <w:t>小区</w:t>
            </w:r>
            <w:r w:rsidRPr="00237246">
              <w:rPr>
                <w:rFonts w:hint="eastAsia"/>
                <w:sz w:val="24"/>
              </w:rPr>
              <w:t>监测点位</w:t>
            </w:r>
            <w:r w:rsidRPr="00237246">
              <w:rPr>
                <w:rFonts w:hint="eastAsia"/>
                <w:sz w:val="24"/>
              </w:rPr>
              <w:t>TVOC</w:t>
            </w:r>
            <w:r w:rsidRPr="00237246">
              <w:rPr>
                <w:rFonts w:hint="eastAsia"/>
                <w:sz w:val="24"/>
              </w:rPr>
              <w:t>满足</w:t>
            </w:r>
            <w:r w:rsidRPr="00237246">
              <w:rPr>
                <w:sz w:val="24"/>
              </w:rPr>
              <w:t>《</w:t>
            </w:r>
            <w:r w:rsidRPr="00237246">
              <w:rPr>
                <w:rFonts w:hint="eastAsia"/>
                <w:sz w:val="24"/>
              </w:rPr>
              <w:t>环境影响评价技术导则大气环境</w:t>
            </w:r>
            <w:r w:rsidRPr="00237246">
              <w:rPr>
                <w:sz w:val="24"/>
              </w:rPr>
              <w:t>》</w:t>
            </w:r>
            <w:r w:rsidR="008C29C5" w:rsidRPr="00237246">
              <w:rPr>
                <w:rFonts w:hint="eastAsia"/>
                <w:sz w:val="24"/>
              </w:rPr>
              <w:t>（</w:t>
            </w:r>
            <w:r w:rsidR="008C29C5" w:rsidRPr="00237246">
              <w:rPr>
                <w:sz w:val="24"/>
              </w:rPr>
              <w:t>HJ2.2-2018</w:t>
            </w:r>
            <w:r w:rsidR="008C29C5" w:rsidRPr="00237246">
              <w:rPr>
                <w:rFonts w:hint="eastAsia"/>
                <w:sz w:val="24"/>
              </w:rPr>
              <w:t>）</w:t>
            </w:r>
            <w:r w:rsidRPr="00237246">
              <w:rPr>
                <w:rFonts w:hint="eastAsia"/>
                <w:sz w:val="24"/>
              </w:rPr>
              <w:t>附录</w:t>
            </w:r>
            <w:r w:rsidRPr="00237246">
              <w:rPr>
                <w:rFonts w:hint="eastAsia"/>
                <w:sz w:val="24"/>
              </w:rPr>
              <w:t>D</w:t>
            </w:r>
            <w:r w:rsidRPr="00237246">
              <w:rPr>
                <w:rFonts w:hint="eastAsia"/>
                <w:sz w:val="24"/>
              </w:rPr>
              <w:t>中表</w:t>
            </w:r>
            <w:r w:rsidRPr="00237246">
              <w:rPr>
                <w:rFonts w:hint="eastAsia"/>
                <w:sz w:val="24"/>
              </w:rPr>
              <w:t>D.1</w:t>
            </w:r>
            <w:r w:rsidRPr="00237246">
              <w:rPr>
                <w:rFonts w:hint="eastAsia"/>
                <w:sz w:val="24"/>
              </w:rPr>
              <w:t>总挥发性有机物</w:t>
            </w:r>
            <w:r w:rsidRPr="00237246">
              <w:rPr>
                <w:rFonts w:hint="eastAsia"/>
                <w:sz w:val="24"/>
              </w:rPr>
              <w:t>8h</w:t>
            </w:r>
            <w:r w:rsidRPr="00237246">
              <w:rPr>
                <w:rFonts w:hint="eastAsia"/>
                <w:sz w:val="24"/>
              </w:rPr>
              <w:t>平均值要求。</w:t>
            </w:r>
          </w:p>
          <w:p w:rsidR="00E70302" w:rsidRPr="00237246" w:rsidRDefault="003B7412" w:rsidP="00E70302">
            <w:pPr>
              <w:adjustRightInd/>
              <w:snapToGrid/>
              <w:ind w:firstLine="480"/>
              <w:rPr>
                <w:sz w:val="24"/>
              </w:rPr>
            </w:pPr>
            <w:r w:rsidRPr="00237246">
              <w:rPr>
                <w:sz w:val="24"/>
              </w:rPr>
              <w:fldChar w:fldCharType="begin"/>
            </w:r>
            <w:r w:rsidR="00E70302" w:rsidRPr="00237246">
              <w:rPr>
                <w:rFonts w:hint="eastAsia"/>
                <w:sz w:val="24"/>
              </w:rPr>
              <w:instrText>= 2 \* GB3</w:instrText>
            </w:r>
            <w:r w:rsidRPr="00237246">
              <w:rPr>
                <w:sz w:val="24"/>
              </w:rPr>
              <w:fldChar w:fldCharType="separate"/>
            </w:r>
            <w:r w:rsidR="00E70302" w:rsidRPr="00237246">
              <w:rPr>
                <w:rFonts w:hint="eastAsia"/>
                <w:noProof/>
                <w:sz w:val="24"/>
              </w:rPr>
              <w:t>②</w:t>
            </w:r>
            <w:r w:rsidRPr="00237246">
              <w:rPr>
                <w:sz w:val="24"/>
              </w:rPr>
              <w:fldChar w:fldCharType="end"/>
            </w:r>
            <w:r w:rsidR="00E70302" w:rsidRPr="00237246">
              <w:rPr>
                <w:rFonts w:hint="eastAsia"/>
                <w:sz w:val="24"/>
              </w:rPr>
              <w:t>TSP</w:t>
            </w:r>
            <w:r w:rsidR="00E70302" w:rsidRPr="00237246">
              <w:rPr>
                <w:rFonts w:hint="eastAsia"/>
                <w:sz w:val="24"/>
              </w:rPr>
              <w:t>环境质量现状</w:t>
            </w:r>
          </w:p>
          <w:p w:rsidR="00E70302" w:rsidRPr="00237246" w:rsidRDefault="00E70302" w:rsidP="00E70302">
            <w:pPr>
              <w:adjustRightInd/>
              <w:snapToGrid/>
              <w:ind w:firstLine="480"/>
              <w:rPr>
                <w:sz w:val="24"/>
              </w:rPr>
            </w:pPr>
            <w:r w:rsidRPr="00237246">
              <w:rPr>
                <w:sz w:val="24"/>
              </w:rPr>
              <w:t>本次评价收集了</w:t>
            </w:r>
            <w:r w:rsidR="00D33276" w:rsidRPr="00237246">
              <w:rPr>
                <w:sz w:val="24"/>
              </w:rPr>
              <w:t>岳阳</w:t>
            </w:r>
            <w:proofErr w:type="gramStart"/>
            <w:r w:rsidR="00D33276" w:rsidRPr="00237246">
              <w:rPr>
                <w:sz w:val="24"/>
              </w:rPr>
              <w:t>市衡润检测</w:t>
            </w:r>
            <w:proofErr w:type="gramEnd"/>
            <w:r w:rsidR="00D33276" w:rsidRPr="00237246">
              <w:rPr>
                <w:sz w:val="24"/>
              </w:rPr>
              <w:t>有限公司</w:t>
            </w:r>
            <w:r w:rsidRPr="00237246">
              <w:rPr>
                <w:sz w:val="24"/>
              </w:rPr>
              <w:t>《</w:t>
            </w:r>
            <w:r w:rsidR="00D33276" w:rsidRPr="00237246">
              <w:rPr>
                <w:sz w:val="24"/>
              </w:rPr>
              <w:t>恒大岳阳临港能源动力电池检测报告（岳衡检字〔</w:t>
            </w:r>
            <w:r w:rsidR="00D33276" w:rsidRPr="00237246">
              <w:rPr>
                <w:sz w:val="24"/>
              </w:rPr>
              <w:t>202004</w:t>
            </w:r>
            <w:r w:rsidR="00D33276" w:rsidRPr="00237246">
              <w:rPr>
                <w:sz w:val="24"/>
              </w:rPr>
              <w:t>〕第</w:t>
            </w:r>
            <w:r w:rsidR="00D33276" w:rsidRPr="00237246">
              <w:rPr>
                <w:sz w:val="24"/>
              </w:rPr>
              <w:t>100</w:t>
            </w:r>
            <w:r w:rsidR="00D33276" w:rsidRPr="00237246">
              <w:rPr>
                <w:sz w:val="24"/>
              </w:rPr>
              <w:t>号）</w:t>
            </w:r>
            <w:r w:rsidRPr="00237246">
              <w:rPr>
                <w:sz w:val="24"/>
              </w:rPr>
              <w:t>》中</w:t>
            </w:r>
            <w:r w:rsidRPr="00237246">
              <w:rPr>
                <w:sz w:val="24"/>
              </w:rPr>
              <w:t>20</w:t>
            </w:r>
            <w:r w:rsidR="00D33276" w:rsidRPr="00237246">
              <w:rPr>
                <w:sz w:val="24"/>
              </w:rPr>
              <w:t>20</w:t>
            </w:r>
            <w:r w:rsidRPr="00237246">
              <w:rPr>
                <w:sz w:val="24"/>
              </w:rPr>
              <w:t>年</w:t>
            </w:r>
            <w:r w:rsidR="00D33276" w:rsidRPr="00237246">
              <w:rPr>
                <w:sz w:val="24"/>
              </w:rPr>
              <w:t>3</w:t>
            </w:r>
            <w:r w:rsidRPr="00237246">
              <w:rPr>
                <w:sz w:val="24"/>
              </w:rPr>
              <w:t>月</w:t>
            </w:r>
            <w:r w:rsidR="00D33276" w:rsidRPr="00237246">
              <w:rPr>
                <w:sz w:val="24"/>
              </w:rPr>
              <w:t>24</w:t>
            </w:r>
            <w:r w:rsidRPr="00237246">
              <w:rPr>
                <w:sz w:val="24"/>
              </w:rPr>
              <w:t>日</w:t>
            </w:r>
            <w:r w:rsidRPr="00237246">
              <w:rPr>
                <w:sz w:val="24"/>
              </w:rPr>
              <w:t>~</w:t>
            </w:r>
            <w:r w:rsidR="00D33276" w:rsidRPr="00237246">
              <w:rPr>
                <w:sz w:val="24"/>
              </w:rPr>
              <w:t>3</w:t>
            </w:r>
            <w:r w:rsidRPr="00237246">
              <w:rPr>
                <w:sz w:val="24"/>
              </w:rPr>
              <w:t>月</w:t>
            </w:r>
            <w:r w:rsidR="00D33276" w:rsidRPr="00237246">
              <w:rPr>
                <w:sz w:val="24"/>
              </w:rPr>
              <w:t>30</w:t>
            </w:r>
            <w:r w:rsidRPr="00237246">
              <w:rPr>
                <w:sz w:val="24"/>
              </w:rPr>
              <w:t>日在</w:t>
            </w:r>
            <w:r w:rsidR="00D33276" w:rsidRPr="00237246">
              <w:rPr>
                <w:sz w:val="24"/>
              </w:rPr>
              <w:t>恒大岳阳临港能源动力电池项目拟建地</w:t>
            </w:r>
            <w:r w:rsidRPr="00237246">
              <w:rPr>
                <w:sz w:val="24"/>
              </w:rPr>
              <w:t>（位于本项目拟建厂址</w:t>
            </w:r>
            <w:r w:rsidR="00D33276" w:rsidRPr="00237246">
              <w:rPr>
                <w:sz w:val="24"/>
              </w:rPr>
              <w:t>西</w:t>
            </w:r>
            <w:r w:rsidRPr="00237246">
              <w:rPr>
                <w:sz w:val="24"/>
              </w:rPr>
              <w:t>侧</w:t>
            </w:r>
            <w:r w:rsidR="00D33276" w:rsidRPr="00237246">
              <w:rPr>
                <w:sz w:val="24"/>
              </w:rPr>
              <w:t>300</w:t>
            </w:r>
            <w:r w:rsidRPr="00237246">
              <w:rPr>
                <w:sz w:val="24"/>
              </w:rPr>
              <w:t>m</w:t>
            </w:r>
            <w:r w:rsidR="004A408A" w:rsidRPr="00237246">
              <w:rPr>
                <w:sz w:val="24"/>
              </w:rPr>
              <w:t>，侧风向</w:t>
            </w:r>
            <w:r w:rsidRPr="00237246">
              <w:rPr>
                <w:sz w:val="24"/>
              </w:rPr>
              <w:t>）对</w:t>
            </w:r>
            <w:r w:rsidR="00D33276" w:rsidRPr="00237246">
              <w:rPr>
                <w:sz w:val="24"/>
              </w:rPr>
              <w:t>TSP</w:t>
            </w:r>
            <w:r w:rsidRPr="00237246">
              <w:rPr>
                <w:sz w:val="24"/>
              </w:rPr>
              <w:t>的现状监测数据。监测点位、监测因子、监测时段及监测结果等内容见下表。</w:t>
            </w:r>
          </w:p>
          <w:p w:rsidR="00D33276" w:rsidRPr="00237246" w:rsidRDefault="00D33276" w:rsidP="00D33276">
            <w:pPr>
              <w:adjustRightInd/>
              <w:snapToGrid/>
              <w:ind w:firstLineChars="0" w:firstLine="0"/>
              <w:jc w:val="center"/>
              <w:rPr>
                <w:b/>
                <w:sz w:val="21"/>
                <w:szCs w:val="21"/>
              </w:rPr>
            </w:pPr>
            <w:r w:rsidRPr="00237246">
              <w:rPr>
                <w:b/>
                <w:sz w:val="21"/>
                <w:szCs w:val="21"/>
              </w:rPr>
              <w:t>表</w:t>
            </w:r>
            <w:r w:rsidRPr="00237246">
              <w:rPr>
                <w:rFonts w:hint="eastAsia"/>
                <w:b/>
                <w:sz w:val="21"/>
                <w:szCs w:val="21"/>
              </w:rPr>
              <w:t xml:space="preserve">3-4 </w:t>
            </w:r>
            <w:r w:rsidR="00016E3E" w:rsidRPr="00237246">
              <w:rPr>
                <w:rFonts w:hint="eastAsia"/>
                <w:b/>
                <w:sz w:val="21"/>
                <w:szCs w:val="21"/>
              </w:rPr>
              <w:t xml:space="preserve"> </w:t>
            </w:r>
            <w:r w:rsidRPr="00237246">
              <w:rPr>
                <w:b/>
                <w:sz w:val="21"/>
                <w:szCs w:val="21"/>
              </w:rPr>
              <w:t>其他污染物</w:t>
            </w:r>
            <w:r w:rsidRPr="00237246">
              <w:rPr>
                <w:rFonts w:hint="eastAsia"/>
                <w:b/>
                <w:sz w:val="21"/>
                <w:szCs w:val="21"/>
              </w:rPr>
              <w:t>TSP</w:t>
            </w:r>
            <w:r w:rsidRPr="00237246">
              <w:rPr>
                <w:rFonts w:hint="eastAsia"/>
                <w:b/>
                <w:sz w:val="21"/>
                <w:szCs w:val="21"/>
              </w:rPr>
              <w:t>环境质量现状监测结果表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06"/>
              <w:gridCol w:w="850"/>
              <w:gridCol w:w="851"/>
              <w:gridCol w:w="756"/>
              <w:gridCol w:w="705"/>
              <w:gridCol w:w="898"/>
              <w:gridCol w:w="971"/>
              <w:gridCol w:w="838"/>
              <w:gridCol w:w="668"/>
              <w:gridCol w:w="662"/>
            </w:tblGrid>
            <w:tr w:rsidR="00237246" w:rsidRPr="00237246" w:rsidTr="00EA47CE">
              <w:trPr>
                <w:trHeight w:val="369"/>
                <w:jc w:val="center"/>
              </w:trPr>
              <w:tc>
                <w:tcPr>
                  <w:tcW w:w="1306" w:type="dxa"/>
                  <w:vMerge w:val="restart"/>
                  <w:vAlign w:val="center"/>
                </w:tcPr>
                <w:p w:rsidR="00D33276" w:rsidRPr="00237246" w:rsidRDefault="00D33276" w:rsidP="00382DD5">
                  <w:pPr>
                    <w:suppressAutoHyphens/>
                    <w:adjustRightInd/>
                    <w:snapToGrid/>
                    <w:spacing w:line="240" w:lineRule="auto"/>
                    <w:ind w:firstLineChars="0" w:firstLine="0"/>
                    <w:jc w:val="center"/>
                    <w:rPr>
                      <w:b/>
                      <w:sz w:val="21"/>
                      <w:szCs w:val="21"/>
                    </w:rPr>
                  </w:pPr>
                  <w:r w:rsidRPr="00237246">
                    <w:rPr>
                      <w:b/>
                      <w:sz w:val="21"/>
                      <w:szCs w:val="21"/>
                    </w:rPr>
                    <w:t>监测点位</w:t>
                  </w:r>
                </w:p>
              </w:tc>
              <w:tc>
                <w:tcPr>
                  <w:tcW w:w="1701" w:type="dxa"/>
                  <w:gridSpan w:val="2"/>
                  <w:vAlign w:val="center"/>
                </w:tcPr>
                <w:p w:rsidR="00D33276" w:rsidRPr="00237246" w:rsidRDefault="00D33276" w:rsidP="00382DD5">
                  <w:pPr>
                    <w:suppressAutoHyphens/>
                    <w:adjustRightInd/>
                    <w:snapToGrid/>
                    <w:spacing w:line="240" w:lineRule="auto"/>
                    <w:ind w:firstLineChars="0" w:firstLine="0"/>
                    <w:jc w:val="center"/>
                    <w:rPr>
                      <w:b/>
                      <w:sz w:val="21"/>
                      <w:szCs w:val="21"/>
                    </w:rPr>
                  </w:pPr>
                  <w:r w:rsidRPr="00237246">
                    <w:rPr>
                      <w:b/>
                      <w:sz w:val="21"/>
                      <w:szCs w:val="21"/>
                    </w:rPr>
                    <w:t>监测点坐标</w:t>
                  </w:r>
                </w:p>
              </w:tc>
              <w:tc>
                <w:tcPr>
                  <w:tcW w:w="756" w:type="dxa"/>
                  <w:vMerge w:val="restart"/>
                  <w:vAlign w:val="center"/>
                </w:tcPr>
                <w:p w:rsidR="00D33276" w:rsidRPr="00237246" w:rsidRDefault="00D33276" w:rsidP="00382DD5">
                  <w:pPr>
                    <w:suppressAutoHyphens/>
                    <w:adjustRightInd/>
                    <w:snapToGrid/>
                    <w:spacing w:line="240" w:lineRule="auto"/>
                    <w:ind w:firstLineChars="0" w:firstLine="0"/>
                    <w:jc w:val="center"/>
                    <w:rPr>
                      <w:b/>
                      <w:sz w:val="21"/>
                      <w:szCs w:val="21"/>
                    </w:rPr>
                  </w:pPr>
                  <w:r w:rsidRPr="00237246">
                    <w:rPr>
                      <w:b/>
                      <w:sz w:val="21"/>
                      <w:szCs w:val="21"/>
                    </w:rPr>
                    <w:t>污染物</w:t>
                  </w:r>
                </w:p>
              </w:tc>
              <w:tc>
                <w:tcPr>
                  <w:tcW w:w="705" w:type="dxa"/>
                  <w:vMerge w:val="restart"/>
                  <w:vAlign w:val="center"/>
                </w:tcPr>
                <w:p w:rsidR="00D33276" w:rsidRPr="00237246" w:rsidRDefault="00D33276" w:rsidP="00382DD5">
                  <w:pPr>
                    <w:suppressAutoHyphens/>
                    <w:adjustRightInd/>
                    <w:snapToGrid/>
                    <w:spacing w:line="240" w:lineRule="auto"/>
                    <w:ind w:firstLineChars="0" w:firstLine="0"/>
                    <w:jc w:val="center"/>
                    <w:rPr>
                      <w:b/>
                      <w:sz w:val="21"/>
                      <w:szCs w:val="21"/>
                    </w:rPr>
                  </w:pPr>
                  <w:r w:rsidRPr="00237246">
                    <w:rPr>
                      <w:b/>
                      <w:sz w:val="21"/>
                      <w:szCs w:val="21"/>
                    </w:rPr>
                    <w:t>平均时间</w:t>
                  </w:r>
                </w:p>
              </w:tc>
              <w:tc>
                <w:tcPr>
                  <w:tcW w:w="898" w:type="dxa"/>
                  <w:vMerge w:val="restart"/>
                  <w:vAlign w:val="center"/>
                </w:tcPr>
                <w:p w:rsidR="00D33276" w:rsidRPr="00237246" w:rsidRDefault="00D33276" w:rsidP="00382DD5">
                  <w:pPr>
                    <w:suppressAutoHyphens/>
                    <w:adjustRightInd/>
                    <w:snapToGrid/>
                    <w:spacing w:line="240" w:lineRule="auto"/>
                    <w:ind w:leftChars="-50" w:left="-140" w:rightChars="-50" w:right="-140" w:firstLineChars="0" w:firstLine="0"/>
                    <w:jc w:val="center"/>
                    <w:rPr>
                      <w:b/>
                      <w:sz w:val="21"/>
                      <w:szCs w:val="21"/>
                    </w:rPr>
                  </w:pPr>
                  <w:r w:rsidRPr="00237246">
                    <w:rPr>
                      <w:b/>
                      <w:sz w:val="21"/>
                      <w:szCs w:val="21"/>
                    </w:rPr>
                    <w:t>评价标准</w:t>
                  </w:r>
                  <w:r w:rsidRPr="00237246">
                    <w:rPr>
                      <w:b/>
                      <w:sz w:val="21"/>
                      <w:szCs w:val="21"/>
                    </w:rPr>
                    <w:t>/(ug/m</w:t>
                  </w:r>
                  <w:r w:rsidRPr="00237246">
                    <w:rPr>
                      <w:b/>
                      <w:sz w:val="21"/>
                      <w:szCs w:val="21"/>
                      <w:vertAlign w:val="superscript"/>
                    </w:rPr>
                    <w:t>3</w:t>
                  </w:r>
                  <w:r w:rsidRPr="00237246">
                    <w:rPr>
                      <w:b/>
                      <w:sz w:val="21"/>
                      <w:szCs w:val="21"/>
                    </w:rPr>
                    <w:t>)</w:t>
                  </w:r>
                </w:p>
              </w:tc>
              <w:tc>
                <w:tcPr>
                  <w:tcW w:w="971" w:type="dxa"/>
                  <w:vMerge w:val="restart"/>
                  <w:vAlign w:val="center"/>
                </w:tcPr>
                <w:p w:rsidR="00D33276" w:rsidRPr="00237246" w:rsidRDefault="00D33276" w:rsidP="00EA47CE">
                  <w:pPr>
                    <w:suppressAutoHyphens/>
                    <w:adjustRightInd/>
                    <w:snapToGrid/>
                    <w:spacing w:line="240" w:lineRule="auto"/>
                    <w:ind w:leftChars="-50" w:left="-140" w:rightChars="-50" w:right="-140" w:firstLineChars="0" w:firstLine="0"/>
                    <w:jc w:val="center"/>
                    <w:rPr>
                      <w:b/>
                      <w:sz w:val="21"/>
                      <w:szCs w:val="21"/>
                    </w:rPr>
                  </w:pPr>
                  <w:r w:rsidRPr="00237246">
                    <w:rPr>
                      <w:b/>
                      <w:sz w:val="21"/>
                      <w:szCs w:val="21"/>
                    </w:rPr>
                    <w:t>监测浓度范围</w:t>
                  </w:r>
                  <w:r w:rsidRPr="00237246">
                    <w:rPr>
                      <w:b/>
                      <w:sz w:val="21"/>
                      <w:szCs w:val="21"/>
                    </w:rPr>
                    <w:t>/(</w:t>
                  </w:r>
                  <w:r w:rsidR="00EA47CE" w:rsidRPr="00237246">
                    <w:rPr>
                      <w:rFonts w:hint="eastAsia"/>
                      <w:b/>
                      <w:sz w:val="21"/>
                      <w:szCs w:val="21"/>
                    </w:rPr>
                    <w:t>m</w:t>
                  </w:r>
                  <w:r w:rsidRPr="00237246">
                    <w:rPr>
                      <w:b/>
                      <w:sz w:val="21"/>
                      <w:szCs w:val="21"/>
                    </w:rPr>
                    <w:t>g/m</w:t>
                  </w:r>
                  <w:r w:rsidRPr="00237246">
                    <w:rPr>
                      <w:b/>
                      <w:sz w:val="21"/>
                      <w:szCs w:val="21"/>
                      <w:vertAlign w:val="superscript"/>
                    </w:rPr>
                    <w:t>3</w:t>
                  </w:r>
                  <w:r w:rsidRPr="00237246">
                    <w:rPr>
                      <w:b/>
                      <w:sz w:val="21"/>
                      <w:szCs w:val="21"/>
                    </w:rPr>
                    <w:t>)</w:t>
                  </w:r>
                </w:p>
              </w:tc>
              <w:tc>
                <w:tcPr>
                  <w:tcW w:w="838" w:type="dxa"/>
                  <w:vMerge w:val="restart"/>
                  <w:vAlign w:val="center"/>
                </w:tcPr>
                <w:p w:rsidR="00D33276" w:rsidRPr="00237246" w:rsidRDefault="00D33276" w:rsidP="00382DD5">
                  <w:pPr>
                    <w:suppressAutoHyphens/>
                    <w:adjustRightInd/>
                    <w:snapToGrid/>
                    <w:spacing w:line="240" w:lineRule="auto"/>
                    <w:ind w:leftChars="-50" w:left="-140" w:rightChars="-50" w:right="-140" w:firstLineChars="0" w:firstLine="0"/>
                    <w:jc w:val="center"/>
                    <w:rPr>
                      <w:b/>
                      <w:sz w:val="21"/>
                      <w:szCs w:val="21"/>
                    </w:rPr>
                  </w:pPr>
                  <w:r w:rsidRPr="00237246">
                    <w:rPr>
                      <w:b/>
                      <w:sz w:val="21"/>
                      <w:szCs w:val="21"/>
                    </w:rPr>
                    <w:t>最大浓度占标率</w:t>
                  </w:r>
                  <w:r w:rsidRPr="00237246">
                    <w:rPr>
                      <w:b/>
                      <w:sz w:val="21"/>
                      <w:szCs w:val="21"/>
                    </w:rPr>
                    <w:t>%</w:t>
                  </w:r>
                </w:p>
              </w:tc>
              <w:tc>
                <w:tcPr>
                  <w:tcW w:w="668" w:type="dxa"/>
                  <w:vMerge w:val="restart"/>
                  <w:vAlign w:val="center"/>
                </w:tcPr>
                <w:p w:rsidR="00D33276" w:rsidRPr="00237246" w:rsidRDefault="00D33276" w:rsidP="00382DD5">
                  <w:pPr>
                    <w:suppressAutoHyphens/>
                    <w:adjustRightInd/>
                    <w:snapToGrid/>
                    <w:spacing w:line="240" w:lineRule="auto"/>
                    <w:ind w:firstLineChars="0" w:firstLine="0"/>
                    <w:jc w:val="center"/>
                    <w:rPr>
                      <w:b/>
                      <w:sz w:val="21"/>
                      <w:szCs w:val="21"/>
                    </w:rPr>
                  </w:pPr>
                  <w:r w:rsidRPr="00237246">
                    <w:rPr>
                      <w:b/>
                      <w:sz w:val="21"/>
                      <w:szCs w:val="21"/>
                    </w:rPr>
                    <w:t>超标率</w:t>
                  </w:r>
                  <w:r w:rsidRPr="00237246">
                    <w:rPr>
                      <w:b/>
                      <w:sz w:val="21"/>
                      <w:szCs w:val="21"/>
                    </w:rPr>
                    <w:t>/%</w:t>
                  </w:r>
                </w:p>
              </w:tc>
              <w:tc>
                <w:tcPr>
                  <w:tcW w:w="662" w:type="dxa"/>
                  <w:vMerge w:val="restart"/>
                  <w:vAlign w:val="center"/>
                </w:tcPr>
                <w:p w:rsidR="00D33276" w:rsidRPr="00237246" w:rsidRDefault="00D33276" w:rsidP="00382DD5">
                  <w:pPr>
                    <w:suppressAutoHyphens/>
                    <w:adjustRightInd/>
                    <w:snapToGrid/>
                    <w:spacing w:line="240" w:lineRule="auto"/>
                    <w:ind w:firstLineChars="0" w:firstLine="0"/>
                    <w:jc w:val="center"/>
                    <w:rPr>
                      <w:b/>
                      <w:sz w:val="21"/>
                      <w:szCs w:val="21"/>
                    </w:rPr>
                  </w:pPr>
                  <w:r w:rsidRPr="00237246">
                    <w:rPr>
                      <w:b/>
                      <w:sz w:val="21"/>
                      <w:szCs w:val="21"/>
                    </w:rPr>
                    <w:t>达标情况</w:t>
                  </w:r>
                </w:p>
              </w:tc>
            </w:tr>
            <w:tr w:rsidR="00237246" w:rsidRPr="00237246" w:rsidTr="00EA47CE">
              <w:trPr>
                <w:trHeight w:val="369"/>
                <w:jc w:val="center"/>
              </w:trPr>
              <w:tc>
                <w:tcPr>
                  <w:tcW w:w="1306"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850" w:type="dxa"/>
                  <w:vAlign w:val="center"/>
                </w:tcPr>
                <w:p w:rsidR="00EA47CE" w:rsidRPr="00237246" w:rsidRDefault="00EA47CE" w:rsidP="00382DD5">
                  <w:pPr>
                    <w:suppressAutoHyphens/>
                    <w:adjustRightInd/>
                    <w:snapToGrid/>
                    <w:spacing w:line="240" w:lineRule="auto"/>
                    <w:ind w:firstLineChars="0" w:firstLine="0"/>
                    <w:jc w:val="center"/>
                    <w:rPr>
                      <w:b/>
                      <w:sz w:val="21"/>
                      <w:szCs w:val="21"/>
                    </w:rPr>
                  </w:pPr>
                  <w:r w:rsidRPr="00237246">
                    <w:rPr>
                      <w:b/>
                      <w:sz w:val="21"/>
                      <w:szCs w:val="21"/>
                    </w:rPr>
                    <w:t>X</w:t>
                  </w:r>
                </w:p>
              </w:tc>
              <w:tc>
                <w:tcPr>
                  <w:tcW w:w="851" w:type="dxa"/>
                  <w:vAlign w:val="center"/>
                </w:tcPr>
                <w:p w:rsidR="00EA47CE" w:rsidRPr="00237246" w:rsidRDefault="00EA47CE" w:rsidP="00382DD5">
                  <w:pPr>
                    <w:suppressAutoHyphens/>
                    <w:adjustRightInd/>
                    <w:snapToGrid/>
                    <w:spacing w:line="240" w:lineRule="auto"/>
                    <w:ind w:firstLineChars="0" w:firstLine="0"/>
                    <w:jc w:val="center"/>
                    <w:rPr>
                      <w:b/>
                      <w:sz w:val="21"/>
                      <w:szCs w:val="21"/>
                    </w:rPr>
                  </w:pPr>
                  <w:r w:rsidRPr="00237246">
                    <w:rPr>
                      <w:b/>
                      <w:sz w:val="21"/>
                      <w:szCs w:val="21"/>
                    </w:rPr>
                    <w:t>Y</w:t>
                  </w:r>
                </w:p>
              </w:tc>
              <w:tc>
                <w:tcPr>
                  <w:tcW w:w="756"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705"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898"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971"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838"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668"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c>
                <w:tcPr>
                  <w:tcW w:w="662" w:type="dxa"/>
                  <w:vMerge/>
                  <w:vAlign w:val="center"/>
                </w:tcPr>
                <w:p w:rsidR="00EA47CE" w:rsidRPr="00237246" w:rsidRDefault="00EA47CE" w:rsidP="00382DD5">
                  <w:pPr>
                    <w:suppressAutoHyphens/>
                    <w:adjustRightInd/>
                    <w:snapToGrid/>
                    <w:spacing w:line="240" w:lineRule="auto"/>
                    <w:ind w:firstLineChars="0" w:firstLine="0"/>
                    <w:jc w:val="center"/>
                    <w:rPr>
                      <w:sz w:val="21"/>
                      <w:szCs w:val="21"/>
                    </w:rPr>
                  </w:pPr>
                </w:p>
              </w:tc>
            </w:tr>
            <w:tr w:rsidR="00237246" w:rsidRPr="00237246" w:rsidTr="00EA47CE">
              <w:trPr>
                <w:trHeight w:val="369"/>
                <w:jc w:val="center"/>
              </w:trPr>
              <w:tc>
                <w:tcPr>
                  <w:tcW w:w="1306" w:type="dxa"/>
                  <w:vAlign w:val="center"/>
                </w:tcPr>
                <w:p w:rsidR="00D33276" w:rsidRPr="00237246" w:rsidRDefault="00EA47CE" w:rsidP="00382DD5">
                  <w:pPr>
                    <w:suppressAutoHyphens/>
                    <w:adjustRightInd/>
                    <w:snapToGrid/>
                    <w:spacing w:line="240" w:lineRule="auto"/>
                    <w:ind w:firstLineChars="0" w:firstLine="0"/>
                    <w:jc w:val="center"/>
                    <w:rPr>
                      <w:sz w:val="21"/>
                      <w:szCs w:val="21"/>
                    </w:rPr>
                  </w:pPr>
                  <w:r w:rsidRPr="00237246">
                    <w:rPr>
                      <w:rFonts w:hint="eastAsia"/>
                      <w:sz w:val="21"/>
                      <w:szCs w:val="21"/>
                    </w:rPr>
                    <w:t>恒大岳阳临港新能源动力电池项目拟建地</w:t>
                  </w:r>
                </w:p>
              </w:tc>
              <w:tc>
                <w:tcPr>
                  <w:tcW w:w="850" w:type="dxa"/>
                  <w:vAlign w:val="center"/>
                </w:tcPr>
                <w:p w:rsidR="00D33276" w:rsidRPr="00237246" w:rsidRDefault="00EA47CE" w:rsidP="00382DD5">
                  <w:pPr>
                    <w:widowControl/>
                    <w:adjustRightInd/>
                    <w:snapToGrid/>
                    <w:spacing w:line="240" w:lineRule="auto"/>
                    <w:ind w:firstLineChars="0" w:firstLine="0"/>
                    <w:jc w:val="center"/>
                    <w:rPr>
                      <w:sz w:val="21"/>
                      <w:szCs w:val="21"/>
                    </w:rPr>
                  </w:pPr>
                  <w:r w:rsidRPr="00237246">
                    <w:rPr>
                      <w:rFonts w:hint="eastAsia"/>
                      <w:kern w:val="0"/>
                      <w:sz w:val="21"/>
                      <w:szCs w:val="21"/>
                    </w:rPr>
                    <w:t>113.187633</w:t>
                  </w:r>
                </w:p>
              </w:tc>
              <w:tc>
                <w:tcPr>
                  <w:tcW w:w="851" w:type="dxa"/>
                  <w:vAlign w:val="center"/>
                </w:tcPr>
                <w:p w:rsidR="00D33276" w:rsidRPr="00237246" w:rsidRDefault="00EA47CE" w:rsidP="00382DD5">
                  <w:pPr>
                    <w:widowControl/>
                    <w:adjustRightInd/>
                    <w:snapToGrid/>
                    <w:spacing w:line="240" w:lineRule="auto"/>
                    <w:ind w:firstLineChars="0" w:firstLine="0"/>
                    <w:jc w:val="center"/>
                    <w:rPr>
                      <w:sz w:val="21"/>
                      <w:szCs w:val="21"/>
                    </w:rPr>
                  </w:pPr>
                  <w:r w:rsidRPr="00237246">
                    <w:rPr>
                      <w:rFonts w:hint="eastAsia"/>
                      <w:kern w:val="0"/>
                      <w:sz w:val="21"/>
                      <w:szCs w:val="21"/>
                    </w:rPr>
                    <w:t>29.471411</w:t>
                  </w:r>
                </w:p>
              </w:tc>
              <w:tc>
                <w:tcPr>
                  <w:tcW w:w="756" w:type="dxa"/>
                  <w:vAlign w:val="center"/>
                </w:tcPr>
                <w:p w:rsidR="00D33276" w:rsidRPr="00237246" w:rsidRDefault="00EA47CE" w:rsidP="00382DD5">
                  <w:pPr>
                    <w:suppressAutoHyphens/>
                    <w:adjustRightInd/>
                    <w:snapToGrid/>
                    <w:spacing w:line="240" w:lineRule="auto"/>
                    <w:ind w:firstLineChars="0" w:firstLine="0"/>
                    <w:jc w:val="center"/>
                    <w:rPr>
                      <w:sz w:val="21"/>
                      <w:szCs w:val="21"/>
                    </w:rPr>
                  </w:pPr>
                  <w:r w:rsidRPr="00237246">
                    <w:rPr>
                      <w:rFonts w:hint="eastAsia"/>
                      <w:sz w:val="21"/>
                      <w:szCs w:val="21"/>
                    </w:rPr>
                    <w:t>TSP</w:t>
                  </w:r>
                </w:p>
              </w:tc>
              <w:tc>
                <w:tcPr>
                  <w:tcW w:w="705" w:type="dxa"/>
                  <w:vAlign w:val="center"/>
                </w:tcPr>
                <w:p w:rsidR="00D33276" w:rsidRPr="00237246" w:rsidRDefault="00EA47CE" w:rsidP="00382DD5">
                  <w:pPr>
                    <w:suppressAutoHyphens/>
                    <w:adjustRightInd/>
                    <w:snapToGrid/>
                    <w:spacing w:line="240" w:lineRule="auto"/>
                    <w:ind w:firstLineChars="0" w:firstLine="0"/>
                    <w:jc w:val="center"/>
                    <w:rPr>
                      <w:sz w:val="21"/>
                      <w:szCs w:val="21"/>
                    </w:rPr>
                  </w:pPr>
                  <w:r w:rsidRPr="00237246">
                    <w:rPr>
                      <w:rFonts w:hint="eastAsia"/>
                      <w:sz w:val="21"/>
                      <w:szCs w:val="21"/>
                    </w:rPr>
                    <w:t>日平均</w:t>
                  </w:r>
                </w:p>
              </w:tc>
              <w:tc>
                <w:tcPr>
                  <w:tcW w:w="898" w:type="dxa"/>
                  <w:vAlign w:val="center"/>
                </w:tcPr>
                <w:p w:rsidR="00D33276" w:rsidRPr="00237246" w:rsidRDefault="00EA47CE" w:rsidP="00382DD5">
                  <w:pPr>
                    <w:suppressAutoHyphens/>
                    <w:adjustRightInd/>
                    <w:snapToGrid/>
                    <w:spacing w:line="240" w:lineRule="auto"/>
                    <w:ind w:firstLineChars="0" w:firstLine="0"/>
                    <w:jc w:val="center"/>
                    <w:rPr>
                      <w:sz w:val="21"/>
                      <w:szCs w:val="21"/>
                    </w:rPr>
                  </w:pPr>
                  <w:r w:rsidRPr="00237246">
                    <w:rPr>
                      <w:rFonts w:hint="eastAsia"/>
                      <w:sz w:val="21"/>
                      <w:szCs w:val="21"/>
                    </w:rPr>
                    <w:t>0.3</w:t>
                  </w:r>
                </w:p>
              </w:tc>
              <w:tc>
                <w:tcPr>
                  <w:tcW w:w="971" w:type="dxa"/>
                  <w:vAlign w:val="center"/>
                </w:tcPr>
                <w:p w:rsidR="00D33276" w:rsidRPr="00237246" w:rsidRDefault="00A54CAC" w:rsidP="00382DD5">
                  <w:pPr>
                    <w:suppressAutoHyphens/>
                    <w:adjustRightInd/>
                    <w:snapToGrid/>
                    <w:spacing w:line="240" w:lineRule="auto"/>
                    <w:ind w:firstLineChars="0" w:firstLine="0"/>
                    <w:jc w:val="center"/>
                    <w:rPr>
                      <w:sz w:val="21"/>
                      <w:szCs w:val="21"/>
                    </w:rPr>
                  </w:pPr>
                  <w:r w:rsidRPr="00237246">
                    <w:rPr>
                      <w:rFonts w:hint="eastAsia"/>
                      <w:sz w:val="21"/>
                      <w:szCs w:val="21"/>
                    </w:rPr>
                    <w:t>0.054</w:t>
                  </w:r>
                  <w:r w:rsidRPr="00237246">
                    <w:rPr>
                      <w:rFonts w:ascii="宋体" w:hAnsi="宋体" w:hint="eastAsia"/>
                      <w:sz w:val="21"/>
                      <w:szCs w:val="21"/>
                    </w:rPr>
                    <w:t>～</w:t>
                  </w:r>
                  <w:r w:rsidRPr="00237246">
                    <w:rPr>
                      <w:rFonts w:hint="eastAsia"/>
                      <w:sz w:val="21"/>
                      <w:szCs w:val="21"/>
                    </w:rPr>
                    <w:t>0.075</w:t>
                  </w:r>
                </w:p>
              </w:tc>
              <w:tc>
                <w:tcPr>
                  <w:tcW w:w="838" w:type="dxa"/>
                  <w:vAlign w:val="center"/>
                </w:tcPr>
                <w:p w:rsidR="00D33276" w:rsidRPr="00237246" w:rsidRDefault="00D33276" w:rsidP="00382DD5">
                  <w:pPr>
                    <w:suppressAutoHyphens/>
                    <w:adjustRightInd/>
                    <w:snapToGrid/>
                    <w:spacing w:line="240" w:lineRule="auto"/>
                    <w:ind w:firstLineChars="0" w:firstLine="0"/>
                    <w:jc w:val="center"/>
                    <w:rPr>
                      <w:sz w:val="21"/>
                      <w:szCs w:val="21"/>
                    </w:rPr>
                  </w:pPr>
                  <w:r w:rsidRPr="00237246">
                    <w:rPr>
                      <w:sz w:val="21"/>
                      <w:szCs w:val="21"/>
                    </w:rPr>
                    <w:t>/</w:t>
                  </w:r>
                </w:p>
              </w:tc>
              <w:tc>
                <w:tcPr>
                  <w:tcW w:w="668" w:type="dxa"/>
                  <w:vAlign w:val="center"/>
                </w:tcPr>
                <w:p w:rsidR="00D33276" w:rsidRPr="00237246" w:rsidRDefault="00D33276" w:rsidP="00382DD5">
                  <w:pPr>
                    <w:suppressAutoHyphens/>
                    <w:adjustRightInd/>
                    <w:snapToGrid/>
                    <w:spacing w:line="240" w:lineRule="auto"/>
                    <w:ind w:firstLineChars="0" w:firstLine="0"/>
                    <w:jc w:val="center"/>
                    <w:rPr>
                      <w:sz w:val="21"/>
                      <w:szCs w:val="21"/>
                    </w:rPr>
                  </w:pPr>
                  <w:r w:rsidRPr="00237246">
                    <w:rPr>
                      <w:sz w:val="21"/>
                      <w:szCs w:val="21"/>
                    </w:rPr>
                    <w:t>0</w:t>
                  </w:r>
                </w:p>
              </w:tc>
              <w:tc>
                <w:tcPr>
                  <w:tcW w:w="662" w:type="dxa"/>
                  <w:vAlign w:val="center"/>
                </w:tcPr>
                <w:p w:rsidR="00D33276" w:rsidRPr="00237246" w:rsidRDefault="00D33276" w:rsidP="00382DD5">
                  <w:pPr>
                    <w:suppressAutoHyphens/>
                    <w:adjustRightInd/>
                    <w:snapToGrid/>
                    <w:spacing w:line="240" w:lineRule="auto"/>
                    <w:ind w:firstLineChars="0" w:firstLine="0"/>
                    <w:jc w:val="center"/>
                    <w:rPr>
                      <w:sz w:val="21"/>
                      <w:szCs w:val="21"/>
                    </w:rPr>
                  </w:pPr>
                  <w:r w:rsidRPr="00237246">
                    <w:rPr>
                      <w:sz w:val="21"/>
                      <w:szCs w:val="21"/>
                    </w:rPr>
                    <w:t>达标</w:t>
                  </w:r>
                </w:p>
              </w:tc>
            </w:tr>
          </w:tbl>
          <w:p w:rsidR="00A54CAC" w:rsidRPr="00237246" w:rsidRDefault="00A54CAC" w:rsidP="00A54CAC">
            <w:pPr>
              <w:adjustRightInd/>
              <w:snapToGrid/>
              <w:ind w:firstLine="480"/>
              <w:rPr>
                <w:sz w:val="24"/>
              </w:rPr>
            </w:pPr>
            <w:r w:rsidRPr="00237246">
              <w:rPr>
                <w:rFonts w:hint="eastAsia"/>
                <w:sz w:val="24"/>
              </w:rPr>
              <w:t>由监测结果可知，本次引用的大气监测点位</w:t>
            </w:r>
            <w:r w:rsidRPr="00237246">
              <w:rPr>
                <w:rFonts w:hint="eastAsia"/>
                <w:sz w:val="24"/>
              </w:rPr>
              <w:t>TSP</w:t>
            </w:r>
            <w:r w:rsidRPr="00237246">
              <w:rPr>
                <w:rFonts w:hint="eastAsia"/>
                <w:sz w:val="24"/>
              </w:rPr>
              <w:t>满足《环境空气质量标准》（</w:t>
            </w:r>
            <w:r w:rsidRPr="00237246">
              <w:rPr>
                <w:rFonts w:hint="eastAsia"/>
                <w:sz w:val="24"/>
              </w:rPr>
              <w:t>GB3095-2012</w:t>
            </w:r>
            <w:r w:rsidRPr="00237246">
              <w:rPr>
                <w:rFonts w:hint="eastAsia"/>
                <w:sz w:val="24"/>
              </w:rPr>
              <w:t>）中的二级标准要求。</w:t>
            </w:r>
          </w:p>
          <w:p w:rsidR="008A7114" w:rsidRPr="00237246" w:rsidRDefault="003B7412" w:rsidP="008A7114">
            <w:pPr>
              <w:adjustRightInd/>
              <w:snapToGrid/>
              <w:ind w:firstLine="480"/>
              <w:rPr>
                <w:sz w:val="24"/>
              </w:rPr>
            </w:pPr>
            <w:r w:rsidRPr="00237246">
              <w:rPr>
                <w:sz w:val="24"/>
              </w:rPr>
              <w:fldChar w:fldCharType="begin"/>
            </w:r>
            <w:r w:rsidR="00E70302" w:rsidRPr="00237246">
              <w:rPr>
                <w:rFonts w:hint="eastAsia"/>
                <w:sz w:val="24"/>
              </w:rPr>
              <w:instrText>= 3 \* GB3</w:instrText>
            </w:r>
            <w:r w:rsidRPr="00237246">
              <w:rPr>
                <w:sz w:val="24"/>
              </w:rPr>
              <w:fldChar w:fldCharType="separate"/>
            </w:r>
            <w:r w:rsidR="00E70302" w:rsidRPr="00237246">
              <w:rPr>
                <w:rFonts w:hint="eastAsia"/>
                <w:noProof/>
                <w:sz w:val="24"/>
              </w:rPr>
              <w:t>③</w:t>
            </w:r>
            <w:r w:rsidRPr="00237246">
              <w:rPr>
                <w:sz w:val="24"/>
              </w:rPr>
              <w:fldChar w:fldCharType="end"/>
            </w:r>
            <w:r w:rsidR="008A7114" w:rsidRPr="00237246">
              <w:rPr>
                <w:rFonts w:hint="eastAsia"/>
                <w:sz w:val="24"/>
              </w:rPr>
              <w:t>补充监测</w:t>
            </w:r>
          </w:p>
          <w:p w:rsidR="00E013C9" w:rsidRPr="00237246" w:rsidRDefault="008A7114" w:rsidP="008A7114">
            <w:pPr>
              <w:adjustRightInd/>
              <w:snapToGrid/>
              <w:ind w:firstLine="480"/>
              <w:rPr>
                <w:sz w:val="24"/>
              </w:rPr>
            </w:pPr>
            <w:r w:rsidRPr="00237246">
              <w:rPr>
                <w:rFonts w:hint="eastAsia"/>
                <w:sz w:val="24"/>
              </w:rPr>
              <w:t>委托湖南昌源环境科技有限公司对项目拟建</w:t>
            </w:r>
            <w:proofErr w:type="gramStart"/>
            <w:r w:rsidRPr="00237246">
              <w:rPr>
                <w:rFonts w:hint="eastAsia"/>
                <w:sz w:val="24"/>
              </w:rPr>
              <w:t>地区域</w:t>
            </w:r>
            <w:proofErr w:type="gramEnd"/>
            <w:r w:rsidRPr="00237246">
              <w:rPr>
                <w:rFonts w:hint="eastAsia"/>
                <w:sz w:val="24"/>
              </w:rPr>
              <w:t>空气环境质量进行了补充监测，监测时间为</w:t>
            </w:r>
            <w:r w:rsidRPr="00237246">
              <w:rPr>
                <w:rFonts w:hint="eastAsia"/>
                <w:sz w:val="24"/>
              </w:rPr>
              <w:t>2020</w:t>
            </w:r>
            <w:r w:rsidRPr="00237246">
              <w:rPr>
                <w:rFonts w:hint="eastAsia"/>
                <w:sz w:val="24"/>
              </w:rPr>
              <w:t>年</w:t>
            </w:r>
            <w:r w:rsidRPr="00237246">
              <w:rPr>
                <w:rFonts w:hint="eastAsia"/>
                <w:sz w:val="24"/>
              </w:rPr>
              <w:t>6</w:t>
            </w:r>
            <w:r w:rsidRPr="00237246">
              <w:rPr>
                <w:rFonts w:hint="eastAsia"/>
                <w:sz w:val="24"/>
              </w:rPr>
              <w:t>月</w:t>
            </w:r>
            <w:r w:rsidRPr="00237246">
              <w:rPr>
                <w:rFonts w:hint="eastAsia"/>
                <w:sz w:val="24"/>
              </w:rPr>
              <w:t>7</w:t>
            </w:r>
            <w:r w:rsidRPr="00237246">
              <w:rPr>
                <w:rFonts w:hint="eastAsia"/>
                <w:sz w:val="24"/>
              </w:rPr>
              <w:t>日～</w:t>
            </w:r>
            <w:r w:rsidRPr="00237246">
              <w:rPr>
                <w:rFonts w:hint="eastAsia"/>
                <w:sz w:val="24"/>
              </w:rPr>
              <w:t>6</w:t>
            </w:r>
            <w:r w:rsidRPr="00237246">
              <w:rPr>
                <w:rFonts w:hint="eastAsia"/>
                <w:sz w:val="24"/>
              </w:rPr>
              <w:t>月</w:t>
            </w:r>
            <w:r w:rsidRPr="00237246">
              <w:rPr>
                <w:rFonts w:hint="eastAsia"/>
                <w:sz w:val="24"/>
              </w:rPr>
              <w:t>13</w:t>
            </w:r>
            <w:r w:rsidRPr="00237246">
              <w:rPr>
                <w:rFonts w:hint="eastAsia"/>
                <w:sz w:val="24"/>
              </w:rPr>
              <w:t>日。</w:t>
            </w:r>
          </w:p>
          <w:p w:rsidR="008A7114" w:rsidRPr="00237246" w:rsidRDefault="008A7114" w:rsidP="008A7114">
            <w:pPr>
              <w:adjustRightInd/>
              <w:snapToGrid/>
              <w:ind w:firstLineChars="0" w:firstLine="0"/>
              <w:jc w:val="center"/>
              <w:rPr>
                <w:b/>
                <w:sz w:val="21"/>
                <w:szCs w:val="21"/>
              </w:rPr>
            </w:pPr>
            <w:r w:rsidRPr="00237246">
              <w:rPr>
                <w:b/>
                <w:sz w:val="21"/>
                <w:szCs w:val="21"/>
              </w:rPr>
              <w:t>表</w:t>
            </w:r>
            <w:r w:rsidRPr="00237246">
              <w:rPr>
                <w:rFonts w:hint="eastAsia"/>
                <w:b/>
                <w:sz w:val="21"/>
                <w:szCs w:val="21"/>
              </w:rPr>
              <w:t>3-</w:t>
            </w:r>
            <w:r w:rsidR="0099333F" w:rsidRPr="00237246">
              <w:rPr>
                <w:rFonts w:hint="eastAsia"/>
                <w:b/>
                <w:sz w:val="21"/>
                <w:szCs w:val="21"/>
              </w:rPr>
              <w:t xml:space="preserve">5  </w:t>
            </w:r>
            <w:r w:rsidRPr="00237246">
              <w:rPr>
                <w:b/>
                <w:sz w:val="21"/>
                <w:szCs w:val="21"/>
              </w:rPr>
              <w:t>环境空气质量现状监测布点一览表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21"/>
              <w:gridCol w:w="2815"/>
              <w:gridCol w:w="3869"/>
            </w:tblGrid>
            <w:tr w:rsidR="00237246" w:rsidRPr="00237246" w:rsidTr="009B1C97">
              <w:trPr>
                <w:trHeight w:val="397"/>
                <w:jc w:val="center"/>
              </w:trPr>
              <w:tc>
                <w:tcPr>
                  <w:tcW w:w="1821" w:type="dxa"/>
                  <w:vAlign w:val="center"/>
                </w:tcPr>
                <w:p w:rsidR="008A7114" w:rsidRPr="00237246" w:rsidRDefault="008A7114" w:rsidP="008A7114">
                  <w:pPr>
                    <w:adjustRightInd/>
                    <w:snapToGrid/>
                    <w:spacing w:line="240" w:lineRule="auto"/>
                    <w:ind w:firstLineChars="0" w:firstLine="0"/>
                    <w:jc w:val="center"/>
                    <w:rPr>
                      <w:b/>
                      <w:sz w:val="21"/>
                      <w:szCs w:val="21"/>
                    </w:rPr>
                  </w:pPr>
                  <w:r w:rsidRPr="00237246">
                    <w:rPr>
                      <w:b/>
                      <w:sz w:val="21"/>
                      <w:szCs w:val="21"/>
                    </w:rPr>
                    <w:t>监测点名称</w:t>
                  </w:r>
                </w:p>
              </w:tc>
              <w:tc>
                <w:tcPr>
                  <w:tcW w:w="2815" w:type="dxa"/>
                  <w:vAlign w:val="center"/>
                </w:tcPr>
                <w:p w:rsidR="008A7114" w:rsidRPr="00237246" w:rsidRDefault="008A7114" w:rsidP="008A7114">
                  <w:pPr>
                    <w:adjustRightInd/>
                    <w:snapToGrid/>
                    <w:spacing w:line="240" w:lineRule="auto"/>
                    <w:ind w:firstLineChars="0" w:firstLine="0"/>
                    <w:jc w:val="center"/>
                    <w:rPr>
                      <w:b/>
                      <w:sz w:val="21"/>
                      <w:szCs w:val="21"/>
                    </w:rPr>
                  </w:pPr>
                  <w:r w:rsidRPr="00237246">
                    <w:rPr>
                      <w:b/>
                      <w:sz w:val="21"/>
                      <w:szCs w:val="21"/>
                    </w:rPr>
                    <w:t>监测因子</w:t>
                  </w:r>
                </w:p>
              </w:tc>
              <w:tc>
                <w:tcPr>
                  <w:tcW w:w="3869" w:type="dxa"/>
                  <w:vAlign w:val="center"/>
                </w:tcPr>
                <w:p w:rsidR="008A7114" w:rsidRPr="00237246" w:rsidRDefault="008A7114" w:rsidP="008A7114">
                  <w:pPr>
                    <w:adjustRightInd/>
                    <w:snapToGrid/>
                    <w:spacing w:line="240" w:lineRule="auto"/>
                    <w:ind w:firstLineChars="0" w:firstLine="0"/>
                    <w:jc w:val="center"/>
                    <w:rPr>
                      <w:b/>
                      <w:sz w:val="21"/>
                      <w:szCs w:val="21"/>
                    </w:rPr>
                  </w:pPr>
                  <w:r w:rsidRPr="00237246">
                    <w:rPr>
                      <w:b/>
                      <w:sz w:val="21"/>
                      <w:szCs w:val="21"/>
                    </w:rPr>
                    <w:t>监测频次</w:t>
                  </w:r>
                </w:p>
              </w:tc>
            </w:tr>
            <w:tr w:rsidR="00237246" w:rsidRPr="00237246" w:rsidTr="009B1C97">
              <w:trPr>
                <w:trHeight w:val="397"/>
                <w:jc w:val="center"/>
              </w:trPr>
              <w:tc>
                <w:tcPr>
                  <w:tcW w:w="1821" w:type="dxa"/>
                  <w:vAlign w:val="center"/>
                </w:tcPr>
                <w:p w:rsidR="008A7114" w:rsidRPr="00237246" w:rsidRDefault="008A7114" w:rsidP="008A7114">
                  <w:pPr>
                    <w:adjustRightInd/>
                    <w:snapToGrid/>
                    <w:spacing w:line="240" w:lineRule="auto"/>
                    <w:ind w:firstLineChars="0" w:firstLine="0"/>
                    <w:jc w:val="center"/>
                    <w:rPr>
                      <w:sz w:val="21"/>
                      <w:szCs w:val="21"/>
                    </w:rPr>
                  </w:pPr>
                  <w:r w:rsidRPr="00237246">
                    <w:rPr>
                      <w:sz w:val="21"/>
                      <w:szCs w:val="21"/>
                    </w:rPr>
                    <w:t>G1</w:t>
                  </w:r>
                  <w:r w:rsidRPr="00237246">
                    <w:rPr>
                      <w:sz w:val="21"/>
                      <w:szCs w:val="21"/>
                    </w:rPr>
                    <w:t>项目拟建</w:t>
                  </w:r>
                  <w:r w:rsidRPr="00237246">
                    <w:rPr>
                      <w:rFonts w:hint="eastAsia"/>
                      <w:sz w:val="21"/>
                      <w:szCs w:val="21"/>
                    </w:rPr>
                    <w:t>地</w:t>
                  </w:r>
                </w:p>
              </w:tc>
              <w:tc>
                <w:tcPr>
                  <w:tcW w:w="2815" w:type="dxa"/>
                  <w:vAlign w:val="center"/>
                </w:tcPr>
                <w:p w:rsidR="008A7114" w:rsidRPr="00237246" w:rsidRDefault="008A7114" w:rsidP="00C87FEE">
                  <w:pPr>
                    <w:adjustRightInd/>
                    <w:snapToGrid/>
                    <w:spacing w:line="240" w:lineRule="auto"/>
                    <w:ind w:firstLineChars="0" w:firstLine="0"/>
                    <w:jc w:val="center"/>
                    <w:rPr>
                      <w:sz w:val="21"/>
                      <w:szCs w:val="21"/>
                    </w:rPr>
                  </w:pPr>
                  <w:r w:rsidRPr="00237246">
                    <w:rPr>
                      <w:rFonts w:hint="eastAsia"/>
                      <w:sz w:val="21"/>
                      <w:szCs w:val="21"/>
                    </w:rPr>
                    <w:t>TVOC</w:t>
                  </w:r>
                </w:p>
              </w:tc>
              <w:tc>
                <w:tcPr>
                  <w:tcW w:w="3869" w:type="dxa"/>
                  <w:vAlign w:val="center"/>
                </w:tcPr>
                <w:p w:rsidR="008A7114" w:rsidRPr="00237246" w:rsidRDefault="008A7114" w:rsidP="00C87FEE">
                  <w:pPr>
                    <w:adjustRightInd/>
                    <w:snapToGrid/>
                    <w:spacing w:line="240" w:lineRule="auto"/>
                    <w:ind w:firstLineChars="0" w:firstLine="0"/>
                    <w:jc w:val="center"/>
                    <w:rPr>
                      <w:sz w:val="21"/>
                      <w:szCs w:val="21"/>
                    </w:rPr>
                  </w:pPr>
                  <w:r w:rsidRPr="00237246">
                    <w:rPr>
                      <w:sz w:val="21"/>
                      <w:szCs w:val="21"/>
                    </w:rPr>
                    <w:t>连续监测</w:t>
                  </w:r>
                  <w:r w:rsidRPr="00237246">
                    <w:rPr>
                      <w:sz w:val="21"/>
                      <w:szCs w:val="21"/>
                    </w:rPr>
                    <w:t>7</w:t>
                  </w:r>
                  <w:r w:rsidRPr="00237246">
                    <w:rPr>
                      <w:sz w:val="21"/>
                      <w:szCs w:val="21"/>
                    </w:rPr>
                    <w:t>天，</w:t>
                  </w:r>
                  <w:r w:rsidRPr="00237246">
                    <w:rPr>
                      <w:rFonts w:hint="eastAsia"/>
                      <w:sz w:val="21"/>
                      <w:szCs w:val="21"/>
                    </w:rPr>
                    <w:t>每天监测一次，</w:t>
                  </w:r>
                  <w:r w:rsidRPr="00237246">
                    <w:rPr>
                      <w:rFonts w:hint="eastAsia"/>
                      <w:sz w:val="21"/>
                      <w:szCs w:val="21"/>
                    </w:rPr>
                    <w:t>TVOC</w:t>
                  </w:r>
                  <w:r w:rsidRPr="00237246">
                    <w:rPr>
                      <w:rFonts w:hint="eastAsia"/>
                      <w:sz w:val="21"/>
                      <w:szCs w:val="21"/>
                    </w:rPr>
                    <w:t>测</w:t>
                  </w:r>
                  <w:r w:rsidRPr="00237246">
                    <w:rPr>
                      <w:rFonts w:hint="eastAsia"/>
                      <w:sz w:val="21"/>
                      <w:szCs w:val="21"/>
                    </w:rPr>
                    <w:t>8</w:t>
                  </w:r>
                  <w:r w:rsidRPr="00237246">
                    <w:rPr>
                      <w:rFonts w:hint="eastAsia"/>
                      <w:sz w:val="21"/>
                      <w:szCs w:val="21"/>
                    </w:rPr>
                    <w:t>小时均值</w:t>
                  </w:r>
                </w:p>
              </w:tc>
            </w:tr>
          </w:tbl>
          <w:p w:rsidR="008A7114" w:rsidRPr="00237246" w:rsidRDefault="00E95FE8" w:rsidP="00E95FE8">
            <w:pPr>
              <w:adjustRightInd/>
              <w:snapToGrid/>
              <w:ind w:firstLine="480"/>
              <w:rPr>
                <w:sz w:val="24"/>
              </w:rPr>
            </w:pPr>
            <w:r w:rsidRPr="00237246">
              <w:rPr>
                <w:rFonts w:hint="eastAsia"/>
                <w:sz w:val="24"/>
              </w:rPr>
              <w:t>监测结果如表</w:t>
            </w:r>
            <w:r w:rsidRPr="00237246">
              <w:rPr>
                <w:rFonts w:hint="eastAsia"/>
                <w:sz w:val="24"/>
              </w:rPr>
              <w:t>3-</w:t>
            </w:r>
            <w:r w:rsidR="0099333F" w:rsidRPr="00237246">
              <w:rPr>
                <w:rFonts w:hint="eastAsia"/>
                <w:sz w:val="24"/>
              </w:rPr>
              <w:t>6</w:t>
            </w:r>
            <w:r w:rsidRPr="00237246">
              <w:rPr>
                <w:rFonts w:hint="eastAsia"/>
                <w:sz w:val="24"/>
              </w:rPr>
              <w:t>所示。</w:t>
            </w:r>
          </w:p>
          <w:p w:rsidR="00AA44F4" w:rsidRPr="00237246" w:rsidRDefault="00AA44F4" w:rsidP="00E95FE8">
            <w:pPr>
              <w:adjustRightInd/>
              <w:snapToGrid/>
              <w:ind w:firstLineChars="0" w:firstLine="0"/>
              <w:jc w:val="center"/>
              <w:rPr>
                <w:b/>
                <w:sz w:val="21"/>
                <w:szCs w:val="21"/>
              </w:rPr>
            </w:pPr>
          </w:p>
          <w:p w:rsidR="00E95FE8" w:rsidRPr="00237246" w:rsidRDefault="00E95FE8" w:rsidP="00E95FE8">
            <w:pPr>
              <w:adjustRightInd/>
              <w:snapToGrid/>
              <w:ind w:firstLineChars="0" w:firstLine="0"/>
              <w:jc w:val="center"/>
              <w:rPr>
                <w:b/>
                <w:sz w:val="21"/>
                <w:szCs w:val="21"/>
              </w:rPr>
            </w:pPr>
            <w:r w:rsidRPr="00237246">
              <w:rPr>
                <w:b/>
                <w:sz w:val="21"/>
                <w:szCs w:val="21"/>
              </w:rPr>
              <w:lastRenderedPageBreak/>
              <w:t>表</w:t>
            </w:r>
            <w:r w:rsidRPr="00237246">
              <w:rPr>
                <w:b/>
                <w:sz w:val="21"/>
                <w:szCs w:val="21"/>
              </w:rPr>
              <w:t>3-</w:t>
            </w:r>
            <w:r w:rsidR="0099333F" w:rsidRPr="00237246">
              <w:rPr>
                <w:rFonts w:hint="eastAsia"/>
                <w:b/>
                <w:sz w:val="21"/>
                <w:szCs w:val="21"/>
              </w:rPr>
              <w:t xml:space="preserve">6  </w:t>
            </w:r>
            <w:r w:rsidRPr="00237246">
              <w:rPr>
                <w:rFonts w:hint="eastAsia"/>
                <w:b/>
                <w:sz w:val="21"/>
                <w:szCs w:val="21"/>
              </w:rPr>
              <w:t>补充</w:t>
            </w:r>
            <w:r w:rsidRPr="00237246">
              <w:rPr>
                <w:b/>
                <w:sz w:val="21"/>
                <w:szCs w:val="21"/>
              </w:rPr>
              <w:t>环境空气质量现状监测结果</w:t>
            </w:r>
            <w:r w:rsidR="007D3CAD" w:rsidRPr="00237246">
              <w:rPr>
                <w:rFonts w:hint="eastAsia"/>
                <w:b/>
                <w:sz w:val="21"/>
                <w:szCs w:val="21"/>
              </w:rPr>
              <w:t xml:space="preserve">  </w:t>
            </w:r>
            <w:r w:rsidRPr="00237246">
              <w:rPr>
                <w:b/>
                <w:sz w:val="21"/>
                <w:szCs w:val="21"/>
              </w:rPr>
              <w:t>单位：</w:t>
            </w:r>
            <w:r w:rsidRPr="00237246">
              <w:rPr>
                <w:b/>
                <w:sz w:val="21"/>
                <w:szCs w:val="21"/>
              </w:rPr>
              <w:t>mg/m</w:t>
            </w:r>
            <w:r w:rsidRPr="00237246">
              <w:rPr>
                <w:b/>
                <w:sz w:val="21"/>
                <w:szCs w:val="21"/>
                <w:vertAlign w:val="superscript"/>
              </w:rPr>
              <w:t>3</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2583"/>
              <w:gridCol w:w="2793"/>
              <w:gridCol w:w="3129"/>
            </w:tblGrid>
            <w:tr w:rsidR="00237246" w:rsidRPr="00237246" w:rsidTr="00C87FEE">
              <w:trPr>
                <w:trHeight w:val="369"/>
                <w:jc w:val="center"/>
              </w:trPr>
              <w:tc>
                <w:tcPr>
                  <w:tcW w:w="1946" w:type="dxa"/>
                  <w:vMerge w:val="restart"/>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b/>
                      <w:kern w:val="0"/>
                      <w:sz w:val="21"/>
                      <w:szCs w:val="21"/>
                    </w:rPr>
                  </w:pPr>
                  <w:r w:rsidRPr="00237246">
                    <w:rPr>
                      <w:b/>
                      <w:kern w:val="0"/>
                      <w:sz w:val="21"/>
                      <w:szCs w:val="21"/>
                    </w:rPr>
                    <w:t>监测点位</w:t>
                  </w:r>
                </w:p>
              </w:tc>
              <w:tc>
                <w:tcPr>
                  <w:tcW w:w="2105" w:type="dxa"/>
                  <w:vMerge w:val="restart"/>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b/>
                      <w:kern w:val="0"/>
                      <w:sz w:val="21"/>
                      <w:szCs w:val="21"/>
                    </w:rPr>
                  </w:pPr>
                  <w:r w:rsidRPr="00237246">
                    <w:rPr>
                      <w:b/>
                      <w:kern w:val="0"/>
                      <w:sz w:val="21"/>
                      <w:szCs w:val="21"/>
                    </w:rPr>
                    <w:t>项目</w:t>
                  </w:r>
                </w:p>
              </w:tc>
              <w:tc>
                <w:tcPr>
                  <w:tcW w:w="2358"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b/>
                      <w:kern w:val="0"/>
                      <w:sz w:val="21"/>
                      <w:szCs w:val="21"/>
                    </w:rPr>
                  </w:pPr>
                  <w:r w:rsidRPr="00237246">
                    <w:rPr>
                      <w:b/>
                      <w:kern w:val="0"/>
                      <w:sz w:val="21"/>
                      <w:szCs w:val="21"/>
                    </w:rPr>
                    <w:t>TVOC</w:t>
                  </w:r>
                </w:p>
              </w:tc>
            </w:tr>
            <w:tr w:rsidR="00237246" w:rsidRPr="00237246" w:rsidTr="00C87FEE">
              <w:trPr>
                <w:trHeight w:val="369"/>
                <w:jc w:val="center"/>
              </w:trPr>
              <w:tc>
                <w:tcPr>
                  <w:tcW w:w="1946" w:type="dxa"/>
                  <w:vMerge/>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b/>
                      <w:kern w:val="0"/>
                      <w:sz w:val="21"/>
                      <w:szCs w:val="21"/>
                    </w:rPr>
                  </w:pPr>
                </w:p>
              </w:tc>
              <w:tc>
                <w:tcPr>
                  <w:tcW w:w="2105" w:type="dxa"/>
                  <w:vMerge/>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b/>
                      <w:kern w:val="0"/>
                      <w:sz w:val="21"/>
                      <w:szCs w:val="21"/>
                    </w:rPr>
                  </w:pPr>
                </w:p>
              </w:tc>
              <w:tc>
                <w:tcPr>
                  <w:tcW w:w="2358"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b/>
                      <w:kern w:val="0"/>
                      <w:sz w:val="21"/>
                      <w:szCs w:val="21"/>
                    </w:rPr>
                  </w:pPr>
                  <w:r w:rsidRPr="00237246">
                    <w:rPr>
                      <w:rFonts w:hint="eastAsia"/>
                      <w:b/>
                      <w:kern w:val="0"/>
                      <w:sz w:val="21"/>
                      <w:szCs w:val="21"/>
                    </w:rPr>
                    <w:t>8</w:t>
                  </w:r>
                  <w:r w:rsidRPr="00237246">
                    <w:rPr>
                      <w:rFonts w:hint="eastAsia"/>
                      <w:b/>
                      <w:kern w:val="0"/>
                      <w:sz w:val="21"/>
                      <w:szCs w:val="21"/>
                    </w:rPr>
                    <w:t>小时均值</w:t>
                  </w:r>
                </w:p>
              </w:tc>
            </w:tr>
            <w:tr w:rsidR="00237246" w:rsidRPr="00237246" w:rsidTr="00C87FEE">
              <w:trPr>
                <w:trHeight w:val="369"/>
                <w:jc w:val="center"/>
              </w:trPr>
              <w:tc>
                <w:tcPr>
                  <w:tcW w:w="1946" w:type="dxa"/>
                  <w:vMerge w:val="restart"/>
                  <w:vAlign w:val="center"/>
                </w:tcPr>
                <w:p w:rsidR="00C87FEE" w:rsidRPr="00237246" w:rsidRDefault="00C87FEE" w:rsidP="00E95FE8">
                  <w:pPr>
                    <w:overflowPunct w:val="0"/>
                    <w:autoSpaceDE w:val="0"/>
                    <w:autoSpaceDN w:val="0"/>
                    <w:snapToGrid/>
                    <w:spacing w:line="240" w:lineRule="auto"/>
                    <w:ind w:leftChars="-50" w:left="-140" w:rightChars="-50" w:right="-140" w:firstLineChars="0" w:firstLine="0"/>
                    <w:jc w:val="center"/>
                    <w:textAlignment w:val="baseline"/>
                    <w:rPr>
                      <w:kern w:val="0"/>
                      <w:sz w:val="21"/>
                      <w:szCs w:val="21"/>
                    </w:rPr>
                  </w:pPr>
                  <w:r w:rsidRPr="00237246">
                    <w:rPr>
                      <w:rFonts w:hint="eastAsia"/>
                      <w:kern w:val="0"/>
                      <w:sz w:val="21"/>
                      <w:szCs w:val="21"/>
                    </w:rPr>
                    <w:t>G1</w:t>
                  </w:r>
                  <w:r w:rsidRPr="00237246">
                    <w:rPr>
                      <w:rFonts w:hint="eastAsia"/>
                      <w:kern w:val="0"/>
                      <w:sz w:val="21"/>
                      <w:szCs w:val="21"/>
                    </w:rPr>
                    <w:t>项目拟建地</w:t>
                  </w:r>
                </w:p>
              </w:tc>
              <w:tc>
                <w:tcPr>
                  <w:tcW w:w="2105" w:type="dxa"/>
                  <w:vAlign w:val="center"/>
                </w:tcPr>
                <w:p w:rsidR="00C87FEE" w:rsidRPr="00237246" w:rsidRDefault="00C87FEE" w:rsidP="008500BF">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kern w:val="0"/>
                      <w:sz w:val="21"/>
                      <w:szCs w:val="21"/>
                    </w:rPr>
                    <w:t>浓度</w:t>
                  </w:r>
                  <w:r w:rsidRPr="00237246">
                    <w:rPr>
                      <w:rFonts w:hint="eastAsia"/>
                      <w:kern w:val="0"/>
                      <w:sz w:val="21"/>
                      <w:szCs w:val="21"/>
                    </w:rPr>
                    <w:t>范围</w:t>
                  </w:r>
                </w:p>
              </w:tc>
              <w:tc>
                <w:tcPr>
                  <w:tcW w:w="2358" w:type="dxa"/>
                  <w:vAlign w:val="center"/>
                </w:tcPr>
                <w:p w:rsidR="00C87FEE" w:rsidRPr="00237246" w:rsidRDefault="00C87FEE" w:rsidP="00C87FEE">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rFonts w:hint="eastAsia"/>
                      <w:kern w:val="0"/>
                      <w:sz w:val="21"/>
                      <w:szCs w:val="21"/>
                    </w:rPr>
                    <w:t>0.0044</w:t>
                  </w:r>
                  <w:r w:rsidRPr="00237246">
                    <w:rPr>
                      <w:kern w:val="0"/>
                      <w:sz w:val="21"/>
                      <w:szCs w:val="21"/>
                    </w:rPr>
                    <w:t>～</w:t>
                  </w:r>
                  <w:r w:rsidRPr="00237246">
                    <w:rPr>
                      <w:rFonts w:hint="eastAsia"/>
                      <w:kern w:val="0"/>
                      <w:sz w:val="21"/>
                      <w:szCs w:val="21"/>
                    </w:rPr>
                    <w:t>0.127</w:t>
                  </w:r>
                </w:p>
              </w:tc>
            </w:tr>
            <w:tr w:rsidR="00237246" w:rsidRPr="00237246" w:rsidTr="00C87FEE">
              <w:trPr>
                <w:trHeight w:val="369"/>
                <w:jc w:val="center"/>
              </w:trPr>
              <w:tc>
                <w:tcPr>
                  <w:tcW w:w="1946" w:type="dxa"/>
                  <w:vMerge/>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p>
              </w:tc>
              <w:tc>
                <w:tcPr>
                  <w:tcW w:w="2105"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kern w:val="0"/>
                      <w:sz w:val="21"/>
                      <w:szCs w:val="21"/>
                    </w:rPr>
                    <w:t>标准值</w:t>
                  </w:r>
                </w:p>
              </w:tc>
              <w:tc>
                <w:tcPr>
                  <w:tcW w:w="2358"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rFonts w:hint="eastAsia"/>
                      <w:kern w:val="0"/>
                      <w:sz w:val="21"/>
                      <w:szCs w:val="21"/>
                    </w:rPr>
                    <w:t>0.6</w:t>
                  </w:r>
                </w:p>
              </w:tc>
            </w:tr>
            <w:tr w:rsidR="00237246" w:rsidRPr="00237246" w:rsidTr="00C87FEE">
              <w:trPr>
                <w:trHeight w:val="369"/>
                <w:jc w:val="center"/>
              </w:trPr>
              <w:tc>
                <w:tcPr>
                  <w:tcW w:w="1946" w:type="dxa"/>
                  <w:vMerge/>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p>
              </w:tc>
              <w:tc>
                <w:tcPr>
                  <w:tcW w:w="2105"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kern w:val="0"/>
                      <w:sz w:val="21"/>
                      <w:szCs w:val="21"/>
                    </w:rPr>
                    <w:t>超标率（</w:t>
                  </w:r>
                  <w:r w:rsidRPr="00237246">
                    <w:rPr>
                      <w:kern w:val="0"/>
                      <w:sz w:val="21"/>
                      <w:szCs w:val="21"/>
                    </w:rPr>
                    <w:t>%</w:t>
                  </w:r>
                  <w:r w:rsidRPr="00237246">
                    <w:rPr>
                      <w:kern w:val="0"/>
                      <w:sz w:val="21"/>
                      <w:szCs w:val="21"/>
                    </w:rPr>
                    <w:t>）</w:t>
                  </w:r>
                </w:p>
              </w:tc>
              <w:tc>
                <w:tcPr>
                  <w:tcW w:w="2358"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rFonts w:hint="eastAsia"/>
                      <w:kern w:val="0"/>
                      <w:sz w:val="21"/>
                      <w:szCs w:val="21"/>
                    </w:rPr>
                    <w:t>0</w:t>
                  </w:r>
                </w:p>
              </w:tc>
            </w:tr>
            <w:tr w:rsidR="00237246" w:rsidRPr="00237246" w:rsidTr="00C87FEE">
              <w:trPr>
                <w:trHeight w:val="369"/>
                <w:jc w:val="center"/>
              </w:trPr>
              <w:tc>
                <w:tcPr>
                  <w:tcW w:w="1946" w:type="dxa"/>
                  <w:vMerge/>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p>
              </w:tc>
              <w:tc>
                <w:tcPr>
                  <w:tcW w:w="2105"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kern w:val="0"/>
                      <w:sz w:val="21"/>
                      <w:szCs w:val="21"/>
                    </w:rPr>
                    <w:t>最大超标倍数</w:t>
                  </w:r>
                </w:p>
              </w:tc>
              <w:tc>
                <w:tcPr>
                  <w:tcW w:w="2358" w:type="dxa"/>
                  <w:vAlign w:val="center"/>
                </w:tcPr>
                <w:p w:rsidR="00C87FEE" w:rsidRPr="00237246" w:rsidRDefault="00C87FEE" w:rsidP="00E95FE8">
                  <w:pPr>
                    <w:kinsoku w:val="0"/>
                    <w:overflowPunct w:val="0"/>
                    <w:autoSpaceDE w:val="0"/>
                    <w:autoSpaceDN w:val="0"/>
                    <w:snapToGrid/>
                    <w:spacing w:line="240" w:lineRule="auto"/>
                    <w:ind w:leftChars="-50" w:left="-140" w:rightChars="-50" w:right="-140" w:firstLineChars="0" w:firstLine="0"/>
                    <w:jc w:val="center"/>
                    <w:rPr>
                      <w:kern w:val="0"/>
                      <w:sz w:val="21"/>
                      <w:szCs w:val="21"/>
                    </w:rPr>
                  </w:pPr>
                  <w:r w:rsidRPr="00237246">
                    <w:rPr>
                      <w:rFonts w:hint="eastAsia"/>
                      <w:kern w:val="0"/>
                      <w:sz w:val="21"/>
                      <w:szCs w:val="21"/>
                    </w:rPr>
                    <w:t>/</w:t>
                  </w:r>
                </w:p>
              </w:tc>
            </w:tr>
          </w:tbl>
          <w:p w:rsidR="00E95FE8" w:rsidRPr="00237246" w:rsidRDefault="00E95FE8" w:rsidP="00E95FE8">
            <w:pPr>
              <w:adjustRightInd/>
              <w:snapToGrid/>
              <w:ind w:firstLine="480"/>
              <w:rPr>
                <w:sz w:val="24"/>
              </w:rPr>
            </w:pPr>
            <w:r w:rsidRPr="00237246">
              <w:rPr>
                <w:rFonts w:hint="eastAsia"/>
                <w:sz w:val="24"/>
              </w:rPr>
              <w:t>由监测结果可知，</w:t>
            </w:r>
            <w:r w:rsidRPr="00237246">
              <w:rPr>
                <w:rFonts w:hint="eastAsia"/>
                <w:sz w:val="24"/>
              </w:rPr>
              <w:t>TVOC</w:t>
            </w:r>
            <w:r w:rsidRPr="00237246">
              <w:rPr>
                <w:rFonts w:hint="eastAsia"/>
                <w:sz w:val="24"/>
              </w:rPr>
              <w:t>满足《环境影响评价技术导则大气环境》（</w:t>
            </w:r>
            <w:r w:rsidRPr="00237246">
              <w:rPr>
                <w:rFonts w:hint="eastAsia"/>
                <w:sz w:val="24"/>
              </w:rPr>
              <w:t>HJ2.2-2018</w:t>
            </w:r>
            <w:r w:rsidRPr="00237246">
              <w:rPr>
                <w:rFonts w:hint="eastAsia"/>
                <w:sz w:val="24"/>
              </w:rPr>
              <w:t>）附录</w:t>
            </w:r>
            <w:r w:rsidRPr="00237246">
              <w:rPr>
                <w:rFonts w:hint="eastAsia"/>
                <w:sz w:val="24"/>
              </w:rPr>
              <w:t>D</w:t>
            </w:r>
            <w:r w:rsidRPr="00237246">
              <w:rPr>
                <w:rFonts w:hint="eastAsia"/>
                <w:sz w:val="24"/>
              </w:rPr>
              <w:t>的浓度限值相关标准</w:t>
            </w:r>
            <w:r w:rsidR="0044437D" w:rsidRPr="00237246">
              <w:rPr>
                <w:rFonts w:hint="eastAsia"/>
                <w:sz w:val="24"/>
              </w:rPr>
              <w:t>要求</w:t>
            </w:r>
            <w:r w:rsidRPr="00237246">
              <w:rPr>
                <w:rFonts w:hint="eastAsia"/>
                <w:sz w:val="24"/>
              </w:rPr>
              <w:t>。</w:t>
            </w:r>
          </w:p>
          <w:p w:rsidR="00E013C9" w:rsidRPr="00237246" w:rsidRDefault="00E013C9" w:rsidP="00E95FE8">
            <w:pPr>
              <w:pStyle w:val="3"/>
              <w:adjustRightInd/>
              <w:snapToGrid/>
              <w:ind w:firstLineChars="0" w:firstLine="0"/>
              <w:rPr>
                <w:b/>
                <w:bCs/>
                <w:kern w:val="2"/>
                <w:szCs w:val="28"/>
              </w:rPr>
            </w:pPr>
            <w:r w:rsidRPr="00237246">
              <w:rPr>
                <w:b/>
                <w:bCs/>
                <w:kern w:val="2"/>
                <w:szCs w:val="28"/>
              </w:rPr>
              <w:t>3.2</w:t>
            </w:r>
            <w:r w:rsidRPr="00237246">
              <w:rPr>
                <w:b/>
                <w:bCs/>
                <w:kern w:val="2"/>
                <w:szCs w:val="28"/>
              </w:rPr>
              <w:t>地表水环境质量现状</w:t>
            </w:r>
          </w:p>
          <w:bookmarkEnd w:id="39"/>
          <w:p w:rsidR="00E013C9" w:rsidRPr="00237246" w:rsidRDefault="00E013C9" w:rsidP="009B5C24">
            <w:pPr>
              <w:adjustRightInd/>
              <w:snapToGrid/>
              <w:ind w:firstLine="480"/>
              <w:rPr>
                <w:sz w:val="24"/>
              </w:rPr>
            </w:pPr>
            <w:r w:rsidRPr="00237246">
              <w:rPr>
                <w:sz w:val="24"/>
              </w:rPr>
              <w:t>本项目地表水环境质量评价因子引用岳阳市环境监测站</w:t>
            </w:r>
            <w:r w:rsidRPr="00237246">
              <w:rPr>
                <w:sz w:val="24"/>
              </w:rPr>
              <w:t>2019</w:t>
            </w:r>
            <w:r w:rsidRPr="00237246">
              <w:rPr>
                <w:sz w:val="24"/>
              </w:rPr>
              <w:t>年</w:t>
            </w:r>
            <w:r w:rsidRPr="00237246">
              <w:rPr>
                <w:sz w:val="24"/>
              </w:rPr>
              <w:t>1</w:t>
            </w:r>
            <w:r w:rsidRPr="00237246">
              <w:rPr>
                <w:sz w:val="24"/>
              </w:rPr>
              <w:t>月及</w:t>
            </w:r>
            <w:r w:rsidRPr="00237246">
              <w:rPr>
                <w:sz w:val="24"/>
              </w:rPr>
              <w:t>2</w:t>
            </w:r>
            <w:r w:rsidRPr="00237246">
              <w:rPr>
                <w:sz w:val="24"/>
              </w:rPr>
              <w:t>月对长江道仁矶、陆城断面的地表水环境常规监测的数据。</w:t>
            </w:r>
          </w:p>
          <w:p w:rsidR="00E013C9" w:rsidRPr="00237246" w:rsidRDefault="00E013C9" w:rsidP="009B5C24">
            <w:pPr>
              <w:adjustRightInd/>
              <w:snapToGrid/>
              <w:ind w:firstLine="480"/>
              <w:rPr>
                <w:sz w:val="24"/>
              </w:rPr>
            </w:pPr>
            <w:r w:rsidRPr="00237246">
              <w:rPr>
                <w:sz w:val="24"/>
              </w:rPr>
              <w:t>（</w:t>
            </w:r>
            <w:r w:rsidRPr="00237246">
              <w:rPr>
                <w:sz w:val="24"/>
              </w:rPr>
              <w:t>1</w:t>
            </w:r>
            <w:r w:rsidRPr="00237246">
              <w:rPr>
                <w:sz w:val="24"/>
              </w:rPr>
              <w:t>）监测断面：</w:t>
            </w:r>
            <w:r w:rsidRPr="00237246">
              <w:rPr>
                <w:sz w:val="24"/>
              </w:rPr>
              <w:t>W1</w:t>
            </w:r>
            <w:r w:rsidRPr="00237246">
              <w:rPr>
                <w:sz w:val="24"/>
              </w:rPr>
              <w:t>：长江城陵矶断面（污水处理厂排污口上游约</w:t>
            </w:r>
            <w:r w:rsidRPr="00237246">
              <w:rPr>
                <w:sz w:val="24"/>
              </w:rPr>
              <w:t>7.3km</w:t>
            </w:r>
            <w:r w:rsidRPr="00237246">
              <w:rPr>
                <w:sz w:val="24"/>
              </w:rPr>
              <w:t>）；</w:t>
            </w:r>
          </w:p>
          <w:p w:rsidR="00E013C9" w:rsidRPr="00237246" w:rsidRDefault="00E013C9" w:rsidP="009B5C24">
            <w:pPr>
              <w:adjustRightInd/>
              <w:snapToGrid/>
              <w:ind w:firstLineChars="950" w:firstLine="2280"/>
              <w:rPr>
                <w:sz w:val="24"/>
              </w:rPr>
            </w:pPr>
            <w:r w:rsidRPr="00237246">
              <w:rPr>
                <w:sz w:val="24"/>
              </w:rPr>
              <w:t>W2</w:t>
            </w:r>
            <w:r w:rsidRPr="00237246">
              <w:rPr>
                <w:sz w:val="24"/>
              </w:rPr>
              <w:t>：长江陆城断面（污水处理厂排污口下游约</w:t>
            </w:r>
            <w:r w:rsidRPr="00237246">
              <w:rPr>
                <w:sz w:val="24"/>
              </w:rPr>
              <w:t>14km</w:t>
            </w:r>
            <w:r w:rsidRPr="00237246">
              <w:rPr>
                <w:sz w:val="24"/>
              </w:rPr>
              <w:t>）；</w:t>
            </w:r>
          </w:p>
          <w:p w:rsidR="00E013C9" w:rsidRPr="00237246" w:rsidRDefault="00E013C9" w:rsidP="009B5C24">
            <w:pPr>
              <w:adjustRightInd/>
              <w:snapToGrid/>
              <w:ind w:firstLine="480"/>
              <w:rPr>
                <w:sz w:val="24"/>
              </w:rPr>
            </w:pPr>
            <w:r w:rsidRPr="00237246">
              <w:rPr>
                <w:sz w:val="24"/>
              </w:rPr>
              <w:t>（</w:t>
            </w:r>
            <w:r w:rsidRPr="00237246">
              <w:rPr>
                <w:sz w:val="24"/>
              </w:rPr>
              <w:t>2</w:t>
            </w:r>
            <w:r w:rsidRPr="00237246">
              <w:rPr>
                <w:sz w:val="24"/>
              </w:rPr>
              <w:t>）监测因子：</w:t>
            </w:r>
            <w:r w:rsidR="0099333F" w:rsidRPr="00237246">
              <w:rPr>
                <w:sz w:val="24"/>
              </w:rPr>
              <w:t>pH</w:t>
            </w:r>
            <w:r w:rsidR="0099333F" w:rsidRPr="00237246">
              <w:rPr>
                <w:rFonts w:hint="eastAsia"/>
                <w:sz w:val="24"/>
              </w:rPr>
              <w:t>、高锰酸盐指数、</w:t>
            </w:r>
            <w:r w:rsidR="0099333F" w:rsidRPr="00237246">
              <w:rPr>
                <w:sz w:val="24"/>
              </w:rPr>
              <w:t>COD</w:t>
            </w:r>
            <w:r w:rsidR="0099333F" w:rsidRPr="00237246">
              <w:rPr>
                <w:rFonts w:hint="eastAsia"/>
                <w:sz w:val="24"/>
              </w:rPr>
              <w:t>、</w:t>
            </w:r>
            <w:r w:rsidR="0099333F" w:rsidRPr="00237246">
              <w:rPr>
                <w:sz w:val="24"/>
              </w:rPr>
              <w:t>BOD</w:t>
            </w:r>
            <w:r w:rsidR="0099333F" w:rsidRPr="00237246">
              <w:rPr>
                <w:sz w:val="24"/>
                <w:vertAlign w:val="subscript"/>
              </w:rPr>
              <w:t>5</w:t>
            </w:r>
            <w:r w:rsidR="0099333F" w:rsidRPr="00237246">
              <w:rPr>
                <w:rFonts w:hint="eastAsia"/>
                <w:sz w:val="24"/>
              </w:rPr>
              <w:t>、</w:t>
            </w:r>
            <w:r w:rsidR="0099333F" w:rsidRPr="00237246">
              <w:rPr>
                <w:sz w:val="24"/>
              </w:rPr>
              <w:t>NH</w:t>
            </w:r>
            <w:r w:rsidR="0099333F" w:rsidRPr="00237246">
              <w:rPr>
                <w:sz w:val="24"/>
                <w:vertAlign w:val="subscript"/>
              </w:rPr>
              <w:t>3</w:t>
            </w:r>
            <w:r w:rsidR="0099333F" w:rsidRPr="00237246">
              <w:rPr>
                <w:sz w:val="24"/>
              </w:rPr>
              <w:t>-N</w:t>
            </w:r>
            <w:r w:rsidR="0099333F" w:rsidRPr="00237246">
              <w:rPr>
                <w:rFonts w:hint="eastAsia"/>
                <w:sz w:val="24"/>
              </w:rPr>
              <w:t>、</w:t>
            </w:r>
            <w:r w:rsidR="0099333F" w:rsidRPr="00237246">
              <w:rPr>
                <w:sz w:val="24"/>
              </w:rPr>
              <w:t>TP</w:t>
            </w:r>
            <w:r w:rsidR="0099333F" w:rsidRPr="00237246">
              <w:rPr>
                <w:rFonts w:hint="eastAsia"/>
                <w:sz w:val="24"/>
              </w:rPr>
              <w:t>、铜、锌、氟化物、硒、砷、汞、镉、六价铬、铅、氰化物、挥发</w:t>
            </w:r>
            <w:proofErr w:type="gramStart"/>
            <w:r w:rsidR="0099333F" w:rsidRPr="00237246">
              <w:rPr>
                <w:rFonts w:hint="eastAsia"/>
                <w:sz w:val="24"/>
              </w:rPr>
              <w:t>酚</w:t>
            </w:r>
            <w:proofErr w:type="gramEnd"/>
            <w:r w:rsidR="0099333F" w:rsidRPr="00237246">
              <w:rPr>
                <w:rFonts w:hint="eastAsia"/>
                <w:sz w:val="24"/>
              </w:rPr>
              <w:t>、石油类、阴离子表面活性剂、硫化物。</w:t>
            </w:r>
          </w:p>
          <w:p w:rsidR="00E013C9" w:rsidRPr="00237246" w:rsidRDefault="00E013C9" w:rsidP="009B5C24">
            <w:pPr>
              <w:adjustRightInd/>
              <w:snapToGrid/>
              <w:ind w:firstLine="480"/>
              <w:rPr>
                <w:sz w:val="24"/>
              </w:rPr>
            </w:pPr>
            <w:r w:rsidRPr="00237246">
              <w:rPr>
                <w:sz w:val="24"/>
              </w:rPr>
              <w:t>（</w:t>
            </w:r>
            <w:r w:rsidRPr="00237246">
              <w:rPr>
                <w:sz w:val="24"/>
              </w:rPr>
              <w:t>3</w:t>
            </w:r>
            <w:r w:rsidRPr="00237246">
              <w:rPr>
                <w:sz w:val="24"/>
              </w:rPr>
              <w:t>）评价标准：长江断面执行《地表水环境质量标准》（</w:t>
            </w:r>
            <w:r w:rsidRPr="00237246">
              <w:rPr>
                <w:sz w:val="24"/>
              </w:rPr>
              <w:t>GB3838-2002</w:t>
            </w:r>
            <w:r w:rsidRPr="00237246">
              <w:rPr>
                <w:sz w:val="24"/>
              </w:rPr>
              <w:t>）中的</w:t>
            </w:r>
            <w:r w:rsidRPr="00237246">
              <w:rPr>
                <w:rFonts w:hint="eastAsia"/>
                <w:sz w:val="24"/>
              </w:rPr>
              <w:t>Ⅲ</w:t>
            </w:r>
            <w:r w:rsidRPr="00237246">
              <w:rPr>
                <w:sz w:val="24"/>
              </w:rPr>
              <w:t>类标准。</w:t>
            </w:r>
          </w:p>
          <w:p w:rsidR="00E013C9" w:rsidRPr="00237246" w:rsidRDefault="00E013C9" w:rsidP="0099333F">
            <w:pPr>
              <w:adjustRightInd/>
              <w:snapToGrid/>
              <w:ind w:firstLine="480"/>
              <w:rPr>
                <w:sz w:val="24"/>
              </w:rPr>
            </w:pPr>
            <w:r w:rsidRPr="00237246">
              <w:rPr>
                <w:sz w:val="24"/>
              </w:rPr>
              <w:t>（</w:t>
            </w:r>
            <w:r w:rsidRPr="00237246">
              <w:rPr>
                <w:sz w:val="24"/>
              </w:rPr>
              <w:t>4</w:t>
            </w:r>
            <w:r w:rsidRPr="00237246">
              <w:rPr>
                <w:sz w:val="24"/>
              </w:rPr>
              <w:t>）监测结果统计</w:t>
            </w:r>
            <w:r w:rsidR="0099333F" w:rsidRPr="00237246">
              <w:rPr>
                <w:rFonts w:hint="eastAsia"/>
                <w:sz w:val="24"/>
              </w:rPr>
              <w:t>：</w:t>
            </w:r>
          </w:p>
          <w:p w:rsidR="00E013C9" w:rsidRPr="00237246" w:rsidRDefault="00E013C9" w:rsidP="0099333F">
            <w:pPr>
              <w:adjustRightInd/>
              <w:snapToGrid/>
              <w:ind w:firstLine="480"/>
              <w:rPr>
                <w:sz w:val="24"/>
              </w:rPr>
            </w:pPr>
            <w:r w:rsidRPr="00237246">
              <w:rPr>
                <w:sz w:val="24"/>
              </w:rPr>
              <w:t>监测结果统计见下表</w:t>
            </w:r>
            <w:r w:rsidR="0044437D" w:rsidRPr="00237246">
              <w:rPr>
                <w:rFonts w:hint="eastAsia"/>
                <w:sz w:val="24"/>
              </w:rPr>
              <w:t>3-</w:t>
            </w:r>
            <w:r w:rsidR="0099333F" w:rsidRPr="00237246">
              <w:rPr>
                <w:rFonts w:hint="eastAsia"/>
                <w:sz w:val="24"/>
              </w:rPr>
              <w:t>7</w:t>
            </w:r>
            <w:r w:rsidRPr="00237246">
              <w:rPr>
                <w:sz w:val="24"/>
              </w:rPr>
              <w:t>。</w:t>
            </w:r>
          </w:p>
          <w:p w:rsidR="00E013C9" w:rsidRPr="00237246" w:rsidRDefault="00E013C9" w:rsidP="0044437D">
            <w:pPr>
              <w:adjustRightInd/>
              <w:snapToGrid/>
              <w:ind w:firstLineChars="0" w:firstLine="0"/>
              <w:jc w:val="center"/>
              <w:rPr>
                <w:b/>
                <w:sz w:val="21"/>
                <w:szCs w:val="21"/>
              </w:rPr>
            </w:pPr>
            <w:r w:rsidRPr="00237246">
              <w:rPr>
                <w:b/>
                <w:sz w:val="21"/>
                <w:szCs w:val="21"/>
              </w:rPr>
              <w:t>表</w:t>
            </w:r>
            <w:r w:rsidRPr="00237246">
              <w:rPr>
                <w:b/>
                <w:sz w:val="21"/>
                <w:szCs w:val="21"/>
              </w:rPr>
              <w:t>3-</w:t>
            </w:r>
            <w:r w:rsidR="0099333F" w:rsidRPr="00237246">
              <w:rPr>
                <w:rFonts w:hint="eastAsia"/>
                <w:b/>
                <w:sz w:val="21"/>
                <w:szCs w:val="21"/>
              </w:rPr>
              <w:t xml:space="preserve">7  </w:t>
            </w:r>
            <w:r w:rsidRPr="00237246">
              <w:rPr>
                <w:b/>
                <w:sz w:val="21"/>
                <w:szCs w:val="21"/>
              </w:rPr>
              <w:t>长江陆城、城陵矶断面水质监测结果统计表</w:t>
            </w:r>
            <w:r w:rsidR="007D3CAD" w:rsidRPr="00237246">
              <w:rPr>
                <w:rFonts w:hint="eastAsia"/>
                <w:b/>
                <w:sz w:val="21"/>
                <w:szCs w:val="21"/>
              </w:rPr>
              <w:t xml:space="preserve">  </w:t>
            </w:r>
            <w:r w:rsidRPr="00237246">
              <w:rPr>
                <w:b/>
                <w:sz w:val="21"/>
                <w:szCs w:val="21"/>
              </w:rPr>
              <w:t>单位</w:t>
            </w:r>
            <w:r w:rsidR="007D3CAD" w:rsidRPr="00237246">
              <w:rPr>
                <w:rFonts w:hint="eastAsia"/>
                <w:b/>
                <w:sz w:val="21"/>
                <w:szCs w:val="21"/>
              </w:rPr>
              <w:t>：</w:t>
            </w:r>
            <w:r w:rsidRPr="00237246">
              <w:rPr>
                <w:b/>
                <w:sz w:val="21"/>
                <w:szCs w:val="21"/>
              </w:rPr>
              <w:t>mg/L</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751"/>
              <w:gridCol w:w="1547"/>
              <w:gridCol w:w="1148"/>
              <w:gridCol w:w="1134"/>
              <w:gridCol w:w="993"/>
              <w:gridCol w:w="1559"/>
              <w:gridCol w:w="1373"/>
            </w:tblGrid>
            <w:tr w:rsidR="00237246" w:rsidRPr="00237246" w:rsidTr="00A136BA">
              <w:trPr>
                <w:trHeight w:val="369"/>
                <w:jc w:val="center"/>
              </w:trPr>
              <w:tc>
                <w:tcPr>
                  <w:tcW w:w="751"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断面</w:t>
                  </w:r>
                </w:p>
              </w:tc>
              <w:tc>
                <w:tcPr>
                  <w:tcW w:w="1547"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监测因子</w:t>
                  </w:r>
                </w:p>
              </w:tc>
              <w:tc>
                <w:tcPr>
                  <w:tcW w:w="1148"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范围值</w:t>
                  </w:r>
                </w:p>
              </w:tc>
              <w:tc>
                <w:tcPr>
                  <w:tcW w:w="1134"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标准指数</w:t>
                  </w:r>
                </w:p>
              </w:tc>
              <w:tc>
                <w:tcPr>
                  <w:tcW w:w="993"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超标率</w:t>
                  </w:r>
                </w:p>
              </w:tc>
              <w:tc>
                <w:tcPr>
                  <w:tcW w:w="1559"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最大超标倍数</w:t>
                  </w:r>
                </w:p>
              </w:tc>
              <w:tc>
                <w:tcPr>
                  <w:tcW w:w="1373" w:type="dxa"/>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rFonts w:ascii="宋体" w:hAnsi="宋体" w:cs="宋体" w:hint="eastAsia"/>
                      <w:b/>
                      <w:sz w:val="21"/>
                      <w:szCs w:val="21"/>
                    </w:rPr>
                    <w:t>Ⅲ</w:t>
                  </w:r>
                  <w:r w:rsidRPr="00237246">
                    <w:rPr>
                      <w:b/>
                      <w:sz w:val="21"/>
                      <w:szCs w:val="21"/>
                    </w:rPr>
                    <w:t>类标准值</w:t>
                  </w:r>
                </w:p>
              </w:tc>
            </w:tr>
            <w:tr w:rsidR="00237246" w:rsidRPr="00237246" w:rsidTr="00A136BA">
              <w:trPr>
                <w:trHeight w:val="369"/>
                <w:jc w:val="center"/>
              </w:trPr>
              <w:tc>
                <w:tcPr>
                  <w:tcW w:w="751" w:type="dxa"/>
                  <w:vMerge w:val="restar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长江城陵矶断面</w:t>
                  </w:r>
                </w:p>
                <w:p w:rsidR="00E013C9" w:rsidRPr="00237246" w:rsidRDefault="00E013C9" w:rsidP="0044437D">
                  <w:pPr>
                    <w:adjustRightInd/>
                    <w:snapToGrid/>
                    <w:spacing w:line="240" w:lineRule="auto"/>
                    <w:ind w:firstLineChars="0" w:firstLine="0"/>
                    <w:jc w:val="center"/>
                    <w:rPr>
                      <w:sz w:val="21"/>
                      <w:szCs w:val="21"/>
                    </w:rPr>
                  </w:pPr>
                  <w:r w:rsidRPr="00237246">
                    <w:rPr>
                      <w:sz w:val="21"/>
                      <w:szCs w:val="21"/>
                    </w:rPr>
                    <w:t>（</w:t>
                  </w:r>
                  <w:r w:rsidRPr="00237246">
                    <w:rPr>
                      <w:sz w:val="21"/>
                      <w:szCs w:val="21"/>
                    </w:rPr>
                    <w:t>2019.1</w:t>
                  </w: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pH</w:t>
                  </w:r>
                </w:p>
              </w:tc>
              <w:tc>
                <w:tcPr>
                  <w:tcW w:w="1148" w:type="dxa"/>
                  <w:vAlign w:val="center"/>
                </w:tcPr>
                <w:p w:rsidR="00E013C9" w:rsidRPr="00237246" w:rsidRDefault="009B5C24" w:rsidP="00A136BA">
                  <w:pPr>
                    <w:adjustRightInd/>
                    <w:snapToGrid/>
                    <w:spacing w:line="240" w:lineRule="auto"/>
                    <w:ind w:firstLineChars="0" w:firstLine="0"/>
                    <w:jc w:val="center"/>
                    <w:rPr>
                      <w:kern w:val="0"/>
                      <w:sz w:val="21"/>
                      <w:szCs w:val="21"/>
                    </w:rPr>
                  </w:pPr>
                  <w:r w:rsidRPr="00237246">
                    <w:rPr>
                      <w:rFonts w:hint="eastAsia"/>
                      <w:kern w:val="0"/>
                      <w:sz w:val="21"/>
                      <w:szCs w:val="21"/>
                    </w:rPr>
                    <w:t>8.03</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0.485</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6~9</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高锰酸盐指数</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1.7</w:t>
                  </w:r>
                </w:p>
              </w:tc>
              <w:tc>
                <w:tcPr>
                  <w:tcW w:w="1134" w:type="dxa"/>
                  <w:vAlign w:val="center"/>
                </w:tcPr>
                <w:p w:rsidR="00E013C9" w:rsidRPr="00237246" w:rsidRDefault="009B5C24" w:rsidP="00A136BA">
                  <w:pPr>
                    <w:adjustRightInd/>
                    <w:snapToGrid/>
                    <w:spacing w:line="240" w:lineRule="auto"/>
                    <w:ind w:firstLineChars="0" w:firstLine="0"/>
                    <w:jc w:val="center"/>
                    <w:rPr>
                      <w:sz w:val="21"/>
                      <w:szCs w:val="21"/>
                    </w:rPr>
                  </w:pPr>
                  <w:r w:rsidRPr="00237246">
                    <w:rPr>
                      <w:rFonts w:hint="eastAsia"/>
                      <w:sz w:val="21"/>
                      <w:szCs w:val="21"/>
                    </w:rPr>
                    <w:t>0.283</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≤6</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COD</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6.0</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0.300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5B5214">
                  <w:pPr>
                    <w:adjustRightInd/>
                    <w:snapToGrid/>
                    <w:spacing w:line="240" w:lineRule="auto"/>
                    <w:ind w:firstLineChars="0" w:firstLine="0"/>
                    <w:jc w:val="center"/>
                    <w:rPr>
                      <w:sz w:val="21"/>
                      <w:szCs w:val="21"/>
                    </w:rPr>
                  </w:pPr>
                  <w:r w:rsidRPr="00237246">
                    <w:rPr>
                      <w:sz w:val="21"/>
                      <w:szCs w:val="21"/>
                    </w:rPr>
                    <w:t>≤</w:t>
                  </w:r>
                  <w:r w:rsidR="005B5214" w:rsidRPr="00237246">
                    <w:rPr>
                      <w:rFonts w:hint="eastAsia"/>
                      <w:sz w:val="21"/>
                      <w:szCs w:val="21"/>
                    </w:rPr>
                    <w:t>20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BOD</w:t>
                  </w:r>
                  <w:r w:rsidRPr="00237246">
                    <w:rPr>
                      <w:sz w:val="21"/>
                      <w:szCs w:val="21"/>
                      <w:vertAlign w:val="subscript"/>
                    </w:rPr>
                    <w:t>5</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0.70</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0.175</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≤4</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NH</w:t>
                  </w:r>
                  <w:r w:rsidRPr="00237246">
                    <w:rPr>
                      <w:sz w:val="21"/>
                      <w:szCs w:val="21"/>
                      <w:vertAlign w:val="subscript"/>
                    </w:rPr>
                    <w:t>3</w:t>
                  </w:r>
                  <w:r w:rsidRPr="00237246">
                    <w:rPr>
                      <w:sz w:val="21"/>
                      <w:szCs w:val="21"/>
                    </w:rPr>
                    <w:t>-N</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0.23</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0.230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TP</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0.120</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0.600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铜</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0.02</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0.020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锌</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0.004</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0.004</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303E6E" w:rsidP="00A136BA">
                  <w:pPr>
                    <w:adjustRightInd/>
                    <w:snapToGrid/>
                    <w:spacing w:line="240" w:lineRule="auto"/>
                    <w:ind w:firstLineChars="0" w:firstLine="0"/>
                    <w:jc w:val="center"/>
                    <w:rPr>
                      <w:sz w:val="21"/>
                      <w:szCs w:val="21"/>
                    </w:rPr>
                  </w:pPr>
                  <w:r w:rsidRPr="00237246">
                    <w:rPr>
                      <w:rFonts w:hint="eastAsia"/>
                      <w:sz w:val="21"/>
                      <w:szCs w:val="21"/>
                    </w:rPr>
                    <w:t>氟化物</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0.16</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0.160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硒</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0.0002</w:t>
                  </w:r>
                </w:p>
              </w:tc>
              <w:tc>
                <w:tcPr>
                  <w:tcW w:w="1134" w:type="dxa"/>
                  <w:vAlign w:val="center"/>
                </w:tcPr>
                <w:p w:rsidR="00E013C9" w:rsidRPr="00237246" w:rsidRDefault="00E013C9" w:rsidP="0044437D">
                  <w:pPr>
                    <w:adjustRightInd/>
                    <w:snapToGrid/>
                    <w:spacing w:line="240" w:lineRule="auto"/>
                    <w:ind w:firstLineChars="0" w:firstLine="0"/>
                    <w:jc w:val="center"/>
                    <w:rPr>
                      <w:sz w:val="21"/>
                      <w:szCs w:val="21"/>
                    </w:rPr>
                  </w:pPr>
                  <w:r w:rsidRPr="00237246">
                    <w:rPr>
                      <w:sz w:val="21"/>
                      <w:szCs w:val="21"/>
                    </w:rPr>
                    <w:t>0.</w:t>
                  </w:r>
                  <w:r w:rsidR="0044437D" w:rsidRPr="00237246">
                    <w:rPr>
                      <w:rFonts w:hint="eastAsia"/>
                      <w:sz w:val="21"/>
                      <w:szCs w:val="21"/>
                    </w:rPr>
                    <w:t>0</w:t>
                  </w:r>
                  <w:r w:rsidRPr="00237246">
                    <w:rPr>
                      <w:sz w:val="21"/>
                      <w:szCs w:val="21"/>
                    </w:rPr>
                    <w:t>20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≤0.01</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砷</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0.0019</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0.038</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汞</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0.00002</w:t>
                  </w:r>
                </w:p>
              </w:tc>
              <w:tc>
                <w:tcPr>
                  <w:tcW w:w="1134" w:type="dxa"/>
                  <w:vAlign w:val="center"/>
                </w:tcPr>
                <w:p w:rsidR="00E013C9" w:rsidRPr="00237246" w:rsidRDefault="009B5C24" w:rsidP="00A136BA">
                  <w:pPr>
                    <w:adjustRightInd/>
                    <w:snapToGrid/>
                    <w:spacing w:line="240" w:lineRule="auto"/>
                    <w:ind w:firstLineChars="0" w:firstLine="0"/>
                    <w:jc w:val="center"/>
                    <w:rPr>
                      <w:sz w:val="21"/>
                      <w:szCs w:val="21"/>
                    </w:rPr>
                  </w:pPr>
                  <w:r w:rsidRPr="00237246">
                    <w:rPr>
                      <w:rFonts w:hint="eastAsia"/>
                      <w:sz w:val="21"/>
                      <w:szCs w:val="21"/>
                    </w:rPr>
                    <w:t>0.200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≤0.0001</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镉</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0.0003</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0.060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六价铬</w:t>
                  </w:r>
                </w:p>
              </w:tc>
              <w:tc>
                <w:tcPr>
                  <w:tcW w:w="1148" w:type="dxa"/>
                  <w:vAlign w:val="center"/>
                </w:tcPr>
                <w:p w:rsidR="00E013C9" w:rsidRPr="00237246" w:rsidRDefault="00303E6E" w:rsidP="00A136BA">
                  <w:pPr>
                    <w:adjustRightInd/>
                    <w:snapToGrid/>
                    <w:spacing w:line="240" w:lineRule="auto"/>
                    <w:ind w:firstLineChars="0" w:firstLine="0"/>
                    <w:jc w:val="center"/>
                    <w:rPr>
                      <w:kern w:val="0"/>
                      <w:sz w:val="21"/>
                      <w:szCs w:val="21"/>
                    </w:rPr>
                  </w:pPr>
                  <w:r w:rsidRPr="00237246">
                    <w:rPr>
                      <w:rFonts w:hint="eastAsia"/>
                      <w:kern w:val="0"/>
                      <w:sz w:val="21"/>
                      <w:szCs w:val="21"/>
                    </w:rPr>
                    <w:t>0.002</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0.040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铅</w:t>
                  </w:r>
                </w:p>
              </w:tc>
              <w:tc>
                <w:tcPr>
                  <w:tcW w:w="1148" w:type="dxa"/>
                  <w:vAlign w:val="center"/>
                </w:tcPr>
                <w:p w:rsidR="00E013C9" w:rsidRPr="00237246" w:rsidRDefault="00303E6E" w:rsidP="00A136BA">
                  <w:pPr>
                    <w:adjustRightInd/>
                    <w:snapToGrid/>
                    <w:spacing w:line="240" w:lineRule="auto"/>
                    <w:ind w:firstLineChars="0" w:firstLine="0"/>
                    <w:jc w:val="center"/>
                    <w:rPr>
                      <w:kern w:val="0"/>
                      <w:sz w:val="21"/>
                      <w:szCs w:val="21"/>
                    </w:rPr>
                  </w:pPr>
                  <w:r w:rsidRPr="00237246">
                    <w:rPr>
                      <w:rFonts w:hint="eastAsia"/>
                      <w:kern w:val="0"/>
                      <w:sz w:val="21"/>
                      <w:szCs w:val="21"/>
                    </w:rPr>
                    <w:t>0.0002</w:t>
                  </w:r>
                </w:p>
              </w:tc>
              <w:tc>
                <w:tcPr>
                  <w:tcW w:w="1134" w:type="dxa"/>
                  <w:vAlign w:val="center"/>
                </w:tcPr>
                <w:p w:rsidR="00E013C9" w:rsidRPr="00237246" w:rsidRDefault="007A0F4A" w:rsidP="00A136BA">
                  <w:pPr>
                    <w:adjustRightInd/>
                    <w:snapToGrid/>
                    <w:spacing w:line="240" w:lineRule="auto"/>
                    <w:ind w:firstLineChars="0" w:firstLine="0"/>
                    <w:jc w:val="center"/>
                    <w:rPr>
                      <w:sz w:val="21"/>
                      <w:szCs w:val="21"/>
                    </w:rPr>
                  </w:pPr>
                  <w:r w:rsidRPr="00237246">
                    <w:rPr>
                      <w:rFonts w:hint="eastAsia"/>
                      <w:sz w:val="21"/>
                      <w:szCs w:val="21"/>
                    </w:rPr>
                    <w:t>0.004</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氰化物</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0.0005</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0.003</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017221" w:rsidP="00A136BA">
                  <w:pPr>
                    <w:adjustRightInd/>
                    <w:snapToGrid/>
                    <w:spacing w:line="240" w:lineRule="auto"/>
                    <w:ind w:firstLineChars="0" w:firstLine="0"/>
                    <w:jc w:val="center"/>
                    <w:rPr>
                      <w:sz w:val="21"/>
                      <w:szCs w:val="21"/>
                    </w:rPr>
                  </w:pPr>
                  <w:r w:rsidRPr="00237246">
                    <w:rPr>
                      <w:rFonts w:hint="eastAsia"/>
                      <w:sz w:val="21"/>
                      <w:szCs w:val="21"/>
                    </w:rPr>
                    <w:t>挥发</w:t>
                  </w:r>
                  <w:proofErr w:type="gramStart"/>
                  <w:r w:rsidR="00E013C9" w:rsidRPr="00237246">
                    <w:rPr>
                      <w:sz w:val="21"/>
                      <w:szCs w:val="21"/>
                    </w:rPr>
                    <w:t>酚</w:t>
                  </w:r>
                  <w:proofErr w:type="gramEnd"/>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0.0006</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0.000</w:t>
                  </w:r>
                  <w:r w:rsidR="007A0F4A" w:rsidRPr="00237246">
                    <w:rPr>
                      <w:rFonts w:hint="eastAsia"/>
                      <w:sz w:val="21"/>
                      <w:szCs w:val="21"/>
                    </w:rPr>
                    <w:t>6</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303E6E" w:rsidP="00A136BA">
                  <w:pPr>
                    <w:adjustRightInd/>
                    <w:snapToGrid/>
                    <w:spacing w:line="240" w:lineRule="auto"/>
                    <w:ind w:firstLineChars="0" w:firstLine="0"/>
                    <w:jc w:val="center"/>
                    <w:rPr>
                      <w:sz w:val="21"/>
                      <w:szCs w:val="21"/>
                    </w:rPr>
                  </w:pPr>
                  <w:r w:rsidRPr="00237246">
                    <w:rPr>
                      <w:rFonts w:hint="eastAsia"/>
                      <w:sz w:val="21"/>
                      <w:szCs w:val="21"/>
                    </w:rPr>
                    <w:t>石油类</w:t>
                  </w:r>
                </w:p>
              </w:tc>
              <w:tc>
                <w:tcPr>
                  <w:tcW w:w="1148" w:type="dxa"/>
                  <w:vAlign w:val="center"/>
                </w:tcPr>
                <w:p w:rsidR="00E013C9" w:rsidRPr="00237246" w:rsidRDefault="00303E6E" w:rsidP="00A136BA">
                  <w:pPr>
                    <w:adjustRightInd/>
                    <w:snapToGrid/>
                    <w:spacing w:line="240" w:lineRule="auto"/>
                    <w:ind w:firstLineChars="0" w:firstLine="0"/>
                    <w:jc w:val="center"/>
                    <w:rPr>
                      <w:kern w:val="0"/>
                      <w:sz w:val="21"/>
                      <w:szCs w:val="21"/>
                    </w:rPr>
                  </w:pPr>
                  <w:r w:rsidRPr="00237246">
                    <w:rPr>
                      <w:rFonts w:hint="eastAsia"/>
                      <w:kern w:val="0"/>
                      <w:sz w:val="21"/>
                      <w:szCs w:val="21"/>
                    </w:rPr>
                    <w:t>0.005</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0.100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阴离子表面活性剂</w:t>
                  </w:r>
                </w:p>
              </w:tc>
              <w:tc>
                <w:tcPr>
                  <w:tcW w:w="1148" w:type="dxa"/>
                  <w:vAlign w:val="center"/>
                </w:tcPr>
                <w:p w:rsidR="00E013C9" w:rsidRPr="00237246" w:rsidRDefault="00E013C9" w:rsidP="0044437D">
                  <w:pPr>
                    <w:adjustRightInd/>
                    <w:snapToGrid/>
                    <w:spacing w:line="240" w:lineRule="auto"/>
                    <w:ind w:firstLineChars="0" w:firstLine="0"/>
                    <w:jc w:val="center"/>
                    <w:rPr>
                      <w:kern w:val="0"/>
                      <w:sz w:val="21"/>
                      <w:szCs w:val="21"/>
                    </w:rPr>
                  </w:pPr>
                  <w:r w:rsidRPr="00237246">
                    <w:rPr>
                      <w:kern w:val="0"/>
                      <w:sz w:val="21"/>
                      <w:szCs w:val="21"/>
                    </w:rPr>
                    <w:t>0.</w:t>
                  </w:r>
                  <w:r w:rsidR="0044437D" w:rsidRPr="00237246">
                    <w:rPr>
                      <w:rFonts w:hint="eastAsia"/>
                      <w:kern w:val="0"/>
                      <w:sz w:val="21"/>
                      <w:szCs w:val="21"/>
                    </w:rPr>
                    <w:t>0</w:t>
                  </w:r>
                  <w:r w:rsidRPr="00237246">
                    <w:rPr>
                      <w:kern w:val="0"/>
                      <w:sz w:val="21"/>
                      <w:szCs w:val="21"/>
                    </w:rPr>
                    <w:t>4</w:t>
                  </w:r>
                </w:p>
              </w:tc>
              <w:tc>
                <w:tcPr>
                  <w:tcW w:w="1134" w:type="dxa"/>
                  <w:vAlign w:val="center"/>
                </w:tcPr>
                <w:p w:rsidR="00E013C9" w:rsidRPr="00237246" w:rsidRDefault="0044437D" w:rsidP="00A136BA">
                  <w:pPr>
                    <w:adjustRightInd/>
                    <w:snapToGrid/>
                    <w:spacing w:line="240" w:lineRule="auto"/>
                    <w:ind w:firstLineChars="0" w:firstLine="0"/>
                    <w:jc w:val="center"/>
                    <w:rPr>
                      <w:sz w:val="21"/>
                      <w:szCs w:val="21"/>
                    </w:rPr>
                  </w:pPr>
                  <w:r w:rsidRPr="00237246">
                    <w:rPr>
                      <w:rFonts w:hint="eastAsia"/>
                      <w:sz w:val="21"/>
                      <w:szCs w:val="21"/>
                    </w:rPr>
                    <w:t>0.200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硫化物</w:t>
                  </w:r>
                </w:p>
              </w:tc>
              <w:tc>
                <w:tcPr>
                  <w:tcW w:w="1148" w:type="dxa"/>
                  <w:vAlign w:val="center"/>
                </w:tcPr>
                <w:p w:rsidR="00E013C9" w:rsidRPr="00237246" w:rsidRDefault="009B5C24" w:rsidP="00A136BA">
                  <w:pPr>
                    <w:adjustRightInd/>
                    <w:snapToGrid/>
                    <w:spacing w:line="240" w:lineRule="auto"/>
                    <w:ind w:firstLineChars="0" w:firstLine="0"/>
                    <w:jc w:val="center"/>
                    <w:rPr>
                      <w:kern w:val="0"/>
                      <w:sz w:val="21"/>
                      <w:szCs w:val="21"/>
                    </w:rPr>
                  </w:pPr>
                  <w:r w:rsidRPr="00237246">
                    <w:rPr>
                      <w:rFonts w:hint="eastAsia"/>
                      <w:kern w:val="0"/>
                      <w:sz w:val="21"/>
                      <w:szCs w:val="21"/>
                    </w:rPr>
                    <w:t>0.002</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0.010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restar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长江陆城断面</w:t>
                  </w:r>
                  <w:r w:rsidRPr="00237246">
                    <w:rPr>
                      <w:sz w:val="21"/>
                      <w:szCs w:val="21"/>
                    </w:rPr>
                    <w:t>(2019.1,2)</w:t>
                  </w: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pH</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7.57-7.59</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0.295</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6~9</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高锰酸盐指数</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2.0-2.2</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0.36</w:t>
                  </w:r>
                  <w:r w:rsidR="007A0F4A" w:rsidRPr="00237246">
                    <w:rPr>
                      <w:rFonts w:hint="eastAsia"/>
                      <w:sz w:val="21"/>
                      <w:szCs w:val="21"/>
                    </w:rPr>
                    <w:t>7</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≤6</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COD</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5.0-11.3</w:t>
                  </w:r>
                </w:p>
              </w:tc>
              <w:tc>
                <w:tcPr>
                  <w:tcW w:w="1134" w:type="dxa"/>
                  <w:vAlign w:val="center"/>
                </w:tcPr>
                <w:p w:rsidR="00E013C9" w:rsidRPr="00237246" w:rsidRDefault="00E013C9" w:rsidP="0044437D">
                  <w:pPr>
                    <w:adjustRightInd/>
                    <w:snapToGrid/>
                    <w:spacing w:line="240" w:lineRule="auto"/>
                    <w:ind w:firstLineChars="0" w:firstLine="0"/>
                    <w:jc w:val="center"/>
                    <w:rPr>
                      <w:sz w:val="21"/>
                      <w:szCs w:val="21"/>
                    </w:rPr>
                  </w:pPr>
                  <w:r w:rsidRPr="00237246">
                    <w:rPr>
                      <w:sz w:val="21"/>
                      <w:szCs w:val="21"/>
                    </w:rPr>
                    <w:t>0.</w:t>
                  </w:r>
                  <w:r w:rsidR="0044437D" w:rsidRPr="00237246">
                    <w:rPr>
                      <w:rFonts w:hint="eastAsia"/>
                      <w:sz w:val="21"/>
                      <w:szCs w:val="21"/>
                    </w:rPr>
                    <w:t>5</w:t>
                  </w:r>
                  <w:r w:rsidRPr="00237246">
                    <w:rPr>
                      <w:sz w:val="21"/>
                      <w:szCs w:val="21"/>
                    </w:rPr>
                    <w:t>65</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≤20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BOD</w:t>
                  </w:r>
                  <w:r w:rsidRPr="00237246">
                    <w:rPr>
                      <w:sz w:val="21"/>
                      <w:szCs w:val="21"/>
                      <w:vertAlign w:val="subscript"/>
                    </w:rPr>
                    <w:t>5</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1.20-2.17</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0.543</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≤4</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NH</w:t>
                  </w:r>
                  <w:r w:rsidRPr="00237246">
                    <w:rPr>
                      <w:sz w:val="21"/>
                      <w:szCs w:val="21"/>
                      <w:vertAlign w:val="subscript"/>
                    </w:rPr>
                    <w:t>3</w:t>
                  </w:r>
                  <w:r w:rsidRPr="00237246">
                    <w:rPr>
                      <w:sz w:val="21"/>
                      <w:szCs w:val="21"/>
                    </w:rPr>
                    <w:t>-N</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0.11-0.18</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0.180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TP</w:t>
                  </w:r>
                </w:p>
              </w:tc>
              <w:tc>
                <w:tcPr>
                  <w:tcW w:w="1148" w:type="dxa"/>
                  <w:vAlign w:val="center"/>
                </w:tcPr>
                <w:p w:rsidR="00E013C9" w:rsidRPr="00237246" w:rsidRDefault="00E013C9" w:rsidP="00303E6E">
                  <w:pPr>
                    <w:adjustRightInd/>
                    <w:snapToGrid/>
                    <w:spacing w:line="240" w:lineRule="auto"/>
                    <w:ind w:firstLineChars="0" w:firstLine="0"/>
                    <w:jc w:val="center"/>
                    <w:rPr>
                      <w:kern w:val="0"/>
                      <w:sz w:val="21"/>
                      <w:szCs w:val="21"/>
                    </w:rPr>
                  </w:pPr>
                  <w:r w:rsidRPr="00237246">
                    <w:rPr>
                      <w:kern w:val="0"/>
                      <w:sz w:val="21"/>
                      <w:szCs w:val="21"/>
                    </w:rPr>
                    <w:t>0.077-</w:t>
                  </w:r>
                  <w:r w:rsidR="00303E6E" w:rsidRPr="00237246">
                    <w:rPr>
                      <w:rFonts w:hint="eastAsia"/>
                      <w:kern w:val="0"/>
                      <w:sz w:val="21"/>
                      <w:szCs w:val="21"/>
                    </w:rPr>
                    <w:t>0.083</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0.415</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铜</w:t>
                  </w:r>
                </w:p>
              </w:tc>
              <w:tc>
                <w:tcPr>
                  <w:tcW w:w="1148" w:type="dxa"/>
                  <w:vAlign w:val="center"/>
                </w:tcPr>
                <w:p w:rsidR="00E013C9" w:rsidRPr="00237246" w:rsidRDefault="00E013C9" w:rsidP="0044437D">
                  <w:pPr>
                    <w:adjustRightInd/>
                    <w:snapToGrid/>
                    <w:spacing w:line="240" w:lineRule="auto"/>
                    <w:ind w:firstLineChars="0" w:firstLine="0"/>
                    <w:jc w:val="center"/>
                    <w:rPr>
                      <w:kern w:val="0"/>
                      <w:sz w:val="21"/>
                      <w:szCs w:val="21"/>
                    </w:rPr>
                  </w:pPr>
                  <w:r w:rsidRPr="00237246">
                    <w:rPr>
                      <w:kern w:val="0"/>
                      <w:sz w:val="21"/>
                      <w:szCs w:val="21"/>
                    </w:rPr>
                    <w:t>0.002667-</w:t>
                  </w:r>
                  <w:r w:rsidR="0044437D" w:rsidRPr="00237246">
                    <w:rPr>
                      <w:rFonts w:hint="eastAsia"/>
                      <w:kern w:val="0"/>
                      <w:sz w:val="21"/>
                      <w:szCs w:val="21"/>
                    </w:rPr>
                    <w:t>0.003</w:t>
                  </w:r>
                </w:p>
              </w:tc>
              <w:tc>
                <w:tcPr>
                  <w:tcW w:w="1134" w:type="dxa"/>
                  <w:vAlign w:val="center"/>
                </w:tcPr>
                <w:p w:rsidR="00E013C9" w:rsidRPr="00237246" w:rsidRDefault="0044437D" w:rsidP="00A136BA">
                  <w:pPr>
                    <w:adjustRightInd/>
                    <w:snapToGrid/>
                    <w:spacing w:line="240" w:lineRule="auto"/>
                    <w:ind w:firstLineChars="0" w:firstLine="0"/>
                    <w:jc w:val="center"/>
                    <w:rPr>
                      <w:sz w:val="21"/>
                      <w:szCs w:val="21"/>
                    </w:rPr>
                  </w:pPr>
                  <w:r w:rsidRPr="00237246">
                    <w:rPr>
                      <w:rFonts w:hint="eastAsia"/>
                      <w:sz w:val="21"/>
                      <w:szCs w:val="21"/>
                    </w:rPr>
                    <w:t>0.003</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5B5214">
                  <w:pPr>
                    <w:adjustRightInd/>
                    <w:snapToGrid/>
                    <w:spacing w:line="240" w:lineRule="auto"/>
                    <w:ind w:firstLineChars="0" w:firstLine="0"/>
                    <w:jc w:val="center"/>
                    <w:rPr>
                      <w:sz w:val="21"/>
                      <w:szCs w:val="21"/>
                    </w:rPr>
                  </w:pPr>
                  <w:r w:rsidRPr="00237246">
                    <w:rPr>
                      <w:sz w:val="21"/>
                      <w:szCs w:val="21"/>
                    </w:rPr>
                    <w:t>≤</w:t>
                  </w:r>
                  <w:r w:rsidR="005B5214" w:rsidRPr="00237246">
                    <w:rPr>
                      <w:rFonts w:hint="eastAsia"/>
                      <w:sz w:val="21"/>
                      <w:szCs w:val="21"/>
                    </w:rPr>
                    <w:t>1.0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锌</w:t>
                  </w:r>
                </w:p>
              </w:tc>
              <w:tc>
                <w:tcPr>
                  <w:tcW w:w="1148" w:type="dxa"/>
                  <w:vAlign w:val="center"/>
                </w:tcPr>
                <w:p w:rsidR="00E013C9" w:rsidRPr="00237246" w:rsidRDefault="009B5C24" w:rsidP="00A136BA">
                  <w:pPr>
                    <w:adjustRightInd/>
                    <w:snapToGrid/>
                    <w:spacing w:line="240" w:lineRule="auto"/>
                    <w:ind w:firstLineChars="0" w:firstLine="0"/>
                    <w:jc w:val="center"/>
                    <w:rPr>
                      <w:kern w:val="0"/>
                      <w:sz w:val="21"/>
                      <w:szCs w:val="21"/>
                    </w:rPr>
                  </w:pPr>
                  <w:r w:rsidRPr="00237246">
                    <w:rPr>
                      <w:rFonts w:hint="eastAsia"/>
                      <w:kern w:val="0"/>
                      <w:sz w:val="21"/>
                      <w:szCs w:val="21"/>
                    </w:rPr>
                    <w:t>0.05</w:t>
                  </w:r>
                  <w:r w:rsidR="00E013C9" w:rsidRPr="00237246">
                    <w:rPr>
                      <w:kern w:val="0"/>
                      <w:sz w:val="21"/>
                      <w:szCs w:val="21"/>
                    </w:rPr>
                    <w:t>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303E6E" w:rsidP="00A136BA">
                  <w:pPr>
                    <w:adjustRightInd/>
                    <w:snapToGrid/>
                    <w:spacing w:line="240" w:lineRule="auto"/>
                    <w:ind w:firstLineChars="0" w:firstLine="0"/>
                    <w:jc w:val="center"/>
                    <w:rPr>
                      <w:sz w:val="21"/>
                      <w:szCs w:val="21"/>
                    </w:rPr>
                  </w:pPr>
                  <w:r w:rsidRPr="00237246">
                    <w:rPr>
                      <w:rFonts w:hint="eastAsia"/>
                      <w:sz w:val="21"/>
                      <w:szCs w:val="21"/>
                    </w:rPr>
                    <w:t>氟化物</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0.103-0.23</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0.230</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≤1.0</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硒</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0.0004L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≤0.01</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砷</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0.0018-0.</w:t>
                  </w:r>
                  <w:r w:rsidRPr="00237246">
                    <w:rPr>
                      <w:kern w:val="0"/>
                      <w:sz w:val="21"/>
                      <w:szCs w:val="21"/>
                    </w:rPr>
                    <w:cr/>
                    <w:t>02933</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0.059</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汞</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0.00004L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≤0.0001</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镉</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0.0001L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017221" w:rsidP="00A136BA">
                  <w:pPr>
                    <w:adjustRightInd/>
                    <w:snapToGrid/>
                    <w:spacing w:line="240" w:lineRule="auto"/>
                    <w:ind w:firstLineChars="0" w:firstLine="0"/>
                    <w:jc w:val="center"/>
                    <w:rPr>
                      <w:sz w:val="21"/>
                      <w:szCs w:val="21"/>
                    </w:rPr>
                  </w:pPr>
                  <w:r w:rsidRPr="00237246">
                    <w:rPr>
                      <w:rFonts w:hint="eastAsia"/>
                      <w:sz w:val="21"/>
                      <w:szCs w:val="21"/>
                    </w:rPr>
                    <w:t>六价</w:t>
                  </w:r>
                  <w:r w:rsidR="00E013C9" w:rsidRPr="00237246">
                    <w:rPr>
                      <w:sz w:val="21"/>
                      <w:szCs w:val="21"/>
                    </w:rPr>
                    <w:t>铬</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0.004L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铅</w:t>
                  </w:r>
                </w:p>
              </w:tc>
              <w:tc>
                <w:tcPr>
                  <w:tcW w:w="1148" w:type="dxa"/>
                  <w:vAlign w:val="center"/>
                </w:tcPr>
                <w:p w:rsidR="00E013C9" w:rsidRPr="00237246" w:rsidRDefault="00303E6E" w:rsidP="00A136BA">
                  <w:pPr>
                    <w:adjustRightInd/>
                    <w:snapToGrid/>
                    <w:spacing w:line="240" w:lineRule="auto"/>
                    <w:ind w:firstLineChars="0" w:firstLine="0"/>
                    <w:jc w:val="center"/>
                    <w:rPr>
                      <w:kern w:val="0"/>
                      <w:sz w:val="21"/>
                      <w:szCs w:val="21"/>
                    </w:rPr>
                  </w:pPr>
                  <w:r w:rsidRPr="00237246">
                    <w:rPr>
                      <w:rFonts w:hint="eastAsia"/>
                      <w:kern w:val="0"/>
                      <w:sz w:val="21"/>
                      <w:szCs w:val="21"/>
                    </w:rPr>
                    <w:t>0.002</w:t>
                  </w:r>
                  <w:r w:rsidR="00E013C9" w:rsidRPr="00237246">
                    <w:rPr>
                      <w:kern w:val="0"/>
                      <w:sz w:val="21"/>
                      <w:szCs w:val="21"/>
                    </w:rPr>
                    <w:t>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氰化物</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0.001L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挥发</w:t>
                  </w:r>
                  <w:proofErr w:type="gramStart"/>
                  <w:r w:rsidRPr="00237246">
                    <w:rPr>
                      <w:sz w:val="21"/>
                      <w:szCs w:val="21"/>
                    </w:rPr>
                    <w:t>酚</w:t>
                  </w:r>
                  <w:proofErr w:type="gramEnd"/>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0.0003L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石油类</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0.01L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44437D" w:rsidP="00A136BA">
                  <w:pPr>
                    <w:adjustRightInd/>
                    <w:snapToGrid/>
                    <w:spacing w:line="240" w:lineRule="auto"/>
                    <w:ind w:firstLineChars="0" w:firstLine="0"/>
                    <w:jc w:val="center"/>
                    <w:rPr>
                      <w:sz w:val="21"/>
                      <w:szCs w:val="21"/>
                    </w:rPr>
                  </w:pPr>
                  <w:r w:rsidRPr="00237246">
                    <w:rPr>
                      <w:rFonts w:hint="eastAsia"/>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≤0.05</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阴离子表面活性</w:t>
                  </w:r>
                  <w:r w:rsidR="00237246">
                    <w:rPr>
                      <w:rFonts w:hint="eastAsia"/>
                      <w:sz w:val="21"/>
                      <w:szCs w:val="21"/>
                    </w:rPr>
                    <w:t>剂</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0.05L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r w:rsidR="00237246" w:rsidRPr="00237246" w:rsidTr="00A136BA">
              <w:trPr>
                <w:trHeight w:val="369"/>
                <w:jc w:val="center"/>
              </w:trPr>
              <w:tc>
                <w:tcPr>
                  <w:tcW w:w="751" w:type="dxa"/>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1547"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硫化物</w:t>
                  </w:r>
                </w:p>
              </w:tc>
              <w:tc>
                <w:tcPr>
                  <w:tcW w:w="1148" w:type="dxa"/>
                  <w:vAlign w:val="center"/>
                </w:tcPr>
                <w:p w:rsidR="00E013C9" w:rsidRPr="00237246" w:rsidRDefault="00E013C9" w:rsidP="00A136BA">
                  <w:pPr>
                    <w:adjustRightInd/>
                    <w:snapToGrid/>
                    <w:spacing w:line="240" w:lineRule="auto"/>
                    <w:ind w:firstLineChars="0" w:firstLine="0"/>
                    <w:jc w:val="center"/>
                    <w:rPr>
                      <w:kern w:val="0"/>
                      <w:sz w:val="21"/>
                      <w:szCs w:val="21"/>
                    </w:rPr>
                  </w:pPr>
                  <w:r w:rsidRPr="00237246">
                    <w:rPr>
                      <w:kern w:val="0"/>
                      <w:sz w:val="21"/>
                      <w:szCs w:val="21"/>
                    </w:rPr>
                    <w:t>0.005L</w:t>
                  </w:r>
                </w:p>
              </w:tc>
              <w:tc>
                <w:tcPr>
                  <w:tcW w:w="1134"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w:t>
                  </w:r>
                </w:p>
              </w:tc>
              <w:tc>
                <w:tcPr>
                  <w:tcW w:w="99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559"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w:t>
                  </w:r>
                </w:p>
              </w:tc>
              <w:tc>
                <w:tcPr>
                  <w:tcW w:w="1373" w:type="dxa"/>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≤0.2</w:t>
                  </w:r>
                </w:p>
              </w:tc>
            </w:tr>
          </w:tbl>
          <w:p w:rsidR="00E013C9" w:rsidRPr="00237246" w:rsidRDefault="00E013C9" w:rsidP="00A136BA">
            <w:pPr>
              <w:adjustRightInd/>
              <w:snapToGrid/>
              <w:spacing w:line="240" w:lineRule="auto"/>
              <w:ind w:firstLineChars="0" w:firstLine="0"/>
              <w:rPr>
                <w:rFonts w:ascii="宋体" w:hAnsi="宋体"/>
                <w:b/>
                <w:sz w:val="21"/>
                <w:szCs w:val="21"/>
              </w:rPr>
            </w:pPr>
            <w:r w:rsidRPr="00237246">
              <w:rPr>
                <w:rFonts w:ascii="宋体" w:hAnsi="宋体"/>
                <w:b/>
                <w:sz w:val="21"/>
                <w:szCs w:val="21"/>
              </w:rPr>
              <w:t>注：悬浮物参照《地表水资源质量标准》（SL63-94）中三级标准。</w:t>
            </w:r>
          </w:p>
          <w:p w:rsidR="00E013C9" w:rsidRPr="00237246" w:rsidRDefault="00E013C9" w:rsidP="009B5C24">
            <w:pPr>
              <w:adjustRightInd/>
              <w:snapToGrid/>
              <w:ind w:firstLine="480"/>
              <w:rPr>
                <w:sz w:val="24"/>
              </w:rPr>
            </w:pPr>
            <w:r w:rsidRPr="00237246">
              <w:rPr>
                <w:sz w:val="24"/>
              </w:rPr>
              <w:t>根据监测结果可知，监测因子能满足《地表水环境质量标准》（</w:t>
            </w:r>
            <w:r w:rsidRPr="00237246">
              <w:rPr>
                <w:sz w:val="24"/>
              </w:rPr>
              <w:t>GB3838-2002</w:t>
            </w:r>
            <w:r w:rsidRPr="00237246">
              <w:rPr>
                <w:sz w:val="24"/>
              </w:rPr>
              <w:t>）中</w:t>
            </w:r>
            <w:r w:rsidRPr="00237246">
              <w:rPr>
                <w:sz w:val="24"/>
              </w:rPr>
              <w:lastRenderedPageBreak/>
              <w:t>的</w:t>
            </w:r>
            <w:r w:rsidRPr="00237246">
              <w:rPr>
                <w:rFonts w:hint="eastAsia"/>
                <w:sz w:val="24"/>
              </w:rPr>
              <w:t>Ⅲ</w:t>
            </w:r>
            <w:r w:rsidRPr="00237246">
              <w:rPr>
                <w:sz w:val="24"/>
              </w:rPr>
              <w:t>类标准要求。</w:t>
            </w:r>
          </w:p>
          <w:p w:rsidR="00E013C9" w:rsidRPr="00237246" w:rsidRDefault="00E013C9" w:rsidP="009B5C24">
            <w:pPr>
              <w:pStyle w:val="3"/>
              <w:adjustRightInd/>
              <w:snapToGrid/>
              <w:ind w:firstLineChars="0" w:firstLine="0"/>
              <w:rPr>
                <w:snapToGrid w:val="0"/>
                <w:sz w:val="30"/>
                <w:szCs w:val="30"/>
              </w:rPr>
            </w:pPr>
            <w:r w:rsidRPr="00237246">
              <w:rPr>
                <w:b/>
                <w:bCs/>
                <w:kern w:val="2"/>
                <w:sz w:val="30"/>
                <w:szCs w:val="30"/>
              </w:rPr>
              <w:t>3.3</w:t>
            </w:r>
            <w:r w:rsidRPr="00237246">
              <w:rPr>
                <w:b/>
                <w:bCs/>
                <w:kern w:val="2"/>
                <w:sz w:val="30"/>
                <w:szCs w:val="30"/>
              </w:rPr>
              <w:t>声环境质量状况</w:t>
            </w:r>
          </w:p>
          <w:p w:rsidR="00E013C9" w:rsidRPr="00237246" w:rsidRDefault="00E013C9" w:rsidP="009B5C24">
            <w:pPr>
              <w:adjustRightInd/>
              <w:snapToGrid/>
              <w:ind w:firstLine="480"/>
              <w:rPr>
                <w:sz w:val="24"/>
                <w:szCs w:val="24"/>
              </w:rPr>
            </w:pPr>
            <w:r w:rsidRPr="00237246">
              <w:rPr>
                <w:sz w:val="24"/>
                <w:szCs w:val="24"/>
              </w:rPr>
              <w:t>为了解项目所在地声环境质量现状情况，</w:t>
            </w:r>
            <w:proofErr w:type="gramStart"/>
            <w:r w:rsidRPr="00237246">
              <w:rPr>
                <w:sz w:val="24"/>
                <w:szCs w:val="24"/>
              </w:rPr>
              <w:t>项目环评期间</w:t>
            </w:r>
            <w:proofErr w:type="gramEnd"/>
            <w:r w:rsidRPr="00237246">
              <w:rPr>
                <w:sz w:val="24"/>
                <w:szCs w:val="24"/>
              </w:rPr>
              <w:t>委托</w:t>
            </w:r>
            <w:r w:rsidR="0044437D" w:rsidRPr="00237246">
              <w:rPr>
                <w:rFonts w:hint="eastAsia"/>
                <w:sz w:val="24"/>
                <w:szCs w:val="24"/>
              </w:rPr>
              <w:t>湖南昌源环境科技有限公司</w:t>
            </w:r>
            <w:r w:rsidRPr="00237246">
              <w:rPr>
                <w:sz w:val="24"/>
                <w:szCs w:val="24"/>
              </w:rPr>
              <w:t>对</w:t>
            </w:r>
            <w:proofErr w:type="gramStart"/>
            <w:r w:rsidRPr="00237246">
              <w:rPr>
                <w:sz w:val="24"/>
                <w:szCs w:val="24"/>
              </w:rPr>
              <w:t>评价区</w:t>
            </w:r>
            <w:r w:rsidR="0044437D" w:rsidRPr="00237246">
              <w:rPr>
                <w:rFonts w:hint="eastAsia"/>
                <w:sz w:val="24"/>
                <w:szCs w:val="24"/>
              </w:rPr>
              <w:t>声</w:t>
            </w:r>
            <w:proofErr w:type="gramEnd"/>
            <w:r w:rsidR="0044437D" w:rsidRPr="00237246">
              <w:rPr>
                <w:rFonts w:hint="eastAsia"/>
                <w:sz w:val="24"/>
                <w:szCs w:val="24"/>
              </w:rPr>
              <w:t>环境</w:t>
            </w:r>
            <w:r w:rsidRPr="00237246">
              <w:rPr>
                <w:sz w:val="24"/>
                <w:szCs w:val="24"/>
              </w:rPr>
              <w:t>质量现状进行了监测，监测时间为</w:t>
            </w:r>
            <w:r w:rsidRPr="00237246">
              <w:rPr>
                <w:sz w:val="24"/>
                <w:szCs w:val="24"/>
              </w:rPr>
              <w:t>2020</w:t>
            </w:r>
            <w:r w:rsidRPr="00237246">
              <w:rPr>
                <w:sz w:val="24"/>
                <w:szCs w:val="24"/>
              </w:rPr>
              <w:t>年</w:t>
            </w:r>
            <w:r w:rsidR="0044437D" w:rsidRPr="00237246">
              <w:rPr>
                <w:rFonts w:hint="eastAsia"/>
                <w:sz w:val="24"/>
                <w:szCs w:val="24"/>
              </w:rPr>
              <w:t>6</w:t>
            </w:r>
            <w:r w:rsidRPr="00237246">
              <w:rPr>
                <w:sz w:val="24"/>
                <w:szCs w:val="24"/>
              </w:rPr>
              <w:t>月</w:t>
            </w:r>
            <w:r w:rsidR="0044437D" w:rsidRPr="00237246">
              <w:rPr>
                <w:rFonts w:hint="eastAsia"/>
                <w:sz w:val="24"/>
                <w:szCs w:val="24"/>
              </w:rPr>
              <w:t>12</w:t>
            </w:r>
            <w:r w:rsidRPr="00237246">
              <w:rPr>
                <w:sz w:val="24"/>
                <w:szCs w:val="24"/>
              </w:rPr>
              <w:t>日</w:t>
            </w:r>
            <w:r w:rsidRPr="00237246">
              <w:rPr>
                <w:sz w:val="24"/>
                <w:szCs w:val="24"/>
              </w:rPr>
              <w:t>~</w:t>
            </w:r>
            <w:r w:rsidR="0044437D" w:rsidRPr="00237246">
              <w:rPr>
                <w:rFonts w:hint="eastAsia"/>
                <w:sz w:val="24"/>
                <w:szCs w:val="24"/>
              </w:rPr>
              <w:t>13</w:t>
            </w:r>
            <w:r w:rsidRPr="00237246">
              <w:rPr>
                <w:sz w:val="24"/>
                <w:szCs w:val="24"/>
              </w:rPr>
              <w:t>日。</w:t>
            </w:r>
            <w:r w:rsidRPr="00237246">
              <w:rPr>
                <w:snapToGrid w:val="0"/>
                <w:kern w:val="0"/>
                <w:sz w:val="24"/>
                <w:szCs w:val="24"/>
              </w:rPr>
              <w:t>监测点分别设在项目厂界东、南、西、北外的</w:t>
            </w:r>
            <w:r w:rsidRPr="00237246">
              <w:rPr>
                <w:snapToGrid w:val="0"/>
                <w:kern w:val="0"/>
                <w:sz w:val="24"/>
                <w:szCs w:val="24"/>
              </w:rPr>
              <w:t>1m</w:t>
            </w:r>
            <w:r w:rsidRPr="00237246">
              <w:rPr>
                <w:snapToGrid w:val="0"/>
                <w:kern w:val="0"/>
                <w:sz w:val="24"/>
                <w:szCs w:val="24"/>
              </w:rPr>
              <w:t>处，以及项目</w:t>
            </w:r>
            <w:r w:rsidR="00782886" w:rsidRPr="00237246">
              <w:rPr>
                <w:rFonts w:hint="eastAsia"/>
                <w:snapToGrid w:val="0"/>
                <w:kern w:val="0"/>
                <w:sz w:val="24"/>
                <w:szCs w:val="24"/>
              </w:rPr>
              <w:t>西南面最近居民点</w:t>
            </w:r>
            <w:proofErr w:type="gramStart"/>
            <w:r w:rsidR="00782886" w:rsidRPr="00237246">
              <w:rPr>
                <w:rFonts w:hint="eastAsia"/>
                <w:snapToGrid w:val="0"/>
                <w:kern w:val="0"/>
                <w:sz w:val="24"/>
                <w:szCs w:val="24"/>
              </w:rPr>
              <w:t>杨树港村</w:t>
            </w:r>
            <w:r w:rsidRPr="00237246">
              <w:rPr>
                <w:snapToGrid w:val="0"/>
                <w:kern w:val="0"/>
                <w:sz w:val="24"/>
                <w:szCs w:val="24"/>
              </w:rPr>
              <w:t>声</w:t>
            </w:r>
            <w:proofErr w:type="gramEnd"/>
            <w:r w:rsidRPr="00237246">
              <w:rPr>
                <w:snapToGrid w:val="0"/>
                <w:kern w:val="0"/>
                <w:sz w:val="24"/>
                <w:szCs w:val="24"/>
              </w:rPr>
              <w:t>环境敏感点，监测频率为昼、</w:t>
            </w:r>
            <w:proofErr w:type="gramStart"/>
            <w:r w:rsidRPr="00237246">
              <w:rPr>
                <w:snapToGrid w:val="0"/>
                <w:kern w:val="0"/>
                <w:sz w:val="24"/>
                <w:szCs w:val="24"/>
              </w:rPr>
              <w:t>夜各一次</w:t>
            </w:r>
            <w:proofErr w:type="gramEnd"/>
            <w:r w:rsidRPr="00237246">
              <w:rPr>
                <w:snapToGrid w:val="0"/>
                <w:kern w:val="0"/>
                <w:sz w:val="24"/>
                <w:szCs w:val="24"/>
              </w:rPr>
              <w:t>。</w:t>
            </w:r>
            <w:r w:rsidRPr="00237246">
              <w:rPr>
                <w:sz w:val="24"/>
                <w:szCs w:val="24"/>
              </w:rPr>
              <w:t>声环境质量现状监测结果如下表</w:t>
            </w:r>
            <w:r w:rsidRPr="00237246">
              <w:rPr>
                <w:sz w:val="24"/>
                <w:szCs w:val="24"/>
              </w:rPr>
              <w:t>3-</w:t>
            </w:r>
            <w:r w:rsidR="007A0F4A" w:rsidRPr="00237246">
              <w:rPr>
                <w:rFonts w:hint="eastAsia"/>
                <w:sz w:val="24"/>
                <w:szCs w:val="24"/>
              </w:rPr>
              <w:t>8</w:t>
            </w:r>
            <w:r w:rsidRPr="00237246">
              <w:rPr>
                <w:sz w:val="24"/>
                <w:szCs w:val="24"/>
              </w:rPr>
              <w:t>。</w:t>
            </w:r>
          </w:p>
          <w:p w:rsidR="00E013C9" w:rsidRPr="00237246" w:rsidRDefault="00E013C9" w:rsidP="00A136BA">
            <w:pPr>
              <w:adjustRightInd/>
              <w:snapToGrid/>
              <w:ind w:firstLineChars="0" w:firstLine="0"/>
              <w:jc w:val="center"/>
              <w:rPr>
                <w:b/>
                <w:sz w:val="21"/>
                <w:szCs w:val="21"/>
              </w:rPr>
            </w:pPr>
            <w:r w:rsidRPr="00237246">
              <w:rPr>
                <w:b/>
                <w:sz w:val="21"/>
                <w:szCs w:val="21"/>
              </w:rPr>
              <w:t>表</w:t>
            </w:r>
            <w:r w:rsidRPr="00237246">
              <w:rPr>
                <w:b/>
                <w:sz w:val="21"/>
                <w:szCs w:val="21"/>
              </w:rPr>
              <w:t>3-</w:t>
            </w:r>
            <w:r w:rsidR="007A0F4A" w:rsidRPr="00237246">
              <w:rPr>
                <w:rFonts w:hint="eastAsia"/>
                <w:b/>
                <w:sz w:val="21"/>
                <w:szCs w:val="21"/>
              </w:rPr>
              <w:t xml:space="preserve">8  </w:t>
            </w:r>
            <w:r w:rsidRPr="00237246">
              <w:rPr>
                <w:b/>
                <w:sz w:val="21"/>
                <w:szCs w:val="21"/>
              </w:rPr>
              <w:t>声环境现状监测结果表</w:t>
            </w:r>
            <w:r w:rsidR="007D3CAD" w:rsidRPr="00237246">
              <w:rPr>
                <w:rFonts w:hint="eastAsia"/>
                <w:b/>
                <w:sz w:val="21"/>
                <w:szCs w:val="21"/>
              </w:rPr>
              <w:t xml:space="preserve">  </w:t>
            </w:r>
            <w:r w:rsidRPr="00237246">
              <w:rPr>
                <w:b/>
                <w:sz w:val="21"/>
                <w:szCs w:val="21"/>
              </w:rPr>
              <w:t>单位：</w:t>
            </w:r>
            <w:r w:rsidRPr="00237246">
              <w:rPr>
                <w:b/>
                <w:sz w:val="21"/>
                <w:szCs w:val="21"/>
              </w:rPr>
              <w:t>dB</w:t>
            </w:r>
            <w:r w:rsidRPr="00237246">
              <w:rPr>
                <w:b/>
                <w:sz w:val="21"/>
                <w:szCs w:val="21"/>
              </w:rPr>
              <w:t>（</w:t>
            </w:r>
            <w:r w:rsidRPr="00237246">
              <w:rPr>
                <w:b/>
                <w:sz w:val="21"/>
                <w:szCs w:val="21"/>
              </w:rPr>
              <w:t>A</w:t>
            </w:r>
            <w:r w:rsidRPr="00237246">
              <w:rPr>
                <w:b/>
                <w:sz w:val="21"/>
                <w:szCs w:val="21"/>
              </w:rPr>
              <w:t>）</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99"/>
              <w:gridCol w:w="2043"/>
              <w:gridCol w:w="1430"/>
              <w:gridCol w:w="1195"/>
              <w:gridCol w:w="2338"/>
            </w:tblGrid>
            <w:tr w:rsidR="00237246" w:rsidRPr="00237246" w:rsidTr="00782886">
              <w:trPr>
                <w:trHeight w:val="369"/>
                <w:jc w:val="center"/>
              </w:trPr>
              <w:tc>
                <w:tcPr>
                  <w:tcW w:w="1478"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采样点位</w:t>
                  </w:r>
                </w:p>
              </w:tc>
              <w:tc>
                <w:tcPr>
                  <w:tcW w:w="2015"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采样时</w:t>
                  </w:r>
                </w:p>
              </w:tc>
              <w:tc>
                <w:tcPr>
                  <w:tcW w:w="2588" w:type="dxa"/>
                  <w:gridSpan w:val="2"/>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检测结果</w:t>
                  </w:r>
                  <w:r w:rsidRPr="00237246">
                    <w:rPr>
                      <w:b/>
                      <w:bCs/>
                      <w:sz w:val="21"/>
                      <w:szCs w:val="21"/>
                    </w:rPr>
                    <w:t>dB(A)</w:t>
                  </w:r>
                </w:p>
              </w:tc>
              <w:tc>
                <w:tcPr>
                  <w:tcW w:w="2306"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sz w:val="21"/>
                      <w:szCs w:val="21"/>
                    </w:rPr>
                    <w:t>标准限值</w:t>
                  </w:r>
                </w:p>
              </w:tc>
            </w:tr>
            <w:tr w:rsidR="00237246" w:rsidRPr="00237246" w:rsidTr="00782886">
              <w:trPr>
                <w:trHeight w:val="369"/>
                <w:jc w:val="center"/>
              </w:trPr>
              <w:tc>
                <w:tcPr>
                  <w:tcW w:w="1478" w:type="dxa"/>
                  <w:vMerge/>
                  <w:vAlign w:val="center"/>
                </w:tcPr>
                <w:p w:rsidR="00E013C9" w:rsidRPr="00237246" w:rsidRDefault="00E013C9" w:rsidP="00A136BA">
                  <w:pPr>
                    <w:spacing w:line="240" w:lineRule="auto"/>
                    <w:ind w:firstLineChars="0" w:firstLine="0"/>
                    <w:jc w:val="center"/>
                    <w:rPr>
                      <w:b/>
                      <w:bCs/>
                      <w:sz w:val="21"/>
                      <w:szCs w:val="21"/>
                    </w:rPr>
                  </w:pPr>
                </w:p>
              </w:tc>
              <w:tc>
                <w:tcPr>
                  <w:tcW w:w="2015" w:type="dxa"/>
                  <w:vMerge/>
                  <w:vAlign w:val="center"/>
                </w:tcPr>
                <w:p w:rsidR="00E013C9" w:rsidRPr="00237246" w:rsidRDefault="00E013C9" w:rsidP="00A136BA">
                  <w:pPr>
                    <w:spacing w:line="240" w:lineRule="auto"/>
                    <w:ind w:firstLineChars="0" w:firstLine="0"/>
                    <w:jc w:val="center"/>
                    <w:rPr>
                      <w:b/>
                      <w:bCs/>
                      <w:sz w:val="21"/>
                      <w:szCs w:val="21"/>
                    </w:rPr>
                  </w:pPr>
                </w:p>
              </w:tc>
              <w:tc>
                <w:tcPr>
                  <w:tcW w:w="1410"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昼间</w:t>
                  </w:r>
                </w:p>
              </w:tc>
              <w:tc>
                <w:tcPr>
                  <w:tcW w:w="1178"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夜间</w:t>
                  </w:r>
                </w:p>
              </w:tc>
              <w:tc>
                <w:tcPr>
                  <w:tcW w:w="2306" w:type="dxa"/>
                  <w:vMerge/>
                  <w:vAlign w:val="center"/>
                </w:tcPr>
                <w:p w:rsidR="00E013C9" w:rsidRPr="00237246" w:rsidRDefault="00E013C9" w:rsidP="00A136BA">
                  <w:pPr>
                    <w:spacing w:line="240" w:lineRule="auto"/>
                    <w:ind w:firstLineChars="0" w:firstLine="0"/>
                    <w:jc w:val="center"/>
                    <w:rPr>
                      <w:b/>
                      <w:bCs/>
                      <w:sz w:val="21"/>
                      <w:szCs w:val="21"/>
                    </w:rPr>
                  </w:pPr>
                </w:p>
              </w:tc>
            </w:tr>
            <w:tr w:rsidR="00237246" w:rsidRPr="00237246" w:rsidTr="00782886">
              <w:trPr>
                <w:trHeight w:val="369"/>
                <w:jc w:val="center"/>
              </w:trPr>
              <w:tc>
                <w:tcPr>
                  <w:tcW w:w="1478" w:type="dxa"/>
                  <w:vMerge w:val="restart"/>
                  <w:vAlign w:val="center"/>
                </w:tcPr>
                <w:p w:rsidR="00E013C9" w:rsidRPr="00237246" w:rsidRDefault="00E013C9" w:rsidP="00A136BA">
                  <w:pPr>
                    <w:spacing w:line="240" w:lineRule="auto"/>
                    <w:ind w:firstLineChars="0" w:firstLine="0"/>
                    <w:jc w:val="center"/>
                    <w:rPr>
                      <w:sz w:val="21"/>
                      <w:szCs w:val="21"/>
                    </w:rPr>
                  </w:pPr>
                  <w:r w:rsidRPr="00237246">
                    <w:rPr>
                      <w:sz w:val="21"/>
                      <w:szCs w:val="21"/>
                    </w:rPr>
                    <w:t>N1</w:t>
                  </w:r>
                  <w:r w:rsidRPr="00237246">
                    <w:rPr>
                      <w:sz w:val="21"/>
                      <w:szCs w:val="21"/>
                    </w:rPr>
                    <w:t>厂界东面外</w:t>
                  </w:r>
                  <w:r w:rsidRPr="00237246">
                    <w:rPr>
                      <w:sz w:val="21"/>
                      <w:szCs w:val="21"/>
                    </w:rPr>
                    <w:t>1</w:t>
                  </w:r>
                  <w:r w:rsidRPr="00237246">
                    <w:rPr>
                      <w:sz w:val="21"/>
                      <w:szCs w:val="21"/>
                    </w:rPr>
                    <w:t>米</w:t>
                  </w:r>
                </w:p>
              </w:tc>
              <w:tc>
                <w:tcPr>
                  <w:tcW w:w="2015" w:type="dxa"/>
                  <w:vAlign w:val="center"/>
                </w:tcPr>
                <w:p w:rsidR="00E013C9" w:rsidRPr="00237246" w:rsidRDefault="00782886" w:rsidP="00782886">
                  <w:pPr>
                    <w:spacing w:line="240" w:lineRule="auto"/>
                    <w:ind w:firstLineChars="0" w:firstLine="0"/>
                    <w:jc w:val="center"/>
                    <w:rPr>
                      <w:sz w:val="21"/>
                      <w:szCs w:val="21"/>
                    </w:rPr>
                  </w:pPr>
                  <w:r w:rsidRPr="00237246">
                    <w:rPr>
                      <w:rFonts w:hint="eastAsia"/>
                      <w:sz w:val="21"/>
                      <w:szCs w:val="21"/>
                    </w:rPr>
                    <w:t>6</w:t>
                  </w:r>
                  <w:r w:rsidR="00E013C9" w:rsidRPr="00237246">
                    <w:rPr>
                      <w:sz w:val="21"/>
                      <w:szCs w:val="21"/>
                    </w:rPr>
                    <w:t>月</w:t>
                  </w:r>
                  <w:r w:rsidRPr="00237246">
                    <w:rPr>
                      <w:rFonts w:hint="eastAsia"/>
                      <w:sz w:val="21"/>
                      <w:szCs w:val="21"/>
                    </w:rPr>
                    <w:t>12</w:t>
                  </w:r>
                  <w:r w:rsidR="00E013C9" w:rsidRPr="00237246">
                    <w:rPr>
                      <w:sz w:val="21"/>
                      <w:szCs w:val="21"/>
                    </w:rPr>
                    <w:t>日</w:t>
                  </w:r>
                </w:p>
              </w:tc>
              <w:tc>
                <w:tcPr>
                  <w:tcW w:w="1410" w:type="dxa"/>
                  <w:vAlign w:val="center"/>
                </w:tcPr>
                <w:p w:rsidR="00E013C9" w:rsidRPr="00237246" w:rsidRDefault="00782886" w:rsidP="00A136BA">
                  <w:pPr>
                    <w:spacing w:line="240" w:lineRule="auto"/>
                    <w:ind w:firstLineChars="0" w:firstLine="0"/>
                    <w:jc w:val="center"/>
                    <w:rPr>
                      <w:sz w:val="21"/>
                      <w:szCs w:val="21"/>
                    </w:rPr>
                  </w:pPr>
                  <w:r w:rsidRPr="00237246">
                    <w:rPr>
                      <w:rFonts w:hint="eastAsia"/>
                      <w:sz w:val="21"/>
                      <w:szCs w:val="21"/>
                    </w:rPr>
                    <w:t>52</w:t>
                  </w:r>
                </w:p>
              </w:tc>
              <w:tc>
                <w:tcPr>
                  <w:tcW w:w="1178" w:type="dxa"/>
                  <w:vAlign w:val="center"/>
                </w:tcPr>
                <w:p w:rsidR="00E013C9" w:rsidRPr="00237246" w:rsidRDefault="00782886" w:rsidP="00A136BA">
                  <w:pPr>
                    <w:spacing w:line="240" w:lineRule="auto"/>
                    <w:ind w:firstLineChars="0" w:firstLine="0"/>
                    <w:jc w:val="center"/>
                    <w:rPr>
                      <w:sz w:val="21"/>
                      <w:szCs w:val="21"/>
                    </w:rPr>
                  </w:pPr>
                  <w:r w:rsidRPr="00237246">
                    <w:rPr>
                      <w:rFonts w:hint="eastAsia"/>
                      <w:sz w:val="21"/>
                      <w:szCs w:val="21"/>
                    </w:rPr>
                    <w:t>44</w:t>
                  </w:r>
                </w:p>
              </w:tc>
              <w:tc>
                <w:tcPr>
                  <w:tcW w:w="2306" w:type="dxa"/>
                  <w:vMerge w:val="restart"/>
                  <w:vAlign w:val="center"/>
                </w:tcPr>
                <w:p w:rsidR="00E013C9" w:rsidRPr="00237246" w:rsidRDefault="00E013C9" w:rsidP="00A136BA">
                  <w:pPr>
                    <w:spacing w:line="240" w:lineRule="auto"/>
                    <w:ind w:firstLineChars="0" w:firstLine="0"/>
                    <w:jc w:val="center"/>
                    <w:rPr>
                      <w:sz w:val="21"/>
                      <w:szCs w:val="21"/>
                    </w:rPr>
                  </w:pPr>
                  <w:r w:rsidRPr="00237246">
                    <w:rPr>
                      <w:sz w:val="21"/>
                      <w:szCs w:val="21"/>
                    </w:rPr>
                    <w:t>3</w:t>
                  </w:r>
                  <w:r w:rsidRPr="00237246">
                    <w:rPr>
                      <w:sz w:val="21"/>
                      <w:szCs w:val="21"/>
                    </w:rPr>
                    <w:t>类标准</w:t>
                  </w:r>
                </w:p>
                <w:p w:rsidR="00E013C9" w:rsidRPr="00237246" w:rsidRDefault="00E013C9" w:rsidP="00A136BA">
                  <w:pPr>
                    <w:spacing w:line="240" w:lineRule="auto"/>
                    <w:ind w:firstLineChars="0" w:firstLine="0"/>
                    <w:jc w:val="center"/>
                    <w:rPr>
                      <w:sz w:val="21"/>
                      <w:szCs w:val="21"/>
                    </w:rPr>
                  </w:pPr>
                  <w:r w:rsidRPr="00237246">
                    <w:rPr>
                      <w:sz w:val="21"/>
                      <w:szCs w:val="21"/>
                    </w:rPr>
                    <w:t>昼间：</w:t>
                  </w:r>
                  <w:r w:rsidRPr="00237246">
                    <w:rPr>
                      <w:sz w:val="21"/>
                      <w:szCs w:val="21"/>
                    </w:rPr>
                    <w:t>65dB(A)</w:t>
                  </w:r>
                </w:p>
                <w:p w:rsidR="00E013C9" w:rsidRPr="00237246" w:rsidRDefault="00E013C9" w:rsidP="00A136BA">
                  <w:pPr>
                    <w:spacing w:line="240" w:lineRule="auto"/>
                    <w:ind w:firstLineChars="0" w:firstLine="0"/>
                    <w:jc w:val="center"/>
                    <w:rPr>
                      <w:sz w:val="21"/>
                      <w:szCs w:val="21"/>
                    </w:rPr>
                  </w:pPr>
                  <w:r w:rsidRPr="00237246">
                    <w:rPr>
                      <w:sz w:val="21"/>
                      <w:szCs w:val="21"/>
                    </w:rPr>
                    <w:t>夜间：</w:t>
                  </w:r>
                  <w:r w:rsidRPr="00237246">
                    <w:rPr>
                      <w:sz w:val="21"/>
                      <w:szCs w:val="21"/>
                    </w:rPr>
                    <w:t>55dB(A)</w:t>
                  </w:r>
                </w:p>
              </w:tc>
            </w:tr>
            <w:tr w:rsidR="00237246" w:rsidRPr="00237246" w:rsidTr="00782886">
              <w:trPr>
                <w:trHeight w:val="369"/>
                <w:jc w:val="center"/>
              </w:trPr>
              <w:tc>
                <w:tcPr>
                  <w:tcW w:w="1478" w:type="dxa"/>
                  <w:vMerge/>
                  <w:vAlign w:val="center"/>
                </w:tcPr>
                <w:p w:rsidR="00E013C9" w:rsidRPr="00237246" w:rsidRDefault="00E013C9" w:rsidP="00A136BA">
                  <w:pPr>
                    <w:spacing w:line="240" w:lineRule="auto"/>
                    <w:ind w:firstLineChars="0" w:firstLine="0"/>
                    <w:jc w:val="center"/>
                    <w:rPr>
                      <w:sz w:val="21"/>
                      <w:szCs w:val="21"/>
                    </w:rPr>
                  </w:pPr>
                </w:p>
              </w:tc>
              <w:tc>
                <w:tcPr>
                  <w:tcW w:w="2015" w:type="dxa"/>
                  <w:vAlign w:val="center"/>
                </w:tcPr>
                <w:p w:rsidR="00E013C9" w:rsidRPr="00237246" w:rsidRDefault="00782886" w:rsidP="00782886">
                  <w:pPr>
                    <w:spacing w:line="240" w:lineRule="auto"/>
                    <w:ind w:firstLineChars="0" w:firstLine="0"/>
                    <w:jc w:val="center"/>
                    <w:rPr>
                      <w:sz w:val="21"/>
                      <w:szCs w:val="21"/>
                    </w:rPr>
                  </w:pPr>
                  <w:r w:rsidRPr="00237246">
                    <w:rPr>
                      <w:rFonts w:hint="eastAsia"/>
                      <w:sz w:val="21"/>
                      <w:szCs w:val="21"/>
                    </w:rPr>
                    <w:t>6</w:t>
                  </w:r>
                  <w:r w:rsidR="00E013C9" w:rsidRPr="00237246">
                    <w:rPr>
                      <w:sz w:val="21"/>
                      <w:szCs w:val="21"/>
                    </w:rPr>
                    <w:t>月</w:t>
                  </w:r>
                  <w:r w:rsidRPr="00237246">
                    <w:rPr>
                      <w:rFonts w:hint="eastAsia"/>
                      <w:sz w:val="21"/>
                      <w:szCs w:val="21"/>
                    </w:rPr>
                    <w:t>13</w:t>
                  </w:r>
                  <w:r w:rsidR="00E013C9" w:rsidRPr="00237246">
                    <w:rPr>
                      <w:sz w:val="21"/>
                      <w:szCs w:val="21"/>
                    </w:rPr>
                    <w:t>日</w:t>
                  </w:r>
                </w:p>
              </w:tc>
              <w:tc>
                <w:tcPr>
                  <w:tcW w:w="1410" w:type="dxa"/>
                  <w:vAlign w:val="center"/>
                </w:tcPr>
                <w:p w:rsidR="00E013C9" w:rsidRPr="00237246" w:rsidRDefault="00782886" w:rsidP="00A136BA">
                  <w:pPr>
                    <w:spacing w:line="240" w:lineRule="auto"/>
                    <w:ind w:firstLineChars="0" w:firstLine="0"/>
                    <w:jc w:val="center"/>
                    <w:rPr>
                      <w:sz w:val="21"/>
                      <w:szCs w:val="21"/>
                    </w:rPr>
                  </w:pPr>
                  <w:r w:rsidRPr="00237246">
                    <w:rPr>
                      <w:rFonts w:hint="eastAsia"/>
                      <w:sz w:val="21"/>
                      <w:szCs w:val="21"/>
                    </w:rPr>
                    <w:t>50</w:t>
                  </w:r>
                </w:p>
              </w:tc>
              <w:tc>
                <w:tcPr>
                  <w:tcW w:w="1178" w:type="dxa"/>
                  <w:vAlign w:val="center"/>
                </w:tcPr>
                <w:p w:rsidR="00E013C9" w:rsidRPr="00237246" w:rsidRDefault="00782886" w:rsidP="00A136BA">
                  <w:pPr>
                    <w:spacing w:line="240" w:lineRule="auto"/>
                    <w:ind w:firstLineChars="0" w:firstLine="0"/>
                    <w:jc w:val="center"/>
                    <w:rPr>
                      <w:sz w:val="21"/>
                      <w:szCs w:val="21"/>
                    </w:rPr>
                  </w:pPr>
                  <w:r w:rsidRPr="00237246">
                    <w:rPr>
                      <w:rFonts w:hint="eastAsia"/>
                      <w:sz w:val="21"/>
                      <w:szCs w:val="21"/>
                    </w:rPr>
                    <w:t>45</w:t>
                  </w:r>
                </w:p>
              </w:tc>
              <w:tc>
                <w:tcPr>
                  <w:tcW w:w="2306" w:type="dxa"/>
                  <w:vMerge/>
                  <w:vAlign w:val="center"/>
                </w:tcPr>
                <w:p w:rsidR="00E013C9" w:rsidRPr="00237246" w:rsidRDefault="00E013C9"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restart"/>
                  <w:vAlign w:val="center"/>
                </w:tcPr>
                <w:p w:rsidR="00782886" w:rsidRPr="00237246" w:rsidRDefault="00782886" w:rsidP="00A136BA">
                  <w:pPr>
                    <w:spacing w:line="240" w:lineRule="auto"/>
                    <w:ind w:firstLineChars="0" w:firstLine="0"/>
                    <w:jc w:val="center"/>
                    <w:rPr>
                      <w:sz w:val="21"/>
                      <w:szCs w:val="21"/>
                    </w:rPr>
                  </w:pPr>
                  <w:r w:rsidRPr="00237246">
                    <w:rPr>
                      <w:sz w:val="21"/>
                      <w:szCs w:val="21"/>
                    </w:rPr>
                    <w:t>N2</w:t>
                  </w:r>
                  <w:r w:rsidRPr="00237246">
                    <w:rPr>
                      <w:sz w:val="21"/>
                      <w:szCs w:val="21"/>
                    </w:rPr>
                    <w:t>厂界南面外</w:t>
                  </w:r>
                  <w:r w:rsidRPr="00237246">
                    <w:rPr>
                      <w:sz w:val="21"/>
                      <w:szCs w:val="21"/>
                    </w:rPr>
                    <w:t>1</w:t>
                  </w:r>
                  <w:r w:rsidRPr="00237246">
                    <w:rPr>
                      <w:sz w:val="21"/>
                      <w:szCs w:val="21"/>
                    </w:rPr>
                    <w:t>米</w:t>
                  </w: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12</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51</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43</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ign w:val="center"/>
                </w:tcPr>
                <w:p w:rsidR="00782886" w:rsidRPr="00237246" w:rsidRDefault="00782886" w:rsidP="00A136BA">
                  <w:pPr>
                    <w:spacing w:line="240" w:lineRule="auto"/>
                    <w:ind w:firstLineChars="0" w:firstLine="0"/>
                    <w:jc w:val="center"/>
                    <w:rPr>
                      <w:sz w:val="21"/>
                      <w:szCs w:val="21"/>
                    </w:rPr>
                  </w:pP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13</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54</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41</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restart"/>
                  <w:vAlign w:val="center"/>
                </w:tcPr>
                <w:p w:rsidR="00782886" w:rsidRPr="00237246" w:rsidRDefault="00782886" w:rsidP="00A136BA">
                  <w:pPr>
                    <w:spacing w:line="240" w:lineRule="auto"/>
                    <w:ind w:firstLineChars="0" w:firstLine="0"/>
                    <w:jc w:val="center"/>
                    <w:rPr>
                      <w:sz w:val="21"/>
                      <w:szCs w:val="21"/>
                    </w:rPr>
                  </w:pPr>
                  <w:r w:rsidRPr="00237246">
                    <w:rPr>
                      <w:sz w:val="21"/>
                      <w:szCs w:val="21"/>
                    </w:rPr>
                    <w:t>N3</w:t>
                  </w:r>
                  <w:r w:rsidRPr="00237246">
                    <w:rPr>
                      <w:sz w:val="21"/>
                      <w:szCs w:val="21"/>
                    </w:rPr>
                    <w:t>厂界西面外</w:t>
                  </w:r>
                  <w:r w:rsidRPr="00237246">
                    <w:rPr>
                      <w:sz w:val="21"/>
                      <w:szCs w:val="21"/>
                    </w:rPr>
                    <w:t>1</w:t>
                  </w:r>
                  <w:r w:rsidRPr="00237246">
                    <w:rPr>
                      <w:sz w:val="21"/>
                      <w:szCs w:val="21"/>
                    </w:rPr>
                    <w:t>米</w:t>
                  </w: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12</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54</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43</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ign w:val="center"/>
                </w:tcPr>
                <w:p w:rsidR="00782886" w:rsidRPr="00237246" w:rsidRDefault="00782886" w:rsidP="00A136BA">
                  <w:pPr>
                    <w:spacing w:line="240" w:lineRule="auto"/>
                    <w:ind w:firstLineChars="0" w:firstLine="0"/>
                    <w:jc w:val="center"/>
                    <w:rPr>
                      <w:sz w:val="21"/>
                      <w:szCs w:val="21"/>
                    </w:rPr>
                  </w:pP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13</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53</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42</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restart"/>
                  <w:vAlign w:val="center"/>
                </w:tcPr>
                <w:p w:rsidR="00782886" w:rsidRPr="00237246" w:rsidRDefault="00782886" w:rsidP="00A136BA">
                  <w:pPr>
                    <w:spacing w:line="240" w:lineRule="auto"/>
                    <w:ind w:firstLineChars="0" w:firstLine="0"/>
                    <w:jc w:val="center"/>
                    <w:rPr>
                      <w:sz w:val="21"/>
                      <w:szCs w:val="21"/>
                    </w:rPr>
                  </w:pPr>
                  <w:r w:rsidRPr="00237246">
                    <w:rPr>
                      <w:sz w:val="21"/>
                      <w:szCs w:val="21"/>
                    </w:rPr>
                    <w:t>N4</w:t>
                  </w:r>
                  <w:r w:rsidRPr="00237246">
                    <w:rPr>
                      <w:sz w:val="21"/>
                      <w:szCs w:val="21"/>
                    </w:rPr>
                    <w:t>厂界北面外</w:t>
                  </w:r>
                  <w:r w:rsidRPr="00237246">
                    <w:rPr>
                      <w:sz w:val="21"/>
                      <w:szCs w:val="21"/>
                    </w:rPr>
                    <w:t>1</w:t>
                  </w:r>
                  <w:r w:rsidRPr="00237246">
                    <w:rPr>
                      <w:sz w:val="21"/>
                      <w:szCs w:val="21"/>
                    </w:rPr>
                    <w:t>米</w:t>
                  </w: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12</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51</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45</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ign w:val="center"/>
                </w:tcPr>
                <w:p w:rsidR="00782886" w:rsidRPr="00237246" w:rsidRDefault="00782886" w:rsidP="00A136BA">
                  <w:pPr>
                    <w:spacing w:line="240" w:lineRule="auto"/>
                    <w:ind w:firstLineChars="0" w:firstLine="0"/>
                    <w:jc w:val="center"/>
                    <w:rPr>
                      <w:sz w:val="21"/>
                      <w:szCs w:val="21"/>
                    </w:rPr>
                  </w:pP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13</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54</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42</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r w:rsidR="00237246" w:rsidRPr="00237246" w:rsidTr="00782886">
              <w:trPr>
                <w:trHeight w:val="369"/>
                <w:jc w:val="center"/>
              </w:trPr>
              <w:tc>
                <w:tcPr>
                  <w:tcW w:w="1478" w:type="dxa"/>
                  <w:vMerge w:val="restart"/>
                  <w:vAlign w:val="center"/>
                </w:tcPr>
                <w:p w:rsidR="00782886" w:rsidRPr="00237246" w:rsidRDefault="00782886" w:rsidP="00782886">
                  <w:pPr>
                    <w:spacing w:line="240" w:lineRule="auto"/>
                    <w:ind w:firstLineChars="0" w:firstLine="0"/>
                    <w:jc w:val="center"/>
                    <w:rPr>
                      <w:sz w:val="21"/>
                      <w:szCs w:val="21"/>
                    </w:rPr>
                  </w:pPr>
                  <w:r w:rsidRPr="00237246">
                    <w:rPr>
                      <w:sz w:val="21"/>
                      <w:szCs w:val="21"/>
                    </w:rPr>
                    <w:t>N5</w:t>
                  </w:r>
                  <w:proofErr w:type="gramStart"/>
                  <w:r w:rsidRPr="00237246">
                    <w:rPr>
                      <w:rFonts w:hint="eastAsia"/>
                      <w:sz w:val="21"/>
                      <w:szCs w:val="21"/>
                    </w:rPr>
                    <w:t>杨树港</w:t>
                  </w:r>
                  <w:proofErr w:type="gramEnd"/>
                  <w:r w:rsidRPr="00237246">
                    <w:rPr>
                      <w:sz w:val="21"/>
                      <w:szCs w:val="21"/>
                    </w:rPr>
                    <w:t>居民点</w:t>
                  </w: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12</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50</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44</w:t>
                  </w:r>
                </w:p>
              </w:tc>
              <w:tc>
                <w:tcPr>
                  <w:tcW w:w="2306" w:type="dxa"/>
                  <w:vMerge w:val="restart"/>
                  <w:vAlign w:val="center"/>
                </w:tcPr>
                <w:p w:rsidR="00782886" w:rsidRPr="00237246" w:rsidRDefault="00782886" w:rsidP="00A136BA">
                  <w:pPr>
                    <w:spacing w:line="240" w:lineRule="auto"/>
                    <w:ind w:firstLineChars="0" w:firstLine="0"/>
                    <w:jc w:val="center"/>
                    <w:rPr>
                      <w:sz w:val="21"/>
                      <w:szCs w:val="21"/>
                    </w:rPr>
                  </w:pPr>
                  <w:r w:rsidRPr="00237246">
                    <w:rPr>
                      <w:sz w:val="21"/>
                      <w:szCs w:val="21"/>
                    </w:rPr>
                    <w:t>2</w:t>
                  </w:r>
                  <w:r w:rsidRPr="00237246">
                    <w:rPr>
                      <w:sz w:val="21"/>
                      <w:szCs w:val="21"/>
                    </w:rPr>
                    <w:t>类标准</w:t>
                  </w:r>
                </w:p>
                <w:p w:rsidR="00782886" w:rsidRPr="00237246" w:rsidRDefault="00782886" w:rsidP="00A136BA">
                  <w:pPr>
                    <w:spacing w:line="240" w:lineRule="auto"/>
                    <w:ind w:firstLineChars="0" w:firstLine="0"/>
                    <w:jc w:val="center"/>
                    <w:rPr>
                      <w:sz w:val="21"/>
                      <w:szCs w:val="21"/>
                    </w:rPr>
                  </w:pPr>
                  <w:r w:rsidRPr="00237246">
                    <w:rPr>
                      <w:sz w:val="21"/>
                      <w:szCs w:val="21"/>
                    </w:rPr>
                    <w:t>昼间：</w:t>
                  </w:r>
                  <w:r w:rsidRPr="00237246">
                    <w:rPr>
                      <w:sz w:val="21"/>
                      <w:szCs w:val="21"/>
                    </w:rPr>
                    <w:t>60dB(A)</w:t>
                  </w:r>
                </w:p>
                <w:p w:rsidR="00782886" w:rsidRPr="00237246" w:rsidRDefault="00782886" w:rsidP="00A136BA">
                  <w:pPr>
                    <w:spacing w:line="240" w:lineRule="auto"/>
                    <w:ind w:firstLineChars="0" w:firstLine="0"/>
                    <w:jc w:val="center"/>
                    <w:rPr>
                      <w:sz w:val="21"/>
                      <w:szCs w:val="21"/>
                    </w:rPr>
                  </w:pPr>
                  <w:r w:rsidRPr="00237246">
                    <w:rPr>
                      <w:sz w:val="21"/>
                      <w:szCs w:val="21"/>
                    </w:rPr>
                    <w:t>夜间：</w:t>
                  </w:r>
                  <w:r w:rsidRPr="00237246">
                    <w:rPr>
                      <w:sz w:val="21"/>
                      <w:szCs w:val="21"/>
                    </w:rPr>
                    <w:t>50dB(A)</w:t>
                  </w:r>
                </w:p>
              </w:tc>
            </w:tr>
            <w:tr w:rsidR="00237246" w:rsidRPr="00237246" w:rsidTr="00782886">
              <w:trPr>
                <w:trHeight w:val="369"/>
                <w:jc w:val="center"/>
              </w:trPr>
              <w:tc>
                <w:tcPr>
                  <w:tcW w:w="1478" w:type="dxa"/>
                  <w:vMerge/>
                  <w:vAlign w:val="center"/>
                </w:tcPr>
                <w:p w:rsidR="00782886" w:rsidRPr="00237246" w:rsidRDefault="00782886" w:rsidP="00A136BA">
                  <w:pPr>
                    <w:spacing w:line="240" w:lineRule="auto"/>
                    <w:ind w:firstLineChars="0" w:firstLine="0"/>
                    <w:jc w:val="center"/>
                    <w:rPr>
                      <w:sz w:val="21"/>
                      <w:szCs w:val="21"/>
                    </w:rPr>
                  </w:pPr>
                </w:p>
              </w:tc>
              <w:tc>
                <w:tcPr>
                  <w:tcW w:w="2015" w:type="dxa"/>
                  <w:vAlign w:val="center"/>
                </w:tcPr>
                <w:p w:rsidR="00782886" w:rsidRPr="00237246" w:rsidRDefault="00782886" w:rsidP="009B1C97">
                  <w:pPr>
                    <w:spacing w:line="240" w:lineRule="auto"/>
                    <w:ind w:firstLineChars="0" w:firstLine="0"/>
                    <w:jc w:val="center"/>
                    <w:rPr>
                      <w:sz w:val="21"/>
                      <w:szCs w:val="21"/>
                    </w:rPr>
                  </w:pPr>
                  <w:r w:rsidRPr="00237246">
                    <w:rPr>
                      <w:rFonts w:hint="eastAsia"/>
                      <w:sz w:val="21"/>
                      <w:szCs w:val="21"/>
                    </w:rPr>
                    <w:t>6</w:t>
                  </w:r>
                  <w:r w:rsidRPr="00237246">
                    <w:rPr>
                      <w:sz w:val="21"/>
                      <w:szCs w:val="21"/>
                    </w:rPr>
                    <w:t>月</w:t>
                  </w:r>
                  <w:r w:rsidRPr="00237246">
                    <w:rPr>
                      <w:rFonts w:hint="eastAsia"/>
                      <w:sz w:val="21"/>
                      <w:szCs w:val="21"/>
                    </w:rPr>
                    <w:t>13</w:t>
                  </w:r>
                  <w:r w:rsidRPr="00237246">
                    <w:rPr>
                      <w:sz w:val="21"/>
                      <w:szCs w:val="21"/>
                    </w:rPr>
                    <w:t>日</w:t>
                  </w:r>
                </w:p>
              </w:tc>
              <w:tc>
                <w:tcPr>
                  <w:tcW w:w="1410"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54</w:t>
                  </w:r>
                </w:p>
              </w:tc>
              <w:tc>
                <w:tcPr>
                  <w:tcW w:w="1178" w:type="dxa"/>
                  <w:vAlign w:val="center"/>
                </w:tcPr>
                <w:p w:rsidR="00782886" w:rsidRPr="00237246" w:rsidRDefault="00782886" w:rsidP="00A136BA">
                  <w:pPr>
                    <w:spacing w:line="240" w:lineRule="auto"/>
                    <w:ind w:firstLineChars="0" w:firstLine="0"/>
                    <w:jc w:val="center"/>
                    <w:rPr>
                      <w:sz w:val="21"/>
                      <w:szCs w:val="21"/>
                    </w:rPr>
                  </w:pPr>
                  <w:r w:rsidRPr="00237246">
                    <w:rPr>
                      <w:rFonts w:hint="eastAsia"/>
                      <w:sz w:val="21"/>
                      <w:szCs w:val="21"/>
                    </w:rPr>
                    <w:t>47</w:t>
                  </w:r>
                </w:p>
              </w:tc>
              <w:tc>
                <w:tcPr>
                  <w:tcW w:w="2306" w:type="dxa"/>
                  <w:vMerge/>
                  <w:vAlign w:val="center"/>
                </w:tcPr>
                <w:p w:rsidR="00782886" w:rsidRPr="00237246" w:rsidRDefault="00782886" w:rsidP="00A136BA">
                  <w:pPr>
                    <w:spacing w:line="240" w:lineRule="auto"/>
                    <w:ind w:firstLineChars="0" w:firstLine="0"/>
                    <w:jc w:val="center"/>
                    <w:rPr>
                      <w:sz w:val="21"/>
                      <w:szCs w:val="21"/>
                    </w:rPr>
                  </w:pPr>
                </w:p>
              </w:tc>
            </w:tr>
          </w:tbl>
          <w:p w:rsidR="00E013C9" w:rsidRPr="00237246" w:rsidRDefault="00E013C9" w:rsidP="00782886">
            <w:pPr>
              <w:adjustRightInd/>
              <w:snapToGrid/>
              <w:ind w:firstLine="480"/>
              <w:rPr>
                <w:b/>
                <w:bCs/>
                <w:sz w:val="30"/>
                <w:szCs w:val="30"/>
              </w:rPr>
            </w:pPr>
            <w:r w:rsidRPr="00237246">
              <w:rPr>
                <w:snapToGrid w:val="0"/>
                <w:kern w:val="0"/>
                <w:sz w:val="24"/>
                <w:szCs w:val="24"/>
              </w:rPr>
              <w:t>由表</w:t>
            </w:r>
            <w:r w:rsidRPr="00237246">
              <w:rPr>
                <w:snapToGrid w:val="0"/>
                <w:kern w:val="0"/>
                <w:sz w:val="24"/>
                <w:szCs w:val="24"/>
              </w:rPr>
              <w:t>3-</w:t>
            </w:r>
            <w:r w:rsidR="007A0F4A" w:rsidRPr="00237246">
              <w:rPr>
                <w:rFonts w:hint="eastAsia"/>
                <w:snapToGrid w:val="0"/>
                <w:kern w:val="0"/>
                <w:sz w:val="24"/>
                <w:szCs w:val="24"/>
              </w:rPr>
              <w:t>8</w:t>
            </w:r>
            <w:r w:rsidRPr="00237246">
              <w:rPr>
                <w:snapToGrid w:val="0"/>
                <w:kern w:val="0"/>
                <w:sz w:val="24"/>
                <w:szCs w:val="24"/>
              </w:rPr>
              <w:t>监测结果可知，项目所在地四面厂界声环境质量均符合《声环境质量标准》（</w:t>
            </w:r>
            <w:r w:rsidRPr="00237246">
              <w:rPr>
                <w:snapToGrid w:val="0"/>
                <w:kern w:val="0"/>
                <w:sz w:val="24"/>
                <w:szCs w:val="24"/>
              </w:rPr>
              <w:t>GB3096-2008</w:t>
            </w:r>
            <w:r w:rsidRPr="00237246">
              <w:rPr>
                <w:snapToGrid w:val="0"/>
                <w:kern w:val="0"/>
                <w:sz w:val="24"/>
                <w:szCs w:val="24"/>
              </w:rPr>
              <w:t>）中</w:t>
            </w:r>
            <w:r w:rsidRPr="00237246">
              <w:rPr>
                <w:snapToGrid w:val="0"/>
                <w:kern w:val="0"/>
                <w:sz w:val="24"/>
                <w:szCs w:val="24"/>
              </w:rPr>
              <w:t>3</w:t>
            </w:r>
            <w:r w:rsidRPr="00237246">
              <w:rPr>
                <w:snapToGrid w:val="0"/>
                <w:kern w:val="0"/>
                <w:sz w:val="24"/>
                <w:szCs w:val="24"/>
              </w:rPr>
              <w:t>类标准限值要求，声环境敏感点</w:t>
            </w:r>
            <w:bookmarkStart w:id="40" w:name="_Toc28528"/>
            <w:bookmarkStart w:id="41" w:name="_Toc375145919"/>
            <w:bookmarkStart w:id="42" w:name="_Toc362424869"/>
            <w:r w:rsidRPr="00237246">
              <w:rPr>
                <w:snapToGrid w:val="0"/>
                <w:kern w:val="0"/>
                <w:sz w:val="24"/>
                <w:szCs w:val="24"/>
              </w:rPr>
              <w:t>声环境质量符合《声环境质量标准》（</w:t>
            </w:r>
            <w:r w:rsidRPr="00237246">
              <w:rPr>
                <w:snapToGrid w:val="0"/>
                <w:kern w:val="0"/>
                <w:sz w:val="24"/>
                <w:szCs w:val="24"/>
              </w:rPr>
              <w:t>GB3096-2008</w:t>
            </w:r>
            <w:r w:rsidRPr="00237246">
              <w:rPr>
                <w:snapToGrid w:val="0"/>
                <w:kern w:val="0"/>
                <w:sz w:val="24"/>
                <w:szCs w:val="24"/>
              </w:rPr>
              <w:t>）中</w:t>
            </w:r>
            <w:r w:rsidRPr="00237246">
              <w:rPr>
                <w:snapToGrid w:val="0"/>
                <w:kern w:val="0"/>
                <w:sz w:val="24"/>
                <w:szCs w:val="24"/>
              </w:rPr>
              <w:t>2</w:t>
            </w:r>
            <w:r w:rsidRPr="00237246">
              <w:rPr>
                <w:snapToGrid w:val="0"/>
                <w:kern w:val="0"/>
                <w:sz w:val="24"/>
                <w:szCs w:val="24"/>
              </w:rPr>
              <w:t>类标准限值要求。</w:t>
            </w:r>
          </w:p>
          <w:p w:rsidR="00E013C9" w:rsidRPr="00237246" w:rsidRDefault="00E013C9" w:rsidP="00830898">
            <w:pPr>
              <w:adjustRightInd/>
              <w:snapToGrid/>
              <w:ind w:firstLineChars="0" w:firstLine="0"/>
              <w:rPr>
                <w:b/>
                <w:bCs/>
                <w:sz w:val="30"/>
                <w:szCs w:val="30"/>
              </w:rPr>
            </w:pPr>
            <w:r w:rsidRPr="00237246">
              <w:rPr>
                <w:b/>
                <w:bCs/>
                <w:sz w:val="30"/>
                <w:szCs w:val="30"/>
              </w:rPr>
              <w:t>3.</w:t>
            </w:r>
            <w:r w:rsidR="00173877" w:rsidRPr="00237246">
              <w:rPr>
                <w:rFonts w:hint="eastAsia"/>
                <w:b/>
                <w:bCs/>
                <w:sz w:val="30"/>
                <w:szCs w:val="30"/>
              </w:rPr>
              <w:t>4</w:t>
            </w:r>
            <w:r w:rsidRPr="00237246">
              <w:rPr>
                <w:b/>
                <w:bCs/>
                <w:sz w:val="30"/>
                <w:szCs w:val="30"/>
              </w:rPr>
              <w:t>环境保护目标</w:t>
            </w:r>
            <w:bookmarkEnd w:id="40"/>
            <w:bookmarkEnd w:id="41"/>
            <w:bookmarkEnd w:id="42"/>
          </w:p>
          <w:p w:rsidR="00E013C9" w:rsidRPr="00237246" w:rsidRDefault="00E013C9" w:rsidP="00830898">
            <w:pPr>
              <w:adjustRightInd/>
              <w:snapToGrid/>
              <w:ind w:firstLine="480"/>
              <w:rPr>
                <w:snapToGrid w:val="0"/>
                <w:kern w:val="0"/>
                <w:sz w:val="24"/>
                <w:szCs w:val="24"/>
              </w:rPr>
            </w:pPr>
            <w:r w:rsidRPr="00237246">
              <w:rPr>
                <w:snapToGrid w:val="0"/>
                <w:kern w:val="0"/>
                <w:sz w:val="24"/>
                <w:szCs w:val="24"/>
              </w:rPr>
              <w:t>本项目位于湖南城陵矶新港区长湖路</w:t>
            </w:r>
            <w:r w:rsidR="007A0F4A" w:rsidRPr="00237246">
              <w:rPr>
                <w:rFonts w:hint="eastAsia"/>
                <w:snapToGrid w:val="0"/>
                <w:kern w:val="0"/>
                <w:sz w:val="24"/>
                <w:szCs w:val="24"/>
              </w:rPr>
              <w:t>华琨智能装备产业园</w:t>
            </w:r>
            <w:r w:rsidRPr="00237246">
              <w:rPr>
                <w:snapToGrid w:val="0"/>
                <w:kern w:val="0"/>
                <w:sz w:val="24"/>
                <w:szCs w:val="24"/>
              </w:rPr>
              <w:t>，根据各要素评价工作等级确定的评价范围，结合现场踏勘和环境敏感点分布情况，</w:t>
            </w:r>
            <w:proofErr w:type="gramStart"/>
            <w:r w:rsidRPr="00237246">
              <w:rPr>
                <w:snapToGrid w:val="0"/>
                <w:kern w:val="0"/>
                <w:sz w:val="24"/>
                <w:szCs w:val="24"/>
              </w:rPr>
              <w:t>确定声</w:t>
            </w:r>
            <w:proofErr w:type="gramEnd"/>
            <w:r w:rsidRPr="00237246">
              <w:rPr>
                <w:snapToGrid w:val="0"/>
                <w:kern w:val="0"/>
                <w:sz w:val="24"/>
                <w:szCs w:val="24"/>
              </w:rPr>
              <w:t>环境、水环境</w:t>
            </w:r>
            <w:r w:rsidR="00782886" w:rsidRPr="00237246">
              <w:rPr>
                <w:rFonts w:hint="eastAsia"/>
                <w:snapToGrid w:val="0"/>
                <w:kern w:val="0"/>
                <w:sz w:val="24"/>
                <w:szCs w:val="24"/>
              </w:rPr>
              <w:t>、生态环境</w:t>
            </w:r>
            <w:r w:rsidRPr="00237246">
              <w:rPr>
                <w:snapToGrid w:val="0"/>
                <w:kern w:val="0"/>
                <w:sz w:val="24"/>
                <w:szCs w:val="24"/>
              </w:rPr>
              <w:t>保护目标见下表</w:t>
            </w:r>
            <w:r w:rsidRPr="00237246">
              <w:rPr>
                <w:snapToGrid w:val="0"/>
                <w:kern w:val="0"/>
                <w:sz w:val="24"/>
                <w:szCs w:val="24"/>
              </w:rPr>
              <w:t>3-</w:t>
            </w:r>
            <w:r w:rsidR="007A0F4A" w:rsidRPr="00237246">
              <w:rPr>
                <w:rFonts w:hint="eastAsia"/>
                <w:snapToGrid w:val="0"/>
                <w:kern w:val="0"/>
                <w:sz w:val="24"/>
                <w:szCs w:val="24"/>
              </w:rPr>
              <w:t>9</w:t>
            </w:r>
            <w:r w:rsidRPr="00237246">
              <w:rPr>
                <w:snapToGrid w:val="0"/>
                <w:kern w:val="0"/>
                <w:sz w:val="24"/>
                <w:szCs w:val="24"/>
              </w:rPr>
              <w:t>。根据大气预测影响分析中，本项目大气环境评价等级为</w:t>
            </w:r>
            <w:r w:rsidR="00782886" w:rsidRPr="00237246">
              <w:rPr>
                <w:rFonts w:hint="eastAsia"/>
                <w:snapToGrid w:val="0"/>
                <w:kern w:val="0"/>
                <w:sz w:val="24"/>
                <w:szCs w:val="24"/>
              </w:rPr>
              <w:t>二</w:t>
            </w:r>
            <w:r w:rsidRPr="00237246">
              <w:rPr>
                <w:snapToGrid w:val="0"/>
                <w:kern w:val="0"/>
                <w:sz w:val="24"/>
                <w:szCs w:val="24"/>
              </w:rPr>
              <w:t>级评价，评价范围取边长</w:t>
            </w:r>
            <w:r w:rsidRPr="00237246">
              <w:rPr>
                <w:snapToGrid w:val="0"/>
                <w:kern w:val="0"/>
                <w:sz w:val="24"/>
                <w:szCs w:val="24"/>
              </w:rPr>
              <w:t>5km</w:t>
            </w:r>
            <w:r w:rsidRPr="00237246">
              <w:rPr>
                <w:snapToGrid w:val="0"/>
                <w:kern w:val="0"/>
                <w:sz w:val="24"/>
                <w:szCs w:val="24"/>
              </w:rPr>
              <w:t>矩形范围内敏感目标作为大气环境保护目标。项目主要环境空气保护目标具体如下表</w:t>
            </w:r>
            <w:r w:rsidRPr="00237246">
              <w:rPr>
                <w:snapToGrid w:val="0"/>
                <w:kern w:val="0"/>
                <w:sz w:val="24"/>
                <w:szCs w:val="24"/>
              </w:rPr>
              <w:t>3-</w:t>
            </w:r>
            <w:r w:rsidR="007A0F4A" w:rsidRPr="00237246">
              <w:rPr>
                <w:rFonts w:hint="eastAsia"/>
                <w:snapToGrid w:val="0"/>
                <w:kern w:val="0"/>
                <w:sz w:val="24"/>
                <w:szCs w:val="24"/>
              </w:rPr>
              <w:t>10</w:t>
            </w:r>
            <w:r w:rsidRPr="00237246">
              <w:rPr>
                <w:snapToGrid w:val="0"/>
                <w:kern w:val="0"/>
                <w:sz w:val="24"/>
                <w:szCs w:val="24"/>
              </w:rPr>
              <w:t>，项目周边环境保护目标见附图</w:t>
            </w:r>
            <w:r w:rsidR="00830898" w:rsidRPr="00237246">
              <w:rPr>
                <w:rFonts w:hint="eastAsia"/>
                <w:snapToGrid w:val="0"/>
                <w:kern w:val="0"/>
                <w:sz w:val="24"/>
                <w:szCs w:val="24"/>
              </w:rPr>
              <w:t>5</w:t>
            </w:r>
            <w:r w:rsidRPr="00237246">
              <w:rPr>
                <w:snapToGrid w:val="0"/>
                <w:kern w:val="0"/>
                <w:sz w:val="24"/>
                <w:szCs w:val="24"/>
              </w:rPr>
              <w:t>。</w:t>
            </w:r>
          </w:p>
          <w:p w:rsidR="009B5C24" w:rsidRPr="00237246" w:rsidRDefault="009B5C24" w:rsidP="00830898">
            <w:pPr>
              <w:adjustRightInd/>
              <w:snapToGrid/>
              <w:ind w:firstLineChars="0" w:firstLine="0"/>
              <w:jc w:val="center"/>
              <w:rPr>
                <w:b/>
                <w:sz w:val="21"/>
                <w:szCs w:val="21"/>
              </w:rPr>
            </w:pPr>
          </w:p>
          <w:p w:rsidR="009B5C24" w:rsidRPr="00237246" w:rsidRDefault="009B5C24" w:rsidP="00830898">
            <w:pPr>
              <w:adjustRightInd/>
              <w:snapToGrid/>
              <w:ind w:firstLineChars="0" w:firstLine="0"/>
              <w:jc w:val="center"/>
              <w:rPr>
                <w:b/>
                <w:sz w:val="21"/>
                <w:szCs w:val="21"/>
              </w:rPr>
            </w:pPr>
          </w:p>
          <w:p w:rsidR="009B5C24" w:rsidRPr="00237246" w:rsidRDefault="009B5C24" w:rsidP="00830898">
            <w:pPr>
              <w:adjustRightInd/>
              <w:snapToGrid/>
              <w:ind w:firstLineChars="0" w:firstLine="0"/>
              <w:jc w:val="center"/>
              <w:rPr>
                <w:b/>
                <w:sz w:val="21"/>
                <w:szCs w:val="21"/>
              </w:rPr>
            </w:pPr>
          </w:p>
          <w:p w:rsidR="00E013C9" w:rsidRPr="00237246" w:rsidRDefault="00E013C9" w:rsidP="00830898">
            <w:pPr>
              <w:adjustRightInd/>
              <w:snapToGrid/>
              <w:ind w:firstLineChars="0" w:firstLine="0"/>
              <w:jc w:val="center"/>
              <w:rPr>
                <w:b/>
                <w:sz w:val="21"/>
                <w:szCs w:val="21"/>
              </w:rPr>
            </w:pPr>
            <w:r w:rsidRPr="00237246">
              <w:rPr>
                <w:b/>
                <w:sz w:val="21"/>
                <w:szCs w:val="21"/>
              </w:rPr>
              <w:lastRenderedPageBreak/>
              <w:t>表</w:t>
            </w:r>
            <w:r w:rsidRPr="00237246">
              <w:rPr>
                <w:b/>
                <w:sz w:val="21"/>
                <w:szCs w:val="21"/>
              </w:rPr>
              <w:t>3-</w:t>
            </w:r>
            <w:r w:rsidR="007A0F4A" w:rsidRPr="00237246">
              <w:rPr>
                <w:rFonts w:hint="eastAsia"/>
                <w:b/>
                <w:sz w:val="21"/>
                <w:szCs w:val="21"/>
              </w:rPr>
              <w:t xml:space="preserve">9  </w:t>
            </w:r>
            <w:r w:rsidRPr="00237246">
              <w:rPr>
                <w:b/>
                <w:sz w:val="21"/>
                <w:szCs w:val="21"/>
              </w:rPr>
              <w:t>环境保护目标表（水环境、</w:t>
            </w:r>
            <w:r w:rsidR="00570647" w:rsidRPr="00237246">
              <w:rPr>
                <w:rFonts w:hint="eastAsia"/>
                <w:b/>
                <w:sz w:val="21"/>
                <w:szCs w:val="21"/>
              </w:rPr>
              <w:t>声环境</w:t>
            </w:r>
            <w:r w:rsidRPr="00237246">
              <w:rPr>
                <w:b/>
                <w:sz w:val="21"/>
                <w:szCs w:val="21"/>
              </w:rPr>
              <w:t>、生态）</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790"/>
              <w:gridCol w:w="1493"/>
              <w:gridCol w:w="680"/>
              <w:gridCol w:w="1211"/>
              <w:gridCol w:w="2092"/>
              <w:gridCol w:w="2239"/>
            </w:tblGrid>
            <w:tr w:rsidR="00237246" w:rsidRPr="00237246" w:rsidTr="009B5C24">
              <w:trPr>
                <w:trHeight w:val="369"/>
                <w:tblHeader/>
                <w:jc w:val="center"/>
              </w:trPr>
              <w:tc>
                <w:tcPr>
                  <w:tcW w:w="464" w:type="pct"/>
                  <w:vAlign w:val="center"/>
                </w:tcPr>
                <w:p w:rsidR="00E013C9" w:rsidRPr="00237246" w:rsidRDefault="00E013C9" w:rsidP="007A0F4A">
                  <w:pPr>
                    <w:adjustRightInd/>
                    <w:snapToGrid/>
                    <w:spacing w:line="240" w:lineRule="auto"/>
                    <w:ind w:firstLineChars="0" w:firstLine="0"/>
                    <w:jc w:val="center"/>
                    <w:rPr>
                      <w:b/>
                      <w:sz w:val="21"/>
                      <w:szCs w:val="21"/>
                    </w:rPr>
                  </w:pPr>
                  <w:r w:rsidRPr="00237246">
                    <w:rPr>
                      <w:b/>
                      <w:sz w:val="21"/>
                      <w:szCs w:val="21"/>
                    </w:rPr>
                    <w:t>项</w:t>
                  </w:r>
                </w:p>
              </w:tc>
              <w:tc>
                <w:tcPr>
                  <w:tcW w:w="878" w:type="pct"/>
                  <w:vAlign w:val="center"/>
                </w:tcPr>
                <w:p w:rsidR="00E013C9" w:rsidRPr="00237246" w:rsidRDefault="00E013C9" w:rsidP="007A0F4A">
                  <w:pPr>
                    <w:adjustRightInd/>
                    <w:snapToGrid/>
                    <w:spacing w:line="240" w:lineRule="auto"/>
                    <w:ind w:firstLineChars="0" w:firstLine="0"/>
                    <w:jc w:val="center"/>
                    <w:rPr>
                      <w:b/>
                      <w:sz w:val="21"/>
                      <w:szCs w:val="21"/>
                    </w:rPr>
                  </w:pPr>
                  <w:r w:rsidRPr="00237246">
                    <w:rPr>
                      <w:b/>
                      <w:sz w:val="21"/>
                      <w:szCs w:val="21"/>
                    </w:rPr>
                    <w:t>环境保护目标</w:t>
                  </w:r>
                </w:p>
              </w:tc>
              <w:tc>
                <w:tcPr>
                  <w:tcW w:w="400" w:type="pct"/>
                  <w:vAlign w:val="center"/>
                </w:tcPr>
                <w:p w:rsidR="00E013C9" w:rsidRPr="00237246" w:rsidRDefault="00E013C9" w:rsidP="007A0F4A">
                  <w:pPr>
                    <w:adjustRightInd/>
                    <w:snapToGrid/>
                    <w:spacing w:line="240" w:lineRule="auto"/>
                    <w:ind w:firstLineChars="0" w:firstLine="0"/>
                    <w:jc w:val="center"/>
                    <w:rPr>
                      <w:b/>
                      <w:sz w:val="21"/>
                      <w:szCs w:val="21"/>
                    </w:rPr>
                  </w:pPr>
                  <w:r w:rsidRPr="00237246">
                    <w:rPr>
                      <w:b/>
                      <w:sz w:val="21"/>
                      <w:szCs w:val="21"/>
                    </w:rPr>
                    <w:t>方位</w:t>
                  </w:r>
                </w:p>
              </w:tc>
              <w:tc>
                <w:tcPr>
                  <w:tcW w:w="712" w:type="pct"/>
                  <w:vAlign w:val="center"/>
                </w:tcPr>
                <w:p w:rsidR="00E013C9" w:rsidRPr="00237246" w:rsidRDefault="00E013C9" w:rsidP="007A0F4A">
                  <w:pPr>
                    <w:adjustRightInd/>
                    <w:snapToGrid/>
                    <w:spacing w:line="240" w:lineRule="auto"/>
                    <w:ind w:firstLineChars="0" w:firstLine="0"/>
                    <w:jc w:val="center"/>
                    <w:rPr>
                      <w:b/>
                      <w:sz w:val="21"/>
                      <w:szCs w:val="21"/>
                    </w:rPr>
                  </w:pPr>
                  <w:r w:rsidRPr="00237246">
                    <w:rPr>
                      <w:b/>
                      <w:sz w:val="21"/>
                      <w:szCs w:val="21"/>
                    </w:rPr>
                    <w:t>与厂界最近距离</w:t>
                  </w:r>
                  <w:r w:rsidRPr="00237246">
                    <w:rPr>
                      <w:b/>
                      <w:sz w:val="21"/>
                      <w:szCs w:val="21"/>
                    </w:rPr>
                    <w:t>m</w:t>
                  </w:r>
                </w:p>
              </w:tc>
              <w:tc>
                <w:tcPr>
                  <w:tcW w:w="1230" w:type="pct"/>
                  <w:vAlign w:val="center"/>
                </w:tcPr>
                <w:p w:rsidR="00E013C9" w:rsidRPr="00237246" w:rsidRDefault="00E013C9" w:rsidP="007A0F4A">
                  <w:pPr>
                    <w:adjustRightInd/>
                    <w:snapToGrid/>
                    <w:spacing w:line="240" w:lineRule="auto"/>
                    <w:ind w:firstLineChars="0" w:firstLine="0"/>
                    <w:jc w:val="center"/>
                    <w:rPr>
                      <w:b/>
                      <w:sz w:val="21"/>
                      <w:szCs w:val="21"/>
                    </w:rPr>
                  </w:pPr>
                  <w:r w:rsidRPr="00237246">
                    <w:rPr>
                      <w:b/>
                      <w:sz w:val="21"/>
                      <w:szCs w:val="21"/>
                    </w:rPr>
                    <w:t>规模、功能</w:t>
                  </w:r>
                </w:p>
              </w:tc>
              <w:tc>
                <w:tcPr>
                  <w:tcW w:w="1316" w:type="pct"/>
                  <w:vAlign w:val="center"/>
                </w:tcPr>
                <w:p w:rsidR="00E013C9" w:rsidRPr="00237246" w:rsidRDefault="00E013C9" w:rsidP="007A0F4A">
                  <w:pPr>
                    <w:adjustRightInd/>
                    <w:snapToGrid/>
                    <w:spacing w:line="240" w:lineRule="auto"/>
                    <w:ind w:firstLineChars="0" w:firstLine="0"/>
                    <w:jc w:val="center"/>
                    <w:rPr>
                      <w:b/>
                      <w:sz w:val="21"/>
                      <w:szCs w:val="21"/>
                    </w:rPr>
                  </w:pPr>
                  <w:r w:rsidRPr="00237246">
                    <w:rPr>
                      <w:b/>
                      <w:sz w:val="21"/>
                      <w:szCs w:val="21"/>
                    </w:rPr>
                    <w:t>保护级别</w:t>
                  </w:r>
                </w:p>
              </w:tc>
            </w:tr>
            <w:tr w:rsidR="00237246" w:rsidRPr="00237246" w:rsidTr="009B5C24">
              <w:trPr>
                <w:trHeight w:val="369"/>
                <w:jc w:val="center"/>
              </w:trPr>
              <w:tc>
                <w:tcPr>
                  <w:tcW w:w="464" w:type="pct"/>
                  <w:vMerge w:val="restart"/>
                  <w:vAlign w:val="center"/>
                </w:tcPr>
                <w:p w:rsidR="00E013C9" w:rsidRPr="00237246" w:rsidRDefault="007A0F4A" w:rsidP="007A0F4A">
                  <w:pPr>
                    <w:adjustRightInd/>
                    <w:snapToGrid/>
                    <w:spacing w:line="240" w:lineRule="auto"/>
                    <w:ind w:firstLineChars="0" w:firstLine="0"/>
                    <w:jc w:val="center"/>
                    <w:rPr>
                      <w:sz w:val="21"/>
                      <w:szCs w:val="21"/>
                    </w:rPr>
                  </w:pPr>
                  <w:r w:rsidRPr="00237246">
                    <w:rPr>
                      <w:rFonts w:hint="eastAsia"/>
                      <w:sz w:val="21"/>
                      <w:szCs w:val="21"/>
                    </w:rPr>
                    <w:t>声环境</w:t>
                  </w:r>
                </w:p>
              </w:tc>
              <w:tc>
                <w:tcPr>
                  <w:tcW w:w="878" w:type="pct"/>
                  <w:vAlign w:val="center"/>
                </w:tcPr>
                <w:p w:rsidR="00E013C9" w:rsidRPr="00237246" w:rsidRDefault="00E013C9" w:rsidP="007A0F4A">
                  <w:pPr>
                    <w:adjustRightInd/>
                    <w:snapToGrid/>
                    <w:spacing w:line="240" w:lineRule="auto"/>
                    <w:ind w:firstLineChars="0" w:firstLine="0"/>
                    <w:jc w:val="center"/>
                    <w:rPr>
                      <w:sz w:val="21"/>
                      <w:szCs w:val="21"/>
                    </w:rPr>
                  </w:pPr>
                  <w:proofErr w:type="gramStart"/>
                  <w:r w:rsidRPr="00237246">
                    <w:rPr>
                      <w:rFonts w:hint="eastAsia"/>
                      <w:sz w:val="21"/>
                      <w:szCs w:val="21"/>
                    </w:rPr>
                    <w:t>杨树港</w:t>
                  </w:r>
                  <w:proofErr w:type="gramEnd"/>
                  <w:r w:rsidRPr="00237246">
                    <w:rPr>
                      <w:rFonts w:hint="eastAsia"/>
                      <w:sz w:val="21"/>
                      <w:szCs w:val="21"/>
                    </w:rPr>
                    <w:t>一组</w:t>
                  </w:r>
                </w:p>
              </w:tc>
              <w:tc>
                <w:tcPr>
                  <w:tcW w:w="400"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SW</w:t>
                  </w:r>
                </w:p>
              </w:tc>
              <w:tc>
                <w:tcPr>
                  <w:tcW w:w="712"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100</w:t>
                  </w:r>
                </w:p>
              </w:tc>
              <w:tc>
                <w:tcPr>
                  <w:tcW w:w="1230" w:type="pct"/>
                  <w:vAlign w:val="center"/>
                </w:tcPr>
                <w:p w:rsidR="00E013C9" w:rsidRPr="00237246" w:rsidRDefault="00E013C9" w:rsidP="007A0F4A">
                  <w:pPr>
                    <w:adjustRightInd/>
                    <w:snapToGrid/>
                    <w:spacing w:line="240" w:lineRule="auto"/>
                    <w:ind w:firstLineChars="0" w:firstLine="0"/>
                    <w:rPr>
                      <w:sz w:val="21"/>
                      <w:szCs w:val="21"/>
                    </w:rPr>
                  </w:pPr>
                  <w:r w:rsidRPr="00237246">
                    <w:rPr>
                      <w:rFonts w:hint="eastAsia"/>
                      <w:sz w:val="21"/>
                      <w:szCs w:val="21"/>
                    </w:rPr>
                    <w:t>25</w:t>
                  </w:r>
                  <w:r w:rsidRPr="00237246">
                    <w:rPr>
                      <w:rFonts w:hint="eastAsia"/>
                      <w:sz w:val="21"/>
                      <w:szCs w:val="21"/>
                    </w:rPr>
                    <w:t>户，居民住宅</w:t>
                  </w:r>
                </w:p>
              </w:tc>
              <w:tc>
                <w:tcPr>
                  <w:tcW w:w="1316" w:type="pct"/>
                  <w:vMerge w:val="restar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GB3096-2008</w:t>
                  </w:r>
                  <w:r w:rsidRPr="00237246">
                    <w:rPr>
                      <w:rFonts w:hint="eastAsia"/>
                      <w:sz w:val="21"/>
                      <w:szCs w:val="21"/>
                    </w:rPr>
                    <w:t>中</w:t>
                  </w:r>
                  <w:r w:rsidR="00041934" w:rsidRPr="00237246">
                    <w:rPr>
                      <w:rFonts w:hint="eastAsia"/>
                      <w:sz w:val="21"/>
                      <w:szCs w:val="21"/>
                    </w:rPr>
                    <w:t>2</w:t>
                  </w:r>
                  <w:r w:rsidRPr="00237246">
                    <w:rPr>
                      <w:rFonts w:hint="eastAsia"/>
                      <w:sz w:val="21"/>
                      <w:szCs w:val="21"/>
                    </w:rPr>
                    <w:t>类标准</w:t>
                  </w:r>
                </w:p>
              </w:tc>
            </w:tr>
            <w:tr w:rsidR="00237246" w:rsidRPr="00237246" w:rsidTr="009B5C24">
              <w:trPr>
                <w:trHeight w:val="369"/>
                <w:jc w:val="center"/>
              </w:trPr>
              <w:tc>
                <w:tcPr>
                  <w:tcW w:w="464" w:type="pct"/>
                  <w:vMerge/>
                  <w:vAlign w:val="center"/>
                </w:tcPr>
                <w:p w:rsidR="00E013C9" w:rsidRPr="00237246" w:rsidRDefault="00E013C9" w:rsidP="007A0F4A">
                  <w:pPr>
                    <w:adjustRightInd/>
                    <w:snapToGrid/>
                    <w:spacing w:line="240" w:lineRule="auto"/>
                    <w:ind w:firstLineChars="0" w:firstLine="0"/>
                    <w:jc w:val="center"/>
                    <w:rPr>
                      <w:sz w:val="21"/>
                      <w:szCs w:val="21"/>
                    </w:rPr>
                  </w:pPr>
                </w:p>
              </w:tc>
              <w:tc>
                <w:tcPr>
                  <w:tcW w:w="878"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李家</w:t>
                  </w:r>
                  <w:proofErr w:type="gramStart"/>
                  <w:r w:rsidRPr="00237246">
                    <w:rPr>
                      <w:rFonts w:hint="eastAsia"/>
                      <w:sz w:val="21"/>
                      <w:szCs w:val="21"/>
                    </w:rPr>
                    <w:t>咀</w:t>
                  </w:r>
                  <w:proofErr w:type="gramEnd"/>
                </w:p>
              </w:tc>
              <w:tc>
                <w:tcPr>
                  <w:tcW w:w="400"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S</w:t>
                  </w:r>
                </w:p>
              </w:tc>
              <w:tc>
                <w:tcPr>
                  <w:tcW w:w="712"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180</w:t>
                  </w:r>
                </w:p>
              </w:tc>
              <w:tc>
                <w:tcPr>
                  <w:tcW w:w="1230"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rFonts w:hint="eastAsia"/>
                      <w:sz w:val="21"/>
                      <w:szCs w:val="21"/>
                    </w:rPr>
                    <w:t>30</w:t>
                  </w:r>
                  <w:r w:rsidRPr="00237246">
                    <w:rPr>
                      <w:rFonts w:hint="eastAsia"/>
                      <w:sz w:val="21"/>
                      <w:szCs w:val="21"/>
                    </w:rPr>
                    <w:t>户，居民住宅</w:t>
                  </w:r>
                </w:p>
              </w:tc>
              <w:tc>
                <w:tcPr>
                  <w:tcW w:w="1316" w:type="pct"/>
                  <w:vMerge/>
                  <w:vAlign w:val="center"/>
                </w:tcPr>
                <w:p w:rsidR="00E013C9" w:rsidRPr="00237246" w:rsidRDefault="00E013C9" w:rsidP="007A0F4A">
                  <w:pPr>
                    <w:adjustRightInd/>
                    <w:snapToGrid/>
                    <w:spacing w:line="240" w:lineRule="auto"/>
                    <w:ind w:firstLineChars="0" w:firstLine="0"/>
                    <w:jc w:val="center"/>
                    <w:rPr>
                      <w:sz w:val="21"/>
                      <w:szCs w:val="21"/>
                    </w:rPr>
                  </w:pPr>
                </w:p>
              </w:tc>
            </w:tr>
            <w:tr w:rsidR="00237246" w:rsidRPr="00237246" w:rsidTr="009B5C24">
              <w:trPr>
                <w:trHeight w:val="369"/>
                <w:jc w:val="center"/>
              </w:trPr>
              <w:tc>
                <w:tcPr>
                  <w:tcW w:w="464" w:type="pct"/>
                  <w:vMerge w:val="restar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水环境</w:t>
                  </w:r>
                </w:p>
              </w:tc>
              <w:tc>
                <w:tcPr>
                  <w:tcW w:w="878"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rFonts w:hint="eastAsia"/>
                      <w:sz w:val="21"/>
                      <w:szCs w:val="21"/>
                    </w:rPr>
                    <w:t>象骨港</w:t>
                  </w:r>
                </w:p>
              </w:tc>
              <w:tc>
                <w:tcPr>
                  <w:tcW w:w="40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rFonts w:hint="eastAsia"/>
                      <w:sz w:val="21"/>
                      <w:szCs w:val="21"/>
                    </w:rPr>
                    <w:t>N</w:t>
                  </w:r>
                </w:p>
              </w:tc>
              <w:tc>
                <w:tcPr>
                  <w:tcW w:w="712"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rFonts w:hint="eastAsia"/>
                      <w:sz w:val="21"/>
                      <w:szCs w:val="21"/>
                    </w:rPr>
                    <w:t>1050</w:t>
                  </w:r>
                </w:p>
              </w:tc>
              <w:tc>
                <w:tcPr>
                  <w:tcW w:w="1230" w:type="pct"/>
                  <w:vAlign w:val="center"/>
                </w:tcPr>
                <w:p w:rsidR="00041934" w:rsidRPr="00237246" w:rsidRDefault="00041934" w:rsidP="00041934">
                  <w:pPr>
                    <w:adjustRightInd/>
                    <w:snapToGrid/>
                    <w:spacing w:line="240" w:lineRule="auto"/>
                    <w:ind w:firstLineChars="0" w:firstLine="0"/>
                    <w:jc w:val="center"/>
                    <w:rPr>
                      <w:sz w:val="21"/>
                      <w:szCs w:val="21"/>
                    </w:rPr>
                  </w:pPr>
                  <w:r w:rsidRPr="00237246">
                    <w:rPr>
                      <w:rFonts w:hint="eastAsia"/>
                      <w:sz w:val="21"/>
                      <w:szCs w:val="21"/>
                    </w:rPr>
                    <w:t>小河</w:t>
                  </w:r>
                  <w:r w:rsidRPr="00237246">
                    <w:rPr>
                      <w:sz w:val="21"/>
                      <w:szCs w:val="21"/>
                    </w:rPr>
                    <w:t>，</w:t>
                  </w:r>
                  <w:r w:rsidRPr="00237246">
                    <w:rPr>
                      <w:rFonts w:hint="eastAsia"/>
                      <w:sz w:val="21"/>
                      <w:szCs w:val="21"/>
                    </w:rPr>
                    <w:t>农灌</w:t>
                  </w:r>
                </w:p>
              </w:tc>
              <w:tc>
                <w:tcPr>
                  <w:tcW w:w="1316" w:type="pct"/>
                  <w:vMerge w:val="restart"/>
                  <w:vAlign w:val="center"/>
                </w:tcPr>
                <w:p w:rsidR="00041934" w:rsidRPr="00237246" w:rsidRDefault="00041934" w:rsidP="00041934">
                  <w:pPr>
                    <w:spacing w:line="240" w:lineRule="auto"/>
                    <w:ind w:firstLine="420"/>
                    <w:jc w:val="center"/>
                    <w:rPr>
                      <w:sz w:val="21"/>
                      <w:szCs w:val="21"/>
                    </w:rPr>
                  </w:pPr>
                  <w:r w:rsidRPr="00237246">
                    <w:rPr>
                      <w:sz w:val="21"/>
                      <w:szCs w:val="21"/>
                    </w:rPr>
                    <w:t>GB3838-2002</w:t>
                  </w:r>
                  <w:r w:rsidRPr="00237246">
                    <w:rPr>
                      <w:sz w:val="21"/>
                      <w:szCs w:val="21"/>
                    </w:rPr>
                    <w:t>中</w:t>
                  </w:r>
                  <w:r w:rsidRPr="00237246">
                    <w:rPr>
                      <w:rFonts w:ascii="宋体" w:hAnsi="宋体" w:cs="宋体" w:hint="eastAsia"/>
                      <w:sz w:val="21"/>
                      <w:szCs w:val="21"/>
                    </w:rPr>
                    <w:t>Ⅲ</w:t>
                  </w:r>
                  <w:r w:rsidRPr="00237246">
                    <w:rPr>
                      <w:sz w:val="21"/>
                      <w:szCs w:val="21"/>
                    </w:rPr>
                    <w:t>类标准</w:t>
                  </w:r>
                </w:p>
              </w:tc>
            </w:tr>
            <w:tr w:rsidR="00237246" w:rsidRPr="00237246" w:rsidTr="009B5C24">
              <w:trPr>
                <w:trHeight w:val="369"/>
                <w:jc w:val="center"/>
              </w:trPr>
              <w:tc>
                <w:tcPr>
                  <w:tcW w:w="464" w:type="pct"/>
                  <w:vMerge/>
                  <w:vAlign w:val="center"/>
                </w:tcPr>
                <w:p w:rsidR="00041934" w:rsidRPr="00237246" w:rsidRDefault="00041934" w:rsidP="007A0F4A">
                  <w:pPr>
                    <w:adjustRightInd/>
                    <w:snapToGrid/>
                    <w:spacing w:line="240" w:lineRule="auto"/>
                    <w:ind w:firstLineChars="0" w:firstLine="0"/>
                    <w:jc w:val="center"/>
                    <w:rPr>
                      <w:sz w:val="21"/>
                      <w:szCs w:val="21"/>
                    </w:rPr>
                  </w:pPr>
                </w:p>
              </w:tc>
              <w:tc>
                <w:tcPr>
                  <w:tcW w:w="878"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长江</w:t>
                  </w:r>
                </w:p>
              </w:tc>
              <w:tc>
                <w:tcPr>
                  <w:tcW w:w="40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W</w:t>
                  </w:r>
                </w:p>
              </w:tc>
              <w:tc>
                <w:tcPr>
                  <w:tcW w:w="712"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rFonts w:hint="eastAsia"/>
                      <w:sz w:val="21"/>
                      <w:szCs w:val="21"/>
                    </w:rPr>
                    <w:t>1650</w:t>
                  </w:r>
                </w:p>
              </w:tc>
              <w:tc>
                <w:tcPr>
                  <w:tcW w:w="123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大河，渔业</w:t>
                  </w:r>
                  <w:proofErr w:type="gramStart"/>
                  <w:r w:rsidRPr="00237246">
                    <w:rPr>
                      <w:sz w:val="21"/>
                      <w:szCs w:val="21"/>
                    </w:rPr>
                    <w:t>用水区</w:t>
                  </w:r>
                  <w:proofErr w:type="gramEnd"/>
                </w:p>
              </w:tc>
              <w:tc>
                <w:tcPr>
                  <w:tcW w:w="1316" w:type="pct"/>
                  <w:vMerge/>
                  <w:vAlign w:val="center"/>
                </w:tcPr>
                <w:p w:rsidR="00041934" w:rsidRPr="00237246" w:rsidRDefault="00041934" w:rsidP="007A0F4A">
                  <w:pPr>
                    <w:adjustRightInd/>
                    <w:snapToGrid/>
                    <w:spacing w:line="240" w:lineRule="auto"/>
                    <w:ind w:firstLineChars="0" w:firstLine="0"/>
                    <w:jc w:val="center"/>
                    <w:rPr>
                      <w:sz w:val="21"/>
                      <w:szCs w:val="21"/>
                    </w:rPr>
                  </w:pPr>
                </w:p>
              </w:tc>
            </w:tr>
            <w:tr w:rsidR="00237246" w:rsidRPr="00237246" w:rsidTr="009B5C24">
              <w:trPr>
                <w:trHeight w:val="369"/>
                <w:jc w:val="center"/>
              </w:trPr>
              <w:tc>
                <w:tcPr>
                  <w:tcW w:w="464" w:type="pct"/>
                  <w:vMerge/>
                  <w:vAlign w:val="center"/>
                </w:tcPr>
                <w:p w:rsidR="00041934" w:rsidRPr="00237246" w:rsidRDefault="00041934" w:rsidP="007A0F4A">
                  <w:pPr>
                    <w:adjustRightInd/>
                    <w:snapToGrid/>
                    <w:spacing w:line="240" w:lineRule="auto"/>
                    <w:ind w:firstLineChars="0" w:firstLine="0"/>
                    <w:jc w:val="center"/>
                    <w:rPr>
                      <w:sz w:val="21"/>
                      <w:szCs w:val="21"/>
                    </w:rPr>
                  </w:pPr>
                </w:p>
              </w:tc>
              <w:tc>
                <w:tcPr>
                  <w:tcW w:w="878" w:type="pct"/>
                  <w:vAlign w:val="center"/>
                </w:tcPr>
                <w:p w:rsidR="00041934" w:rsidRPr="00237246" w:rsidRDefault="00041934" w:rsidP="007A0F4A">
                  <w:pPr>
                    <w:adjustRightInd/>
                    <w:snapToGrid/>
                    <w:spacing w:line="240" w:lineRule="auto"/>
                    <w:ind w:firstLineChars="0" w:firstLine="0"/>
                    <w:jc w:val="center"/>
                    <w:rPr>
                      <w:sz w:val="21"/>
                      <w:szCs w:val="21"/>
                    </w:rPr>
                  </w:pPr>
                  <w:proofErr w:type="gramStart"/>
                  <w:r w:rsidRPr="00237246">
                    <w:rPr>
                      <w:sz w:val="21"/>
                      <w:szCs w:val="21"/>
                    </w:rPr>
                    <w:t>芭蕉湖</w:t>
                  </w:r>
                  <w:proofErr w:type="gramEnd"/>
                </w:p>
              </w:tc>
              <w:tc>
                <w:tcPr>
                  <w:tcW w:w="40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S</w:t>
                  </w:r>
                </w:p>
              </w:tc>
              <w:tc>
                <w:tcPr>
                  <w:tcW w:w="712"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2</w:t>
                  </w:r>
                  <w:r w:rsidRPr="00237246">
                    <w:rPr>
                      <w:rFonts w:hint="eastAsia"/>
                      <w:sz w:val="21"/>
                      <w:szCs w:val="21"/>
                    </w:rPr>
                    <w:t>160</w:t>
                  </w:r>
                </w:p>
              </w:tc>
              <w:tc>
                <w:tcPr>
                  <w:tcW w:w="123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rFonts w:hint="eastAsia"/>
                      <w:sz w:val="21"/>
                      <w:szCs w:val="21"/>
                    </w:rPr>
                    <w:t>大河</w:t>
                  </w:r>
                  <w:r w:rsidRPr="00237246">
                    <w:rPr>
                      <w:sz w:val="21"/>
                      <w:szCs w:val="21"/>
                    </w:rPr>
                    <w:t>，渔业</w:t>
                  </w:r>
                  <w:proofErr w:type="gramStart"/>
                  <w:r w:rsidRPr="00237246">
                    <w:rPr>
                      <w:sz w:val="21"/>
                      <w:szCs w:val="21"/>
                    </w:rPr>
                    <w:t>用水区</w:t>
                  </w:r>
                  <w:proofErr w:type="gramEnd"/>
                </w:p>
              </w:tc>
              <w:tc>
                <w:tcPr>
                  <w:tcW w:w="1316" w:type="pct"/>
                  <w:vMerge/>
                  <w:vAlign w:val="center"/>
                </w:tcPr>
                <w:p w:rsidR="00041934" w:rsidRPr="00237246" w:rsidRDefault="00041934" w:rsidP="007A0F4A">
                  <w:pPr>
                    <w:adjustRightInd/>
                    <w:snapToGrid/>
                    <w:spacing w:line="240" w:lineRule="auto"/>
                    <w:ind w:firstLineChars="0" w:firstLine="0"/>
                    <w:jc w:val="center"/>
                    <w:rPr>
                      <w:sz w:val="21"/>
                      <w:szCs w:val="21"/>
                    </w:rPr>
                  </w:pPr>
                </w:p>
              </w:tc>
            </w:tr>
            <w:tr w:rsidR="00237246" w:rsidRPr="00237246" w:rsidTr="009B5C24">
              <w:trPr>
                <w:trHeight w:val="369"/>
                <w:jc w:val="center"/>
              </w:trPr>
              <w:tc>
                <w:tcPr>
                  <w:tcW w:w="464" w:type="pct"/>
                  <w:vMerge/>
                  <w:vAlign w:val="center"/>
                </w:tcPr>
                <w:p w:rsidR="00041934" w:rsidRPr="00237246" w:rsidRDefault="00041934" w:rsidP="007A0F4A">
                  <w:pPr>
                    <w:adjustRightInd/>
                    <w:snapToGrid/>
                    <w:spacing w:line="240" w:lineRule="auto"/>
                    <w:ind w:firstLineChars="0" w:firstLine="0"/>
                    <w:jc w:val="center"/>
                    <w:rPr>
                      <w:sz w:val="21"/>
                      <w:szCs w:val="21"/>
                    </w:rPr>
                  </w:pPr>
                </w:p>
              </w:tc>
              <w:tc>
                <w:tcPr>
                  <w:tcW w:w="878" w:type="pct"/>
                  <w:vAlign w:val="center"/>
                </w:tcPr>
                <w:p w:rsidR="00041934" w:rsidRPr="00237246" w:rsidRDefault="00041934" w:rsidP="007A0F4A">
                  <w:pPr>
                    <w:adjustRightInd/>
                    <w:snapToGrid/>
                    <w:spacing w:line="240" w:lineRule="auto"/>
                    <w:ind w:firstLineChars="0" w:firstLine="0"/>
                    <w:jc w:val="center"/>
                    <w:rPr>
                      <w:sz w:val="21"/>
                      <w:szCs w:val="21"/>
                    </w:rPr>
                  </w:pPr>
                  <w:proofErr w:type="gramStart"/>
                  <w:r w:rsidRPr="00237246">
                    <w:rPr>
                      <w:bCs/>
                      <w:sz w:val="21"/>
                      <w:szCs w:val="21"/>
                    </w:rPr>
                    <w:t>白杨湖</w:t>
                  </w:r>
                  <w:proofErr w:type="gramEnd"/>
                </w:p>
              </w:tc>
              <w:tc>
                <w:tcPr>
                  <w:tcW w:w="40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E</w:t>
                  </w:r>
                </w:p>
              </w:tc>
              <w:tc>
                <w:tcPr>
                  <w:tcW w:w="712"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sz w:val="21"/>
                      <w:szCs w:val="21"/>
                    </w:rPr>
                    <w:t>2</w:t>
                  </w:r>
                  <w:r w:rsidRPr="00237246">
                    <w:rPr>
                      <w:rFonts w:hint="eastAsia"/>
                      <w:sz w:val="21"/>
                      <w:szCs w:val="21"/>
                    </w:rPr>
                    <w:t>5</w:t>
                  </w:r>
                  <w:r w:rsidRPr="00237246">
                    <w:rPr>
                      <w:sz w:val="21"/>
                      <w:szCs w:val="21"/>
                    </w:rPr>
                    <w:t>30</w:t>
                  </w:r>
                </w:p>
              </w:tc>
              <w:tc>
                <w:tcPr>
                  <w:tcW w:w="1230" w:type="pct"/>
                  <w:vAlign w:val="center"/>
                </w:tcPr>
                <w:p w:rsidR="00041934" w:rsidRPr="00237246" w:rsidRDefault="00041934" w:rsidP="007A0F4A">
                  <w:pPr>
                    <w:adjustRightInd/>
                    <w:snapToGrid/>
                    <w:spacing w:line="240" w:lineRule="auto"/>
                    <w:ind w:firstLineChars="0" w:firstLine="0"/>
                    <w:jc w:val="center"/>
                    <w:rPr>
                      <w:sz w:val="21"/>
                      <w:szCs w:val="21"/>
                    </w:rPr>
                  </w:pPr>
                  <w:r w:rsidRPr="00237246">
                    <w:rPr>
                      <w:bCs/>
                      <w:sz w:val="21"/>
                      <w:szCs w:val="21"/>
                    </w:rPr>
                    <w:t>小湖，景观娱乐用水</w:t>
                  </w:r>
                </w:p>
              </w:tc>
              <w:tc>
                <w:tcPr>
                  <w:tcW w:w="1316" w:type="pct"/>
                  <w:vMerge/>
                  <w:vAlign w:val="center"/>
                </w:tcPr>
                <w:p w:rsidR="00041934" w:rsidRPr="00237246" w:rsidRDefault="00041934" w:rsidP="007A0F4A">
                  <w:pPr>
                    <w:adjustRightInd/>
                    <w:snapToGrid/>
                    <w:spacing w:line="240" w:lineRule="auto"/>
                    <w:ind w:firstLineChars="0" w:firstLine="0"/>
                    <w:jc w:val="center"/>
                    <w:rPr>
                      <w:sz w:val="21"/>
                      <w:szCs w:val="21"/>
                    </w:rPr>
                  </w:pPr>
                </w:p>
              </w:tc>
            </w:tr>
            <w:tr w:rsidR="00237246" w:rsidRPr="00237246" w:rsidTr="009B5C24">
              <w:trPr>
                <w:trHeight w:val="369"/>
                <w:jc w:val="center"/>
              </w:trPr>
              <w:tc>
                <w:tcPr>
                  <w:tcW w:w="464"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sz w:val="21"/>
                      <w:szCs w:val="21"/>
                    </w:rPr>
                    <w:t>生态</w:t>
                  </w:r>
                </w:p>
              </w:tc>
              <w:tc>
                <w:tcPr>
                  <w:tcW w:w="3220" w:type="pct"/>
                  <w:gridSpan w:val="4"/>
                  <w:noWrap/>
                  <w:vAlign w:val="center"/>
                </w:tcPr>
                <w:p w:rsidR="00E013C9" w:rsidRPr="00237246" w:rsidRDefault="00E013C9" w:rsidP="007A0F4A">
                  <w:pPr>
                    <w:adjustRightInd/>
                    <w:snapToGrid/>
                    <w:spacing w:line="240" w:lineRule="auto"/>
                    <w:ind w:firstLineChars="0" w:firstLine="0"/>
                    <w:jc w:val="center"/>
                    <w:rPr>
                      <w:sz w:val="21"/>
                      <w:szCs w:val="21"/>
                    </w:rPr>
                  </w:pPr>
                  <w:r w:rsidRPr="00237246">
                    <w:rPr>
                      <w:sz w:val="21"/>
                      <w:szCs w:val="21"/>
                    </w:rPr>
                    <w:t>工业园现有厂区内，无需要特殊保护物种</w:t>
                  </w:r>
                </w:p>
              </w:tc>
              <w:tc>
                <w:tcPr>
                  <w:tcW w:w="1316" w:type="pct"/>
                  <w:vAlign w:val="center"/>
                </w:tcPr>
                <w:p w:rsidR="00E013C9" w:rsidRPr="00237246" w:rsidRDefault="00E013C9" w:rsidP="007A0F4A">
                  <w:pPr>
                    <w:adjustRightInd/>
                    <w:snapToGrid/>
                    <w:spacing w:line="240" w:lineRule="auto"/>
                    <w:ind w:firstLineChars="0" w:firstLine="0"/>
                    <w:jc w:val="center"/>
                    <w:rPr>
                      <w:sz w:val="21"/>
                      <w:szCs w:val="21"/>
                    </w:rPr>
                  </w:pPr>
                  <w:r w:rsidRPr="00237246">
                    <w:rPr>
                      <w:sz w:val="21"/>
                      <w:szCs w:val="21"/>
                    </w:rPr>
                    <w:t>不对生态造成明显影响</w:t>
                  </w:r>
                </w:p>
              </w:tc>
            </w:tr>
          </w:tbl>
          <w:p w:rsidR="00E013C9" w:rsidRPr="00237246" w:rsidRDefault="00E013C9" w:rsidP="00A136BA">
            <w:pPr>
              <w:adjustRightInd/>
              <w:snapToGrid/>
              <w:ind w:firstLineChars="0" w:firstLine="0"/>
              <w:jc w:val="center"/>
              <w:rPr>
                <w:b/>
                <w:sz w:val="21"/>
                <w:szCs w:val="21"/>
              </w:rPr>
            </w:pPr>
            <w:r w:rsidRPr="00237246">
              <w:rPr>
                <w:b/>
                <w:sz w:val="21"/>
                <w:szCs w:val="21"/>
              </w:rPr>
              <w:t>表</w:t>
            </w:r>
            <w:r w:rsidRPr="00237246">
              <w:rPr>
                <w:b/>
                <w:sz w:val="21"/>
                <w:szCs w:val="21"/>
              </w:rPr>
              <w:t>3-</w:t>
            </w:r>
            <w:r w:rsidR="007A0F4A" w:rsidRPr="00237246">
              <w:rPr>
                <w:rFonts w:hint="eastAsia"/>
                <w:b/>
                <w:sz w:val="21"/>
                <w:szCs w:val="21"/>
              </w:rPr>
              <w:t xml:space="preserve">10 </w:t>
            </w:r>
            <w:r w:rsidRPr="00237246">
              <w:rPr>
                <w:b/>
                <w:sz w:val="21"/>
                <w:szCs w:val="21"/>
              </w:rPr>
              <w:t>环境空气保护目标</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164"/>
              <w:gridCol w:w="1276"/>
              <w:gridCol w:w="1152"/>
              <w:gridCol w:w="854"/>
              <w:gridCol w:w="1550"/>
              <w:gridCol w:w="847"/>
              <w:gridCol w:w="706"/>
              <w:gridCol w:w="956"/>
            </w:tblGrid>
            <w:tr w:rsidR="00237246" w:rsidRPr="00237246" w:rsidTr="00830898">
              <w:trPr>
                <w:cantSplit/>
                <w:trHeight w:val="369"/>
                <w:jc w:val="center"/>
              </w:trPr>
              <w:tc>
                <w:tcPr>
                  <w:tcW w:w="684" w:type="pct"/>
                  <w:vMerge w:val="restar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名称</w:t>
                  </w:r>
                </w:p>
              </w:tc>
              <w:tc>
                <w:tcPr>
                  <w:tcW w:w="1427" w:type="pct"/>
                  <w:gridSpan w:val="2"/>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坐标</w:t>
                  </w:r>
                </w:p>
              </w:tc>
              <w:tc>
                <w:tcPr>
                  <w:tcW w:w="502" w:type="pct"/>
                  <w:vMerge w:val="restar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保护对象</w:t>
                  </w:r>
                </w:p>
              </w:tc>
              <w:tc>
                <w:tcPr>
                  <w:tcW w:w="911" w:type="pct"/>
                  <w:vMerge w:val="restar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保护内容</w:t>
                  </w:r>
                </w:p>
              </w:tc>
              <w:tc>
                <w:tcPr>
                  <w:tcW w:w="498" w:type="pct"/>
                  <w:vMerge w:val="restar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环境</w:t>
                  </w:r>
                </w:p>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功能区</w:t>
                  </w:r>
                </w:p>
              </w:tc>
              <w:tc>
                <w:tcPr>
                  <w:tcW w:w="415" w:type="pct"/>
                  <w:vMerge w:val="restar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相对厂址方位</w:t>
                  </w:r>
                </w:p>
              </w:tc>
              <w:tc>
                <w:tcPr>
                  <w:tcW w:w="562" w:type="pct"/>
                  <w:vMerge w:val="restar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相对厂址距离</w:t>
                  </w:r>
                  <w:r w:rsidRPr="00237246">
                    <w:rPr>
                      <w:b/>
                      <w:sz w:val="21"/>
                      <w:szCs w:val="21"/>
                    </w:rPr>
                    <w:t>m</w:t>
                  </w:r>
                </w:p>
              </w:tc>
            </w:tr>
            <w:tr w:rsidR="00237246" w:rsidRPr="00237246" w:rsidTr="00830898">
              <w:trPr>
                <w:cantSplit/>
                <w:trHeight w:val="369"/>
                <w:jc w:val="center"/>
              </w:trPr>
              <w:tc>
                <w:tcPr>
                  <w:tcW w:w="684" w:type="pct"/>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750" w:type="pc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x</w:t>
                  </w:r>
                </w:p>
              </w:tc>
              <w:tc>
                <w:tcPr>
                  <w:tcW w:w="677" w:type="pct"/>
                  <w:vAlign w:val="center"/>
                </w:tcPr>
                <w:p w:rsidR="00E013C9" w:rsidRPr="00237246" w:rsidRDefault="00E013C9" w:rsidP="00A136BA">
                  <w:pPr>
                    <w:adjustRightInd/>
                    <w:snapToGrid/>
                    <w:spacing w:line="240" w:lineRule="auto"/>
                    <w:ind w:firstLineChars="0" w:firstLine="0"/>
                    <w:jc w:val="center"/>
                    <w:rPr>
                      <w:b/>
                      <w:sz w:val="21"/>
                      <w:szCs w:val="21"/>
                    </w:rPr>
                  </w:pPr>
                  <w:r w:rsidRPr="00237246">
                    <w:rPr>
                      <w:b/>
                      <w:sz w:val="21"/>
                      <w:szCs w:val="21"/>
                    </w:rPr>
                    <w:t>y</w:t>
                  </w:r>
                </w:p>
              </w:tc>
              <w:tc>
                <w:tcPr>
                  <w:tcW w:w="502" w:type="pct"/>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911" w:type="pct"/>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498" w:type="pct"/>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415" w:type="pct"/>
                  <w:vMerge/>
                  <w:vAlign w:val="center"/>
                </w:tcPr>
                <w:p w:rsidR="00E013C9" w:rsidRPr="00237246" w:rsidRDefault="00E013C9" w:rsidP="00A136BA">
                  <w:pPr>
                    <w:adjustRightInd/>
                    <w:snapToGrid/>
                    <w:spacing w:line="240" w:lineRule="auto"/>
                    <w:ind w:firstLineChars="0" w:firstLine="0"/>
                    <w:jc w:val="center"/>
                    <w:rPr>
                      <w:sz w:val="21"/>
                      <w:szCs w:val="21"/>
                    </w:rPr>
                  </w:pPr>
                </w:p>
              </w:tc>
              <w:tc>
                <w:tcPr>
                  <w:tcW w:w="562" w:type="pct"/>
                  <w:vMerge/>
                  <w:vAlign w:val="center"/>
                </w:tcPr>
                <w:p w:rsidR="00E013C9" w:rsidRPr="00237246" w:rsidRDefault="00E013C9" w:rsidP="00A136BA">
                  <w:pPr>
                    <w:adjustRightInd/>
                    <w:snapToGrid/>
                    <w:spacing w:line="240" w:lineRule="auto"/>
                    <w:ind w:firstLineChars="0" w:firstLine="0"/>
                    <w:jc w:val="center"/>
                    <w:rPr>
                      <w:sz w:val="21"/>
                      <w:szCs w:val="21"/>
                    </w:rPr>
                  </w:pP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proofErr w:type="gramStart"/>
                  <w:r w:rsidRPr="00237246">
                    <w:rPr>
                      <w:rFonts w:hint="eastAsia"/>
                      <w:sz w:val="21"/>
                      <w:szCs w:val="21"/>
                    </w:rPr>
                    <w:t>杨树港</w:t>
                  </w:r>
                  <w:proofErr w:type="gramEnd"/>
                  <w:r w:rsidRPr="00237246">
                    <w:rPr>
                      <w:rFonts w:hint="eastAsia"/>
                      <w:sz w:val="21"/>
                      <w:szCs w:val="21"/>
                    </w:rPr>
                    <w:t>一组</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113.191293</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26.469015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25</w:t>
                  </w:r>
                  <w:r w:rsidRPr="00237246">
                    <w:rPr>
                      <w:rFonts w:hint="eastAsia"/>
                      <w:sz w:val="21"/>
                      <w:szCs w:val="21"/>
                    </w:rPr>
                    <w:t>户，约</w:t>
                  </w:r>
                  <w:r w:rsidRPr="00237246">
                    <w:rPr>
                      <w:rFonts w:hint="eastAsia"/>
                      <w:sz w:val="21"/>
                      <w:szCs w:val="21"/>
                    </w:rPr>
                    <w:t>75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w:t>
                  </w:r>
                </w:p>
              </w:tc>
              <w:tc>
                <w:tcPr>
                  <w:tcW w:w="56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100</w:t>
                  </w:r>
                  <w:r w:rsidR="00041934" w:rsidRPr="00237246">
                    <w:rPr>
                      <w:rFonts w:ascii="宋体" w:hAnsi="宋体" w:hint="eastAsia"/>
                      <w:sz w:val="21"/>
                      <w:szCs w:val="21"/>
                    </w:rPr>
                    <w:t>～</w:t>
                  </w:r>
                  <w:r w:rsidR="00041934" w:rsidRPr="00237246">
                    <w:rPr>
                      <w:rFonts w:hint="eastAsia"/>
                      <w:sz w:val="21"/>
                      <w:szCs w:val="21"/>
                    </w:rPr>
                    <w:t>670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李家</w:t>
                  </w:r>
                  <w:proofErr w:type="gramStart"/>
                  <w:r w:rsidRPr="00237246">
                    <w:rPr>
                      <w:rFonts w:hint="eastAsia"/>
                      <w:sz w:val="21"/>
                      <w:szCs w:val="21"/>
                    </w:rPr>
                    <w:t>咀</w:t>
                  </w:r>
                  <w:proofErr w:type="gramEnd"/>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113.193589</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29.466542</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30</w:t>
                  </w:r>
                  <w:r w:rsidRPr="00237246">
                    <w:rPr>
                      <w:rFonts w:hint="eastAsia"/>
                      <w:sz w:val="21"/>
                      <w:szCs w:val="21"/>
                    </w:rPr>
                    <w:t>户，约</w:t>
                  </w:r>
                  <w:r w:rsidRPr="00237246">
                    <w:rPr>
                      <w:rFonts w:hint="eastAsia"/>
                      <w:sz w:val="21"/>
                      <w:szCs w:val="21"/>
                    </w:rPr>
                    <w:t>90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t>
                  </w:r>
                </w:p>
              </w:tc>
              <w:tc>
                <w:tcPr>
                  <w:tcW w:w="56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180</w:t>
                  </w:r>
                  <w:r w:rsidR="00041934" w:rsidRPr="00237246">
                    <w:rPr>
                      <w:rFonts w:ascii="宋体" w:hAnsi="宋体" w:hint="eastAsia"/>
                      <w:sz w:val="21"/>
                      <w:szCs w:val="21"/>
                    </w:rPr>
                    <w:t>～</w:t>
                  </w:r>
                  <w:r w:rsidR="00041934" w:rsidRPr="00237246">
                    <w:rPr>
                      <w:rFonts w:hint="eastAsia"/>
                      <w:sz w:val="21"/>
                      <w:szCs w:val="21"/>
                    </w:rPr>
                    <w:t>460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proofErr w:type="gramStart"/>
                  <w:r w:rsidRPr="00237246">
                    <w:rPr>
                      <w:rFonts w:hint="eastAsia"/>
                      <w:sz w:val="21"/>
                      <w:szCs w:val="21"/>
                    </w:rPr>
                    <w:t>杨树港</w:t>
                  </w:r>
                  <w:proofErr w:type="gramEnd"/>
                  <w:r w:rsidRPr="00237246">
                    <w:rPr>
                      <w:rFonts w:hint="eastAsia"/>
                      <w:sz w:val="21"/>
                      <w:szCs w:val="21"/>
                    </w:rPr>
                    <w:t>二、三、四组</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113.194662</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29.478928</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120</w:t>
                  </w:r>
                  <w:r w:rsidRPr="00237246">
                    <w:rPr>
                      <w:rFonts w:hint="eastAsia"/>
                      <w:sz w:val="21"/>
                      <w:szCs w:val="21"/>
                    </w:rPr>
                    <w:t>户，约</w:t>
                  </w:r>
                  <w:r w:rsidRPr="00237246">
                    <w:rPr>
                      <w:rFonts w:hint="eastAsia"/>
                      <w:sz w:val="21"/>
                      <w:szCs w:val="21"/>
                    </w:rPr>
                    <w:t>360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NW</w:t>
                  </w:r>
                </w:p>
              </w:tc>
              <w:tc>
                <w:tcPr>
                  <w:tcW w:w="562" w:type="pct"/>
                  <w:vAlign w:val="center"/>
                </w:tcPr>
                <w:p w:rsidR="00E013C9" w:rsidRPr="00237246" w:rsidRDefault="00041934" w:rsidP="00A136BA">
                  <w:pPr>
                    <w:adjustRightInd/>
                    <w:snapToGrid/>
                    <w:spacing w:line="240" w:lineRule="auto"/>
                    <w:ind w:firstLineChars="0" w:firstLine="0"/>
                    <w:jc w:val="center"/>
                    <w:rPr>
                      <w:sz w:val="21"/>
                      <w:szCs w:val="21"/>
                    </w:rPr>
                  </w:pPr>
                  <w:r w:rsidRPr="00237246">
                    <w:rPr>
                      <w:rFonts w:hint="eastAsia"/>
                      <w:sz w:val="21"/>
                      <w:szCs w:val="21"/>
                    </w:rPr>
                    <w:t>825</w:t>
                  </w:r>
                  <w:r w:rsidRPr="00237246">
                    <w:rPr>
                      <w:rFonts w:ascii="宋体" w:hAnsi="宋体" w:hint="eastAsia"/>
                      <w:sz w:val="21"/>
                      <w:szCs w:val="21"/>
                    </w:rPr>
                    <w:t>～</w:t>
                  </w:r>
                  <w:r w:rsidRPr="00237246">
                    <w:rPr>
                      <w:rFonts w:hint="eastAsia"/>
                      <w:sz w:val="21"/>
                      <w:szCs w:val="21"/>
                    </w:rPr>
                    <w:t>1380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亚泰花园</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113.196679</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29.480017</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1000</w:t>
                  </w:r>
                  <w:r w:rsidRPr="00237246">
                    <w:rPr>
                      <w:rFonts w:hint="eastAsia"/>
                      <w:sz w:val="21"/>
                      <w:szCs w:val="21"/>
                    </w:rPr>
                    <w:t>户，约</w:t>
                  </w:r>
                  <w:r w:rsidRPr="00237246">
                    <w:rPr>
                      <w:rFonts w:hint="eastAsia"/>
                      <w:sz w:val="21"/>
                      <w:szCs w:val="21"/>
                    </w:rPr>
                    <w:t>3000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w:t>
                  </w:r>
                </w:p>
              </w:tc>
              <w:tc>
                <w:tcPr>
                  <w:tcW w:w="562" w:type="pct"/>
                  <w:vAlign w:val="center"/>
                </w:tcPr>
                <w:p w:rsidR="00E013C9" w:rsidRPr="00237246" w:rsidRDefault="00E013C9" w:rsidP="00041934">
                  <w:pPr>
                    <w:adjustRightInd/>
                    <w:snapToGrid/>
                    <w:spacing w:line="240" w:lineRule="auto"/>
                    <w:ind w:firstLineChars="0" w:firstLine="0"/>
                    <w:jc w:val="center"/>
                    <w:rPr>
                      <w:sz w:val="21"/>
                      <w:szCs w:val="21"/>
                    </w:rPr>
                  </w:pPr>
                  <w:r w:rsidRPr="00237246">
                    <w:rPr>
                      <w:rFonts w:hint="eastAsia"/>
                      <w:sz w:val="21"/>
                      <w:szCs w:val="21"/>
                    </w:rPr>
                    <w:t>9</w:t>
                  </w:r>
                  <w:r w:rsidR="00041934" w:rsidRPr="00237246">
                    <w:rPr>
                      <w:rFonts w:hint="eastAsia"/>
                      <w:sz w:val="21"/>
                      <w:szCs w:val="21"/>
                    </w:rPr>
                    <w:t>2</w:t>
                  </w:r>
                  <w:r w:rsidRPr="00237246">
                    <w:rPr>
                      <w:rFonts w:hint="eastAsia"/>
                      <w:sz w:val="21"/>
                      <w:szCs w:val="21"/>
                    </w:rPr>
                    <w:t>0</w:t>
                  </w:r>
                  <w:r w:rsidR="00041934" w:rsidRPr="00237246">
                    <w:rPr>
                      <w:rFonts w:ascii="宋体" w:hAnsi="宋体" w:hint="eastAsia"/>
                      <w:sz w:val="21"/>
                      <w:szCs w:val="21"/>
                    </w:rPr>
                    <w:t>～</w:t>
                  </w:r>
                  <w:r w:rsidR="00041934" w:rsidRPr="00237246">
                    <w:rPr>
                      <w:rFonts w:hint="eastAsia"/>
                      <w:sz w:val="21"/>
                      <w:szCs w:val="21"/>
                    </w:rPr>
                    <w:t>1320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永济乡</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113.197902</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29.486760</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100</w:t>
                  </w:r>
                  <w:r w:rsidRPr="00237246">
                    <w:rPr>
                      <w:rFonts w:hint="eastAsia"/>
                      <w:sz w:val="21"/>
                      <w:szCs w:val="21"/>
                    </w:rPr>
                    <w:t>户，约</w:t>
                  </w:r>
                  <w:r w:rsidRPr="00237246">
                    <w:rPr>
                      <w:rFonts w:hint="eastAsia"/>
                      <w:sz w:val="21"/>
                      <w:szCs w:val="21"/>
                    </w:rPr>
                    <w:t>300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w:t>
                  </w:r>
                </w:p>
              </w:tc>
              <w:tc>
                <w:tcPr>
                  <w:tcW w:w="562" w:type="pct"/>
                  <w:vAlign w:val="center"/>
                </w:tcPr>
                <w:p w:rsidR="00E013C9" w:rsidRPr="00237246" w:rsidRDefault="00E013C9" w:rsidP="00041934">
                  <w:pPr>
                    <w:adjustRightInd/>
                    <w:snapToGrid/>
                    <w:spacing w:line="240" w:lineRule="auto"/>
                    <w:ind w:firstLineChars="0" w:firstLine="0"/>
                    <w:jc w:val="center"/>
                    <w:rPr>
                      <w:sz w:val="21"/>
                      <w:szCs w:val="21"/>
                    </w:rPr>
                  </w:pPr>
                  <w:r w:rsidRPr="00237246">
                    <w:rPr>
                      <w:rFonts w:hint="eastAsia"/>
                      <w:sz w:val="21"/>
                      <w:szCs w:val="21"/>
                    </w:rPr>
                    <w:t>1</w:t>
                  </w:r>
                  <w:r w:rsidR="00041934" w:rsidRPr="00237246">
                    <w:rPr>
                      <w:rFonts w:hint="eastAsia"/>
                      <w:sz w:val="21"/>
                      <w:szCs w:val="21"/>
                    </w:rPr>
                    <w:t>44</w:t>
                  </w:r>
                  <w:r w:rsidRPr="00237246">
                    <w:rPr>
                      <w:rFonts w:hint="eastAsia"/>
                      <w:sz w:val="21"/>
                      <w:szCs w:val="21"/>
                    </w:rPr>
                    <w:t>0</w:t>
                  </w:r>
                  <w:r w:rsidR="00041934" w:rsidRPr="00237246">
                    <w:rPr>
                      <w:rFonts w:ascii="宋体" w:hAnsi="宋体" w:hint="eastAsia"/>
                      <w:sz w:val="21"/>
                      <w:szCs w:val="21"/>
                    </w:rPr>
                    <w:t>～</w:t>
                  </w:r>
                  <w:r w:rsidR="00041934" w:rsidRPr="00237246">
                    <w:rPr>
                      <w:rFonts w:hint="eastAsia"/>
                      <w:sz w:val="21"/>
                      <w:szCs w:val="21"/>
                    </w:rPr>
                    <w:t>2500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永济乡中心小学</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113.196529</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29.486159</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学校</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师生共计约</w:t>
                  </w:r>
                  <w:r w:rsidRPr="00237246">
                    <w:rPr>
                      <w:rFonts w:hint="eastAsia"/>
                      <w:sz w:val="21"/>
                      <w:szCs w:val="21"/>
                    </w:rPr>
                    <w:t>200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w:t>
                  </w:r>
                </w:p>
              </w:tc>
              <w:tc>
                <w:tcPr>
                  <w:tcW w:w="56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1710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王家屋场</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113.201067</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29.485505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400</w:t>
                  </w:r>
                  <w:r w:rsidRPr="00237246">
                    <w:rPr>
                      <w:rFonts w:hint="eastAsia"/>
                      <w:sz w:val="21"/>
                      <w:szCs w:val="21"/>
                    </w:rPr>
                    <w:t>户，约</w:t>
                  </w:r>
                  <w:r w:rsidRPr="00237246">
                    <w:rPr>
                      <w:rFonts w:hint="eastAsia"/>
                      <w:sz w:val="21"/>
                      <w:szCs w:val="21"/>
                    </w:rPr>
                    <w:t>1200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w:t>
                  </w:r>
                </w:p>
              </w:tc>
              <w:tc>
                <w:tcPr>
                  <w:tcW w:w="562" w:type="pct"/>
                  <w:vAlign w:val="center"/>
                </w:tcPr>
                <w:p w:rsidR="00E013C9" w:rsidRPr="00237246" w:rsidRDefault="00E013C9" w:rsidP="00D36C05">
                  <w:pPr>
                    <w:adjustRightInd/>
                    <w:snapToGrid/>
                    <w:spacing w:line="240" w:lineRule="auto"/>
                    <w:ind w:firstLineChars="0" w:firstLine="0"/>
                    <w:jc w:val="center"/>
                    <w:rPr>
                      <w:sz w:val="21"/>
                      <w:szCs w:val="21"/>
                    </w:rPr>
                  </w:pPr>
                  <w:r w:rsidRPr="00237246">
                    <w:rPr>
                      <w:rFonts w:hint="eastAsia"/>
                      <w:sz w:val="21"/>
                      <w:szCs w:val="21"/>
                    </w:rPr>
                    <w:t>1</w:t>
                  </w:r>
                  <w:r w:rsidR="00D36C05" w:rsidRPr="00237246">
                    <w:rPr>
                      <w:rFonts w:hint="eastAsia"/>
                      <w:sz w:val="21"/>
                      <w:szCs w:val="21"/>
                    </w:rPr>
                    <w:t>64</w:t>
                  </w:r>
                  <w:r w:rsidRPr="00237246">
                    <w:rPr>
                      <w:rFonts w:hint="eastAsia"/>
                      <w:sz w:val="21"/>
                      <w:szCs w:val="21"/>
                    </w:rPr>
                    <w:t>0</w:t>
                  </w:r>
                  <w:r w:rsidR="00041934" w:rsidRPr="00237246">
                    <w:rPr>
                      <w:rFonts w:ascii="宋体" w:hAnsi="宋体" w:hint="eastAsia"/>
                      <w:sz w:val="21"/>
                      <w:szCs w:val="21"/>
                    </w:rPr>
                    <w:t>～</w:t>
                  </w:r>
                  <w:r w:rsidR="00041934" w:rsidRPr="00237246">
                    <w:rPr>
                      <w:rFonts w:hint="eastAsia"/>
                      <w:sz w:val="21"/>
                      <w:szCs w:val="21"/>
                    </w:rPr>
                    <w:t>1950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龙安寺</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113.202585</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29.480545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10</w:t>
                  </w:r>
                  <w:r w:rsidRPr="00237246">
                    <w:rPr>
                      <w:rFonts w:hint="eastAsia"/>
                      <w:sz w:val="21"/>
                      <w:szCs w:val="21"/>
                    </w:rPr>
                    <w:t>户，约</w:t>
                  </w:r>
                  <w:r w:rsidRPr="00237246">
                    <w:rPr>
                      <w:rFonts w:hint="eastAsia"/>
                      <w:sz w:val="21"/>
                      <w:szCs w:val="21"/>
                    </w:rPr>
                    <w:t>30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NE</w:t>
                  </w:r>
                </w:p>
              </w:tc>
              <w:tc>
                <w:tcPr>
                  <w:tcW w:w="562" w:type="pct"/>
                  <w:vAlign w:val="center"/>
                </w:tcPr>
                <w:p w:rsidR="00E013C9" w:rsidRPr="00237246" w:rsidRDefault="00E013C9" w:rsidP="00D36C05">
                  <w:pPr>
                    <w:adjustRightInd/>
                    <w:snapToGrid/>
                    <w:spacing w:line="240" w:lineRule="auto"/>
                    <w:ind w:firstLineChars="0" w:firstLine="0"/>
                    <w:jc w:val="center"/>
                    <w:rPr>
                      <w:sz w:val="21"/>
                      <w:szCs w:val="21"/>
                    </w:rPr>
                  </w:pPr>
                  <w:r w:rsidRPr="00237246">
                    <w:rPr>
                      <w:rFonts w:hint="eastAsia"/>
                      <w:sz w:val="21"/>
                      <w:szCs w:val="21"/>
                    </w:rPr>
                    <w:t>12</w:t>
                  </w:r>
                  <w:r w:rsidR="00D36C05" w:rsidRPr="00237246">
                    <w:rPr>
                      <w:rFonts w:hint="eastAsia"/>
                      <w:sz w:val="21"/>
                      <w:szCs w:val="21"/>
                    </w:rPr>
                    <w:t>4</w:t>
                  </w:r>
                  <w:r w:rsidRPr="00237246">
                    <w:rPr>
                      <w:rFonts w:hint="eastAsia"/>
                      <w:sz w:val="21"/>
                      <w:szCs w:val="21"/>
                    </w:rPr>
                    <w:t>0</w:t>
                  </w:r>
                  <w:r w:rsidR="00041934" w:rsidRPr="00237246">
                    <w:rPr>
                      <w:rFonts w:ascii="宋体" w:hAnsi="宋体" w:hint="eastAsia"/>
                      <w:sz w:val="21"/>
                      <w:szCs w:val="21"/>
                    </w:rPr>
                    <w:t>～</w:t>
                  </w:r>
                  <w:r w:rsidR="00041934" w:rsidRPr="00237246">
                    <w:rPr>
                      <w:rFonts w:hint="eastAsia"/>
                      <w:sz w:val="21"/>
                      <w:szCs w:val="21"/>
                    </w:rPr>
                    <w:t>14</w:t>
                  </w:r>
                  <w:r w:rsidR="00D36C05" w:rsidRPr="00237246">
                    <w:rPr>
                      <w:rFonts w:hint="eastAsia"/>
                      <w:sz w:val="21"/>
                      <w:szCs w:val="21"/>
                    </w:rPr>
                    <w:t>6</w:t>
                  </w:r>
                  <w:r w:rsidR="00041934" w:rsidRPr="00237246">
                    <w:rPr>
                      <w:rFonts w:hint="eastAsia"/>
                      <w:sz w:val="21"/>
                      <w:szCs w:val="21"/>
                    </w:rPr>
                    <w:t>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郑家</w:t>
                  </w:r>
                  <w:proofErr w:type="gramStart"/>
                  <w:r w:rsidRPr="00237246">
                    <w:rPr>
                      <w:rFonts w:hint="eastAsia"/>
                      <w:sz w:val="21"/>
                      <w:szCs w:val="21"/>
                    </w:rPr>
                    <w:t>咀</w:t>
                  </w:r>
                  <w:proofErr w:type="gramEnd"/>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113.207998</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29.484475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10</w:t>
                  </w:r>
                  <w:r w:rsidRPr="00237246">
                    <w:rPr>
                      <w:rFonts w:hint="eastAsia"/>
                      <w:sz w:val="21"/>
                      <w:szCs w:val="21"/>
                    </w:rPr>
                    <w:t>户，约</w:t>
                  </w:r>
                  <w:r w:rsidRPr="00237246">
                    <w:rPr>
                      <w:rFonts w:hint="eastAsia"/>
                      <w:sz w:val="21"/>
                      <w:szCs w:val="21"/>
                    </w:rPr>
                    <w:t>30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NE</w:t>
                  </w:r>
                </w:p>
              </w:tc>
              <w:tc>
                <w:tcPr>
                  <w:tcW w:w="562" w:type="pct"/>
                  <w:vAlign w:val="center"/>
                </w:tcPr>
                <w:p w:rsidR="00E013C9" w:rsidRPr="00237246" w:rsidRDefault="00D36C05" w:rsidP="00A136BA">
                  <w:pPr>
                    <w:adjustRightInd/>
                    <w:snapToGrid/>
                    <w:spacing w:line="240" w:lineRule="auto"/>
                    <w:ind w:firstLineChars="0" w:firstLine="0"/>
                    <w:jc w:val="center"/>
                    <w:rPr>
                      <w:sz w:val="21"/>
                      <w:szCs w:val="21"/>
                    </w:rPr>
                  </w:pPr>
                  <w:r w:rsidRPr="00237246">
                    <w:rPr>
                      <w:rFonts w:hint="eastAsia"/>
                      <w:sz w:val="21"/>
                      <w:szCs w:val="21"/>
                    </w:rPr>
                    <w:t>1550</w:t>
                  </w:r>
                  <w:r w:rsidR="00041934" w:rsidRPr="00237246">
                    <w:rPr>
                      <w:rFonts w:ascii="宋体" w:hAnsi="宋体" w:hint="eastAsia"/>
                      <w:sz w:val="21"/>
                      <w:szCs w:val="21"/>
                    </w:rPr>
                    <w:t>～</w:t>
                  </w:r>
                  <w:r w:rsidRPr="00237246">
                    <w:rPr>
                      <w:rFonts w:ascii="宋体" w:hAnsi="宋体" w:hint="eastAsia"/>
                      <w:sz w:val="21"/>
                      <w:szCs w:val="21"/>
                    </w:rPr>
                    <w:t>2490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茅岭头</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113.210348</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29.479936</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20</w:t>
                  </w:r>
                  <w:r w:rsidRPr="00237246">
                    <w:rPr>
                      <w:rFonts w:hint="eastAsia"/>
                      <w:sz w:val="21"/>
                      <w:szCs w:val="21"/>
                    </w:rPr>
                    <w:t>户，约</w:t>
                  </w:r>
                  <w:r w:rsidRPr="00237246">
                    <w:rPr>
                      <w:rFonts w:hint="eastAsia"/>
                      <w:sz w:val="21"/>
                      <w:szCs w:val="21"/>
                    </w:rPr>
                    <w:t>60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NE</w:t>
                  </w:r>
                </w:p>
              </w:tc>
              <w:tc>
                <w:tcPr>
                  <w:tcW w:w="562" w:type="pct"/>
                  <w:vAlign w:val="center"/>
                </w:tcPr>
                <w:p w:rsidR="00E013C9" w:rsidRPr="00237246" w:rsidRDefault="00E013C9" w:rsidP="00D36C05">
                  <w:pPr>
                    <w:adjustRightInd/>
                    <w:snapToGrid/>
                    <w:spacing w:line="240" w:lineRule="auto"/>
                    <w:ind w:firstLineChars="0" w:firstLine="0"/>
                    <w:jc w:val="center"/>
                    <w:rPr>
                      <w:sz w:val="21"/>
                      <w:szCs w:val="21"/>
                    </w:rPr>
                  </w:pPr>
                  <w:r w:rsidRPr="00237246">
                    <w:rPr>
                      <w:rFonts w:hint="eastAsia"/>
                      <w:sz w:val="21"/>
                      <w:szCs w:val="21"/>
                    </w:rPr>
                    <w:t>1</w:t>
                  </w:r>
                  <w:r w:rsidR="00D36C05" w:rsidRPr="00237246">
                    <w:rPr>
                      <w:rFonts w:hint="eastAsia"/>
                      <w:sz w:val="21"/>
                      <w:szCs w:val="21"/>
                    </w:rPr>
                    <w:t>74</w:t>
                  </w:r>
                  <w:r w:rsidRPr="00237246">
                    <w:rPr>
                      <w:rFonts w:hint="eastAsia"/>
                      <w:sz w:val="21"/>
                      <w:szCs w:val="21"/>
                    </w:rPr>
                    <w:t>0</w:t>
                  </w:r>
                  <w:r w:rsidR="00D36C05" w:rsidRPr="00237246">
                    <w:rPr>
                      <w:rFonts w:ascii="宋体" w:hAnsi="宋体" w:hint="eastAsia"/>
                      <w:sz w:val="21"/>
                      <w:szCs w:val="21"/>
                    </w:rPr>
                    <w:t>～</w:t>
                  </w:r>
                  <w:r w:rsidR="00D36C05" w:rsidRPr="00237246">
                    <w:rPr>
                      <w:rFonts w:hint="eastAsia"/>
                      <w:sz w:val="21"/>
                      <w:szCs w:val="21"/>
                    </w:rPr>
                    <w:t>2130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proofErr w:type="gramStart"/>
                  <w:r w:rsidRPr="00237246">
                    <w:rPr>
                      <w:rFonts w:hint="eastAsia"/>
                      <w:sz w:val="21"/>
                      <w:szCs w:val="21"/>
                    </w:rPr>
                    <w:t>凌泊湖</w:t>
                  </w:r>
                  <w:proofErr w:type="gramEnd"/>
                  <w:r w:rsidRPr="00237246">
                    <w:rPr>
                      <w:rFonts w:hint="eastAsia"/>
                      <w:sz w:val="21"/>
                      <w:szCs w:val="21"/>
                    </w:rPr>
                    <w:t>村</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113.209988</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29.476822</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50</w:t>
                  </w:r>
                  <w:r w:rsidRPr="00237246">
                    <w:rPr>
                      <w:rFonts w:hint="eastAsia"/>
                      <w:sz w:val="21"/>
                      <w:szCs w:val="21"/>
                    </w:rPr>
                    <w:t>户，约</w:t>
                  </w:r>
                  <w:r w:rsidRPr="00237246">
                    <w:rPr>
                      <w:rFonts w:hint="eastAsia"/>
                      <w:sz w:val="21"/>
                      <w:szCs w:val="21"/>
                    </w:rPr>
                    <w:t>150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NE</w:t>
                  </w:r>
                </w:p>
              </w:tc>
              <w:tc>
                <w:tcPr>
                  <w:tcW w:w="56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1530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proofErr w:type="gramStart"/>
                  <w:r w:rsidRPr="00237246">
                    <w:rPr>
                      <w:rFonts w:hint="eastAsia"/>
                      <w:sz w:val="21"/>
                      <w:szCs w:val="21"/>
                    </w:rPr>
                    <w:t>凌泊湖</w:t>
                  </w:r>
                  <w:proofErr w:type="gramEnd"/>
                  <w:r w:rsidRPr="00237246">
                    <w:rPr>
                      <w:rFonts w:hint="eastAsia"/>
                      <w:sz w:val="21"/>
                      <w:szCs w:val="21"/>
                    </w:rPr>
                    <w:t>小区</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113.206721</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29.466997</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1200</w:t>
                  </w:r>
                  <w:r w:rsidRPr="00237246">
                    <w:rPr>
                      <w:rFonts w:hint="eastAsia"/>
                      <w:sz w:val="21"/>
                      <w:szCs w:val="21"/>
                    </w:rPr>
                    <w:t>户，约</w:t>
                  </w:r>
                  <w:r w:rsidRPr="00237246">
                    <w:rPr>
                      <w:rFonts w:hint="eastAsia"/>
                      <w:sz w:val="21"/>
                      <w:szCs w:val="21"/>
                    </w:rPr>
                    <w:t>3600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E</w:t>
                  </w:r>
                </w:p>
              </w:tc>
              <w:tc>
                <w:tcPr>
                  <w:tcW w:w="562" w:type="pct"/>
                  <w:vAlign w:val="center"/>
                </w:tcPr>
                <w:p w:rsidR="00E013C9" w:rsidRPr="00237246" w:rsidRDefault="00D36C05" w:rsidP="00A136BA">
                  <w:pPr>
                    <w:adjustRightInd/>
                    <w:snapToGrid/>
                    <w:spacing w:line="240" w:lineRule="auto"/>
                    <w:ind w:firstLineChars="0" w:firstLine="0"/>
                    <w:jc w:val="center"/>
                    <w:rPr>
                      <w:sz w:val="21"/>
                      <w:szCs w:val="21"/>
                    </w:rPr>
                  </w:pPr>
                  <w:r w:rsidRPr="00237246">
                    <w:rPr>
                      <w:rFonts w:hint="eastAsia"/>
                      <w:sz w:val="21"/>
                      <w:szCs w:val="21"/>
                    </w:rPr>
                    <w:t>1040</w:t>
                  </w:r>
                  <w:r w:rsidRPr="00237246">
                    <w:rPr>
                      <w:rFonts w:ascii="宋体" w:hAnsi="宋体" w:hint="eastAsia"/>
                      <w:sz w:val="21"/>
                      <w:szCs w:val="21"/>
                    </w:rPr>
                    <w:t>～</w:t>
                  </w:r>
                  <w:r w:rsidRPr="00237246">
                    <w:rPr>
                      <w:rFonts w:hint="eastAsia"/>
                      <w:sz w:val="21"/>
                      <w:szCs w:val="21"/>
                    </w:rPr>
                    <w:t>1640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永济中学</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113.211978</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29.466354</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学校</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师生约</w:t>
                  </w:r>
                  <w:r w:rsidRPr="00237246">
                    <w:rPr>
                      <w:rFonts w:hint="eastAsia"/>
                      <w:sz w:val="21"/>
                      <w:szCs w:val="21"/>
                    </w:rPr>
                    <w:t>1000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E</w:t>
                  </w:r>
                </w:p>
              </w:tc>
              <w:tc>
                <w:tcPr>
                  <w:tcW w:w="56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1650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lastRenderedPageBreak/>
                    <w:t>前白屋</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113.198911</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29.465467</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pStyle w:val="afffd"/>
                  </w:pPr>
                  <w:r w:rsidRPr="00237246">
                    <w:t>20</w:t>
                  </w:r>
                  <w:r w:rsidRPr="00237246">
                    <w:t>户，约</w:t>
                  </w:r>
                  <w:r w:rsidRPr="00237246">
                    <w:t>60</w:t>
                  </w:r>
                  <w:r w:rsidRPr="00237246">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SE</w:t>
                  </w:r>
                </w:p>
              </w:tc>
              <w:tc>
                <w:tcPr>
                  <w:tcW w:w="562" w:type="pct"/>
                  <w:vAlign w:val="center"/>
                </w:tcPr>
                <w:p w:rsidR="00E013C9" w:rsidRPr="00237246" w:rsidRDefault="0033599F" w:rsidP="00A136BA">
                  <w:pPr>
                    <w:adjustRightInd/>
                    <w:snapToGrid/>
                    <w:spacing w:line="240" w:lineRule="auto"/>
                    <w:ind w:firstLineChars="0" w:firstLine="0"/>
                    <w:jc w:val="center"/>
                    <w:rPr>
                      <w:sz w:val="21"/>
                      <w:szCs w:val="21"/>
                    </w:rPr>
                  </w:pPr>
                  <w:r w:rsidRPr="00237246">
                    <w:rPr>
                      <w:rFonts w:hint="eastAsia"/>
                      <w:sz w:val="21"/>
                      <w:szCs w:val="21"/>
                    </w:rPr>
                    <w:t>340</w:t>
                  </w:r>
                  <w:r w:rsidRPr="00237246">
                    <w:rPr>
                      <w:rFonts w:ascii="宋体" w:hAnsi="宋体" w:hint="eastAsia"/>
                      <w:sz w:val="21"/>
                      <w:szCs w:val="21"/>
                    </w:rPr>
                    <w:t>～</w:t>
                  </w:r>
                  <w:r w:rsidRPr="00237246">
                    <w:rPr>
                      <w:rFonts w:hint="eastAsia"/>
                      <w:sz w:val="21"/>
                      <w:szCs w:val="21"/>
                    </w:rPr>
                    <w:t>580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中白屋</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113.201432</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29.462373</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pStyle w:val="afffd"/>
                  </w:pPr>
                  <w:r w:rsidRPr="00237246">
                    <w:t>25</w:t>
                  </w:r>
                  <w:r w:rsidRPr="00237246">
                    <w:t>户，约</w:t>
                  </w:r>
                  <w:r w:rsidRPr="00237246">
                    <w:rPr>
                      <w:rFonts w:hint="eastAsia"/>
                    </w:rPr>
                    <w:t>75</w:t>
                  </w:r>
                  <w:r w:rsidRPr="00237246">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SE</w:t>
                  </w:r>
                </w:p>
              </w:tc>
              <w:tc>
                <w:tcPr>
                  <w:tcW w:w="562" w:type="pct"/>
                  <w:vAlign w:val="center"/>
                </w:tcPr>
                <w:p w:rsidR="00E013C9" w:rsidRPr="00237246" w:rsidRDefault="0033599F" w:rsidP="00A136BA">
                  <w:pPr>
                    <w:adjustRightInd/>
                    <w:snapToGrid/>
                    <w:spacing w:line="240" w:lineRule="auto"/>
                    <w:ind w:firstLineChars="0" w:firstLine="0"/>
                    <w:jc w:val="center"/>
                    <w:rPr>
                      <w:sz w:val="21"/>
                      <w:szCs w:val="21"/>
                    </w:rPr>
                  </w:pPr>
                  <w:r w:rsidRPr="00237246">
                    <w:rPr>
                      <w:rFonts w:hint="eastAsia"/>
                      <w:sz w:val="21"/>
                      <w:szCs w:val="21"/>
                    </w:rPr>
                    <w:t>675</w:t>
                  </w:r>
                  <w:r w:rsidRPr="00237246">
                    <w:rPr>
                      <w:rFonts w:ascii="宋体" w:hAnsi="宋体" w:hint="eastAsia"/>
                      <w:sz w:val="21"/>
                      <w:szCs w:val="21"/>
                    </w:rPr>
                    <w:t>～1110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后白屋</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113.209414</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29.462073</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10</w:t>
                  </w:r>
                  <w:r w:rsidRPr="00237246">
                    <w:rPr>
                      <w:rFonts w:hint="eastAsia"/>
                      <w:sz w:val="21"/>
                      <w:szCs w:val="21"/>
                    </w:rPr>
                    <w:t>户，约</w:t>
                  </w:r>
                  <w:r w:rsidRPr="00237246">
                    <w:rPr>
                      <w:rFonts w:hint="eastAsia"/>
                      <w:sz w:val="21"/>
                      <w:szCs w:val="21"/>
                    </w:rPr>
                    <w:t>30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SE</w:t>
                  </w:r>
                </w:p>
              </w:tc>
              <w:tc>
                <w:tcPr>
                  <w:tcW w:w="562" w:type="pct"/>
                  <w:vAlign w:val="center"/>
                </w:tcPr>
                <w:p w:rsidR="00E013C9" w:rsidRPr="00237246" w:rsidRDefault="0033599F" w:rsidP="00A136BA">
                  <w:pPr>
                    <w:adjustRightInd/>
                    <w:snapToGrid/>
                    <w:spacing w:line="240" w:lineRule="auto"/>
                    <w:ind w:firstLineChars="0" w:firstLine="0"/>
                    <w:jc w:val="center"/>
                    <w:rPr>
                      <w:sz w:val="21"/>
                      <w:szCs w:val="21"/>
                    </w:rPr>
                  </w:pPr>
                  <w:r w:rsidRPr="00237246">
                    <w:rPr>
                      <w:rFonts w:hint="eastAsia"/>
                      <w:sz w:val="21"/>
                      <w:szCs w:val="21"/>
                    </w:rPr>
                    <w:t>1210</w:t>
                  </w:r>
                  <w:r w:rsidRPr="00237246">
                    <w:rPr>
                      <w:rFonts w:ascii="宋体" w:hAnsi="宋体" w:hint="eastAsia"/>
                      <w:sz w:val="21"/>
                      <w:szCs w:val="21"/>
                    </w:rPr>
                    <w:t>～</w:t>
                  </w:r>
                  <w:r w:rsidRPr="00237246">
                    <w:rPr>
                      <w:rFonts w:hint="eastAsia"/>
                      <w:sz w:val="21"/>
                      <w:szCs w:val="21"/>
                    </w:rPr>
                    <w:t>1880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梅子坡</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113.212622</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29.457642</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25</w:t>
                  </w:r>
                  <w:r w:rsidRPr="00237246">
                    <w:rPr>
                      <w:rFonts w:hint="eastAsia"/>
                      <w:sz w:val="21"/>
                      <w:szCs w:val="21"/>
                    </w:rPr>
                    <w:t>户，约</w:t>
                  </w:r>
                  <w:r w:rsidRPr="00237246">
                    <w:rPr>
                      <w:rFonts w:hint="eastAsia"/>
                      <w:sz w:val="21"/>
                      <w:szCs w:val="21"/>
                    </w:rPr>
                    <w:t>75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SE</w:t>
                  </w:r>
                </w:p>
              </w:tc>
              <w:tc>
                <w:tcPr>
                  <w:tcW w:w="562" w:type="pct"/>
                  <w:vAlign w:val="center"/>
                </w:tcPr>
                <w:p w:rsidR="00E013C9" w:rsidRPr="00237246" w:rsidRDefault="00E013C9" w:rsidP="0033599F">
                  <w:pPr>
                    <w:adjustRightInd/>
                    <w:snapToGrid/>
                    <w:spacing w:line="240" w:lineRule="auto"/>
                    <w:ind w:firstLineChars="0" w:firstLine="0"/>
                    <w:jc w:val="center"/>
                    <w:rPr>
                      <w:sz w:val="21"/>
                      <w:szCs w:val="21"/>
                    </w:rPr>
                  </w:pPr>
                  <w:r w:rsidRPr="00237246">
                    <w:rPr>
                      <w:rFonts w:hint="eastAsia"/>
                      <w:sz w:val="21"/>
                      <w:szCs w:val="21"/>
                    </w:rPr>
                    <w:t>20</w:t>
                  </w:r>
                  <w:r w:rsidR="0033599F" w:rsidRPr="00237246">
                    <w:rPr>
                      <w:rFonts w:hint="eastAsia"/>
                      <w:sz w:val="21"/>
                      <w:szCs w:val="21"/>
                    </w:rPr>
                    <w:t>7</w:t>
                  </w:r>
                  <w:r w:rsidRPr="00237246">
                    <w:rPr>
                      <w:rFonts w:hint="eastAsia"/>
                      <w:sz w:val="21"/>
                      <w:szCs w:val="21"/>
                    </w:rPr>
                    <w:t>0</w:t>
                  </w:r>
                  <w:r w:rsidR="0033599F" w:rsidRPr="00237246">
                    <w:rPr>
                      <w:rFonts w:ascii="宋体" w:hAnsi="宋体" w:hint="eastAsia"/>
                      <w:sz w:val="21"/>
                      <w:szCs w:val="21"/>
                    </w:rPr>
                    <w:t>～</w:t>
                  </w:r>
                  <w:r w:rsidR="00E54D95" w:rsidRPr="00237246">
                    <w:rPr>
                      <w:rFonts w:hint="eastAsia"/>
                      <w:sz w:val="21"/>
                      <w:szCs w:val="21"/>
                    </w:rPr>
                    <w:t>2500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田家义</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113.199941</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29.457020</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25</w:t>
                  </w:r>
                  <w:r w:rsidRPr="00237246">
                    <w:rPr>
                      <w:rFonts w:hint="eastAsia"/>
                      <w:sz w:val="21"/>
                      <w:szCs w:val="21"/>
                    </w:rPr>
                    <w:t>户，约</w:t>
                  </w:r>
                  <w:r w:rsidRPr="00237246">
                    <w:rPr>
                      <w:rFonts w:hint="eastAsia"/>
                      <w:sz w:val="21"/>
                      <w:szCs w:val="21"/>
                    </w:rPr>
                    <w:t>75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SE</w:t>
                  </w:r>
                </w:p>
              </w:tc>
              <w:tc>
                <w:tcPr>
                  <w:tcW w:w="562" w:type="pct"/>
                  <w:vAlign w:val="center"/>
                </w:tcPr>
                <w:p w:rsidR="00E013C9" w:rsidRPr="00237246" w:rsidRDefault="00E54D95" w:rsidP="00A136BA">
                  <w:pPr>
                    <w:adjustRightInd/>
                    <w:snapToGrid/>
                    <w:spacing w:line="240" w:lineRule="auto"/>
                    <w:ind w:firstLineChars="0" w:firstLine="0"/>
                    <w:jc w:val="center"/>
                    <w:rPr>
                      <w:sz w:val="21"/>
                      <w:szCs w:val="21"/>
                    </w:rPr>
                  </w:pPr>
                  <w:r w:rsidRPr="00237246">
                    <w:rPr>
                      <w:rFonts w:hint="eastAsia"/>
                      <w:sz w:val="21"/>
                      <w:szCs w:val="21"/>
                    </w:rPr>
                    <w:t>920</w:t>
                  </w:r>
                  <w:r w:rsidRPr="00237246">
                    <w:rPr>
                      <w:rFonts w:ascii="宋体" w:hAnsi="宋体" w:hint="eastAsia"/>
                      <w:sz w:val="21"/>
                      <w:szCs w:val="21"/>
                    </w:rPr>
                    <w:t>～</w:t>
                  </w:r>
                  <w:r w:rsidRPr="00237246">
                    <w:rPr>
                      <w:rFonts w:hint="eastAsia"/>
                      <w:sz w:val="21"/>
                      <w:szCs w:val="21"/>
                    </w:rPr>
                    <w:t>1520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全家岔</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113.198224</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29.454273</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40</w:t>
                  </w:r>
                  <w:r w:rsidRPr="00237246">
                    <w:rPr>
                      <w:rFonts w:hint="eastAsia"/>
                      <w:sz w:val="21"/>
                      <w:szCs w:val="21"/>
                    </w:rPr>
                    <w:t>户，约</w:t>
                  </w:r>
                  <w:r w:rsidRPr="00237246">
                    <w:rPr>
                      <w:rFonts w:hint="eastAsia"/>
                      <w:sz w:val="21"/>
                      <w:szCs w:val="21"/>
                    </w:rPr>
                    <w:t>120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SE</w:t>
                  </w:r>
                </w:p>
              </w:tc>
              <w:tc>
                <w:tcPr>
                  <w:tcW w:w="562" w:type="pct"/>
                  <w:vAlign w:val="center"/>
                </w:tcPr>
                <w:p w:rsidR="00E013C9" w:rsidRPr="00237246" w:rsidRDefault="00E54D95" w:rsidP="00A136BA">
                  <w:pPr>
                    <w:adjustRightInd/>
                    <w:snapToGrid/>
                    <w:spacing w:line="240" w:lineRule="auto"/>
                    <w:ind w:firstLineChars="0" w:firstLine="0"/>
                    <w:jc w:val="center"/>
                    <w:rPr>
                      <w:sz w:val="21"/>
                      <w:szCs w:val="21"/>
                    </w:rPr>
                  </w:pPr>
                  <w:r w:rsidRPr="00237246">
                    <w:rPr>
                      <w:rFonts w:hint="eastAsia"/>
                      <w:sz w:val="21"/>
                      <w:szCs w:val="21"/>
                    </w:rPr>
                    <w:t>1280</w:t>
                  </w:r>
                  <w:r w:rsidRPr="00237246">
                    <w:rPr>
                      <w:rFonts w:ascii="宋体" w:hAnsi="宋体" w:hint="eastAsia"/>
                      <w:sz w:val="21"/>
                      <w:szCs w:val="21"/>
                    </w:rPr>
                    <w:t>～</w:t>
                  </w:r>
                  <w:r w:rsidRPr="00237246">
                    <w:rPr>
                      <w:rFonts w:hint="eastAsia"/>
                      <w:sz w:val="21"/>
                      <w:szCs w:val="21"/>
                    </w:rPr>
                    <w:t>1740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徐家坡</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113.206206</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29.455475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35</w:t>
                  </w:r>
                  <w:r w:rsidRPr="00237246">
                    <w:rPr>
                      <w:rFonts w:hint="eastAsia"/>
                      <w:sz w:val="21"/>
                      <w:szCs w:val="21"/>
                    </w:rPr>
                    <w:t>户，约</w:t>
                  </w:r>
                  <w:r w:rsidRPr="00237246">
                    <w:rPr>
                      <w:rFonts w:hint="eastAsia"/>
                      <w:sz w:val="21"/>
                      <w:szCs w:val="21"/>
                    </w:rPr>
                    <w:t>105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SE</w:t>
                  </w:r>
                </w:p>
              </w:tc>
              <w:tc>
                <w:tcPr>
                  <w:tcW w:w="562" w:type="pct"/>
                  <w:vAlign w:val="center"/>
                </w:tcPr>
                <w:p w:rsidR="00E013C9" w:rsidRPr="00237246" w:rsidRDefault="00E54D95" w:rsidP="00A136BA">
                  <w:pPr>
                    <w:adjustRightInd/>
                    <w:snapToGrid/>
                    <w:spacing w:line="240" w:lineRule="auto"/>
                    <w:ind w:firstLineChars="0" w:firstLine="0"/>
                    <w:jc w:val="center"/>
                    <w:rPr>
                      <w:sz w:val="21"/>
                      <w:szCs w:val="21"/>
                    </w:rPr>
                  </w:pPr>
                  <w:r w:rsidRPr="00237246">
                    <w:rPr>
                      <w:rFonts w:hint="eastAsia"/>
                      <w:sz w:val="21"/>
                      <w:szCs w:val="21"/>
                    </w:rPr>
                    <w:t>1680</w:t>
                  </w:r>
                  <w:r w:rsidRPr="00237246">
                    <w:rPr>
                      <w:rFonts w:ascii="宋体" w:hAnsi="宋体" w:hint="eastAsia"/>
                      <w:sz w:val="21"/>
                      <w:szCs w:val="21"/>
                    </w:rPr>
                    <w:t>～</w:t>
                  </w:r>
                  <w:r w:rsidRPr="00237246">
                    <w:rPr>
                      <w:rFonts w:hint="eastAsia"/>
                      <w:sz w:val="21"/>
                      <w:szCs w:val="21"/>
                    </w:rPr>
                    <w:t>2380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陈家冲</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113.204919</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29.451956</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20</w:t>
                  </w:r>
                  <w:r w:rsidRPr="00237246">
                    <w:rPr>
                      <w:rFonts w:hint="eastAsia"/>
                      <w:sz w:val="21"/>
                      <w:szCs w:val="21"/>
                    </w:rPr>
                    <w:t>户，约</w:t>
                  </w:r>
                  <w:r w:rsidRPr="00237246">
                    <w:rPr>
                      <w:rFonts w:hint="eastAsia"/>
                      <w:sz w:val="21"/>
                      <w:szCs w:val="21"/>
                    </w:rPr>
                    <w:t>60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SE</w:t>
                  </w:r>
                </w:p>
              </w:tc>
              <w:tc>
                <w:tcPr>
                  <w:tcW w:w="562" w:type="pct"/>
                  <w:vAlign w:val="center"/>
                </w:tcPr>
                <w:p w:rsidR="00E013C9" w:rsidRPr="00237246" w:rsidRDefault="00E54D95" w:rsidP="00A136BA">
                  <w:pPr>
                    <w:adjustRightInd/>
                    <w:snapToGrid/>
                    <w:spacing w:line="240" w:lineRule="auto"/>
                    <w:ind w:firstLineChars="0" w:firstLine="0"/>
                    <w:jc w:val="center"/>
                    <w:rPr>
                      <w:sz w:val="21"/>
                      <w:szCs w:val="21"/>
                    </w:rPr>
                  </w:pPr>
                  <w:r w:rsidRPr="00237246">
                    <w:rPr>
                      <w:rFonts w:hint="eastAsia"/>
                      <w:sz w:val="21"/>
                      <w:szCs w:val="21"/>
                    </w:rPr>
                    <w:t>1620</w:t>
                  </w:r>
                  <w:r w:rsidRPr="00237246">
                    <w:rPr>
                      <w:rFonts w:ascii="宋体" w:hAnsi="宋体" w:hint="eastAsia"/>
                      <w:sz w:val="21"/>
                      <w:szCs w:val="21"/>
                    </w:rPr>
                    <w:t>～</w:t>
                  </w:r>
                  <w:r w:rsidRPr="00237246">
                    <w:rPr>
                      <w:rFonts w:hint="eastAsia"/>
                      <w:sz w:val="21"/>
                      <w:szCs w:val="21"/>
                    </w:rPr>
                    <w:t>2540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张家冲</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113.189984</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29.454016</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25</w:t>
                  </w:r>
                  <w:r w:rsidRPr="00237246">
                    <w:rPr>
                      <w:rFonts w:hint="eastAsia"/>
                      <w:sz w:val="21"/>
                      <w:szCs w:val="21"/>
                    </w:rPr>
                    <w:t>户，约</w:t>
                  </w:r>
                  <w:r w:rsidRPr="00237246">
                    <w:rPr>
                      <w:rFonts w:hint="eastAsia"/>
                      <w:sz w:val="21"/>
                      <w:szCs w:val="21"/>
                    </w:rPr>
                    <w:t>75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t>
                  </w:r>
                </w:p>
              </w:tc>
              <w:tc>
                <w:tcPr>
                  <w:tcW w:w="56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1420</w:t>
                  </w:r>
                  <w:r w:rsidR="00E54D95" w:rsidRPr="00237246">
                    <w:rPr>
                      <w:rFonts w:ascii="宋体" w:hAnsi="宋体" w:hint="eastAsia"/>
                      <w:sz w:val="21"/>
                      <w:szCs w:val="21"/>
                    </w:rPr>
                    <w:t>～</w:t>
                  </w:r>
                  <w:r w:rsidR="00E54D95" w:rsidRPr="00237246">
                    <w:rPr>
                      <w:rFonts w:hint="eastAsia"/>
                      <w:sz w:val="21"/>
                      <w:szCs w:val="21"/>
                    </w:rPr>
                    <w:t>2220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黑石湾</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113.185435</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29.456333</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20</w:t>
                  </w:r>
                  <w:r w:rsidRPr="00237246">
                    <w:rPr>
                      <w:rFonts w:hint="eastAsia"/>
                      <w:sz w:val="21"/>
                      <w:szCs w:val="21"/>
                    </w:rPr>
                    <w:t>户，约</w:t>
                  </w:r>
                  <w:r w:rsidRPr="00237246">
                    <w:rPr>
                      <w:rFonts w:hint="eastAsia"/>
                      <w:sz w:val="21"/>
                      <w:szCs w:val="21"/>
                    </w:rPr>
                    <w:t>60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w:t>
                  </w:r>
                </w:p>
              </w:tc>
              <w:tc>
                <w:tcPr>
                  <w:tcW w:w="562" w:type="pct"/>
                  <w:vAlign w:val="center"/>
                </w:tcPr>
                <w:p w:rsidR="00E013C9" w:rsidRPr="00237246" w:rsidRDefault="00E013C9" w:rsidP="00E54D95">
                  <w:pPr>
                    <w:adjustRightInd/>
                    <w:snapToGrid/>
                    <w:spacing w:line="240" w:lineRule="auto"/>
                    <w:ind w:firstLineChars="0" w:firstLine="0"/>
                    <w:jc w:val="center"/>
                    <w:rPr>
                      <w:sz w:val="21"/>
                      <w:szCs w:val="21"/>
                    </w:rPr>
                  </w:pPr>
                  <w:r w:rsidRPr="00237246">
                    <w:rPr>
                      <w:rFonts w:hint="eastAsia"/>
                      <w:sz w:val="21"/>
                      <w:szCs w:val="21"/>
                    </w:rPr>
                    <w:t>14</w:t>
                  </w:r>
                  <w:r w:rsidR="00E54D95" w:rsidRPr="00237246">
                    <w:rPr>
                      <w:rFonts w:hint="eastAsia"/>
                      <w:sz w:val="21"/>
                      <w:szCs w:val="21"/>
                    </w:rPr>
                    <w:t>4</w:t>
                  </w:r>
                  <w:r w:rsidRPr="00237246">
                    <w:rPr>
                      <w:rFonts w:hint="eastAsia"/>
                      <w:sz w:val="21"/>
                      <w:szCs w:val="21"/>
                    </w:rPr>
                    <w:t>0</w:t>
                  </w:r>
                  <w:r w:rsidR="00E54D95" w:rsidRPr="00237246">
                    <w:rPr>
                      <w:rFonts w:ascii="宋体" w:hAnsi="宋体" w:hint="eastAsia"/>
                      <w:sz w:val="21"/>
                      <w:szCs w:val="21"/>
                    </w:rPr>
                    <w:t>～</w:t>
                  </w:r>
                  <w:r w:rsidR="00E54D95" w:rsidRPr="00237246">
                    <w:rPr>
                      <w:rFonts w:hint="eastAsia"/>
                      <w:sz w:val="21"/>
                      <w:szCs w:val="21"/>
                    </w:rPr>
                    <w:t>2010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苏家坡</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113.180972</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29.454445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30</w:t>
                  </w:r>
                  <w:r w:rsidRPr="00237246">
                    <w:rPr>
                      <w:rFonts w:hint="eastAsia"/>
                      <w:sz w:val="21"/>
                      <w:szCs w:val="21"/>
                    </w:rPr>
                    <w:t>户，约</w:t>
                  </w:r>
                  <w:r w:rsidRPr="00237246">
                    <w:rPr>
                      <w:rFonts w:hint="eastAsia"/>
                      <w:sz w:val="21"/>
                      <w:szCs w:val="21"/>
                    </w:rPr>
                    <w:t>90</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w:t>
                  </w:r>
                </w:p>
              </w:tc>
              <w:tc>
                <w:tcPr>
                  <w:tcW w:w="562" w:type="pct"/>
                  <w:vAlign w:val="center"/>
                </w:tcPr>
                <w:p w:rsidR="00E013C9" w:rsidRPr="00237246" w:rsidRDefault="00E013C9" w:rsidP="00686418">
                  <w:pPr>
                    <w:adjustRightInd/>
                    <w:snapToGrid/>
                    <w:spacing w:line="240" w:lineRule="auto"/>
                    <w:ind w:firstLineChars="0" w:firstLine="0"/>
                    <w:jc w:val="center"/>
                    <w:rPr>
                      <w:sz w:val="21"/>
                      <w:szCs w:val="21"/>
                    </w:rPr>
                  </w:pPr>
                  <w:r w:rsidRPr="00237246">
                    <w:rPr>
                      <w:rFonts w:hint="eastAsia"/>
                      <w:sz w:val="21"/>
                      <w:szCs w:val="21"/>
                    </w:rPr>
                    <w:t>1</w:t>
                  </w:r>
                  <w:r w:rsidR="00E54D95" w:rsidRPr="00237246">
                    <w:rPr>
                      <w:rFonts w:hint="eastAsia"/>
                      <w:sz w:val="21"/>
                      <w:szCs w:val="21"/>
                    </w:rPr>
                    <w:t>890</w:t>
                  </w:r>
                  <w:r w:rsidR="00E54D95" w:rsidRPr="00237246">
                    <w:rPr>
                      <w:rFonts w:ascii="宋体" w:hAnsi="宋体" w:hint="eastAsia"/>
                      <w:sz w:val="21"/>
                      <w:szCs w:val="21"/>
                    </w:rPr>
                    <w:t>～</w:t>
                  </w:r>
                  <w:r w:rsidR="00E54D95" w:rsidRPr="00237246">
                    <w:rPr>
                      <w:rFonts w:hint="eastAsia"/>
                      <w:sz w:val="21"/>
                      <w:szCs w:val="21"/>
                    </w:rPr>
                    <w:t>2</w:t>
                  </w:r>
                  <w:r w:rsidR="00686418" w:rsidRPr="00237246">
                    <w:rPr>
                      <w:rFonts w:hint="eastAsia"/>
                      <w:sz w:val="21"/>
                      <w:szCs w:val="21"/>
                    </w:rPr>
                    <w:t>6</w:t>
                  </w:r>
                  <w:r w:rsidR="00E54D95" w:rsidRPr="00237246">
                    <w:rPr>
                      <w:rFonts w:hint="eastAsia"/>
                      <w:sz w:val="21"/>
                      <w:szCs w:val="21"/>
                    </w:rPr>
                    <w:t>00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擂鼓台村</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113.176380</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29.462945</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35</w:t>
                  </w:r>
                  <w:r w:rsidRPr="00237246">
                    <w:rPr>
                      <w:rFonts w:hint="eastAsia"/>
                      <w:sz w:val="21"/>
                      <w:szCs w:val="21"/>
                    </w:rPr>
                    <w:t>户，约</w:t>
                  </w:r>
                  <w:r w:rsidRPr="00237246">
                    <w:rPr>
                      <w:rFonts w:hint="eastAsia"/>
                      <w:sz w:val="21"/>
                      <w:szCs w:val="21"/>
                    </w:rPr>
                    <w:t>105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w:t>
                  </w:r>
                </w:p>
              </w:tc>
              <w:tc>
                <w:tcPr>
                  <w:tcW w:w="562" w:type="pct"/>
                  <w:vAlign w:val="center"/>
                </w:tcPr>
                <w:p w:rsidR="00E013C9" w:rsidRPr="00237246" w:rsidRDefault="00E013C9" w:rsidP="00686418">
                  <w:pPr>
                    <w:adjustRightInd/>
                    <w:snapToGrid/>
                    <w:spacing w:line="240" w:lineRule="auto"/>
                    <w:ind w:firstLineChars="0" w:firstLine="0"/>
                    <w:jc w:val="center"/>
                    <w:rPr>
                      <w:sz w:val="21"/>
                      <w:szCs w:val="21"/>
                    </w:rPr>
                  </w:pPr>
                  <w:r w:rsidRPr="00237246">
                    <w:rPr>
                      <w:rFonts w:hint="eastAsia"/>
                      <w:sz w:val="21"/>
                      <w:szCs w:val="21"/>
                    </w:rPr>
                    <w:t>1</w:t>
                  </w:r>
                  <w:r w:rsidR="00686418" w:rsidRPr="00237246">
                    <w:rPr>
                      <w:rFonts w:hint="eastAsia"/>
                      <w:sz w:val="21"/>
                      <w:szCs w:val="21"/>
                    </w:rPr>
                    <w:t>67</w:t>
                  </w:r>
                  <w:r w:rsidRPr="00237246">
                    <w:rPr>
                      <w:rFonts w:hint="eastAsia"/>
                      <w:sz w:val="21"/>
                      <w:szCs w:val="21"/>
                    </w:rPr>
                    <w:t>0</w:t>
                  </w:r>
                  <w:r w:rsidR="00686418" w:rsidRPr="00237246">
                    <w:rPr>
                      <w:rFonts w:ascii="宋体" w:hAnsi="宋体" w:hint="eastAsia"/>
                      <w:sz w:val="21"/>
                      <w:szCs w:val="21"/>
                    </w:rPr>
                    <w:t>～</w:t>
                  </w:r>
                  <w:r w:rsidR="00686418" w:rsidRPr="00237246">
                    <w:rPr>
                      <w:rFonts w:hint="eastAsia"/>
                      <w:sz w:val="21"/>
                      <w:szCs w:val="21"/>
                    </w:rPr>
                    <w:t>2600</w:t>
                  </w:r>
                </w:p>
              </w:tc>
            </w:tr>
            <w:tr w:rsidR="00237246" w:rsidRPr="00237246" w:rsidTr="00830898">
              <w:trPr>
                <w:cantSplit/>
                <w:trHeight w:val="369"/>
                <w:jc w:val="center"/>
              </w:trPr>
              <w:tc>
                <w:tcPr>
                  <w:tcW w:w="684"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长江村</w:t>
                  </w:r>
                </w:p>
              </w:tc>
              <w:tc>
                <w:tcPr>
                  <w:tcW w:w="750" w:type="pct"/>
                  <w:vAlign w:val="center"/>
                </w:tcPr>
                <w:p w:rsidR="00E013C9" w:rsidRPr="00237246" w:rsidRDefault="00E013C9" w:rsidP="00830898">
                  <w:pPr>
                    <w:adjustRightInd/>
                    <w:snapToGrid/>
                    <w:spacing w:line="240" w:lineRule="auto"/>
                    <w:ind w:rightChars="-50" w:right="-140" w:firstLineChars="0" w:firstLine="0"/>
                    <w:jc w:val="center"/>
                    <w:rPr>
                      <w:sz w:val="21"/>
                      <w:szCs w:val="21"/>
                    </w:rPr>
                  </w:pPr>
                  <w:r w:rsidRPr="00237246">
                    <w:rPr>
                      <w:rFonts w:hint="eastAsia"/>
                      <w:sz w:val="21"/>
                      <w:szCs w:val="21"/>
                    </w:rPr>
                    <w:t>113.173998</w:t>
                  </w:r>
                </w:p>
              </w:tc>
              <w:tc>
                <w:tcPr>
                  <w:tcW w:w="677"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29.465456</w:t>
                  </w:r>
                </w:p>
              </w:tc>
              <w:tc>
                <w:tcPr>
                  <w:tcW w:w="502"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居住住宅</w:t>
                  </w:r>
                </w:p>
              </w:tc>
              <w:tc>
                <w:tcPr>
                  <w:tcW w:w="911"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35</w:t>
                  </w:r>
                  <w:r w:rsidRPr="00237246">
                    <w:rPr>
                      <w:rFonts w:hint="eastAsia"/>
                      <w:sz w:val="21"/>
                      <w:szCs w:val="21"/>
                    </w:rPr>
                    <w:t>户，约</w:t>
                  </w:r>
                  <w:r w:rsidRPr="00237246">
                    <w:rPr>
                      <w:rFonts w:hint="eastAsia"/>
                      <w:sz w:val="21"/>
                      <w:szCs w:val="21"/>
                    </w:rPr>
                    <w:t>105</w:t>
                  </w:r>
                  <w:r w:rsidRPr="00237246">
                    <w:rPr>
                      <w:rFonts w:hint="eastAsia"/>
                      <w:sz w:val="21"/>
                      <w:szCs w:val="21"/>
                    </w:rPr>
                    <w:t>人</w:t>
                  </w:r>
                </w:p>
              </w:tc>
              <w:tc>
                <w:tcPr>
                  <w:tcW w:w="498"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sz w:val="21"/>
                      <w:szCs w:val="21"/>
                    </w:rPr>
                    <w:t>二类区</w:t>
                  </w:r>
                </w:p>
              </w:tc>
              <w:tc>
                <w:tcPr>
                  <w:tcW w:w="415" w:type="pct"/>
                  <w:vAlign w:val="center"/>
                </w:tcPr>
                <w:p w:rsidR="00E013C9" w:rsidRPr="00237246" w:rsidRDefault="00E013C9" w:rsidP="00A136BA">
                  <w:pPr>
                    <w:adjustRightInd/>
                    <w:snapToGrid/>
                    <w:spacing w:line="240" w:lineRule="auto"/>
                    <w:ind w:firstLineChars="0" w:firstLine="0"/>
                    <w:jc w:val="center"/>
                    <w:rPr>
                      <w:sz w:val="21"/>
                      <w:szCs w:val="21"/>
                    </w:rPr>
                  </w:pPr>
                  <w:r w:rsidRPr="00237246">
                    <w:rPr>
                      <w:rFonts w:hint="eastAsia"/>
                      <w:sz w:val="21"/>
                      <w:szCs w:val="21"/>
                    </w:rPr>
                    <w:t>SW</w:t>
                  </w:r>
                </w:p>
              </w:tc>
              <w:tc>
                <w:tcPr>
                  <w:tcW w:w="562" w:type="pct"/>
                  <w:vAlign w:val="center"/>
                </w:tcPr>
                <w:p w:rsidR="00E013C9" w:rsidRPr="00237246" w:rsidRDefault="00E013C9" w:rsidP="00686418">
                  <w:pPr>
                    <w:adjustRightInd/>
                    <w:snapToGrid/>
                    <w:spacing w:line="240" w:lineRule="auto"/>
                    <w:ind w:firstLineChars="0" w:firstLine="0"/>
                    <w:jc w:val="center"/>
                    <w:rPr>
                      <w:sz w:val="21"/>
                      <w:szCs w:val="21"/>
                    </w:rPr>
                  </w:pPr>
                  <w:r w:rsidRPr="00237246">
                    <w:rPr>
                      <w:rFonts w:hint="eastAsia"/>
                      <w:sz w:val="21"/>
                      <w:szCs w:val="21"/>
                    </w:rPr>
                    <w:t>1</w:t>
                  </w:r>
                  <w:r w:rsidR="00686418" w:rsidRPr="00237246">
                    <w:rPr>
                      <w:rFonts w:hint="eastAsia"/>
                      <w:sz w:val="21"/>
                      <w:szCs w:val="21"/>
                    </w:rPr>
                    <w:t>7</w:t>
                  </w:r>
                  <w:r w:rsidRPr="00237246">
                    <w:rPr>
                      <w:rFonts w:hint="eastAsia"/>
                      <w:sz w:val="21"/>
                      <w:szCs w:val="21"/>
                    </w:rPr>
                    <w:t>40</w:t>
                  </w:r>
                  <w:r w:rsidR="00686418" w:rsidRPr="00237246">
                    <w:rPr>
                      <w:rFonts w:ascii="宋体" w:hAnsi="宋体" w:hint="eastAsia"/>
                      <w:sz w:val="21"/>
                      <w:szCs w:val="21"/>
                    </w:rPr>
                    <w:t>～</w:t>
                  </w:r>
                  <w:r w:rsidR="00686418" w:rsidRPr="00237246">
                    <w:rPr>
                      <w:rFonts w:hint="eastAsia"/>
                      <w:sz w:val="21"/>
                      <w:szCs w:val="21"/>
                    </w:rPr>
                    <w:t>2130</w:t>
                  </w:r>
                </w:p>
              </w:tc>
            </w:tr>
          </w:tbl>
          <w:p w:rsidR="00E013C9" w:rsidRPr="00237246" w:rsidRDefault="00E013C9" w:rsidP="00830898">
            <w:pPr>
              <w:pStyle w:val="a0"/>
              <w:ind w:firstLineChars="0" w:firstLine="0"/>
            </w:pPr>
          </w:p>
          <w:p w:rsidR="00686418" w:rsidRPr="00237246" w:rsidRDefault="00686418" w:rsidP="00830898">
            <w:pPr>
              <w:pStyle w:val="a0"/>
              <w:ind w:firstLineChars="0" w:firstLine="0"/>
            </w:pPr>
          </w:p>
          <w:p w:rsidR="00686418" w:rsidRPr="00237246" w:rsidRDefault="00686418" w:rsidP="00830898">
            <w:pPr>
              <w:pStyle w:val="a0"/>
              <w:ind w:firstLineChars="0" w:firstLine="0"/>
            </w:pPr>
          </w:p>
          <w:p w:rsidR="00686418" w:rsidRPr="00237246" w:rsidRDefault="00686418" w:rsidP="00830898">
            <w:pPr>
              <w:pStyle w:val="a0"/>
              <w:ind w:firstLineChars="0" w:firstLine="0"/>
            </w:pPr>
          </w:p>
          <w:p w:rsidR="00686418" w:rsidRPr="00237246" w:rsidRDefault="00686418" w:rsidP="00830898">
            <w:pPr>
              <w:pStyle w:val="a0"/>
              <w:ind w:firstLineChars="0" w:firstLine="0"/>
            </w:pPr>
          </w:p>
          <w:p w:rsidR="00686418" w:rsidRPr="00237246" w:rsidRDefault="00686418" w:rsidP="00830898">
            <w:pPr>
              <w:pStyle w:val="a0"/>
              <w:ind w:firstLineChars="0" w:firstLine="0"/>
            </w:pPr>
          </w:p>
          <w:p w:rsidR="00686418" w:rsidRPr="00237246" w:rsidRDefault="00686418" w:rsidP="00830898">
            <w:pPr>
              <w:pStyle w:val="a0"/>
              <w:ind w:firstLineChars="0" w:firstLine="0"/>
            </w:pPr>
          </w:p>
          <w:p w:rsidR="00686418" w:rsidRPr="00237246" w:rsidRDefault="00686418" w:rsidP="00830898">
            <w:pPr>
              <w:pStyle w:val="a0"/>
              <w:ind w:firstLineChars="0" w:firstLine="0"/>
            </w:pPr>
          </w:p>
        </w:tc>
      </w:tr>
      <w:bookmarkEnd w:id="32"/>
      <w:bookmarkEnd w:id="33"/>
      <w:bookmarkEnd w:id="34"/>
      <w:bookmarkEnd w:id="35"/>
      <w:bookmarkEnd w:id="36"/>
      <w:bookmarkEnd w:id="37"/>
    </w:tbl>
    <w:p w:rsidR="00E013C9" w:rsidRPr="00237246" w:rsidRDefault="00E013C9" w:rsidP="00E013C9">
      <w:pPr>
        <w:ind w:firstLine="560"/>
        <w:sectPr w:rsidR="00E013C9" w:rsidRPr="00237246" w:rsidSect="00FF1B08">
          <w:pgSz w:w="11906" w:h="16838"/>
          <w:pgMar w:top="1418" w:right="1588" w:bottom="1418" w:left="1588" w:header="851" w:footer="992" w:gutter="0"/>
          <w:cols w:space="720"/>
          <w:docGrid w:type="linesAndChars" w:linePitch="312"/>
        </w:sectPr>
      </w:pPr>
    </w:p>
    <w:p w:rsidR="00E013C9" w:rsidRPr="00237246" w:rsidRDefault="00E013C9" w:rsidP="00E013C9">
      <w:pPr>
        <w:pStyle w:val="af"/>
        <w:spacing w:line="20" w:lineRule="exact"/>
        <w:ind w:firstLine="200"/>
        <w:rPr>
          <w:rFonts w:ascii="Times New Roman" w:hAnsi="Times New Roman"/>
          <w:sz w:val="10"/>
          <w:szCs w:val="10"/>
        </w:rPr>
      </w:pPr>
      <w:bookmarkStart w:id="43" w:name="_Toc375145920"/>
    </w:p>
    <w:p w:rsidR="00E013C9" w:rsidRPr="00237246" w:rsidRDefault="00E013C9" w:rsidP="00E013C9">
      <w:pPr>
        <w:pStyle w:val="1"/>
        <w:spacing w:before="156"/>
      </w:pPr>
      <w:bookmarkStart w:id="44" w:name="_Toc10625"/>
      <w:r w:rsidRPr="00237246">
        <w:t>四、评价适用标准</w:t>
      </w:r>
      <w:bookmarkEnd w:id="43"/>
      <w:bookmarkEnd w:id="44"/>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8503"/>
      </w:tblGrid>
      <w:tr w:rsidR="00237246" w:rsidRPr="00237246" w:rsidTr="00E013C9">
        <w:trPr>
          <w:trHeight w:val="454"/>
          <w:jc w:val="center"/>
        </w:trPr>
        <w:tc>
          <w:tcPr>
            <w:tcW w:w="541" w:type="dxa"/>
            <w:vAlign w:val="center"/>
          </w:tcPr>
          <w:p w:rsidR="00E013C9" w:rsidRPr="00237246" w:rsidRDefault="00E013C9" w:rsidP="00A136BA">
            <w:pPr>
              <w:spacing w:line="500" w:lineRule="exact"/>
              <w:ind w:firstLineChars="0" w:firstLine="0"/>
              <w:jc w:val="center"/>
              <w:rPr>
                <w:sz w:val="32"/>
                <w:szCs w:val="32"/>
              </w:rPr>
            </w:pPr>
            <w:r w:rsidRPr="00237246">
              <w:rPr>
                <w:sz w:val="32"/>
                <w:szCs w:val="32"/>
              </w:rPr>
              <w:t>环</w:t>
            </w:r>
          </w:p>
          <w:p w:rsidR="00E013C9" w:rsidRPr="00237246" w:rsidRDefault="00E013C9" w:rsidP="00A136BA">
            <w:pPr>
              <w:spacing w:line="500" w:lineRule="exact"/>
              <w:ind w:firstLineChars="0" w:firstLine="0"/>
              <w:jc w:val="center"/>
              <w:rPr>
                <w:sz w:val="32"/>
                <w:szCs w:val="32"/>
              </w:rPr>
            </w:pPr>
            <w:r w:rsidRPr="00237246">
              <w:rPr>
                <w:sz w:val="32"/>
                <w:szCs w:val="32"/>
              </w:rPr>
              <w:t>境</w:t>
            </w:r>
          </w:p>
          <w:p w:rsidR="00E013C9" w:rsidRPr="00237246" w:rsidRDefault="00E013C9" w:rsidP="00A136BA">
            <w:pPr>
              <w:spacing w:line="500" w:lineRule="exact"/>
              <w:ind w:firstLineChars="0" w:firstLine="0"/>
              <w:jc w:val="center"/>
              <w:rPr>
                <w:sz w:val="32"/>
                <w:szCs w:val="32"/>
              </w:rPr>
            </w:pPr>
            <w:r w:rsidRPr="00237246">
              <w:rPr>
                <w:sz w:val="32"/>
                <w:szCs w:val="32"/>
              </w:rPr>
              <w:t>质</w:t>
            </w:r>
          </w:p>
          <w:p w:rsidR="00E013C9" w:rsidRPr="00237246" w:rsidRDefault="00E013C9" w:rsidP="00A136BA">
            <w:pPr>
              <w:spacing w:line="500" w:lineRule="exact"/>
              <w:ind w:firstLineChars="0" w:firstLine="0"/>
              <w:jc w:val="center"/>
              <w:rPr>
                <w:sz w:val="32"/>
                <w:szCs w:val="32"/>
              </w:rPr>
            </w:pPr>
            <w:r w:rsidRPr="00237246">
              <w:rPr>
                <w:sz w:val="32"/>
                <w:szCs w:val="32"/>
              </w:rPr>
              <w:t>量</w:t>
            </w:r>
          </w:p>
          <w:p w:rsidR="00E013C9" w:rsidRPr="00237246" w:rsidRDefault="00E013C9" w:rsidP="00A136BA">
            <w:pPr>
              <w:spacing w:line="500" w:lineRule="exact"/>
              <w:ind w:firstLineChars="0" w:firstLine="0"/>
              <w:jc w:val="center"/>
              <w:rPr>
                <w:sz w:val="32"/>
                <w:szCs w:val="32"/>
              </w:rPr>
            </w:pPr>
            <w:r w:rsidRPr="00237246">
              <w:rPr>
                <w:sz w:val="32"/>
                <w:szCs w:val="32"/>
              </w:rPr>
              <w:t>标</w:t>
            </w:r>
          </w:p>
          <w:p w:rsidR="00E013C9" w:rsidRPr="00237246" w:rsidRDefault="00E013C9" w:rsidP="00A136BA">
            <w:pPr>
              <w:spacing w:line="500" w:lineRule="exact"/>
              <w:ind w:firstLineChars="0" w:firstLine="0"/>
              <w:jc w:val="center"/>
              <w:rPr>
                <w:sz w:val="24"/>
              </w:rPr>
            </w:pPr>
            <w:r w:rsidRPr="00237246">
              <w:rPr>
                <w:sz w:val="32"/>
                <w:szCs w:val="32"/>
              </w:rPr>
              <w:t>准</w:t>
            </w:r>
          </w:p>
        </w:tc>
        <w:tc>
          <w:tcPr>
            <w:tcW w:w="8092" w:type="dxa"/>
            <w:vAlign w:val="center"/>
          </w:tcPr>
          <w:p w:rsidR="00E013C9" w:rsidRPr="00237246" w:rsidRDefault="00E013C9" w:rsidP="002F39C6">
            <w:pPr>
              <w:adjustRightInd/>
              <w:snapToGrid/>
              <w:ind w:firstLine="482"/>
              <w:rPr>
                <w:b/>
                <w:kern w:val="0"/>
                <w:sz w:val="24"/>
                <w:szCs w:val="24"/>
              </w:rPr>
            </w:pPr>
            <w:r w:rsidRPr="00237246">
              <w:rPr>
                <w:b/>
                <w:kern w:val="0"/>
                <w:sz w:val="24"/>
                <w:szCs w:val="24"/>
              </w:rPr>
              <w:t>1</w:t>
            </w:r>
            <w:r w:rsidRPr="00237246">
              <w:rPr>
                <w:b/>
                <w:kern w:val="0"/>
                <w:sz w:val="24"/>
                <w:szCs w:val="24"/>
              </w:rPr>
              <w:t>、环境空气</w:t>
            </w:r>
          </w:p>
          <w:p w:rsidR="00E013C9" w:rsidRPr="00237246" w:rsidRDefault="00E013C9" w:rsidP="002F39C6">
            <w:pPr>
              <w:adjustRightInd/>
              <w:snapToGrid/>
              <w:ind w:firstLine="480"/>
              <w:rPr>
                <w:sz w:val="24"/>
                <w:szCs w:val="24"/>
              </w:rPr>
            </w:pPr>
            <w:r w:rsidRPr="00237246">
              <w:rPr>
                <w:sz w:val="24"/>
                <w:szCs w:val="24"/>
              </w:rPr>
              <w:t>项目所在区域环境空气质量功能划为二类区，项目</w:t>
            </w:r>
            <w:r w:rsidRPr="00237246">
              <w:rPr>
                <w:sz w:val="24"/>
                <w:szCs w:val="24"/>
              </w:rPr>
              <w:t>SO</w:t>
            </w:r>
            <w:r w:rsidRPr="00237246">
              <w:rPr>
                <w:sz w:val="24"/>
                <w:szCs w:val="24"/>
                <w:vertAlign w:val="subscript"/>
              </w:rPr>
              <w:t>2</w:t>
            </w:r>
            <w:r w:rsidRPr="00237246">
              <w:rPr>
                <w:sz w:val="24"/>
                <w:szCs w:val="24"/>
              </w:rPr>
              <w:t>、</w:t>
            </w:r>
            <w:r w:rsidRPr="00237246">
              <w:rPr>
                <w:sz w:val="24"/>
                <w:szCs w:val="24"/>
              </w:rPr>
              <w:t>NO</w:t>
            </w:r>
            <w:r w:rsidRPr="00237246">
              <w:rPr>
                <w:sz w:val="24"/>
                <w:szCs w:val="24"/>
                <w:vertAlign w:val="subscript"/>
              </w:rPr>
              <w:t>2</w:t>
            </w:r>
            <w:r w:rsidRPr="00237246">
              <w:rPr>
                <w:sz w:val="24"/>
                <w:szCs w:val="24"/>
              </w:rPr>
              <w:t>、</w:t>
            </w:r>
            <w:r w:rsidRPr="00237246">
              <w:rPr>
                <w:sz w:val="24"/>
                <w:szCs w:val="24"/>
              </w:rPr>
              <w:t>CO</w:t>
            </w:r>
            <w:r w:rsidRPr="00237246">
              <w:rPr>
                <w:sz w:val="24"/>
                <w:szCs w:val="24"/>
              </w:rPr>
              <w:t>、</w:t>
            </w:r>
            <w:r w:rsidRPr="00237246">
              <w:rPr>
                <w:sz w:val="24"/>
                <w:szCs w:val="24"/>
              </w:rPr>
              <w:t>O</w:t>
            </w:r>
            <w:r w:rsidRPr="00237246">
              <w:rPr>
                <w:sz w:val="24"/>
                <w:szCs w:val="24"/>
                <w:vertAlign w:val="subscript"/>
              </w:rPr>
              <w:t>3</w:t>
            </w:r>
            <w:r w:rsidRPr="00237246">
              <w:rPr>
                <w:sz w:val="24"/>
                <w:szCs w:val="24"/>
              </w:rPr>
              <w:t>、</w:t>
            </w:r>
            <w:r w:rsidRPr="00237246">
              <w:rPr>
                <w:sz w:val="24"/>
                <w:szCs w:val="24"/>
              </w:rPr>
              <w:t>PM</w:t>
            </w:r>
            <w:r w:rsidRPr="00237246">
              <w:rPr>
                <w:sz w:val="24"/>
                <w:szCs w:val="24"/>
                <w:vertAlign w:val="subscript"/>
              </w:rPr>
              <w:t>2.5</w:t>
            </w:r>
            <w:r w:rsidRPr="00237246">
              <w:rPr>
                <w:sz w:val="24"/>
                <w:szCs w:val="24"/>
              </w:rPr>
              <w:t>、</w:t>
            </w:r>
            <w:r w:rsidRPr="00237246">
              <w:rPr>
                <w:sz w:val="24"/>
                <w:szCs w:val="24"/>
              </w:rPr>
              <w:t>PM</w:t>
            </w:r>
            <w:r w:rsidRPr="00237246">
              <w:rPr>
                <w:sz w:val="24"/>
                <w:szCs w:val="24"/>
                <w:vertAlign w:val="subscript"/>
              </w:rPr>
              <w:t>10</w:t>
            </w:r>
            <w:r w:rsidR="0026486A" w:rsidRPr="00237246">
              <w:rPr>
                <w:rFonts w:hint="eastAsia"/>
                <w:sz w:val="24"/>
                <w:szCs w:val="24"/>
              </w:rPr>
              <w:t>、</w:t>
            </w:r>
            <w:r w:rsidR="0026486A" w:rsidRPr="00237246">
              <w:rPr>
                <w:rFonts w:hint="eastAsia"/>
                <w:sz w:val="24"/>
                <w:szCs w:val="24"/>
              </w:rPr>
              <w:t>TSP</w:t>
            </w:r>
            <w:r w:rsidRPr="00237246">
              <w:rPr>
                <w:sz w:val="24"/>
                <w:szCs w:val="24"/>
              </w:rPr>
              <w:t>执行《环境空气质量标准》（</w:t>
            </w:r>
            <w:r w:rsidRPr="00237246">
              <w:rPr>
                <w:sz w:val="24"/>
                <w:szCs w:val="24"/>
              </w:rPr>
              <w:t>GB3095-2012</w:t>
            </w:r>
            <w:r w:rsidRPr="00237246">
              <w:rPr>
                <w:sz w:val="24"/>
                <w:szCs w:val="24"/>
              </w:rPr>
              <w:t>）中的二级标准。</w:t>
            </w:r>
          </w:p>
          <w:p w:rsidR="00E013C9" w:rsidRPr="00237246" w:rsidRDefault="00E013C9" w:rsidP="002F39C6">
            <w:pPr>
              <w:adjustRightInd/>
              <w:snapToGrid/>
              <w:ind w:firstLine="480"/>
              <w:rPr>
                <w:sz w:val="24"/>
                <w:szCs w:val="24"/>
              </w:rPr>
            </w:pPr>
            <w:r w:rsidRPr="00237246">
              <w:rPr>
                <w:rFonts w:hint="eastAsia"/>
                <w:sz w:val="24"/>
                <w:szCs w:val="24"/>
              </w:rPr>
              <w:t>TVOC</w:t>
            </w:r>
            <w:r w:rsidRPr="00237246">
              <w:rPr>
                <w:rFonts w:hint="eastAsia"/>
                <w:sz w:val="24"/>
                <w:szCs w:val="24"/>
              </w:rPr>
              <w:t>执行《环境影响评价技术导则大气环境》（</w:t>
            </w:r>
            <w:r w:rsidRPr="00237246">
              <w:rPr>
                <w:rFonts w:hint="eastAsia"/>
                <w:sz w:val="24"/>
                <w:szCs w:val="24"/>
              </w:rPr>
              <w:t>HJ2.2-2018</w:t>
            </w:r>
            <w:r w:rsidRPr="00237246">
              <w:rPr>
                <w:rFonts w:hint="eastAsia"/>
                <w:sz w:val="24"/>
                <w:szCs w:val="24"/>
              </w:rPr>
              <w:t>）附录</w:t>
            </w:r>
            <w:r w:rsidRPr="00237246">
              <w:rPr>
                <w:rFonts w:hint="eastAsia"/>
                <w:sz w:val="24"/>
                <w:szCs w:val="24"/>
              </w:rPr>
              <w:t>D</w:t>
            </w:r>
            <w:r w:rsidRPr="00237246">
              <w:rPr>
                <w:rFonts w:hint="eastAsia"/>
                <w:sz w:val="24"/>
                <w:szCs w:val="24"/>
              </w:rPr>
              <w:t>的浓度限值相关标准。</w:t>
            </w:r>
          </w:p>
          <w:p w:rsidR="00E013C9" w:rsidRPr="00237246" w:rsidRDefault="00E013C9" w:rsidP="00A136BA">
            <w:pPr>
              <w:widowControl/>
              <w:adjustRightInd/>
              <w:snapToGrid/>
              <w:ind w:firstLineChars="0" w:firstLine="0"/>
              <w:jc w:val="center"/>
              <w:rPr>
                <w:b/>
                <w:sz w:val="21"/>
                <w:szCs w:val="21"/>
                <w:vertAlign w:val="superscript"/>
              </w:rPr>
            </w:pPr>
            <w:r w:rsidRPr="00237246">
              <w:rPr>
                <w:b/>
                <w:snapToGrid w:val="0"/>
                <w:sz w:val="21"/>
                <w:szCs w:val="21"/>
              </w:rPr>
              <w:t>表</w:t>
            </w:r>
            <w:r w:rsidRPr="00237246">
              <w:rPr>
                <w:b/>
                <w:snapToGrid w:val="0"/>
                <w:sz w:val="21"/>
                <w:szCs w:val="21"/>
              </w:rPr>
              <w:t xml:space="preserve">4-1  </w:t>
            </w:r>
            <w:r w:rsidRPr="00237246">
              <w:rPr>
                <w:b/>
                <w:snapToGrid w:val="0"/>
                <w:sz w:val="21"/>
                <w:szCs w:val="21"/>
              </w:rPr>
              <w:t>环境空气质量标准限值</w:t>
            </w:r>
            <w:r w:rsidR="002F39C6" w:rsidRPr="00237246">
              <w:rPr>
                <w:rFonts w:hint="eastAsia"/>
                <w:b/>
                <w:snapToGrid w:val="0"/>
                <w:sz w:val="21"/>
                <w:szCs w:val="21"/>
              </w:rPr>
              <w:t xml:space="preserve">  </w:t>
            </w:r>
            <w:r w:rsidRPr="00237246">
              <w:rPr>
                <w:b/>
                <w:sz w:val="21"/>
                <w:szCs w:val="21"/>
              </w:rPr>
              <w:t>单位：</w:t>
            </w:r>
            <w:r w:rsidRPr="00237246">
              <w:rPr>
                <w:b/>
                <w:sz w:val="21"/>
                <w:szCs w:val="21"/>
              </w:rPr>
              <w:t>mg/m</w:t>
            </w:r>
            <w:r w:rsidRPr="00237246">
              <w:rPr>
                <w:b/>
                <w:sz w:val="21"/>
                <w:szCs w:val="21"/>
                <w:vertAlign w:val="superscript"/>
              </w:rPr>
              <w:t>3</w:t>
            </w:r>
          </w:p>
          <w:tbl>
            <w:tblPr>
              <w:tblW w:w="793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731"/>
              <w:gridCol w:w="888"/>
              <w:gridCol w:w="1287"/>
              <w:gridCol w:w="667"/>
              <w:gridCol w:w="709"/>
              <w:gridCol w:w="850"/>
              <w:gridCol w:w="2806"/>
            </w:tblGrid>
            <w:tr w:rsidR="00237246" w:rsidRPr="00237246" w:rsidTr="001342E1">
              <w:trPr>
                <w:trHeight w:val="284"/>
                <w:tblHeader/>
                <w:jc w:val="center"/>
              </w:trPr>
              <w:tc>
                <w:tcPr>
                  <w:tcW w:w="731" w:type="dxa"/>
                  <w:vMerge w:val="restar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环境</w:t>
                  </w:r>
                </w:p>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类</w:t>
                  </w:r>
                </w:p>
              </w:tc>
              <w:tc>
                <w:tcPr>
                  <w:tcW w:w="888" w:type="dxa"/>
                  <w:vMerge w:val="restar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污染物</w:t>
                  </w:r>
                </w:p>
              </w:tc>
              <w:tc>
                <w:tcPr>
                  <w:tcW w:w="1287" w:type="dxa"/>
                  <w:vMerge w:val="restar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取值时间</w:t>
                  </w:r>
                </w:p>
              </w:tc>
              <w:tc>
                <w:tcPr>
                  <w:tcW w:w="2226" w:type="dxa"/>
                  <w:gridSpan w:val="3"/>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限值</w:t>
                  </w:r>
                </w:p>
              </w:tc>
              <w:tc>
                <w:tcPr>
                  <w:tcW w:w="2806" w:type="dxa"/>
                  <w:vMerge w:val="restar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执行标准</w:t>
                  </w:r>
                </w:p>
              </w:tc>
            </w:tr>
            <w:tr w:rsidR="00237246" w:rsidRPr="00237246" w:rsidTr="001342E1">
              <w:trPr>
                <w:trHeight w:val="284"/>
                <w:tblHeader/>
                <w:jc w:val="center"/>
              </w:trPr>
              <w:tc>
                <w:tcPr>
                  <w:tcW w:w="731" w:type="dxa"/>
                  <w:vMerge/>
                  <w:vAlign w:val="center"/>
                </w:tcPr>
                <w:p w:rsidR="00E013C9" w:rsidRPr="00237246" w:rsidRDefault="00E013C9" w:rsidP="00A136BA">
                  <w:pPr>
                    <w:adjustRightInd/>
                    <w:snapToGrid/>
                    <w:spacing w:line="240" w:lineRule="auto"/>
                    <w:ind w:firstLineChars="0" w:firstLine="0"/>
                    <w:jc w:val="center"/>
                    <w:rPr>
                      <w:bCs/>
                      <w:sz w:val="21"/>
                      <w:szCs w:val="21"/>
                    </w:rPr>
                  </w:pPr>
                </w:p>
              </w:tc>
              <w:tc>
                <w:tcPr>
                  <w:tcW w:w="888" w:type="dxa"/>
                  <w:vMerge/>
                  <w:vAlign w:val="center"/>
                </w:tcPr>
                <w:p w:rsidR="00E013C9" w:rsidRPr="00237246" w:rsidRDefault="00E013C9" w:rsidP="00A136BA">
                  <w:pPr>
                    <w:adjustRightInd/>
                    <w:snapToGrid/>
                    <w:spacing w:line="240" w:lineRule="auto"/>
                    <w:ind w:firstLineChars="0" w:firstLine="0"/>
                    <w:jc w:val="center"/>
                    <w:rPr>
                      <w:bCs/>
                      <w:sz w:val="21"/>
                      <w:szCs w:val="21"/>
                    </w:rPr>
                  </w:pPr>
                </w:p>
              </w:tc>
              <w:tc>
                <w:tcPr>
                  <w:tcW w:w="1287" w:type="dxa"/>
                  <w:vMerge/>
                  <w:vAlign w:val="center"/>
                </w:tcPr>
                <w:p w:rsidR="00E013C9" w:rsidRPr="00237246" w:rsidRDefault="00E013C9" w:rsidP="00A136BA">
                  <w:pPr>
                    <w:adjustRightInd/>
                    <w:snapToGrid/>
                    <w:spacing w:line="240" w:lineRule="auto"/>
                    <w:ind w:firstLineChars="0" w:firstLine="0"/>
                    <w:jc w:val="center"/>
                    <w:rPr>
                      <w:bCs/>
                      <w:sz w:val="21"/>
                      <w:szCs w:val="21"/>
                    </w:rPr>
                  </w:pPr>
                </w:p>
              </w:tc>
              <w:tc>
                <w:tcPr>
                  <w:tcW w:w="667" w:type="dxa"/>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级别</w:t>
                  </w:r>
                </w:p>
              </w:tc>
              <w:tc>
                <w:tcPr>
                  <w:tcW w:w="709" w:type="dxa"/>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浓度</w:t>
                  </w:r>
                </w:p>
              </w:tc>
              <w:tc>
                <w:tcPr>
                  <w:tcW w:w="850" w:type="dxa"/>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单位</w:t>
                  </w:r>
                </w:p>
              </w:tc>
              <w:tc>
                <w:tcPr>
                  <w:tcW w:w="2806" w:type="dxa"/>
                  <w:vMerge/>
                  <w:vAlign w:val="center"/>
                </w:tcPr>
                <w:p w:rsidR="00E013C9" w:rsidRPr="00237246" w:rsidRDefault="00E013C9"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环境</w:t>
                  </w:r>
                </w:p>
                <w:p w:rsidR="005B5214" w:rsidRPr="00237246" w:rsidRDefault="005B5214" w:rsidP="00A136BA">
                  <w:pPr>
                    <w:adjustRightInd/>
                    <w:snapToGrid/>
                    <w:spacing w:line="240" w:lineRule="auto"/>
                    <w:ind w:firstLineChars="0" w:firstLine="0"/>
                    <w:jc w:val="center"/>
                    <w:textAlignment w:val="baseline"/>
                    <w:rPr>
                      <w:bCs/>
                      <w:sz w:val="21"/>
                      <w:szCs w:val="21"/>
                    </w:rPr>
                  </w:pPr>
                  <w:r w:rsidRPr="00237246">
                    <w:rPr>
                      <w:bCs/>
                      <w:sz w:val="21"/>
                      <w:szCs w:val="21"/>
                    </w:rPr>
                    <w:t>空气</w:t>
                  </w:r>
                </w:p>
              </w:tc>
              <w:tc>
                <w:tcPr>
                  <w:tcW w:w="888"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SO</w:t>
                  </w:r>
                  <w:r w:rsidRPr="00237246">
                    <w:rPr>
                      <w:bCs/>
                      <w:sz w:val="21"/>
                      <w:szCs w:val="21"/>
                      <w:vertAlign w:val="subscript"/>
                    </w:rPr>
                    <w:t>2</w:t>
                  </w: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日平均</w:t>
                  </w:r>
                </w:p>
              </w:tc>
              <w:tc>
                <w:tcPr>
                  <w:tcW w:w="667"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二级</w:t>
                  </w: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15</w:t>
                  </w:r>
                  <w:r w:rsidRPr="00237246">
                    <w:rPr>
                      <w:rFonts w:hint="eastAsia"/>
                      <w:bCs/>
                      <w:sz w:val="21"/>
                      <w:szCs w:val="21"/>
                    </w:rPr>
                    <w:t>0</w:t>
                  </w:r>
                </w:p>
              </w:tc>
              <w:tc>
                <w:tcPr>
                  <w:tcW w:w="850"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μg/m</w:t>
                  </w:r>
                  <w:r w:rsidRPr="00237246">
                    <w:rPr>
                      <w:bCs/>
                      <w:sz w:val="21"/>
                      <w:szCs w:val="21"/>
                      <w:vertAlign w:val="superscript"/>
                    </w:rPr>
                    <w:t>3</w:t>
                  </w:r>
                </w:p>
              </w:tc>
              <w:tc>
                <w:tcPr>
                  <w:tcW w:w="2806"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《环境空气质量标准》（</w:t>
                  </w:r>
                  <w:r w:rsidRPr="00237246">
                    <w:rPr>
                      <w:bCs/>
                      <w:sz w:val="21"/>
                      <w:szCs w:val="21"/>
                    </w:rPr>
                    <w:t>GB3095-2012</w:t>
                  </w:r>
                  <w:r w:rsidRPr="00237246">
                    <w:rPr>
                      <w:bCs/>
                      <w:sz w:val="21"/>
                      <w:szCs w:val="21"/>
                    </w:rPr>
                    <w:t>）</w:t>
                  </w: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小时平均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500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年平均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60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NO</w:t>
                  </w:r>
                  <w:r w:rsidRPr="00237246">
                    <w:rPr>
                      <w:bCs/>
                      <w:sz w:val="21"/>
                      <w:szCs w:val="21"/>
                      <w:vertAlign w:val="subscript"/>
                    </w:rPr>
                    <w:t>2</w:t>
                  </w:r>
                </w:p>
              </w:tc>
              <w:tc>
                <w:tcPr>
                  <w:tcW w:w="1287" w:type="dxa"/>
                  <w:vAlign w:val="center"/>
                </w:tcPr>
                <w:p w:rsidR="005B5214" w:rsidRPr="00237246" w:rsidRDefault="005B5214" w:rsidP="009B5C24">
                  <w:pPr>
                    <w:adjustRightInd/>
                    <w:snapToGrid/>
                    <w:spacing w:line="240" w:lineRule="auto"/>
                    <w:ind w:firstLineChars="0" w:firstLine="0"/>
                    <w:jc w:val="center"/>
                    <w:rPr>
                      <w:bCs/>
                      <w:sz w:val="21"/>
                      <w:szCs w:val="21"/>
                    </w:rPr>
                  </w:pPr>
                  <w:r w:rsidRPr="00237246">
                    <w:rPr>
                      <w:bCs/>
                      <w:sz w:val="21"/>
                      <w:szCs w:val="21"/>
                    </w:rPr>
                    <w:t>日</w:t>
                  </w:r>
                  <w:r w:rsidRPr="00237246">
                    <w:rPr>
                      <w:rFonts w:hint="eastAsia"/>
                      <w:bCs/>
                      <w:sz w:val="21"/>
                      <w:szCs w:val="21"/>
                    </w:rPr>
                    <w:t>平</w:t>
                  </w:r>
                  <w:r w:rsidRPr="00237246">
                    <w:rPr>
                      <w:bCs/>
                      <w:sz w:val="21"/>
                      <w:szCs w:val="21"/>
                    </w:rPr>
                    <w:t>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80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小时平均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200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年平均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40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PM</w:t>
                  </w:r>
                  <w:r w:rsidRPr="00237246">
                    <w:rPr>
                      <w:bCs/>
                      <w:sz w:val="21"/>
                      <w:szCs w:val="21"/>
                      <w:vertAlign w:val="subscript"/>
                    </w:rPr>
                    <w:t>10</w:t>
                  </w: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日平均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150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年平均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70</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restart"/>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PM</w:t>
                  </w:r>
                  <w:r w:rsidRPr="00237246">
                    <w:rPr>
                      <w:bCs/>
                      <w:sz w:val="21"/>
                      <w:szCs w:val="21"/>
                      <w:vertAlign w:val="subscript"/>
                    </w:rPr>
                    <w:t>2.5</w:t>
                  </w: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日平均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bCs/>
                      <w:sz w:val="21"/>
                      <w:szCs w:val="21"/>
                    </w:rPr>
                    <w:t>75</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888"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1287"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年平均</w:t>
                  </w:r>
                </w:p>
              </w:tc>
              <w:tc>
                <w:tcPr>
                  <w:tcW w:w="667"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709" w:type="dxa"/>
                  <w:vAlign w:val="center"/>
                </w:tcPr>
                <w:p w:rsidR="005B5214" w:rsidRPr="00237246" w:rsidRDefault="005B5214" w:rsidP="00A136BA">
                  <w:pPr>
                    <w:adjustRightInd/>
                    <w:snapToGrid/>
                    <w:spacing w:line="240" w:lineRule="auto"/>
                    <w:ind w:firstLineChars="0" w:firstLine="0"/>
                    <w:jc w:val="center"/>
                    <w:rPr>
                      <w:bCs/>
                      <w:sz w:val="21"/>
                      <w:szCs w:val="21"/>
                    </w:rPr>
                  </w:pPr>
                  <w:r w:rsidRPr="00237246">
                    <w:rPr>
                      <w:rFonts w:hint="eastAsia"/>
                      <w:bCs/>
                      <w:sz w:val="21"/>
                      <w:szCs w:val="21"/>
                    </w:rPr>
                    <w:t>35</w:t>
                  </w:r>
                </w:p>
              </w:tc>
              <w:tc>
                <w:tcPr>
                  <w:tcW w:w="850"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c>
                <w:tcPr>
                  <w:tcW w:w="2806" w:type="dxa"/>
                  <w:vMerge/>
                  <w:vAlign w:val="center"/>
                </w:tcPr>
                <w:p w:rsidR="005B5214" w:rsidRPr="00237246" w:rsidRDefault="005B5214"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888"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TSP</w:t>
                  </w:r>
                </w:p>
              </w:tc>
              <w:tc>
                <w:tcPr>
                  <w:tcW w:w="1287"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日平均</w:t>
                  </w:r>
                </w:p>
              </w:tc>
              <w:tc>
                <w:tcPr>
                  <w:tcW w:w="667"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709"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300</w:t>
                  </w:r>
                </w:p>
              </w:tc>
              <w:tc>
                <w:tcPr>
                  <w:tcW w:w="850"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2806"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888"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CO</w:t>
                  </w:r>
                </w:p>
              </w:tc>
              <w:tc>
                <w:tcPr>
                  <w:tcW w:w="1287"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小时平均</w:t>
                  </w:r>
                </w:p>
              </w:tc>
              <w:tc>
                <w:tcPr>
                  <w:tcW w:w="667"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709"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10</w:t>
                  </w:r>
                </w:p>
              </w:tc>
              <w:tc>
                <w:tcPr>
                  <w:tcW w:w="850"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mg/m</w:t>
                  </w:r>
                  <w:r w:rsidRPr="00237246">
                    <w:rPr>
                      <w:bCs/>
                      <w:sz w:val="21"/>
                      <w:szCs w:val="21"/>
                      <w:vertAlign w:val="superscript"/>
                    </w:rPr>
                    <w:t>3</w:t>
                  </w:r>
                </w:p>
              </w:tc>
              <w:tc>
                <w:tcPr>
                  <w:tcW w:w="2806"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888" w:type="dxa"/>
                  <w:vMerge w:val="restart"/>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O</w:t>
                  </w:r>
                  <w:r w:rsidRPr="00237246">
                    <w:rPr>
                      <w:bCs/>
                      <w:sz w:val="21"/>
                      <w:szCs w:val="21"/>
                      <w:vertAlign w:val="subscript"/>
                    </w:rPr>
                    <w:t>3</w:t>
                  </w:r>
                </w:p>
              </w:tc>
              <w:tc>
                <w:tcPr>
                  <w:tcW w:w="1287"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小时平均</w:t>
                  </w:r>
                </w:p>
              </w:tc>
              <w:tc>
                <w:tcPr>
                  <w:tcW w:w="667"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709"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200</w:t>
                  </w:r>
                </w:p>
              </w:tc>
              <w:tc>
                <w:tcPr>
                  <w:tcW w:w="850"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μg/m</w:t>
                  </w:r>
                  <w:r w:rsidRPr="00237246">
                    <w:rPr>
                      <w:bCs/>
                      <w:sz w:val="21"/>
                      <w:szCs w:val="21"/>
                      <w:vertAlign w:val="superscript"/>
                    </w:rPr>
                    <w:t>3</w:t>
                  </w:r>
                </w:p>
              </w:tc>
              <w:tc>
                <w:tcPr>
                  <w:tcW w:w="2806"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888"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1287"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rFonts w:hint="eastAsia"/>
                      <w:bCs/>
                      <w:sz w:val="21"/>
                      <w:szCs w:val="21"/>
                    </w:rPr>
                    <w:t>8</w:t>
                  </w:r>
                  <w:r w:rsidRPr="00237246">
                    <w:rPr>
                      <w:rFonts w:hint="eastAsia"/>
                      <w:bCs/>
                      <w:sz w:val="21"/>
                      <w:szCs w:val="21"/>
                    </w:rPr>
                    <w:t>小时均值</w:t>
                  </w:r>
                </w:p>
              </w:tc>
              <w:tc>
                <w:tcPr>
                  <w:tcW w:w="667"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c>
                <w:tcPr>
                  <w:tcW w:w="709"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rFonts w:hint="eastAsia"/>
                      <w:bCs/>
                      <w:sz w:val="21"/>
                      <w:szCs w:val="21"/>
                    </w:rPr>
                    <w:t>160</w:t>
                  </w:r>
                </w:p>
              </w:tc>
              <w:tc>
                <w:tcPr>
                  <w:tcW w:w="850" w:type="dxa"/>
                  <w:vAlign w:val="center"/>
                </w:tcPr>
                <w:p w:rsidR="004A408A" w:rsidRPr="00237246" w:rsidRDefault="004A408A" w:rsidP="00A136BA">
                  <w:pPr>
                    <w:adjustRightInd/>
                    <w:snapToGrid/>
                    <w:spacing w:line="240" w:lineRule="auto"/>
                    <w:ind w:firstLineChars="0" w:firstLine="0"/>
                    <w:jc w:val="center"/>
                    <w:rPr>
                      <w:bCs/>
                      <w:sz w:val="21"/>
                      <w:szCs w:val="21"/>
                    </w:rPr>
                  </w:pPr>
                  <w:r w:rsidRPr="00237246">
                    <w:rPr>
                      <w:bCs/>
                      <w:sz w:val="21"/>
                      <w:szCs w:val="21"/>
                    </w:rPr>
                    <w:t>μg/m</w:t>
                  </w:r>
                  <w:r w:rsidRPr="00237246">
                    <w:rPr>
                      <w:bCs/>
                      <w:sz w:val="21"/>
                      <w:szCs w:val="21"/>
                      <w:vertAlign w:val="superscript"/>
                    </w:rPr>
                    <w:t>3</w:t>
                  </w:r>
                </w:p>
              </w:tc>
              <w:tc>
                <w:tcPr>
                  <w:tcW w:w="2806" w:type="dxa"/>
                  <w:vMerge/>
                  <w:vAlign w:val="center"/>
                </w:tcPr>
                <w:p w:rsidR="004A408A" w:rsidRPr="00237246" w:rsidRDefault="004A408A" w:rsidP="00A136BA">
                  <w:pPr>
                    <w:adjustRightInd/>
                    <w:snapToGrid/>
                    <w:spacing w:line="240" w:lineRule="auto"/>
                    <w:ind w:firstLineChars="0" w:firstLine="0"/>
                    <w:jc w:val="center"/>
                    <w:rPr>
                      <w:bCs/>
                      <w:sz w:val="21"/>
                      <w:szCs w:val="21"/>
                    </w:rPr>
                  </w:pPr>
                </w:p>
              </w:tc>
            </w:tr>
            <w:tr w:rsidR="00237246" w:rsidRPr="00237246" w:rsidTr="001342E1">
              <w:trPr>
                <w:trHeight w:val="284"/>
                <w:jc w:val="center"/>
              </w:trPr>
              <w:tc>
                <w:tcPr>
                  <w:tcW w:w="731" w:type="dxa"/>
                  <w:vMerge/>
                  <w:vAlign w:val="center"/>
                </w:tcPr>
                <w:p w:rsidR="00C87FEE" w:rsidRPr="00237246" w:rsidRDefault="00C87FEE" w:rsidP="00A136BA">
                  <w:pPr>
                    <w:adjustRightInd/>
                    <w:snapToGrid/>
                    <w:spacing w:line="240" w:lineRule="auto"/>
                    <w:ind w:firstLineChars="0" w:firstLine="0"/>
                    <w:jc w:val="center"/>
                    <w:rPr>
                      <w:bCs/>
                      <w:sz w:val="21"/>
                      <w:szCs w:val="21"/>
                    </w:rPr>
                  </w:pPr>
                </w:p>
              </w:tc>
              <w:tc>
                <w:tcPr>
                  <w:tcW w:w="888" w:type="dxa"/>
                  <w:vAlign w:val="center"/>
                </w:tcPr>
                <w:p w:rsidR="00C87FEE" w:rsidRPr="00237246" w:rsidRDefault="00C87FEE" w:rsidP="00017221">
                  <w:pPr>
                    <w:overflowPunct w:val="0"/>
                    <w:autoSpaceDE w:val="0"/>
                    <w:autoSpaceDN w:val="0"/>
                    <w:adjustRightInd/>
                    <w:snapToGrid/>
                    <w:spacing w:line="240" w:lineRule="auto"/>
                    <w:ind w:firstLineChars="0" w:firstLine="0"/>
                    <w:jc w:val="center"/>
                    <w:rPr>
                      <w:bCs/>
                      <w:sz w:val="21"/>
                      <w:szCs w:val="21"/>
                    </w:rPr>
                  </w:pPr>
                  <w:r w:rsidRPr="00237246">
                    <w:rPr>
                      <w:bCs/>
                      <w:sz w:val="21"/>
                      <w:szCs w:val="21"/>
                    </w:rPr>
                    <w:t>TVOC</w:t>
                  </w:r>
                </w:p>
              </w:tc>
              <w:tc>
                <w:tcPr>
                  <w:tcW w:w="1287" w:type="dxa"/>
                  <w:vAlign w:val="center"/>
                </w:tcPr>
                <w:p w:rsidR="00C87FEE" w:rsidRPr="00237246" w:rsidRDefault="00C87FEE" w:rsidP="00017221">
                  <w:pPr>
                    <w:overflowPunct w:val="0"/>
                    <w:autoSpaceDE w:val="0"/>
                    <w:autoSpaceDN w:val="0"/>
                    <w:adjustRightInd/>
                    <w:snapToGrid/>
                    <w:spacing w:line="240" w:lineRule="auto"/>
                    <w:ind w:firstLineChars="0" w:firstLine="0"/>
                    <w:jc w:val="center"/>
                    <w:rPr>
                      <w:bCs/>
                      <w:sz w:val="21"/>
                      <w:szCs w:val="21"/>
                    </w:rPr>
                  </w:pPr>
                  <w:r w:rsidRPr="00237246">
                    <w:rPr>
                      <w:bCs/>
                      <w:sz w:val="21"/>
                      <w:szCs w:val="21"/>
                    </w:rPr>
                    <w:t>8</w:t>
                  </w:r>
                  <w:r w:rsidRPr="00237246">
                    <w:rPr>
                      <w:bCs/>
                      <w:sz w:val="21"/>
                      <w:szCs w:val="21"/>
                    </w:rPr>
                    <w:t>小时均值</w:t>
                  </w:r>
                </w:p>
              </w:tc>
              <w:tc>
                <w:tcPr>
                  <w:tcW w:w="667" w:type="dxa"/>
                  <w:vAlign w:val="center"/>
                </w:tcPr>
                <w:p w:rsidR="00C87FEE" w:rsidRPr="00237246" w:rsidRDefault="00C87FEE" w:rsidP="00A136BA">
                  <w:pPr>
                    <w:adjustRightInd/>
                    <w:snapToGrid/>
                    <w:spacing w:line="240" w:lineRule="auto"/>
                    <w:ind w:firstLineChars="0" w:firstLine="0"/>
                    <w:jc w:val="center"/>
                    <w:rPr>
                      <w:bCs/>
                      <w:sz w:val="21"/>
                      <w:szCs w:val="21"/>
                    </w:rPr>
                  </w:pPr>
                  <w:r w:rsidRPr="00237246">
                    <w:rPr>
                      <w:bCs/>
                      <w:sz w:val="21"/>
                      <w:szCs w:val="21"/>
                    </w:rPr>
                    <w:t>/</w:t>
                  </w:r>
                </w:p>
              </w:tc>
              <w:tc>
                <w:tcPr>
                  <w:tcW w:w="709" w:type="dxa"/>
                  <w:vAlign w:val="center"/>
                </w:tcPr>
                <w:p w:rsidR="00C87FEE" w:rsidRPr="00237246" w:rsidRDefault="00C87FEE" w:rsidP="00017221">
                  <w:pPr>
                    <w:adjustRightInd/>
                    <w:snapToGrid/>
                    <w:spacing w:line="240" w:lineRule="auto"/>
                    <w:ind w:firstLineChars="0" w:firstLine="0"/>
                    <w:jc w:val="center"/>
                    <w:rPr>
                      <w:bCs/>
                      <w:sz w:val="21"/>
                      <w:szCs w:val="21"/>
                    </w:rPr>
                  </w:pPr>
                  <w:r w:rsidRPr="00237246">
                    <w:rPr>
                      <w:bCs/>
                      <w:sz w:val="21"/>
                      <w:szCs w:val="21"/>
                    </w:rPr>
                    <w:t>0.60</w:t>
                  </w:r>
                </w:p>
              </w:tc>
              <w:tc>
                <w:tcPr>
                  <w:tcW w:w="850" w:type="dxa"/>
                  <w:vAlign w:val="center"/>
                </w:tcPr>
                <w:p w:rsidR="00C87FEE" w:rsidRPr="00237246" w:rsidRDefault="00C87FEE" w:rsidP="00017221">
                  <w:pPr>
                    <w:adjustRightInd/>
                    <w:snapToGrid/>
                    <w:spacing w:line="240" w:lineRule="auto"/>
                    <w:ind w:firstLineChars="0" w:firstLine="0"/>
                    <w:jc w:val="center"/>
                    <w:rPr>
                      <w:bCs/>
                      <w:sz w:val="21"/>
                      <w:szCs w:val="21"/>
                    </w:rPr>
                  </w:pPr>
                  <w:r w:rsidRPr="00237246">
                    <w:rPr>
                      <w:bCs/>
                      <w:sz w:val="21"/>
                      <w:szCs w:val="21"/>
                    </w:rPr>
                    <w:t>mg/m</w:t>
                  </w:r>
                  <w:r w:rsidRPr="00237246">
                    <w:rPr>
                      <w:bCs/>
                      <w:sz w:val="21"/>
                      <w:szCs w:val="21"/>
                      <w:vertAlign w:val="superscript"/>
                    </w:rPr>
                    <w:t>3</w:t>
                  </w:r>
                </w:p>
              </w:tc>
              <w:tc>
                <w:tcPr>
                  <w:tcW w:w="2806" w:type="dxa"/>
                  <w:vAlign w:val="center"/>
                </w:tcPr>
                <w:p w:rsidR="00C87FEE" w:rsidRPr="00237246" w:rsidRDefault="00C87FEE" w:rsidP="002F39C6">
                  <w:pPr>
                    <w:adjustRightInd/>
                    <w:snapToGrid/>
                    <w:spacing w:line="240" w:lineRule="auto"/>
                    <w:ind w:leftChars="-50" w:left="-140" w:rightChars="-50" w:right="-140" w:firstLineChars="0" w:firstLine="0"/>
                    <w:jc w:val="center"/>
                    <w:rPr>
                      <w:bCs/>
                      <w:sz w:val="21"/>
                      <w:szCs w:val="21"/>
                    </w:rPr>
                  </w:pPr>
                  <w:r w:rsidRPr="00237246">
                    <w:rPr>
                      <w:rFonts w:hint="eastAsia"/>
                      <w:bCs/>
                      <w:sz w:val="21"/>
                      <w:szCs w:val="21"/>
                    </w:rPr>
                    <w:t>《环境影响评价技术导则大气环境》（</w:t>
                  </w:r>
                  <w:r w:rsidRPr="00237246">
                    <w:rPr>
                      <w:rFonts w:hint="eastAsia"/>
                      <w:bCs/>
                      <w:sz w:val="21"/>
                      <w:szCs w:val="21"/>
                    </w:rPr>
                    <w:t>HJ2.2-2018</w:t>
                  </w:r>
                  <w:r w:rsidRPr="00237246">
                    <w:rPr>
                      <w:rFonts w:hint="eastAsia"/>
                      <w:bCs/>
                      <w:sz w:val="21"/>
                      <w:szCs w:val="21"/>
                    </w:rPr>
                    <w:t>）附录</w:t>
                  </w:r>
                  <w:r w:rsidRPr="00237246">
                    <w:rPr>
                      <w:rFonts w:hint="eastAsia"/>
                      <w:bCs/>
                      <w:sz w:val="21"/>
                      <w:szCs w:val="21"/>
                    </w:rPr>
                    <w:t>D</w:t>
                  </w:r>
                </w:p>
              </w:tc>
            </w:tr>
          </w:tbl>
          <w:p w:rsidR="00E013C9" w:rsidRPr="00237246" w:rsidRDefault="00E013C9" w:rsidP="002F39C6">
            <w:pPr>
              <w:adjustRightInd/>
              <w:snapToGrid/>
              <w:ind w:firstLine="482"/>
              <w:rPr>
                <w:b/>
                <w:kern w:val="0"/>
                <w:sz w:val="24"/>
                <w:szCs w:val="24"/>
              </w:rPr>
            </w:pPr>
            <w:r w:rsidRPr="00237246">
              <w:rPr>
                <w:b/>
                <w:kern w:val="0"/>
                <w:sz w:val="24"/>
                <w:szCs w:val="24"/>
              </w:rPr>
              <w:t>2</w:t>
            </w:r>
            <w:r w:rsidRPr="00237246">
              <w:rPr>
                <w:b/>
                <w:kern w:val="0"/>
                <w:sz w:val="24"/>
                <w:szCs w:val="24"/>
              </w:rPr>
              <w:t>、地表水</w:t>
            </w:r>
          </w:p>
          <w:p w:rsidR="00E013C9" w:rsidRPr="00237246" w:rsidRDefault="00E013C9" w:rsidP="002F39C6">
            <w:pPr>
              <w:adjustRightInd/>
              <w:snapToGrid/>
              <w:ind w:firstLine="480"/>
            </w:pPr>
            <w:r w:rsidRPr="00237246">
              <w:rPr>
                <w:rFonts w:hint="eastAsia"/>
                <w:kern w:val="0"/>
                <w:sz w:val="24"/>
              </w:rPr>
              <w:t>项目纳污水体长江水质执行《地表水环境质量标准》（</w:t>
            </w:r>
            <w:r w:rsidRPr="00237246">
              <w:rPr>
                <w:rFonts w:hint="eastAsia"/>
                <w:kern w:val="0"/>
                <w:sz w:val="24"/>
              </w:rPr>
              <w:t>GB3838-2002</w:t>
            </w:r>
            <w:r w:rsidRPr="00237246">
              <w:rPr>
                <w:rFonts w:hint="eastAsia"/>
                <w:kern w:val="0"/>
                <w:sz w:val="24"/>
              </w:rPr>
              <w:t>）Ⅲ类标准。</w:t>
            </w:r>
            <w:r w:rsidRPr="00237246">
              <w:rPr>
                <w:kern w:val="0"/>
                <w:sz w:val="24"/>
              </w:rPr>
              <w:t>具体限值详见表</w:t>
            </w:r>
            <w:r w:rsidRPr="00237246">
              <w:rPr>
                <w:kern w:val="0"/>
                <w:sz w:val="24"/>
              </w:rPr>
              <w:t>4-2</w:t>
            </w:r>
            <w:r w:rsidRPr="00237246">
              <w:rPr>
                <w:kern w:val="0"/>
                <w:sz w:val="24"/>
              </w:rPr>
              <w:t>。</w:t>
            </w:r>
          </w:p>
          <w:p w:rsidR="00E013C9" w:rsidRPr="00237246" w:rsidRDefault="00E013C9" w:rsidP="002F39C6">
            <w:pPr>
              <w:widowControl/>
              <w:adjustRightInd/>
              <w:snapToGrid/>
              <w:ind w:firstLineChars="0" w:firstLine="0"/>
              <w:jc w:val="center"/>
              <w:rPr>
                <w:b/>
                <w:sz w:val="21"/>
                <w:szCs w:val="21"/>
              </w:rPr>
            </w:pPr>
            <w:r w:rsidRPr="00237246">
              <w:rPr>
                <w:b/>
                <w:snapToGrid w:val="0"/>
                <w:sz w:val="21"/>
                <w:szCs w:val="21"/>
              </w:rPr>
              <w:t>表</w:t>
            </w:r>
            <w:r w:rsidRPr="00237246">
              <w:rPr>
                <w:b/>
                <w:snapToGrid w:val="0"/>
                <w:sz w:val="21"/>
                <w:szCs w:val="21"/>
              </w:rPr>
              <w:t xml:space="preserve">4-2  </w:t>
            </w:r>
            <w:r w:rsidRPr="00237246">
              <w:rPr>
                <w:b/>
                <w:snapToGrid w:val="0"/>
                <w:sz w:val="21"/>
                <w:szCs w:val="21"/>
              </w:rPr>
              <w:t>地表水环境质量标准限值</w:t>
            </w:r>
            <w:r w:rsidR="002F39C6" w:rsidRPr="00237246">
              <w:rPr>
                <w:rFonts w:hint="eastAsia"/>
                <w:b/>
                <w:snapToGrid w:val="0"/>
                <w:sz w:val="21"/>
                <w:szCs w:val="21"/>
              </w:rPr>
              <w:t xml:space="preserve">  </w:t>
            </w:r>
            <w:r w:rsidR="002F39C6" w:rsidRPr="00237246">
              <w:rPr>
                <w:rFonts w:hint="eastAsia"/>
                <w:b/>
                <w:snapToGrid w:val="0"/>
                <w:sz w:val="21"/>
                <w:szCs w:val="21"/>
              </w:rPr>
              <w:t>单位：</w:t>
            </w:r>
            <w:r w:rsidRPr="00237246">
              <w:rPr>
                <w:b/>
                <w:sz w:val="21"/>
                <w:szCs w:val="21"/>
              </w:rPr>
              <w:t>mg/L</w:t>
            </w:r>
          </w:p>
          <w:tbl>
            <w:tblPr>
              <w:tblW w:w="793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884"/>
              <w:gridCol w:w="703"/>
              <w:gridCol w:w="767"/>
              <w:gridCol w:w="1503"/>
              <w:gridCol w:w="849"/>
              <w:gridCol w:w="710"/>
              <w:gridCol w:w="1134"/>
              <w:gridCol w:w="710"/>
              <w:gridCol w:w="678"/>
            </w:tblGrid>
            <w:tr w:rsidR="00237246" w:rsidRPr="00237246" w:rsidTr="001342E1">
              <w:trPr>
                <w:cantSplit/>
                <w:trHeight w:val="284"/>
                <w:jc w:val="center"/>
              </w:trPr>
              <w:tc>
                <w:tcPr>
                  <w:tcW w:w="556" w:type="pct"/>
                  <w:tcMar>
                    <w:top w:w="15" w:type="dxa"/>
                    <w:left w:w="15" w:type="dxa"/>
                    <w:bottom w:w="0" w:type="dxa"/>
                    <w:right w:w="15" w:type="dxa"/>
                  </w:tcMar>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项目</w:t>
                  </w:r>
                </w:p>
              </w:tc>
              <w:tc>
                <w:tcPr>
                  <w:tcW w:w="443"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类别</w:t>
                  </w:r>
                </w:p>
              </w:tc>
              <w:tc>
                <w:tcPr>
                  <w:tcW w:w="483"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p</w:t>
                  </w:r>
                  <w:r w:rsidRPr="00237246">
                    <w:rPr>
                      <w:rFonts w:hint="eastAsia"/>
                      <w:b/>
                      <w:bCs/>
                      <w:sz w:val="21"/>
                      <w:szCs w:val="21"/>
                    </w:rPr>
                    <w:t>H</w:t>
                  </w:r>
                </w:p>
              </w:tc>
              <w:tc>
                <w:tcPr>
                  <w:tcW w:w="947"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高锰酸盐指数</w:t>
                  </w:r>
                </w:p>
              </w:tc>
              <w:tc>
                <w:tcPr>
                  <w:tcW w:w="535"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COD</w:t>
                  </w:r>
                </w:p>
              </w:tc>
              <w:tc>
                <w:tcPr>
                  <w:tcW w:w="447"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BOD</w:t>
                  </w:r>
                  <w:r w:rsidRPr="00237246">
                    <w:rPr>
                      <w:b/>
                      <w:bCs/>
                      <w:sz w:val="21"/>
                      <w:szCs w:val="21"/>
                      <w:vertAlign w:val="subscript"/>
                    </w:rPr>
                    <w:t>5</w:t>
                  </w:r>
                </w:p>
              </w:tc>
              <w:tc>
                <w:tcPr>
                  <w:tcW w:w="714" w:type="pct"/>
                  <w:tcBorders>
                    <w:righ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NH</w:t>
                  </w:r>
                  <w:r w:rsidRPr="00237246">
                    <w:rPr>
                      <w:rFonts w:hint="eastAsia"/>
                      <w:b/>
                      <w:bCs/>
                      <w:sz w:val="21"/>
                      <w:szCs w:val="21"/>
                      <w:vertAlign w:val="subscript"/>
                    </w:rPr>
                    <w:t>3</w:t>
                  </w:r>
                  <w:r w:rsidRPr="00237246">
                    <w:rPr>
                      <w:rFonts w:hint="eastAsia"/>
                      <w:b/>
                      <w:bCs/>
                      <w:sz w:val="21"/>
                      <w:szCs w:val="21"/>
                    </w:rPr>
                    <w:t>-N</w:t>
                  </w:r>
                </w:p>
              </w:tc>
              <w:tc>
                <w:tcPr>
                  <w:tcW w:w="44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总磷</w:t>
                  </w:r>
                </w:p>
              </w:tc>
              <w:tc>
                <w:tcPr>
                  <w:tcW w:w="42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铜</w:t>
                  </w:r>
                </w:p>
              </w:tc>
            </w:tr>
            <w:tr w:rsidR="00237246" w:rsidRPr="00237246" w:rsidTr="001342E1">
              <w:trPr>
                <w:cantSplit/>
                <w:trHeight w:val="284"/>
                <w:jc w:val="center"/>
              </w:trPr>
              <w:tc>
                <w:tcPr>
                  <w:tcW w:w="556" w:type="pct"/>
                  <w:tcMar>
                    <w:top w:w="15" w:type="dxa"/>
                    <w:left w:w="15" w:type="dxa"/>
                    <w:bottom w:w="0" w:type="dxa"/>
                    <w:right w:w="15" w:type="dxa"/>
                  </w:tcMar>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标准值</w:t>
                  </w:r>
                </w:p>
              </w:tc>
              <w:tc>
                <w:tcPr>
                  <w:tcW w:w="443"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Ⅲ</w:t>
                  </w:r>
                </w:p>
              </w:tc>
              <w:tc>
                <w:tcPr>
                  <w:tcW w:w="483"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6</w:t>
                  </w:r>
                  <w:r w:rsidRPr="00237246">
                    <w:rPr>
                      <w:bCs/>
                      <w:sz w:val="21"/>
                      <w:szCs w:val="21"/>
                    </w:rPr>
                    <w:t>～</w:t>
                  </w:r>
                  <w:r w:rsidRPr="00237246">
                    <w:rPr>
                      <w:bCs/>
                      <w:sz w:val="21"/>
                      <w:szCs w:val="21"/>
                    </w:rPr>
                    <w:t>9</w:t>
                  </w:r>
                </w:p>
              </w:tc>
              <w:tc>
                <w:tcPr>
                  <w:tcW w:w="947"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6</w:t>
                  </w:r>
                </w:p>
              </w:tc>
              <w:tc>
                <w:tcPr>
                  <w:tcW w:w="535"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20</w:t>
                  </w:r>
                </w:p>
              </w:tc>
              <w:tc>
                <w:tcPr>
                  <w:tcW w:w="447"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4</w:t>
                  </w:r>
                </w:p>
              </w:tc>
              <w:tc>
                <w:tcPr>
                  <w:tcW w:w="714" w:type="pct"/>
                  <w:tcBorders>
                    <w:right w:val="single" w:sz="4" w:space="0" w:color="auto"/>
                  </w:tcBorders>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1</w:t>
                  </w:r>
                </w:p>
              </w:tc>
              <w:tc>
                <w:tcPr>
                  <w:tcW w:w="44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0.2</w:t>
                  </w:r>
                </w:p>
              </w:tc>
              <w:tc>
                <w:tcPr>
                  <w:tcW w:w="42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1.0</w:t>
                  </w:r>
                </w:p>
              </w:tc>
            </w:tr>
            <w:tr w:rsidR="00237246" w:rsidRPr="00237246" w:rsidTr="001342E1">
              <w:trPr>
                <w:cantSplit/>
                <w:trHeight w:val="284"/>
                <w:jc w:val="center"/>
              </w:trPr>
              <w:tc>
                <w:tcPr>
                  <w:tcW w:w="556" w:type="pct"/>
                  <w:tcMar>
                    <w:top w:w="15" w:type="dxa"/>
                    <w:left w:w="15" w:type="dxa"/>
                    <w:bottom w:w="0" w:type="dxa"/>
                    <w:right w:w="15" w:type="dxa"/>
                  </w:tcMar>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项目</w:t>
                  </w:r>
                </w:p>
              </w:tc>
              <w:tc>
                <w:tcPr>
                  <w:tcW w:w="443"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类别</w:t>
                  </w:r>
                </w:p>
              </w:tc>
              <w:tc>
                <w:tcPr>
                  <w:tcW w:w="483"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锌</w:t>
                  </w:r>
                </w:p>
              </w:tc>
              <w:tc>
                <w:tcPr>
                  <w:tcW w:w="947"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氟化物</w:t>
                  </w:r>
                </w:p>
              </w:tc>
              <w:tc>
                <w:tcPr>
                  <w:tcW w:w="535"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硒</w:t>
                  </w:r>
                </w:p>
              </w:tc>
              <w:tc>
                <w:tcPr>
                  <w:tcW w:w="447"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砷</w:t>
                  </w:r>
                </w:p>
              </w:tc>
              <w:tc>
                <w:tcPr>
                  <w:tcW w:w="714" w:type="pct"/>
                  <w:tcBorders>
                    <w:righ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汞</w:t>
                  </w:r>
                </w:p>
              </w:tc>
              <w:tc>
                <w:tcPr>
                  <w:tcW w:w="44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镉</w:t>
                  </w:r>
                </w:p>
              </w:tc>
              <w:tc>
                <w:tcPr>
                  <w:tcW w:w="42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六价铬</w:t>
                  </w:r>
                </w:p>
              </w:tc>
            </w:tr>
            <w:tr w:rsidR="00237246" w:rsidRPr="00237246" w:rsidTr="001342E1">
              <w:trPr>
                <w:cantSplit/>
                <w:trHeight w:val="284"/>
                <w:jc w:val="center"/>
              </w:trPr>
              <w:tc>
                <w:tcPr>
                  <w:tcW w:w="556" w:type="pct"/>
                  <w:tcMar>
                    <w:top w:w="15" w:type="dxa"/>
                    <w:left w:w="15" w:type="dxa"/>
                    <w:bottom w:w="0" w:type="dxa"/>
                    <w:right w:w="15" w:type="dxa"/>
                  </w:tcMar>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标准值</w:t>
                  </w:r>
                </w:p>
              </w:tc>
              <w:tc>
                <w:tcPr>
                  <w:tcW w:w="443"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Ⅲ</w:t>
                  </w:r>
                </w:p>
              </w:tc>
              <w:tc>
                <w:tcPr>
                  <w:tcW w:w="483"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1.0</w:t>
                  </w:r>
                </w:p>
              </w:tc>
              <w:tc>
                <w:tcPr>
                  <w:tcW w:w="947"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1.0</w:t>
                  </w:r>
                </w:p>
              </w:tc>
              <w:tc>
                <w:tcPr>
                  <w:tcW w:w="535" w:type="pct"/>
                  <w:vAlign w:val="center"/>
                </w:tcPr>
                <w:p w:rsidR="002F39C6" w:rsidRPr="00237246" w:rsidRDefault="002F39C6" w:rsidP="001342E1">
                  <w:pPr>
                    <w:adjustRightInd/>
                    <w:snapToGrid/>
                    <w:spacing w:line="240" w:lineRule="auto"/>
                    <w:ind w:firstLineChars="0" w:firstLine="0"/>
                    <w:jc w:val="center"/>
                  </w:pPr>
                  <w:r w:rsidRPr="00237246">
                    <w:rPr>
                      <w:bCs/>
                      <w:sz w:val="21"/>
                      <w:szCs w:val="21"/>
                    </w:rPr>
                    <w:t>≤</w:t>
                  </w:r>
                  <w:r w:rsidRPr="00237246">
                    <w:rPr>
                      <w:rFonts w:hint="eastAsia"/>
                      <w:bCs/>
                      <w:sz w:val="21"/>
                      <w:szCs w:val="21"/>
                    </w:rPr>
                    <w:t>0.01</w:t>
                  </w:r>
                </w:p>
              </w:tc>
              <w:tc>
                <w:tcPr>
                  <w:tcW w:w="447" w:type="pct"/>
                  <w:vAlign w:val="center"/>
                </w:tcPr>
                <w:p w:rsidR="002F39C6" w:rsidRPr="00237246" w:rsidRDefault="002F39C6" w:rsidP="001342E1">
                  <w:pPr>
                    <w:adjustRightInd/>
                    <w:snapToGrid/>
                    <w:spacing w:line="240" w:lineRule="auto"/>
                    <w:ind w:firstLineChars="0" w:firstLine="0"/>
                    <w:jc w:val="center"/>
                  </w:pPr>
                  <w:r w:rsidRPr="00237246">
                    <w:rPr>
                      <w:bCs/>
                      <w:sz w:val="21"/>
                      <w:szCs w:val="21"/>
                    </w:rPr>
                    <w:t>≤</w:t>
                  </w:r>
                  <w:r w:rsidRPr="00237246">
                    <w:rPr>
                      <w:rFonts w:hint="eastAsia"/>
                      <w:bCs/>
                      <w:sz w:val="21"/>
                      <w:szCs w:val="21"/>
                    </w:rPr>
                    <w:t>0.05</w:t>
                  </w:r>
                </w:p>
              </w:tc>
              <w:tc>
                <w:tcPr>
                  <w:tcW w:w="714" w:type="pct"/>
                  <w:tcBorders>
                    <w:right w:val="single" w:sz="4" w:space="0" w:color="auto"/>
                  </w:tcBorders>
                  <w:vAlign w:val="center"/>
                </w:tcPr>
                <w:p w:rsidR="002F39C6" w:rsidRPr="00237246" w:rsidRDefault="002F39C6" w:rsidP="001342E1">
                  <w:pPr>
                    <w:adjustRightInd/>
                    <w:snapToGrid/>
                    <w:spacing w:line="240" w:lineRule="auto"/>
                    <w:ind w:firstLineChars="0" w:firstLine="0"/>
                    <w:jc w:val="center"/>
                  </w:pPr>
                  <w:r w:rsidRPr="00237246">
                    <w:rPr>
                      <w:bCs/>
                      <w:sz w:val="21"/>
                      <w:szCs w:val="21"/>
                    </w:rPr>
                    <w:t>≤</w:t>
                  </w:r>
                  <w:r w:rsidRPr="00237246">
                    <w:rPr>
                      <w:rFonts w:hint="eastAsia"/>
                      <w:bCs/>
                      <w:sz w:val="21"/>
                      <w:szCs w:val="21"/>
                    </w:rPr>
                    <w:t>0.0001</w:t>
                  </w:r>
                </w:p>
              </w:tc>
              <w:tc>
                <w:tcPr>
                  <w:tcW w:w="44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pPr>
                  <w:r w:rsidRPr="00237246">
                    <w:rPr>
                      <w:bCs/>
                      <w:sz w:val="21"/>
                      <w:szCs w:val="21"/>
                    </w:rPr>
                    <w:t>≤</w:t>
                  </w:r>
                  <w:r w:rsidRPr="00237246">
                    <w:rPr>
                      <w:rFonts w:hint="eastAsia"/>
                      <w:bCs/>
                      <w:sz w:val="21"/>
                      <w:szCs w:val="21"/>
                    </w:rPr>
                    <w:t>0.005</w:t>
                  </w:r>
                </w:p>
              </w:tc>
              <w:tc>
                <w:tcPr>
                  <w:tcW w:w="42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pPr>
                  <w:r w:rsidRPr="00237246">
                    <w:rPr>
                      <w:bCs/>
                      <w:sz w:val="21"/>
                      <w:szCs w:val="21"/>
                    </w:rPr>
                    <w:t>≤</w:t>
                  </w:r>
                  <w:r w:rsidRPr="00237246">
                    <w:rPr>
                      <w:rFonts w:hint="eastAsia"/>
                      <w:bCs/>
                      <w:sz w:val="21"/>
                      <w:szCs w:val="21"/>
                    </w:rPr>
                    <w:t>0.05</w:t>
                  </w:r>
                </w:p>
              </w:tc>
            </w:tr>
            <w:tr w:rsidR="00237246" w:rsidRPr="00237246" w:rsidTr="001342E1">
              <w:trPr>
                <w:cantSplit/>
                <w:trHeight w:val="284"/>
                <w:jc w:val="center"/>
              </w:trPr>
              <w:tc>
                <w:tcPr>
                  <w:tcW w:w="556" w:type="pct"/>
                  <w:tcMar>
                    <w:top w:w="15" w:type="dxa"/>
                    <w:left w:w="15" w:type="dxa"/>
                    <w:bottom w:w="0" w:type="dxa"/>
                    <w:right w:w="15" w:type="dxa"/>
                  </w:tcMar>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项目</w:t>
                  </w:r>
                </w:p>
              </w:tc>
              <w:tc>
                <w:tcPr>
                  <w:tcW w:w="443"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b/>
                      <w:bCs/>
                      <w:sz w:val="21"/>
                      <w:szCs w:val="21"/>
                    </w:rPr>
                    <w:t>类别</w:t>
                  </w:r>
                </w:p>
              </w:tc>
              <w:tc>
                <w:tcPr>
                  <w:tcW w:w="483"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铅</w:t>
                  </w:r>
                </w:p>
              </w:tc>
              <w:tc>
                <w:tcPr>
                  <w:tcW w:w="947"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氰化物</w:t>
                  </w:r>
                </w:p>
              </w:tc>
              <w:tc>
                <w:tcPr>
                  <w:tcW w:w="535"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挥发</w:t>
                  </w:r>
                  <w:proofErr w:type="gramStart"/>
                  <w:r w:rsidRPr="00237246">
                    <w:rPr>
                      <w:rFonts w:hint="eastAsia"/>
                      <w:b/>
                      <w:bCs/>
                      <w:sz w:val="21"/>
                      <w:szCs w:val="21"/>
                    </w:rPr>
                    <w:t>酚</w:t>
                  </w:r>
                  <w:proofErr w:type="gramEnd"/>
                </w:p>
              </w:tc>
              <w:tc>
                <w:tcPr>
                  <w:tcW w:w="447" w:type="pct"/>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石油类</w:t>
                  </w:r>
                </w:p>
              </w:tc>
              <w:tc>
                <w:tcPr>
                  <w:tcW w:w="714" w:type="pct"/>
                  <w:tcBorders>
                    <w:righ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阴离子表面活性剂</w:t>
                  </w:r>
                </w:p>
              </w:tc>
              <w:tc>
                <w:tcPr>
                  <w:tcW w:w="44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r w:rsidRPr="00237246">
                    <w:rPr>
                      <w:rFonts w:hint="eastAsia"/>
                      <w:b/>
                      <w:bCs/>
                      <w:sz w:val="21"/>
                      <w:szCs w:val="21"/>
                    </w:rPr>
                    <w:t>硫化物</w:t>
                  </w:r>
                </w:p>
              </w:tc>
              <w:tc>
                <w:tcPr>
                  <w:tcW w:w="42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
                      <w:bCs/>
                      <w:sz w:val="21"/>
                      <w:szCs w:val="21"/>
                    </w:rPr>
                  </w:pPr>
                </w:p>
              </w:tc>
            </w:tr>
            <w:tr w:rsidR="00237246" w:rsidRPr="00237246" w:rsidTr="001342E1">
              <w:trPr>
                <w:cantSplit/>
                <w:trHeight w:val="284"/>
                <w:jc w:val="center"/>
              </w:trPr>
              <w:tc>
                <w:tcPr>
                  <w:tcW w:w="556" w:type="pct"/>
                  <w:tcMar>
                    <w:top w:w="15" w:type="dxa"/>
                    <w:left w:w="15" w:type="dxa"/>
                    <w:bottom w:w="0" w:type="dxa"/>
                    <w:right w:w="15" w:type="dxa"/>
                  </w:tcMar>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标准值</w:t>
                  </w:r>
                </w:p>
              </w:tc>
              <w:tc>
                <w:tcPr>
                  <w:tcW w:w="443"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Ⅲ</w:t>
                  </w:r>
                </w:p>
              </w:tc>
              <w:tc>
                <w:tcPr>
                  <w:tcW w:w="483"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0.05</w:t>
                  </w:r>
                </w:p>
              </w:tc>
              <w:tc>
                <w:tcPr>
                  <w:tcW w:w="947"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0.2</w:t>
                  </w:r>
                </w:p>
              </w:tc>
              <w:tc>
                <w:tcPr>
                  <w:tcW w:w="535"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0.005</w:t>
                  </w:r>
                </w:p>
              </w:tc>
              <w:tc>
                <w:tcPr>
                  <w:tcW w:w="447" w:type="pct"/>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0.05</w:t>
                  </w:r>
                </w:p>
              </w:tc>
              <w:tc>
                <w:tcPr>
                  <w:tcW w:w="714" w:type="pct"/>
                  <w:tcBorders>
                    <w:right w:val="single" w:sz="4" w:space="0" w:color="auto"/>
                  </w:tcBorders>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0.2</w:t>
                  </w:r>
                </w:p>
              </w:tc>
              <w:tc>
                <w:tcPr>
                  <w:tcW w:w="44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Cs/>
                      <w:sz w:val="21"/>
                      <w:szCs w:val="21"/>
                    </w:rPr>
                  </w:pPr>
                  <w:r w:rsidRPr="00237246">
                    <w:rPr>
                      <w:bCs/>
                      <w:sz w:val="21"/>
                      <w:szCs w:val="21"/>
                    </w:rPr>
                    <w:t>≤</w:t>
                  </w:r>
                  <w:r w:rsidRPr="00237246">
                    <w:rPr>
                      <w:rFonts w:hint="eastAsia"/>
                      <w:bCs/>
                      <w:sz w:val="21"/>
                      <w:szCs w:val="21"/>
                    </w:rPr>
                    <w:t>0.2</w:t>
                  </w:r>
                </w:p>
              </w:tc>
              <w:tc>
                <w:tcPr>
                  <w:tcW w:w="427" w:type="pct"/>
                  <w:tcBorders>
                    <w:left w:val="single" w:sz="4" w:space="0" w:color="auto"/>
                  </w:tcBorders>
                  <w:vAlign w:val="center"/>
                </w:tcPr>
                <w:p w:rsidR="002F39C6" w:rsidRPr="00237246" w:rsidRDefault="002F39C6" w:rsidP="001342E1">
                  <w:pPr>
                    <w:adjustRightInd/>
                    <w:snapToGrid/>
                    <w:spacing w:line="240" w:lineRule="auto"/>
                    <w:ind w:firstLineChars="0" w:firstLine="0"/>
                    <w:jc w:val="center"/>
                    <w:rPr>
                      <w:bCs/>
                      <w:sz w:val="21"/>
                      <w:szCs w:val="21"/>
                    </w:rPr>
                  </w:pPr>
                </w:p>
              </w:tc>
            </w:tr>
          </w:tbl>
          <w:p w:rsidR="00E013C9" w:rsidRPr="00237246" w:rsidRDefault="00E013C9" w:rsidP="00197235">
            <w:pPr>
              <w:widowControl/>
              <w:adjustRightInd/>
              <w:snapToGrid/>
              <w:ind w:firstLine="482"/>
              <w:rPr>
                <w:b/>
                <w:kern w:val="0"/>
                <w:sz w:val="24"/>
                <w:szCs w:val="24"/>
              </w:rPr>
            </w:pPr>
            <w:r w:rsidRPr="00237246">
              <w:rPr>
                <w:b/>
                <w:kern w:val="0"/>
                <w:sz w:val="24"/>
                <w:szCs w:val="24"/>
              </w:rPr>
              <w:lastRenderedPageBreak/>
              <w:t>3</w:t>
            </w:r>
            <w:r w:rsidRPr="00237246">
              <w:rPr>
                <w:b/>
                <w:kern w:val="0"/>
                <w:sz w:val="24"/>
                <w:szCs w:val="24"/>
              </w:rPr>
              <w:t>、声环境</w:t>
            </w:r>
          </w:p>
          <w:p w:rsidR="00E013C9" w:rsidRPr="00237246" w:rsidRDefault="00E013C9" w:rsidP="00197235">
            <w:pPr>
              <w:adjustRightInd/>
              <w:snapToGrid/>
              <w:ind w:firstLine="480"/>
              <w:rPr>
                <w:kern w:val="0"/>
                <w:sz w:val="24"/>
              </w:rPr>
            </w:pPr>
            <w:r w:rsidRPr="00237246">
              <w:rPr>
                <w:rFonts w:hint="eastAsia"/>
                <w:kern w:val="0"/>
                <w:sz w:val="24"/>
              </w:rPr>
              <w:t>项目所在地为</w:t>
            </w:r>
            <w:r w:rsidRPr="00237246">
              <w:rPr>
                <w:rFonts w:hint="eastAsia"/>
                <w:kern w:val="0"/>
                <w:sz w:val="24"/>
              </w:rPr>
              <w:t>3</w:t>
            </w:r>
            <w:r w:rsidRPr="00237246">
              <w:rPr>
                <w:rFonts w:hint="eastAsia"/>
                <w:kern w:val="0"/>
                <w:sz w:val="24"/>
              </w:rPr>
              <w:t>类声环境功能区，执行《声环境质量标准》（</w:t>
            </w:r>
            <w:r w:rsidRPr="00237246">
              <w:rPr>
                <w:rFonts w:hint="eastAsia"/>
                <w:kern w:val="0"/>
                <w:sz w:val="24"/>
              </w:rPr>
              <w:t>GB3096-2008</w:t>
            </w:r>
            <w:r w:rsidRPr="00237246">
              <w:rPr>
                <w:rFonts w:hint="eastAsia"/>
                <w:kern w:val="0"/>
                <w:sz w:val="24"/>
              </w:rPr>
              <w:t>）</w:t>
            </w:r>
            <w:r w:rsidRPr="00237246">
              <w:rPr>
                <w:rFonts w:hint="eastAsia"/>
                <w:kern w:val="0"/>
                <w:sz w:val="24"/>
              </w:rPr>
              <w:t>3</w:t>
            </w:r>
            <w:r w:rsidRPr="00237246">
              <w:rPr>
                <w:rFonts w:hint="eastAsia"/>
                <w:kern w:val="0"/>
                <w:sz w:val="24"/>
              </w:rPr>
              <w:t>类标准，执行标准值见表</w:t>
            </w:r>
            <w:r w:rsidRPr="00237246">
              <w:rPr>
                <w:rFonts w:hint="eastAsia"/>
                <w:kern w:val="0"/>
                <w:sz w:val="24"/>
              </w:rPr>
              <w:t>4-3</w:t>
            </w:r>
            <w:r w:rsidRPr="00237246">
              <w:rPr>
                <w:rFonts w:hint="eastAsia"/>
                <w:kern w:val="0"/>
                <w:sz w:val="24"/>
              </w:rPr>
              <w:t>。</w:t>
            </w:r>
          </w:p>
          <w:p w:rsidR="00E013C9" w:rsidRPr="00237246" w:rsidRDefault="00E013C9" w:rsidP="00A136BA">
            <w:pPr>
              <w:pStyle w:val="aff2"/>
              <w:spacing w:line="360" w:lineRule="auto"/>
              <w:rPr>
                <w:b/>
                <w:snapToGrid w:val="0"/>
                <w:sz w:val="21"/>
                <w:szCs w:val="21"/>
              </w:rPr>
            </w:pPr>
            <w:r w:rsidRPr="00237246">
              <w:rPr>
                <w:b/>
                <w:snapToGrid w:val="0"/>
                <w:sz w:val="21"/>
                <w:szCs w:val="21"/>
              </w:rPr>
              <w:t>表</w:t>
            </w:r>
            <w:r w:rsidRPr="00237246">
              <w:rPr>
                <w:b/>
                <w:snapToGrid w:val="0"/>
                <w:sz w:val="21"/>
                <w:szCs w:val="21"/>
              </w:rPr>
              <w:t xml:space="preserve">4-3  </w:t>
            </w:r>
            <w:proofErr w:type="gramStart"/>
            <w:r w:rsidRPr="00237246">
              <w:rPr>
                <w:b/>
                <w:snapToGrid w:val="0"/>
                <w:sz w:val="21"/>
                <w:szCs w:val="21"/>
              </w:rPr>
              <w:t>区域声</w:t>
            </w:r>
            <w:proofErr w:type="gramEnd"/>
            <w:r w:rsidRPr="00237246">
              <w:rPr>
                <w:b/>
                <w:snapToGrid w:val="0"/>
                <w:sz w:val="21"/>
                <w:szCs w:val="21"/>
              </w:rPr>
              <w:t>环境标准限值</w:t>
            </w:r>
          </w:p>
          <w:tbl>
            <w:tblPr>
              <w:tblW w:w="793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03"/>
              <w:gridCol w:w="1976"/>
              <w:gridCol w:w="1629"/>
              <w:gridCol w:w="1530"/>
            </w:tblGrid>
            <w:tr w:rsidR="00237246" w:rsidRPr="00237246" w:rsidTr="00A136BA">
              <w:trPr>
                <w:trHeight w:val="369"/>
                <w:jc w:val="center"/>
              </w:trPr>
              <w:tc>
                <w:tcPr>
                  <w:tcW w:w="1764" w:type="pc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类别</w:t>
                  </w:r>
                </w:p>
              </w:tc>
              <w:tc>
                <w:tcPr>
                  <w:tcW w:w="1244" w:type="pc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等效声级</w:t>
                  </w:r>
                  <w:r w:rsidRPr="00237246">
                    <w:rPr>
                      <w:b/>
                      <w:bCs/>
                      <w:sz w:val="21"/>
                      <w:szCs w:val="21"/>
                    </w:rPr>
                    <w:t>Leq</w:t>
                  </w:r>
                </w:p>
              </w:tc>
              <w:tc>
                <w:tcPr>
                  <w:tcW w:w="1026" w:type="pc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昼间</w:t>
                  </w:r>
                </w:p>
              </w:tc>
              <w:tc>
                <w:tcPr>
                  <w:tcW w:w="964" w:type="pct"/>
                  <w:vAlign w:val="center"/>
                </w:tcPr>
                <w:p w:rsidR="00E013C9" w:rsidRPr="00237246" w:rsidRDefault="00E013C9" w:rsidP="00A136BA">
                  <w:pPr>
                    <w:adjustRightInd/>
                    <w:snapToGrid/>
                    <w:spacing w:line="240" w:lineRule="auto"/>
                    <w:ind w:firstLineChars="0" w:firstLine="0"/>
                    <w:jc w:val="center"/>
                    <w:rPr>
                      <w:b/>
                      <w:bCs/>
                      <w:sz w:val="21"/>
                      <w:szCs w:val="21"/>
                    </w:rPr>
                  </w:pPr>
                  <w:r w:rsidRPr="00237246">
                    <w:rPr>
                      <w:b/>
                      <w:bCs/>
                      <w:sz w:val="21"/>
                      <w:szCs w:val="21"/>
                    </w:rPr>
                    <w:t>夜间</w:t>
                  </w:r>
                </w:p>
              </w:tc>
            </w:tr>
            <w:tr w:rsidR="00237246" w:rsidRPr="00237246" w:rsidTr="00A136BA">
              <w:trPr>
                <w:trHeight w:val="369"/>
                <w:jc w:val="center"/>
              </w:trPr>
              <w:tc>
                <w:tcPr>
                  <w:tcW w:w="1764" w:type="pct"/>
                  <w:vAlign w:val="center"/>
                </w:tcPr>
                <w:p w:rsidR="00E013C9" w:rsidRPr="00237246" w:rsidRDefault="00E013C9" w:rsidP="002E5F30">
                  <w:pPr>
                    <w:adjustRightInd/>
                    <w:snapToGrid/>
                    <w:spacing w:line="240" w:lineRule="auto"/>
                    <w:ind w:firstLineChars="0" w:firstLine="0"/>
                    <w:jc w:val="center"/>
                    <w:rPr>
                      <w:bCs/>
                      <w:sz w:val="21"/>
                      <w:szCs w:val="21"/>
                    </w:rPr>
                  </w:pPr>
                  <w:r w:rsidRPr="00237246">
                    <w:rPr>
                      <w:bCs/>
                      <w:sz w:val="21"/>
                      <w:szCs w:val="21"/>
                    </w:rPr>
                    <w:t>《声环境</w:t>
                  </w:r>
                  <w:r w:rsidR="002E5F30" w:rsidRPr="00237246">
                    <w:rPr>
                      <w:rFonts w:hint="eastAsia"/>
                      <w:bCs/>
                      <w:sz w:val="21"/>
                      <w:szCs w:val="21"/>
                    </w:rPr>
                    <w:t>质量</w:t>
                  </w:r>
                  <w:r w:rsidRPr="00237246">
                    <w:rPr>
                      <w:bCs/>
                      <w:sz w:val="21"/>
                      <w:szCs w:val="21"/>
                    </w:rPr>
                    <w:t>标准》</w:t>
                  </w:r>
                  <w:r w:rsidRPr="00237246">
                    <w:rPr>
                      <w:bCs/>
                      <w:sz w:val="21"/>
                      <w:szCs w:val="21"/>
                    </w:rPr>
                    <w:t>3</w:t>
                  </w:r>
                  <w:r w:rsidRPr="00237246">
                    <w:rPr>
                      <w:bCs/>
                      <w:sz w:val="21"/>
                      <w:szCs w:val="21"/>
                    </w:rPr>
                    <w:t>类</w:t>
                  </w:r>
                </w:p>
              </w:tc>
              <w:tc>
                <w:tcPr>
                  <w:tcW w:w="1244" w:type="pct"/>
                  <w:vAlign w:val="center"/>
                </w:tcPr>
                <w:p w:rsidR="00E013C9" w:rsidRPr="00237246" w:rsidRDefault="00E013C9" w:rsidP="00A136BA">
                  <w:pPr>
                    <w:adjustRightInd/>
                    <w:snapToGrid/>
                    <w:spacing w:line="240" w:lineRule="auto"/>
                    <w:ind w:firstLineChars="0" w:firstLine="0"/>
                    <w:jc w:val="center"/>
                    <w:rPr>
                      <w:bCs/>
                      <w:sz w:val="21"/>
                      <w:szCs w:val="21"/>
                    </w:rPr>
                  </w:pPr>
                  <w:r w:rsidRPr="00237246">
                    <w:rPr>
                      <w:bCs/>
                      <w:sz w:val="21"/>
                      <w:szCs w:val="21"/>
                    </w:rPr>
                    <w:t>dB</w:t>
                  </w:r>
                  <w:r w:rsidRPr="00237246">
                    <w:rPr>
                      <w:bCs/>
                      <w:sz w:val="21"/>
                      <w:szCs w:val="21"/>
                    </w:rPr>
                    <w:t>（</w:t>
                  </w:r>
                  <w:r w:rsidRPr="00237246">
                    <w:rPr>
                      <w:bCs/>
                      <w:sz w:val="21"/>
                      <w:szCs w:val="21"/>
                    </w:rPr>
                    <w:t>A</w:t>
                  </w:r>
                  <w:r w:rsidRPr="00237246">
                    <w:rPr>
                      <w:bCs/>
                      <w:sz w:val="21"/>
                      <w:szCs w:val="21"/>
                    </w:rPr>
                    <w:t>）</w:t>
                  </w:r>
                </w:p>
              </w:tc>
              <w:tc>
                <w:tcPr>
                  <w:tcW w:w="1026" w:type="pct"/>
                  <w:vAlign w:val="center"/>
                </w:tcPr>
                <w:p w:rsidR="00E013C9" w:rsidRPr="00237246" w:rsidRDefault="00E013C9" w:rsidP="00A136BA">
                  <w:pPr>
                    <w:adjustRightInd/>
                    <w:snapToGrid/>
                    <w:spacing w:line="240" w:lineRule="auto"/>
                    <w:ind w:firstLineChars="0" w:firstLine="0"/>
                    <w:jc w:val="center"/>
                    <w:rPr>
                      <w:bCs/>
                      <w:sz w:val="21"/>
                      <w:szCs w:val="21"/>
                    </w:rPr>
                  </w:pPr>
                  <w:r w:rsidRPr="00237246">
                    <w:rPr>
                      <w:bCs/>
                      <w:sz w:val="21"/>
                      <w:szCs w:val="21"/>
                    </w:rPr>
                    <w:t>65</w:t>
                  </w:r>
                </w:p>
              </w:tc>
              <w:tc>
                <w:tcPr>
                  <w:tcW w:w="964" w:type="pct"/>
                  <w:vAlign w:val="center"/>
                </w:tcPr>
                <w:p w:rsidR="00E013C9" w:rsidRPr="00237246" w:rsidRDefault="00E013C9" w:rsidP="00A136BA">
                  <w:pPr>
                    <w:adjustRightInd/>
                    <w:snapToGrid/>
                    <w:spacing w:line="240" w:lineRule="auto"/>
                    <w:ind w:firstLineChars="0" w:firstLine="0"/>
                    <w:jc w:val="center"/>
                    <w:rPr>
                      <w:bCs/>
                      <w:sz w:val="21"/>
                      <w:szCs w:val="21"/>
                    </w:rPr>
                  </w:pPr>
                  <w:r w:rsidRPr="00237246">
                    <w:rPr>
                      <w:bCs/>
                      <w:sz w:val="21"/>
                      <w:szCs w:val="21"/>
                    </w:rPr>
                    <w:t>55</w:t>
                  </w:r>
                </w:p>
              </w:tc>
            </w:tr>
          </w:tbl>
          <w:p w:rsidR="00E013C9" w:rsidRPr="00237246" w:rsidRDefault="00E013C9" w:rsidP="00A136BA">
            <w:pPr>
              <w:ind w:firstLineChars="0" w:firstLine="0"/>
              <w:rPr>
                <w:sz w:val="24"/>
                <w:szCs w:val="24"/>
              </w:rPr>
            </w:pPr>
          </w:p>
        </w:tc>
      </w:tr>
      <w:tr w:rsidR="00237246" w:rsidRPr="00237246" w:rsidTr="00E013C9">
        <w:trPr>
          <w:trHeight w:val="454"/>
          <w:jc w:val="center"/>
        </w:trPr>
        <w:tc>
          <w:tcPr>
            <w:tcW w:w="541" w:type="dxa"/>
            <w:vAlign w:val="center"/>
          </w:tcPr>
          <w:p w:rsidR="00E013C9" w:rsidRPr="00237246" w:rsidRDefault="00E013C9" w:rsidP="00A136BA">
            <w:pPr>
              <w:spacing w:line="500" w:lineRule="exact"/>
              <w:ind w:firstLineChars="0" w:firstLine="0"/>
              <w:jc w:val="center"/>
              <w:rPr>
                <w:sz w:val="32"/>
                <w:szCs w:val="32"/>
              </w:rPr>
            </w:pPr>
            <w:proofErr w:type="gramStart"/>
            <w:r w:rsidRPr="00237246">
              <w:rPr>
                <w:sz w:val="32"/>
                <w:szCs w:val="32"/>
              </w:rPr>
              <w:lastRenderedPageBreak/>
              <w:t>污</w:t>
            </w:r>
            <w:proofErr w:type="gramEnd"/>
          </w:p>
          <w:p w:rsidR="00E013C9" w:rsidRPr="00237246" w:rsidRDefault="00E013C9" w:rsidP="00A136BA">
            <w:pPr>
              <w:spacing w:line="500" w:lineRule="exact"/>
              <w:ind w:firstLineChars="0" w:firstLine="0"/>
              <w:jc w:val="center"/>
              <w:rPr>
                <w:sz w:val="32"/>
                <w:szCs w:val="32"/>
              </w:rPr>
            </w:pPr>
            <w:r w:rsidRPr="00237246">
              <w:rPr>
                <w:sz w:val="32"/>
                <w:szCs w:val="32"/>
              </w:rPr>
              <w:t>染</w:t>
            </w:r>
          </w:p>
          <w:p w:rsidR="00E013C9" w:rsidRPr="00237246" w:rsidRDefault="00E013C9" w:rsidP="00A136BA">
            <w:pPr>
              <w:spacing w:line="500" w:lineRule="exact"/>
              <w:ind w:firstLineChars="0" w:firstLine="0"/>
              <w:jc w:val="center"/>
              <w:rPr>
                <w:sz w:val="32"/>
                <w:szCs w:val="32"/>
              </w:rPr>
            </w:pPr>
            <w:r w:rsidRPr="00237246">
              <w:rPr>
                <w:sz w:val="32"/>
                <w:szCs w:val="32"/>
              </w:rPr>
              <w:t>物</w:t>
            </w:r>
          </w:p>
          <w:p w:rsidR="00E013C9" w:rsidRPr="00237246" w:rsidRDefault="00E013C9" w:rsidP="00A136BA">
            <w:pPr>
              <w:spacing w:line="500" w:lineRule="exact"/>
              <w:ind w:firstLineChars="0" w:firstLine="0"/>
              <w:jc w:val="center"/>
              <w:rPr>
                <w:sz w:val="32"/>
                <w:szCs w:val="32"/>
              </w:rPr>
            </w:pPr>
            <w:r w:rsidRPr="00237246">
              <w:rPr>
                <w:sz w:val="32"/>
                <w:szCs w:val="32"/>
              </w:rPr>
              <w:t>排</w:t>
            </w:r>
          </w:p>
          <w:p w:rsidR="00E013C9" w:rsidRPr="00237246" w:rsidRDefault="00E013C9" w:rsidP="00A136BA">
            <w:pPr>
              <w:spacing w:line="500" w:lineRule="exact"/>
              <w:ind w:firstLineChars="0" w:firstLine="0"/>
              <w:jc w:val="center"/>
              <w:rPr>
                <w:sz w:val="32"/>
                <w:szCs w:val="32"/>
              </w:rPr>
            </w:pPr>
            <w:r w:rsidRPr="00237246">
              <w:rPr>
                <w:sz w:val="32"/>
                <w:szCs w:val="32"/>
              </w:rPr>
              <w:t>放</w:t>
            </w:r>
          </w:p>
          <w:p w:rsidR="00E013C9" w:rsidRPr="00237246" w:rsidRDefault="00E013C9" w:rsidP="00A136BA">
            <w:pPr>
              <w:spacing w:line="500" w:lineRule="exact"/>
              <w:ind w:firstLineChars="0" w:firstLine="0"/>
              <w:jc w:val="center"/>
              <w:rPr>
                <w:sz w:val="32"/>
                <w:szCs w:val="32"/>
              </w:rPr>
            </w:pPr>
            <w:r w:rsidRPr="00237246">
              <w:rPr>
                <w:sz w:val="32"/>
                <w:szCs w:val="32"/>
              </w:rPr>
              <w:t>标</w:t>
            </w:r>
          </w:p>
          <w:p w:rsidR="00E013C9" w:rsidRPr="00237246" w:rsidRDefault="00E013C9" w:rsidP="00A136BA">
            <w:pPr>
              <w:spacing w:line="500" w:lineRule="exact"/>
              <w:ind w:firstLineChars="0" w:firstLine="0"/>
              <w:jc w:val="center"/>
              <w:rPr>
                <w:sz w:val="24"/>
              </w:rPr>
            </w:pPr>
            <w:r w:rsidRPr="00237246">
              <w:rPr>
                <w:sz w:val="32"/>
                <w:szCs w:val="32"/>
              </w:rPr>
              <w:t>准</w:t>
            </w:r>
          </w:p>
        </w:tc>
        <w:tc>
          <w:tcPr>
            <w:tcW w:w="8092" w:type="dxa"/>
            <w:vAlign w:val="center"/>
          </w:tcPr>
          <w:p w:rsidR="00E013C9" w:rsidRPr="00237246" w:rsidRDefault="00E013C9" w:rsidP="00197235">
            <w:pPr>
              <w:adjustRightInd/>
              <w:snapToGrid/>
              <w:ind w:firstLine="482"/>
              <w:rPr>
                <w:b/>
                <w:kern w:val="0"/>
                <w:sz w:val="24"/>
                <w:szCs w:val="24"/>
              </w:rPr>
            </w:pPr>
            <w:r w:rsidRPr="00237246">
              <w:rPr>
                <w:b/>
                <w:kern w:val="0"/>
                <w:sz w:val="24"/>
                <w:szCs w:val="24"/>
              </w:rPr>
              <w:t>1</w:t>
            </w:r>
            <w:r w:rsidRPr="00237246">
              <w:rPr>
                <w:b/>
                <w:kern w:val="0"/>
                <w:sz w:val="24"/>
                <w:szCs w:val="24"/>
              </w:rPr>
              <w:t>、废气排放标准</w:t>
            </w:r>
          </w:p>
          <w:p w:rsidR="00EB0A61" w:rsidRPr="00237246" w:rsidRDefault="00E013C9" w:rsidP="00604168">
            <w:pPr>
              <w:adjustRightInd/>
              <w:snapToGrid/>
              <w:ind w:firstLine="480"/>
              <w:textAlignment w:val="baseline"/>
              <w:rPr>
                <w:sz w:val="24"/>
              </w:rPr>
            </w:pPr>
            <w:r w:rsidRPr="00237246">
              <w:rPr>
                <w:rFonts w:hint="eastAsia"/>
                <w:sz w:val="24"/>
              </w:rPr>
              <w:t>营运期</w:t>
            </w:r>
            <w:r w:rsidR="00013F1E" w:rsidRPr="00237246">
              <w:rPr>
                <w:rFonts w:hint="eastAsia"/>
                <w:sz w:val="24"/>
              </w:rPr>
              <w:t>挥发性有机污染物</w:t>
            </w:r>
            <w:r w:rsidRPr="00237246">
              <w:rPr>
                <w:rFonts w:hint="eastAsia"/>
                <w:sz w:val="24"/>
              </w:rPr>
              <w:t>有组织排放参照</w:t>
            </w:r>
            <w:r w:rsidR="00BE3A22" w:rsidRPr="00237246">
              <w:rPr>
                <w:rFonts w:hint="eastAsia"/>
                <w:sz w:val="24"/>
              </w:rPr>
              <w:t>执行</w:t>
            </w:r>
            <w:r w:rsidR="00013F1E" w:rsidRPr="00237246">
              <w:rPr>
                <w:rFonts w:hint="eastAsia"/>
                <w:sz w:val="24"/>
              </w:rPr>
              <w:t>湖南省《家具制造行业挥发性有机物排放标准》（</w:t>
            </w:r>
            <w:r w:rsidR="00013F1E" w:rsidRPr="00237246">
              <w:rPr>
                <w:rFonts w:hint="eastAsia"/>
                <w:sz w:val="24"/>
              </w:rPr>
              <w:t>DB 43/1355-2017</w:t>
            </w:r>
            <w:r w:rsidR="00013F1E" w:rsidRPr="00237246">
              <w:rPr>
                <w:rFonts w:hint="eastAsia"/>
                <w:sz w:val="24"/>
              </w:rPr>
              <w:t>）表</w:t>
            </w:r>
            <w:r w:rsidR="00013F1E" w:rsidRPr="00237246">
              <w:rPr>
                <w:rFonts w:hint="eastAsia"/>
                <w:sz w:val="24"/>
              </w:rPr>
              <w:t>1</w:t>
            </w:r>
            <w:r w:rsidR="00013F1E" w:rsidRPr="00237246">
              <w:rPr>
                <w:rFonts w:hint="eastAsia"/>
                <w:sz w:val="24"/>
              </w:rPr>
              <w:t>挥发性有机物排放标准限值要求</w:t>
            </w:r>
            <w:r w:rsidR="00B32149" w:rsidRPr="00237246">
              <w:rPr>
                <w:rFonts w:hint="eastAsia"/>
                <w:sz w:val="24"/>
              </w:rPr>
              <w:t>；</w:t>
            </w:r>
            <w:r w:rsidR="00B32149" w:rsidRPr="00237246">
              <w:rPr>
                <w:rFonts w:eastAsiaTheme="majorEastAsia" w:hAnsiTheme="majorEastAsia" w:hint="eastAsia"/>
                <w:sz w:val="24"/>
                <w:szCs w:val="24"/>
              </w:rPr>
              <w:t>挥发性有机</w:t>
            </w:r>
            <w:r w:rsidR="00B31465" w:rsidRPr="00237246">
              <w:rPr>
                <w:rFonts w:eastAsiaTheme="majorEastAsia" w:hAnsiTheme="majorEastAsia"/>
                <w:sz w:val="24"/>
                <w:szCs w:val="24"/>
              </w:rPr>
              <w:t>污染物厂区内无组织排放监控点执行</w:t>
            </w:r>
            <w:r w:rsidRPr="00237246">
              <w:rPr>
                <w:rFonts w:hint="eastAsia"/>
                <w:sz w:val="24"/>
              </w:rPr>
              <w:t>《挥发性有机物无组织排放控制标准》（</w:t>
            </w:r>
            <w:r w:rsidRPr="00237246">
              <w:rPr>
                <w:rFonts w:hint="eastAsia"/>
                <w:sz w:val="24"/>
              </w:rPr>
              <w:t>GB 37822-2019</w:t>
            </w:r>
            <w:r w:rsidRPr="00237246">
              <w:rPr>
                <w:rFonts w:hint="eastAsia"/>
                <w:sz w:val="24"/>
              </w:rPr>
              <w:t>）相关要求</w:t>
            </w:r>
            <w:r w:rsidR="00B32149" w:rsidRPr="00237246">
              <w:rPr>
                <w:rFonts w:hint="eastAsia"/>
                <w:sz w:val="24"/>
              </w:rPr>
              <w:t>；厂区边界</w:t>
            </w:r>
            <w:r w:rsidR="00EB0A61" w:rsidRPr="00237246">
              <w:rPr>
                <w:rFonts w:eastAsiaTheme="majorEastAsia" w:hAnsiTheme="majorEastAsia"/>
                <w:sz w:val="24"/>
                <w:szCs w:val="24"/>
              </w:rPr>
              <w:t>无组织排放监控点</w:t>
            </w:r>
            <w:r w:rsidR="007B4657" w:rsidRPr="00237246">
              <w:rPr>
                <w:rFonts w:eastAsiaTheme="majorEastAsia" w:hAnsiTheme="majorEastAsia" w:hint="eastAsia"/>
                <w:sz w:val="24"/>
                <w:szCs w:val="24"/>
              </w:rPr>
              <w:t>参照</w:t>
            </w:r>
            <w:r w:rsidR="00EB0A61" w:rsidRPr="00237246">
              <w:rPr>
                <w:rFonts w:eastAsiaTheme="majorEastAsia" w:hAnsiTheme="majorEastAsia"/>
                <w:sz w:val="24"/>
                <w:szCs w:val="24"/>
              </w:rPr>
              <w:t>执行</w:t>
            </w:r>
            <w:r w:rsidR="00B32149" w:rsidRPr="00237246">
              <w:rPr>
                <w:rFonts w:eastAsiaTheme="majorEastAsia" w:hAnsiTheme="majorEastAsia" w:hint="eastAsia"/>
                <w:sz w:val="24"/>
                <w:szCs w:val="24"/>
              </w:rPr>
              <w:t>《家具制造行业挥发性有机物排放标准》（</w:t>
            </w:r>
            <w:r w:rsidR="00B32149" w:rsidRPr="00237246">
              <w:rPr>
                <w:rFonts w:eastAsiaTheme="majorEastAsia" w:hAnsiTheme="majorEastAsia" w:hint="eastAsia"/>
                <w:sz w:val="24"/>
                <w:szCs w:val="24"/>
              </w:rPr>
              <w:t>DB 43/1355-2017</w:t>
            </w:r>
            <w:r w:rsidR="00B32149" w:rsidRPr="00237246">
              <w:rPr>
                <w:rFonts w:eastAsiaTheme="majorEastAsia" w:hAnsiTheme="majorEastAsia" w:hint="eastAsia"/>
                <w:sz w:val="24"/>
                <w:szCs w:val="24"/>
              </w:rPr>
              <w:t>）表</w:t>
            </w:r>
            <w:r w:rsidR="00B32149" w:rsidRPr="00237246">
              <w:rPr>
                <w:rFonts w:eastAsiaTheme="majorEastAsia" w:hAnsiTheme="majorEastAsia" w:hint="eastAsia"/>
                <w:sz w:val="24"/>
                <w:szCs w:val="24"/>
              </w:rPr>
              <w:t>2</w:t>
            </w:r>
            <w:r w:rsidR="00B32149" w:rsidRPr="00237246">
              <w:rPr>
                <w:rFonts w:eastAsiaTheme="majorEastAsia" w:hAnsiTheme="majorEastAsia" w:hint="eastAsia"/>
                <w:sz w:val="24"/>
                <w:szCs w:val="24"/>
              </w:rPr>
              <w:t>无组织挥发性有机物排放浓度限值要求。</w:t>
            </w:r>
          </w:p>
          <w:p w:rsidR="00E013C9" w:rsidRPr="00237246" w:rsidRDefault="00604168" w:rsidP="00604168">
            <w:pPr>
              <w:adjustRightInd/>
              <w:snapToGrid/>
              <w:ind w:firstLine="480"/>
              <w:textAlignment w:val="baseline"/>
              <w:rPr>
                <w:sz w:val="24"/>
              </w:rPr>
            </w:pPr>
            <w:r w:rsidRPr="00237246">
              <w:rPr>
                <w:rFonts w:hint="eastAsia"/>
                <w:sz w:val="24"/>
              </w:rPr>
              <w:t>颗粒</w:t>
            </w:r>
            <w:proofErr w:type="gramStart"/>
            <w:r w:rsidRPr="00237246">
              <w:rPr>
                <w:rFonts w:hint="eastAsia"/>
                <w:sz w:val="24"/>
              </w:rPr>
              <w:t>物执行</w:t>
            </w:r>
            <w:proofErr w:type="gramEnd"/>
            <w:r w:rsidRPr="00237246">
              <w:rPr>
                <w:rFonts w:hint="eastAsia"/>
                <w:sz w:val="24"/>
              </w:rPr>
              <w:t>《大气污染物综合排放标准》（</w:t>
            </w:r>
            <w:r w:rsidRPr="00237246">
              <w:rPr>
                <w:rFonts w:hint="eastAsia"/>
                <w:sz w:val="24"/>
              </w:rPr>
              <w:t>GB16297-1996</w:t>
            </w:r>
            <w:r w:rsidRPr="00237246">
              <w:rPr>
                <w:rFonts w:hint="eastAsia"/>
                <w:sz w:val="24"/>
              </w:rPr>
              <w:t>）表</w:t>
            </w:r>
            <w:r w:rsidRPr="00237246">
              <w:rPr>
                <w:rFonts w:hint="eastAsia"/>
                <w:sz w:val="24"/>
              </w:rPr>
              <w:t>2</w:t>
            </w:r>
            <w:r w:rsidRPr="00237246">
              <w:rPr>
                <w:rFonts w:hint="eastAsia"/>
                <w:sz w:val="24"/>
              </w:rPr>
              <w:t>中新污染源二级排放限值</w:t>
            </w:r>
            <w:r w:rsidR="00E013C9" w:rsidRPr="00237246">
              <w:rPr>
                <w:rFonts w:hint="eastAsia"/>
                <w:sz w:val="24"/>
              </w:rPr>
              <w:t>要求。</w:t>
            </w:r>
          </w:p>
          <w:p w:rsidR="00E013C9" w:rsidRPr="00237246" w:rsidRDefault="00E013C9" w:rsidP="00A136BA">
            <w:pPr>
              <w:pStyle w:val="aff2"/>
              <w:spacing w:line="360" w:lineRule="auto"/>
              <w:rPr>
                <w:b/>
                <w:snapToGrid w:val="0"/>
                <w:sz w:val="21"/>
                <w:szCs w:val="21"/>
              </w:rPr>
            </w:pPr>
            <w:r w:rsidRPr="00237246">
              <w:rPr>
                <w:b/>
                <w:snapToGrid w:val="0"/>
                <w:sz w:val="21"/>
                <w:szCs w:val="21"/>
              </w:rPr>
              <w:t>表</w:t>
            </w:r>
            <w:r w:rsidRPr="00237246">
              <w:rPr>
                <w:b/>
                <w:snapToGrid w:val="0"/>
                <w:sz w:val="21"/>
                <w:szCs w:val="21"/>
              </w:rPr>
              <w:t xml:space="preserve">4-4  </w:t>
            </w:r>
            <w:r w:rsidRPr="00237246">
              <w:rPr>
                <w:b/>
                <w:snapToGrid w:val="0"/>
                <w:sz w:val="21"/>
                <w:szCs w:val="21"/>
              </w:rPr>
              <w:t>大气污染</w:t>
            </w:r>
            <w:proofErr w:type="gramStart"/>
            <w:r w:rsidRPr="00237246">
              <w:rPr>
                <w:b/>
                <w:snapToGrid w:val="0"/>
                <w:sz w:val="21"/>
                <w:szCs w:val="21"/>
              </w:rPr>
              <w:t>物综合</w:t>
            </w:r>
            <w:proofErr w:type="gramEnd"/>
            <w:r w:rsidRPr="00237246">
              <w:rPr>
                <w:b/>
                <w:snapToGrid w:val="0"/>
                <w:sz w:val="21"/>
                <w:szCs w:val="21"/>
              </w:rPr>
              <w:t>排放标准</w:t>
            </w:r>
          </w:p>
          <w:tbl>
            <w:tblPr>
              <w:tblW w:w="793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9"/>
              <w:gridCol w:w="1518"/>
              <w:gridCol w:w="1221"/>
              <w:gridCol w:w="764"/>
              <w:gridCol w:w="1804"/>
              <w:gridCol w:w="1492"/>
            </w:tblGrid>
            <w:tr w:rsidR="00237246" w:rsidRPr="00237246" w:rsidTr="00604168">
              <w:trPr>
                <w:trHeight w:val="369"/>
                <w:jc w:val="center"/>
              </w:trPr>
              <w:tc>
                <w:tcPr>
                  <w:tcW w:w="717" w:type="pct"/>
                  <w:vMerge w:val="restart"/>
                  <w:vAlign w:val="center"/>
                </w:tcPr>
                <w:p w:rsidR="00E013C9" w:rsidRPr="00237246" w:rsidRDefault="005947F0" w:rsidP="00A136BA">
                  <w:pPr>
                    <w:adjustRightInd/>
                    <w:snapToGrid/>
                    <w:spacing w:line="320" w:lineRule="exact"/>
                    <w:ind w:firstLineChars="0" w:firstLine="0"/>
                    <w:jc w:val="center"/>
                    <w:rPr>
                      <w:b/>
                      <w:bCs/>
                      <w:sz w:val="21"/>
                      <w:szCs w:val="21"/>
                    </w:rPr>
                  </w:pPr>
                  <w:r w:rsidRPr="00237246">
                    <w:rPr>
                      <w:rFonts w:hint="eastAsia"/>
                      <w:b/>
                      <w:bCs/>
                      <w:sz w:val="21"/>
                      <w:szCs w:val="21"/>
                    </w:rPr>
                    <w:t>污染物</w:t>
                  </w:r>
                </w:p>
              </w:tc>
              <w:tc>
                <w:tcPr>
                  <w:tcW w:w="956" w:type="pct"/>
                  <w:vMerge w:val="restart"/>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最高允许排放浓度（</w:t>
                  </w:r>
                  <w:r w:rsidRPr="00237246">
                    <w:rPr>
                      <w:b/>
                      <w:bCs/>
                      <w:sz w:val="21"/>
                      <w:szCs w:val="21"/>
                    </w:rPr>
                    <w:t>mg/m</w:t>
                  </w:r>
                  <w:r w:rsidRPr="00237246">
                    <w:rPr>
                      <w:b/>
                      <w:bCs/>
                      <w:sz w:val="21"/>
                      <w:szCs w:val="21"/>
                      <w:vertAlign w:val="superscript"/>
                    </w:rPr>
                    <w:t>3</w:t>
                  </w:r>
                  <w:r w:rsidRPr="00237246">
                    <w:rPr>
                      <w:b/>
                      <w:bCs/>
                      <w:sz w:val="21"/>
                      <w:szCs w:val="21"/>
                    </w:rPr>
                    <w:t>）</w:t>
                  </w:r>
                </w:p>
              </w:tc>
              <w:tc>
                <w:tcPr>
                  <w:tcW w:w="1250" w:type="pct"/>
                  <w:gridSpan w:val="2"/>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最高允许排放速率</w:t>
                  </w:r>
                </w:p>
              </w:tc>
              <w:tc>
                <w:tcPr>
                  <w:tcW w:w="2076" w:type="pct"/>
                  <w:gridSpan w:val="2"/>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无组织排放监控浓度限值</w:t>
                  </w:r>
                </w:p>
              </w:tc>
            </w:tr>
            <w:tr w:rsidR="00237246" w:rsidRPr="00237246" w:rsidTr="00604168">
              <w:trPr>
                <w:trHeight w:val="369"/>
                <w:jc w:val="center"/>
              </w:trPr>
              <w:tc>
                <w:tcPr>
                  <w:tcW w:w="717" w:type="pct"/>
                  <w:vMerge/>
                  <w:vAlign w:val="center"/>
                </w:tcPr>
                <w:p w:rsidR="00E013C9" w:rsidRPr="00237246" w:rsidRDefault="00E013C9" w:rsidP="00A136BA">
                  <w:pPr>
                    <w:adjustRightInd/>
                    <w:snapToGrid/>
                    <w:spacing w:line="320" w:lineRule="exact"/>
                    <w:ind w:firstLineChars="0" w:firstLine="0"/>
                    <w:jc w:val="left"/>
                    <w:rPr>
                      <w:b/>
                      <w:bCs/>
                      <w:sz w:val="21"/>
                      <w:szCs w:val="21"/>
                    </w:rPr>
                  </w:pPr>
                </w:p>
              </w:tc>
              <w:tc>
                <w:tcPr>
                  <w:tcW w:w="956" w:type="pct"/>
                  <w:vMerge/>
                  <w:vAlign w:val="center"/>
                </w:tcPr>
                <w:p w:rsidR="00E013C9" w:rsidRPr="00237246" w:rsidRDefault="00E013C9" w:rsidP="00A136BA">
                  <w:pPr>
                    <w:adjustRightInd/>
                    <w:snapToGrid/>
                    <w:spacing w:line="320" w:lineRule="exact"/>
                    <w:ind w:firstLineChars="0" w:firstLine="0"/>
                    <w:jc w:val="left"/>
                    <w:rPr>
                      <w:b/>
                      <w:bCs/>
                      <w:sz w:val="21"/>
                      <w:szCs w:val="21"/>
                    </w:rPr>
                  </w:pPr>
                </w:p>
              </w:tc>
              <w:tc>
                <w:tcPr>
                  <w:tcW w:w="769" w:type="pct"/>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排气筒高度</w:t>
                  </w:r>
                </w:p>
              </w:tc>
              <w:tc>
                <w:tcPr>
                  <w:tcW w:w="481" w:type="pct"/>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二级</w:t>
                  </w:r>
                </w:p>
              </w:tc>
              <w:tc>
                <w:tcPr>
                  <w:tcW w:w="1136" w:type="pct"/>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监控点</w:t>
                  </w:r>
                </w:p>
              </w:tc>
              <w:tc>
                <w:tcPr>
                  <w:tcW w:w="940" w:type="pct"/>
                  <w:vAlign w:val="center"/>
                </w:tcPr>
                <w:p w:rsidR="00E013C9" w:rsidRPr="00237246" w:rsidRDefault="00E013C9" w:rsidP="00A136BA">
                  <w:pPr>
                    <w:adjustRightInd/>
                    <w:snapToGrid/>
                    <w:spacing w:line="320" w:lineRule="exact"/>
                    <w:ind w:firstLineChars="0" w:firstLine="0"/>
                    <w:jc w:val="center"/>
                    <w:rPr>
                      <w:b/>
                      <w:bCs/>
                      <w:sz w:val="21"/>
                      <w:szCs w:val="21"/>
                    </w:rPr>
                  </w:pPr>
                  <w:r w:rsidRPr="00237246">
                    <w:rPr>
                      <w:b/>
                      <w:bCs/>
                      <w:sz w:val="21"/>
                      <w:szCs w:val="21"/>
                    </w:rPr>
                    <w:t>浓度（</w:t>
                  </w:r>
                  <w:r w:rsidRPr="00237246">
                    <w:rPr>
                      <w:b/>
                      <w:bCs/>
                      <w:sz w:val="21"/>
                      <w:szCs w:val="21"/>
                    </w:rPr>
                    <w:t>mg/m</w:t>
                  </w:r>
                  <w:r w:rsidRPr="00237246">
                    <w:rPr>
                      <w:b/>
                      <w:bCs/>
                      <w:sz w:val="21"/>
                      <w:szCs w:val="21"/>
                      <w:vertAlign w:val="superscript"/>
                    </w:rPr>
                    <w:t>3</w:t>
                  </w:r>
                  <w:r w:rsidRPr="00237246">
                    <w:rPr>
                      <w:b/>
                      <w:bCs/>
                      <w:sz w:val="21"/>
                      <w:szCs w:val="21"/>
                    </w:rPr>
                    <w:t>）</w:t>
                  </w:r>
                </w:p>
              </w:tc>
            </w:tr>
            <w:tr w:rsidR="00237246" w:rsidRPr="00237246" w:rsidTr="00604168">
              <w:trPr>
                <w:trHeight w:val="369"/>
                <w:jc w:val="center"/>
              </w:trPr>
              <w:tc>
                <w:tcPr>
                  <w:tcW w:w="717" w:type="pct"/>
                  <w:vAlign w:val="center"/>
                </w:tcPr>
                <w:p w:rsidR="00E013C9" w:rsidRPr="00237246" w:rsidRDefault="00E013C9" w:rsidP="00A136BA">
                  <w:pPr>
                    <w:adjustRightInd/>
                    <w:snapToGrid/>
                    <w:spacing w:line="320" w:lineRule="exact"/>
                    <w:ind w:firstLineChars="0" w:firstLine="0"/>
                    <w:jc w:val="center"/>
                    <w:rPr>
                      <w:sz w:val="21"/>
                      <w:szCs w:val="21"/>
                    </w:rPr>
                  </w:pPr>
                  <w:r w:rsidRPr="00237246">
                    <w:rPr>
                      <w:sz w:val="21"/>
                      <w:szCs w:val="21"/>
                    </w:rPr>
                    <w:t>颗粒物</w:t>
                  </w:r>
                </w:p>
              </w:tc>
              <w:tc>
                <w:tcPr>
                  <w:tcW w:w="956" w:type="pct"/>
                  <w:vAlign w:val="center"/>
                </w:tcPr>
                <w:p w:rsidR="00E013C9" w:rsidRPr="00237246" w:rsidRDefault="007B4657" w:rsidP="00A136BA">
                  <w:pPr>
                    <w:widowControl/>
                    <w:adjustRightInd/>
                    <w:snapToGrid/>
                    <w:spacing w:line="240" w:lineRule="auto"/>
                    <w:ind w:firstLineChars="0" w:firstLine="0"/>
                    <w:jc w:val="center"/>
                    <w:rPr>
                      <w:sz w:val="21"/>
                      <w:szCs w:val="21"/>
                    </w:rPr>
                  </w:pPr>
                  <w:r w:rsidRPr="00237246">
                    <w:rPr>
                      <w:rFonts w:hint="eastAsia"/>
                      <w:sz w:val="21"/>
                      <w:szCs w:val="21"/>
                    </w:rPr>
                    <w:t>120</w:t>
                  </w:r>
                </w:p>
              </w:tc>
              <w:tc>
                <w:tcPr>
                  <w:tcW w:w="769" w:type="pct"/>
                  <w:vAlign w:val="center"/>
                </w:tcPr>
                <w:p w:rsidR="00E013C9" w:rsidRPr="00237246" w:rsidRDefault="00E013C9" w:rsidP="00A136BA">
                  <w:pPr>
                    <w:widowControl/>
                    <w:adjustRightInd/>
                    <w:snapToGrid/>
                    <w:spacing w:line="240" w:lineRule="auto"/>
                    <w:ind w:firstLineChars="0" w:firstLine="0"/>
                    <w:jc w:val="center"/>
                    <w:rPr>
                      <w:sz w:val="21"/>
                      <w:szCs w:val="21"/>
                    </w:rPr>
                  </w:pPr>
                  <w:r w:rsidRPr="00237246">
                    <w:rPr>
                      <w:sz w:val="21"/>
                      <w:szCs w:val="21"/>
                    </w:rPr>
                    <w:t>15m</w:t>
                  </w:r>
                </w:p>
              </w:tc>
              <w:tc>
                <w:tcPr>
                  <w:tcW w:w="481" w:type="pct"/>
                  <w:vAlign w:val="center"/>
                </w:tcPr>
                <w:p w:rsidR="00E013C9" w:rsidRPr="00237246" w:rsidRDefault="00127118" w:rsidP="00A136BA">
                  <w:pPr>
                    <w:widowControl/>
                    <w:adjustRightInd/>
                    <w:snapToGrid/>
                    <w:spacing w:line="240" w:lineRule="auto"/>
                    <w:ind w:firstLineChars="0" w:firstLine="0"/>
                    <w:jc w:val="center"/>
                    <w:rPr>
                      <w:sz w:val="21"/>
                      <w:szCs w:val="21"/>
                    </w:rPr>
                  </w:pPr>
                  <w:r w:rsidRPr="00237246">
                    <w:rPr>
                      <w:sz w:val="21"/>
                      <w:szCs w:val="21"/>
                    </w:rPr>
                    <w:t>3.5</w:t>
                  </w:r>
                  <w:r w:rsidR="00E013C9" w:rsidRPr="00237246">
                    <w:rPr>
                      <w:sz w:val="21"/>
                      <w:szCs w:val="21"/>
                    </w:rPr>
                    <w:t>kg/h</w:t>
                  </w:r>
                </w:p>
              </w:tc>
              <w:tc>
                <w:tcPr>
                  <w:tcW w:w="1136" w:type="pct"/>
                  <w:vAlign w:val="center"/>
                </w:tcPr>
                <w:p w:rsidR="00E013C9" w:rsidRPr="00237246" w:rsidRDefault="00E013C9" w:rsidP="006E7AE5">
                  <w:pPr>
                    <w:adjustRightInd/>
                    <w:snapToGrid/>
                    <w:spacing w:line="320" w:lineRule="exact"/>
                    <w:ind w:leftChars="-50" w:left="-140" w:rightChars="-50" w:right="-140" w:firstLineChars="0" w:firstLine="0"/>
                    <w:jc w:val="center"/>
                    <w:rPr>
                      <w:bCs/>
                      <w:sz w:val="21"/>
                      <w:szCs w:val="21"/>
                    </w:rPr>
                  </w:pPr>
                  <w:r w:rsidRPr="00237246">
                    <w:rPr>
                      <w:bCs/>
                      <w:sz w:val="21"/>
                      <w:szCs w:val="21"/>
                    </w:rPr>
                    <w:t>周界外</w:t>
                  </w:r>
                  <w:r w:rsidRPr="00237246">
                    <w:rPr>
                      <w:rFonts w:hint="eastAsia"/>
                      <w:bCs/>
                      <w:sz w:val="21"/>
                      <w:szCs w:val="21"/>
                    </w:rPr>
                    <w:t>浓度</w:t>
                  </w:r>
                  <w:proofErr w:type="gramStart"/>
                  <w:r w:rsidRPr="00237246">
                    <w:rPr>
                      <w:bCs/>
                      <w:sz w:val="21"/>
                      <w:szCs w:val="21"/>
                    </w:rPr>
                    <w:t>度</w:t>
                  </w:r>
                  <w:proofErr w:type="gramEnd"/>
                  <w:r w:rsidRPr="00237246">
                    <w:rPr>
                      <w:bCs/>
                      <w:sz w:val="21"/>
                      <w:szCs w:val="21"/>
                    </w:rPr>
                    <w:t>最高点</w:t>
                  </w:r>
                </w:p>
              </w:tc>
              <w:tc>
                <w:tcPr>
                  <w:tcW w:w="940" w:type="pct"/>
                  <w:vAlign w:val="center"/>
                </w:tcPr>
                <w:p w:rsidR="00E013C9" w:rsidRPr="00237246" w:rsidRDefault="00E013C9" w:rsidP="00A136BA">
                  <w:pPr>
                    <w:adjustRightInd/>
                    <w:snapToGrid/>
                    <w:spacing w:line="320" w:lineRule="exact"/>
                    <w:ind w:firstLineChars="0" w:firstLine="0"/>
                    <w:jc w:val="center"/>
                    <w:rPr>
                      <w:bCs/>
                      <w:sz w:val="21"/>
                      <w:szCs w:val="21"/>
                    </w:rPr>
                  </w:pPr>
                  <w:r w:rsidRPr="00237246">
                    <w:rPr>
                      <w:bCs/>
                      <w:sz w:val="21"/>
                      <w:szCs w:val="21"/>
                    </w:rPr>
                    <w:t>1.0</w:t>
                  </w:r>
                </w:p>
              </w:tc>
            </w:tr>
          </w:tbl>
          <w:p w:rsidR="00E013C9" w:rsidRPr="00237246" w:rsidRDefault="00E013C9" w:rsidP="00A136BA">
            <w:pPr>
              <w:pStyle w:val="aff2"/>
              <w:spacing w:line="360" w:lineRule="auto"/>
              <w:rPr>
                <w:b/>
                <w:snapToGrid w:val="0"/>
                <w:sz w:val="21"/>
                <w:szCs w:val="21"/>
              </w:rPr>
            </w:pPr>
            <w:r w:rsidRPr="00237246">
              <w:rPr>
                <w:b/>
                <w:snapToGrid w:val="0"/>
                <w:sz w:val="21"/>
                <w:szCs w:val="21"/>
              </w:rPr>
              <w:t>表</w:t>
            </w:r>
            <w:r w:rsidRPr="00237246">
              <w:rPr>
                <w:b/>
                <w:snapToGrid w:val="0"/>
                <w:sz w:val="21"/>
                <w:szCs w:val="21"/>
              </w:rPr>
              <w:t xml:space="preserve">4-5  </w:t>
            </w:r>
            <w:r w:rsidR="00604168" w:rsidRPr="00237246">
              <w:rPr>
                <w:rFonts w:hint="eastAsia"/>
                <w:b/>
                <w:snapToGrid w:val="0"/>
                <w:sz w:val="21"/>
                <w:szCs w:val="21"/>
              </w:rPr>
              <w:t>家具制造行业挥发性有机物排放标准</w:t>
            </w:r>
            <w:r w:rsidRPr="00237246">
              <w:rPr>
                <w:b/>
                <w:snapToGrid w:val="0"/>
                <w:sz w:val="21"/>
                <w:szCs w:val="21"/>
              </w:rPr>
              <w:t>（</w:t>
            </w:r>
            <w:r w:rsidR="00604168" w:rsidRPr="00237246">
              <w:rPr>
                <w:b/>
                <w:snapToGrid w:val="0"/>
                <w:sz w:val="21"/>
                <w:szCs w:val="21"/>
              </w:rPr>
              <w:t>DB 43/1355-2017</w:t>
            </w:r>
            <w:r w:rsidRPr="00237246">
              <w:rPr>
                <w:b/>
                <w:snapToGrid w:val="0"/>
                <w:sz w:val="21"/>
                <w:szCs w:val="21"/>
              </w:rPr>
              <w:t>）</w:t>
            </w:r>
          </w:p>
          <w:tbl>
            <w:tblPr>
              <w:tblW w:w="793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43"/>
              <w:gridCol w:w="1333"/>
              <w:gridCol w:w="1274"/>
              <w:gridCol w:w="1296"/>
              <w:gridCol w:w="1062"/>
              <w:gridCol w:w="1530"/>
            </w:tblGrid>
            <w:tr w:rsidR="00237246" w:rsidRPr="00237246" w:rsidTr="006E7AE5">
              <w:trPr>
                <w:trHeight w:val="340"/>
                <w:jc w:val="center"/>
              </w:trPr>
              <w:tc>
                <w:tcPr>
                  <w:tcW w:w="1443" w:type="dxa"/>
                  <w:vMerge w:val="restart"/>
                  <w:vAlign w:val="center"/>
                </w:tcPr>
                <w:p w:rsidR="005947F0" w:rsidRPr="00237246" w:rsidRDefault="005947F0" w:rsidP="00E013C9">
                  <w:pPr>
                    <w:adjustRightInd/>
                    <w:snapToGrid/>
                    <w:spacing w:line="240" w:lineRule="auto"/>
                    <w:ind w:leftChars="-50" w:left="-140" w:rightChars="-50" w:right="-140" w:firstLineChars="0" w:firstLine="0"/>
                    <w:jc w:val="center"/>
                    <w:rPr>
                      <w:b/>
                      <w:sz w:val="21"/>
                      <w:szCs w:val="21"/>
                    </w:rPr>
                  </w:pPr>
                  <w:r w:rsidRPr="00237246">
                    <w:rPr>
                      <w:b/>
                      <w:sz w:val="21"/>
                      <w:szCs w:val="21"/>
                    </w:rPr>
                    <w:t>污染物</w:t>
                  </w:r>
                </w:p>
              </w:tc>
              <w:tc>
                <w:tcPr>
                  <w:tcW w:w="1333" w:type="dxa"/>
                  <w:vMerge w:val="restart"/>
                  <w:vAlign w:val="center"/>
                </w:tcPr>
                <w:p w:rsidR="005947F0" w:rsidRPr="00237246" w:rsidRDefault="005947F0" w:rsidP="00E013C9">
                  <w:pPr>
                    <w:adjustRightInd/>
                    <w:snapToGrid/>
                    <w:spacing w:line="240" w:lineRule="auto"/>
                    <w:ind w:leftChars="-50" w:left="-140" w:rightChars="-50" w:right="-140" w:firstLineChars="0" w:firstLine="0"/>
                    <w:jc w:val="center"/>
                    <w:rPr>
                      <w:b/>
                      <w:sz w:val="21"/>
                      <w:szCs w:val="21"/>
                    </w:rPr>
                  </w:pPr>
                  <w:r w:rsidRPr="00237246">
                    <w:rPr>
                      <w:b/>
                      <w:sz w:val="21"/>
                      <w:szCs w:val="21"/>
                    </w:rPr>
                    <w:t>最高允许排放浓度（</w:t>
                  </w:r>
                  <w:r w:rsidRPr="00237246">
                    <w:rPr>
                      <w:b/>
                      <w:sz w:val="21"/>
                      <w:szCs w:val="21"/>
                    </w:rPr>
                    <w:t>mg/Nm</w:t>
                  </w:r>
                  <w:r w:rsidRPr="00237246">
                    <w:rPr>
                      <w:b/>
                      <w:sz w:val="21"/>
                      <w:szCs w:val="21"/>
                      <w:vertAlign w:val="superscript"/>
                    </w:rPr>
                    <w:t>3</w:t>
                  </w:r>
                  <w:r w:rsidRPr="00237246">
                    <w:rPr>
                      <w:b/>
                      <w:sz w:val="21"/>
                      <w:szCs w:val="21"/>
                    </w:rPr>
                    <w:t>）</w:t>
                  </w:r>
                </w:p>
              </w:tc>
              <w:tc>
                <w:tcPr>
                  <w:tcW w:w="2570" w:type="dxa"/>
                  <w:gridSpan w:val="2"/>
                  <w:vAlign w:val="center"/>
                </w:tcPr>
                <w:p w:rsidR="005947F0" w:rsidRPr="00237246" w:rsidRDefault="005947F0" w:rsidP="00E013C9">
                  <w:pPr>
                    <w:adjustRightInd/>
                    <w:snapToGrid/>
                    <w:spacing w:line="240" w:lineRule="auto"/>
                    <w:ind w:leftChars="-50" w:left="-140" w:rightChars="-50" w:right="-140" w:firstLineChars="0" w:firstLine="0"/>
                    <w:jc w:val="center"/>
                    <w:rPr>
                      <w:b/>
                      <w:sz w:val="21"/>
                      <w:szCs w:val="21"/>
                    </w:rPr>
                  </w:pPr>
                  <w:r w:rsidRPr="00237246">
                    <w:rPr>
                      <w:b/>
                      <w:sz w:val="21"/>
                      <w:szCs w:val="21"/>
                    </w:rPr>
                    <w:t>最高允许排放速率（</w:t>
                  </w:r>
                  <w:r w:rsidRPr="00237246">
                    <w:rPr>
                      <w:b/>
                      <w:sz w:val="21"/>
                      <w:szCs w:val="21"/>
                    </w:rPr>
                    <w:t>kg/h</w:t>
                  </w:r>
                  <w:r w:rsidRPr="00237246">
                    <w:rPr>
                      <w:b/>
                      <w:sz w:val="21"/>
                      <w:szCs w:val="21"/>
                    </w:rPr>
                    <w:t>）</w:t>
                  </w:r>
                </w:p>
              </w:tc>
              <w:tc>
                <w:tcPr>
                  <w:tcW w:w="2592" w:type="dxa"/>
                  <w:gridSpan w:val="2"/>
                  <w:vAlign w:val="center"/>
                </w:tcPr>
                <w:p w:rsidR="005947F0" w:rsidRPr="00237246" w:rsidRDefault="005947F0" w:rsidP="00E013C9">
                  <w:pPr>
                    <w:adjustRightInd/>
                    <w:snapToGrid/>
                    <w:spacing w:line="240" w:lineRule="auto"/>
                    <w:ind w:leftChars="-50" w:left="-140" w:rightChars="-50" w:right="-140" w:firstLineChars="0" w:firstLine="0"/>
                    <w:jc w:val="center"/>
                    <w:rPr>
                      <w:b/>
                      <w:sz w:val="21"/>
                      <w:szCs w:val="21"/>
                    </w:rPr>
                  </w:pPr>
                  <w:r w:rsidRPr="00237246">
                    <w:rPr>
                      <w:b/>
                      <w:bCs/>
                      <w:sz w:val="21"/>
                      <w:szCs w:val="21"/>
                    </w:rPr>
                    <w:t>无组织排放监控浓度限值</w:t>
                  </w:r>
                </w:p>
              </w:tc>
            </w:tr>
            <w:tr w:rsidR="00237246" w:rsidRPr="00237246" w:rsidTr="006E7AE5">
              <w:trPr>
                <w:trHeight w:val="340"/>
                <w:jc w:val="center"/>
              </w:trPr>
              <w:tc>
                <w:tcPr>
                  <w:tcW w:w="1443" w:type="dxa"/>
                  <w:vMerge/>
                  <w:vAlign w:val="center"/>
                </w:tcPr>
                <w:p w:rsidR="005947F0" w:rsidRPr="00237246" w:rsidRDefault="005947F0" w:rsidP="00E013C9">
                  <w:pPr>
                    <w:adjustRightInd/>
                    <w:snapToGrid/>
                    <w:spacing w:line="240" w:lineRule="auto"/>
                    <w:ind w:leftChars="-50" w:left="-140" w:rightChars="-50" w:right="-140" w:firstLineChars="0" w:firstLine="0"/>
                    <w:rPr>
                      <w:b/>
                      <w:sz w:val="21"/>
                      <w:szCs w:val="22"/>
                    </w:rPr>
                  </w:pPr>
                </w:p>
              </w:tc>
              <w:tc>
                <w:tcPr>
                  <w:tcW w:w="1333" w:type="dxa"/>
                  <w:vMerge/>
                  <w:vAlign w:val="center"/>
                </w:tcPr>
                <w:p w:rsidR="005947F0" w:rsidRPr="00237246" w:rsidRDefault="005947F0" w:rsidP="00E013C9">
                  <w:pPr>
                    <w:adjustRightInd/>
                    <w:snapToGrid/>
                    <w:spacing w:line="240" w:lineRule="auto"/>
                    <w:ind w:leftChars="-50" w:left="-140" w:rightChars="-50" w:right="-140" w:firstLineChars="0" w:firstLine="0"/>
                    <w:rPr>
                      <w:b/>
                      <w:sz w:val="21"/>
                      <w:szCs w:val="22"/>
                    </w:rPr>
                  </w:pPr>
                </w:p>
              </w:tc>
              <w:tc>
                <w:tcPr>
                  <w:tcW w:w="1274" w:type="dxa"/>
                  <w:vAlign w:val="center"/>
                </w:tcPr>
                <w:p w:rsidR="005947F0" w:rsidRPr="00237246" w:rsidRDefault="005947F0" w:rsidP="00E013C9">
                  <w:pPr>
                    <w:adjustRightInd/>
                    <w:snapToGrid/>
                    <w:spacing w:line="240" w:lineRule="auto"/>
                    <w:ind w:leftChars="-50" w:left="-140" w:rightChars="-50" w:right="-140" w:firstLineChars="0" w:firstLine="0"/>
                    <w:jc w:val="center"/>
                    <w:rPr>
                      <w:b/>
                      <w:sz w:val="21"/>
                      <w:szCs w:val="21"/>
                    </w:rPr>
                  </w:pPr>
                  <w:r w:rsidRPr="00237246">
                    <w:rPr>
                      <w:b/>
                      <w:sz w:val="21"/>
                      <w:szCs w:val="21"/>
                    </w:rPr>
                    <w:t>排气筒（</w:t>
                  </w:r>
                  <w:r w:rsidRPr="00237246">
                    <w:rPr>
                      <w:b/>
                      <w:sz w:val="21"/>
                      <w:szCs w:val="21"/>
                    </w:rPr>
                    <w:t>m</w:t>
                  </w:r>
                  <w:r w:rsidRPr="00237246">
                    <w:rPr>
                      <w:b/>
                      <w:sz w:val="21"/>
                      <w:szCs w:val="21"/>
                    </w:rPr>
                    <w:t>）</w:t>
                  </w:r>
                </w:p>
              </w:tc>
              <w:tc>
                <w:tcPr>
                  <w:tcW w:w="1296" w:type="dxa"/>
                  <w:vAlign w:val="center"/>
                </w:tcPr>
                <w:p w:rsidR="005947F0" w:rsidRPr="00237246" w:rsidRDefault="005947F0" w:rsidP="00E013C9">
                  <w:pPr>
                    <w:adjustRightInd/>
                    <w:snapToGrid/>
                    <w:spacing w:line="240" w:lineRule="auto"/>
                    <w:ind w:leftChars="-50" w:left="-140" w:rightChars="-50" w:right="-140" w:firstLineChars="0" w:firstLine="0"/>
                    <w:jc w:val="center"/>
                    <w:rPr>
                      <w:b/>
                      <w:sz w:val="21"/>
                      <w:szCs w:val="21"/>
                    </w:rPr>
                  </w:pPr>
                  <w:r w:rsidRPr="00237246">
                    <w:rPr>
                      <w:b/>
                      <w:sz w:val="21"/>
                      <w:szCs w:val="21"/>
                    </w:rPr>
                    <w:t>二级</w:t>
                  </w:r>
                </w:p>
              </w:tc>
              <w:tc>
                <w:tcPr>
                  <w:tcW w:w="1062" w:type="dxa"/>
                  <w:vAlign w:val="center"/>
                </w:tcPr>
                <w:p w:rsidR="005947F0" w:rsidRPr="00237246" w:rsidRDefault="005947F0" w:rsidP="005947F0">
                  <w:pPr>
                    <w:adjustRightInd/>
                    <w:snapToGrid/>
                    <w:spacing w:line="320" w:lineRule="exact"/>
                    <w:ind w:firstLineChars="0" w:firstLine="0"/>
                    <w:jc w:val="center"/>
                    <w:rPr>
                      <w:b/>
                      <w:bCs/>
                      <w:sz w:val="21"/>
                      <w:szCs w:val="21"/>
                    </w:rPr>
                  </w:pPr>
                  <w:r w:rsidRPr="00237246">
                    <w:rPr>
                      <w:b/>
                      <w:bCs/>
                      <w:sz w:val="21"/>
                      <w:szCs w:val="21"/>
                    </w:rPr>
                    <w:t>监控点</w:t>
                  </w:r>
                </w:p>
              </w:tc>
              <w:tc>
                <w:tcPr>
                  <w:tcW w:w="1530" w:type="dxa"/>
                  <w:vAlign w:val="center"/>
                </w:tcPr>
                <w:p w:rsidR="005947F0" w:rsidRPr="00237246" w:rsidRDefault="005947F0" w:rsidP="005947F0">
                  <w:pPr>
                    <w:adjustRightInd/>
                    <w:snapToGrid/>
                    <w:spacing w:line="320" w:lineRule="exact"/>
                    <w:ind w:firstLineChars="0" w:firstLine="0"/>
                    <w:jc w:val="center"/>
                    <w:rPr>
                      <w:b/>
                      <w:bCs/>
                      <w:sz w:val="21"/>
                      <w:szCs w:val="21"/>
                    </w:rPr>
                  </w:pPr>
                  <w:r w:rsidRPr="00237246">
                    <w:rPr>
                      <w:b/>
                      <w:bCs/>
                      <w:sz w:val="21"/>
                      <w:szCs w:val="21"/>
                    </w:rPr>
                    <w:t>浓度（</w:t>
                  </w:r>
                  <w:r w:rsidRPr="00237246">
                    <w:rPr>
                      <w:b/>
                      <w:bCs/>
                      <w:sz w:val="21"/>
                      <w:szCs w:val="21"/>
                    </w:rPr>
                    <w:t>mg/m</w:t>
                  </w:r>
                  <w:r w:rsidRPr="00237246">
                    <w:rPr>
                      <w:b/>
                      <w:bCs/>
                      <w:sz w:val="21"/>
                      <w:szCs w:val="21"/>
                      <w:vertAlign w:val="superscript"/>
                    </w:rPr>
                    <w:t>3</w:t>
                  </w:r>
                  <w:r w:rsidRPr="00237246">
                    <w:rPr>
                      <w:b/>
                      <w:bCs/>
                      <w:sz w:val="21"/>
                      <w:szCs w:val="21"/>
                    </w:rPr>
                    <w:t>）</w:t>
                  </w:r>
                </w:p>
              </w:tc>
            </w:tr>
            <w:tr w:rsidR="00237246" w:rsidRPr="00237246" w:rsidTr="006E7AE5">
              <w:trPr>
                <w:trHeight w:val="340"/>
                <w:jc w:val="center"/>
              </w:trPr>
              <w:tc>
                <w:tcPr>
                  <w:tcW w:w="1443" w:type="dxa"/>
                  <w:vAlign w:val="center"/>
                </w:tcPr>
                <w:p w:rsidR="005947F0" w:rsidRPr="00237246" w:rsidRDefault="005947F0" w:rsidP="00E013C9">
                  <w:pPr>
                    <w:adjustRightInd/>
                    <w:snapToGrid/>
                    <w:spacing w:line="240" w:lineRule="auto"/>
                    <w:ind w:leftChars="-50" w:left="-140" w:rightChars="-50" w:right="-140" w:firstLineChars="0" w:firstLine="0"/>
                    <w:jc w:val="center"/>
                    <w:rPr>
                      <w:sz w:val="21"/>
                      <w:szCs w:val="21"/>
                    </w:rPr>
                  </w:pPr>
                  <w:r w:rsidRPr="00237246">
                    <w:rPr>
                      <w:rFonts w:hint="eastAsia"/>
                      <w:sz w:val="21"/>
                      <w:szCs w:val="21"/>
                    </w:rPr>
                    <w:t>挥发性有机物</w:t>
                  </w:r>
                </w:p>
              </w:tc>
              <w:tc>
                <w:tcPr>
                  <w:tcW w:w="1333" w:type="dxa"/>
                  <w:vAlign w:val="center"/>
                </w:tcPr>
                <w:p w:rsidR="005947F0" w:rsidRPr="00237246" w:rsidRDefault="005947F0" w:rsidP="00E013C9">
                  <w:pPr>
                    <w:adjustRightInd/>
                    <w:snapToGrid/>
                    <w:spacing w:line="240" w:lineRule="auto"/>
                    <w:ind w:leftChars="-50" w:left="-140" w:rightChars="-50" w:right="-140" w:firstLineChars="0" w:firstLine="0"/>
                    <w:jc w:val="center"/>
                    <w:rPr>
                      <w:sz w:val="21"/>
                      <w:szCs w:val="21"/>
                    </w:rPr>
                  </w:pPr>
                  <w:r w:rsidRPr="00237246">
                    <w:rPr>
                      <w:rFonts w:hint="eastAsia"/>
                      <w:sz w:val="21"/>
                      <w:szCs w:val="21"/>
                    </w:rPr>
                    <w:t>50</w:t>
                  </w:r>
                </w:p>
              </w:tc>
              <w:tc>
                <w:tcPr>
                  <w:tcW w:w="1274" w:type="dxa"/>
                  <w:vAlign w:val="center"/>
                </w:tcPr>
                <w:p w:rsidR="005947F0" w:rsidRPr="00237246" w:rsidRDefault="005947F0" w:rsidP="00E013C9">
                  <w:pPr>
                    <w:adjustRightInd/>
                    <w:snapToGrid/>
                    <w:spacing w:line="240" w:lineRule="auto"/>
                    <w:ind w:leftChars="-50" w:left="-140" w:rightChars="-50" w:right="-140" w:firstLineChars="0" w:firstLine="0"/>
                    <w:jc w:val="center"/>
                    <w:rPr>
                      <w:sz w:val="21"/>
                      <w:szCs w:val="21"/>
                    </w:rPr>
                  </w:pPr>
                  <w:r w:rsidRPr="00237246">
                    <w:rPr>
                      <w:sz w:val="21"/>
                      <w:szCs w:val="21"/>
                    </w:rPr>
                    <w:t>15</w:t>
                  </w:r>
                </w:p>
              </w:tc>
              <w:tc>
                <w:tcPr>
                  <w:tcW w:w="1296" w:type="dxa"/>
                  <w:vAlign w:val="center"/>
                </w:tcPr>
                <w:p w:rsidR="005947F0" w:rsidRPr="00237246" w:rsidRDefault="005947F0" w:rsidP="00E013C9">
                  <w:pPr>
                    <w:adjustRightInd/>
                    <w:snapToGrid/>
                    <w:spacing w:line="240" w:lineRule="auto"/>
                    <w:ind w:leftChars="-50" w:left="-140" w:rightChars="-50" w:right="-140" w:firstLineChars="0" w:firstLine="0"/>
                    <w:jc w:val="center"/>
                    <w:rPr>
                      <w:sz w:val="21"/>
                      <w:szCs w:val="21"/>
                    </w:rPr>
                  </w:pPr>
                  <w:r w:rsidRPr="00237246">
                    <w:rPr>
                      <w:rFonts w:hint="eastAsia"/>
                      <w:sz w:val="21"/>
                      <w:szCs w:val="21"/>
                    </w:rPr>
                    <w:t>10.0</w:t>
                  </w:r>
                </w:p>
              </w:tc>
              <w:tc>
                <w:tcPr>
                  <w:tcW w:w="1062" w:type="dxa"/>
                  <w:vAlign w:val="center"/>
                </w:tcPr>
                <w:p w:rsidR="005947F0" w:rsidRPr="00237246" w:rsidRDefault="005947F0" w:rsidP="00E013C9">
                  <w:pPr>
                    <w:adjustRightInd/>
                    <w:snapToGrid/>
                    <w:spacing w:line="240" w:lineRule="auto"/>
                    <w:ind w:leftChars="-50" w:left="-140" w:rightChars="-50" w:right="-140" w:firstLineChars="0" w:firstLine="0"/>
                    <w:jc w:val="center"/>
                    <w:rPr>
                      <w:sz w:val="21"/>
                      <w:szCs w:val="21"/>
                    </w:rPr>
                  </w:pPr>
                  <w:r w:rsidRPr="00237246">
                    <w:rPr>
                      <w:bCs/>
                      <w:sz w:val="21"/>
                      <w:szCs w:val="21"/>
                    </w:rPr>
                    <w:t>周界外</w:t>
                  </w:r>
                  <w:r w:rsidRPr="00237246">
                    <w:rPr>
                      <w:rFonts w:hint="eastAsia"/>
                      <w:bCs/>
                      <w:sz w:val="21"/>
                      <w:szCs w:val="21"/>
                    </w:rPr>
                    <w:t>浓度</w:t>
                  </w:r>
                  <w:proofErr w:type="gramStart"/>
                  <w:r w:rsidRPr="00237246">
                    <w:rPr>
                      <w:bCs/>
                      <w:sz w:val="21"/>
                      <w:szCs w:val="21"/>
                    </w:rPr>
                    <w:t>度</w:t>
                  </w:r>
                  <w:proofErr w:type="gramEnd"/>
                  <w:r w:rsidRPr="00237246">
                    <w:rPr>
                      <w:bCs/>
                      <w:sz w:val="21"/>
                      <w:szCs w:val="21"/>
                    </w:rPr>
                    <w:t>最高点</w:t>
                  </w:r>
                </w:p>
              </w:tc>
              <w:tc>
                <w:tcPr>
                  <w:tcW w:w="1530" w:type="dxa"/>
                  <w:vAlign w:val="center"/>
                </w:tcPr>
                <w:p w:rsidR="005947F0" w:rsidRPr="00237246" w:rsidRDefault="005947F0" w:rsidP="00E013C9">
                  <w:pPr>
                    <w:adjustRightInd/>
                    <w:snapToGrid/>
                    <w:spacing w:line="240" w:lineRule="auto"/>
                    <w:ind w:leftChars="-50" w:left="-140" w:rightChars="-50" w:right="-140" w:firstLineChars="0" w:firstLine="0"/>
                    <w:jc w:val="center"/>
                    <w:rPr>
                      <w:sz w:val="21"/>
                      <w:szCs w:val="21"/>
                    </w:rPr>
                  </w:pPr>
                  <w:r w:rsidRPr="00237246">
                    <w:rPr>
                      <w:rFonts w:hint="eastAsia"/>
                      <w:sz w:val="21"/>
                      <w:szCs w:val="21"/>
                    </w:rPr>
                    <w:t>2.0</w:t>
                  </w:r>
                </w:p>
              </w:tc>
            </w:tr>
          </w:tbl>
          <w:p w:rsidR="00E013C9" w:rsidRPr="00237246" w:rsidRDefault="00E013C9" w:rsidP="00A136BA">
            <w:pPr>
              <w:pStyle w:val="aff2"/>
              <w:spacing w:line="360" w:lineRule="auto"/>
              <w:rPr>
                <w:b/>
                <w:snapToGrid w:val="0"/>
                <w:sz w:val="21"/>
                <w:szCs w:val="21"/>
              </w:rPr>
            </w:pPr>
            <w:r w:rsidRPr="00237246">
              <w:rPr>
                <w:rFonts w:hint="eastAsia"/>
                <w:b/>
                <w:snapToGrid w:val="0"/>
                <w:sz w:val="21"/>
                <w:szCs w:val="21"/>
              </w:rPr>
              <w:t>表</w:t>
            </w:r>
            <w:r w:rsidRPr="00237246">
              <w:rPr>
                <w:rFonts w:hint="eastAsia"/>
                <w:b/>
                <w:snapToGrid w:val="0"/>
                <w:sz w:val="21"/>
                <w:szCs w:val="21"/>
              </w:rPr>
              <w:t xml:space="preserve">4-6  </w:t>
            </w:r>
            <w:r w:rsidRPr="00237246">
              <w:rPr>
                <w:rFonts w:hint="eastAsia"/>
                <w:b/>
                <w:snapToGrid w:val="0"/>
                <w:sz w:val="21"/>
                <w:szCs w:val="21"/>
              </w:rPr>
              <w:t>挥发性有机物无组织排放控制标准（</w:t>
            </w:r>
            <w:r w:rsidRPr="00237246">
              <w:rPr>
                <w:rFonts w:hint="eastAsia"/>
                <w:b/>
                <w:snapToGrid w:val="0"/>
                <w:sz w:val="21"/>
                <w:szCs w:val="21"/>
              </w:rPr>
              <w:t>GB 37822-2019</w:t>
            </w:r>
            <w:r w:rsidRPr="00237246">
              <w:rPr>
                <w:rFonts w:hint="eastAsia"/>
                <w:b/>
                <w:snapToGrid w:val="0"/>
                <w:sz w:val="21"/>
                <w:szCs w:val="21"/>
              </w:rPr>
              <w:t>）</w:t>
            </w:r>
          </w:p>
          <w:tbl>
            <w:tblPr>
              <w:tblW w:w="793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80"/>
              <w:gridCol w:w="2126"/>
              <w:gridCol w:w="2757"/>
              <w:gridCol w:w="2175"/>
            </w:tblGrid>
            <w:tr w:rsidR="00237246" w:rsidRPr="00237246" w:rsidTr="007B4657">
              <w:trPr>
                <w:trHeight w:val="369"/>
                <w:jc w:val="center"/>
              </w:trPr>
              <w:tc>
                <w:tcPr>
                  <w:tcW w:w="880" w:type="dxa"/>
                  <w:shd w:val="clear" w:color="auto" w:fill="auto"/>
                  <w:vAlign w:val="center"/>
                </w:tcPr>
                <w:p w:rsidR="00E013C9" w:rsidRPr="00237246" w:rsidRDefault="00E013C9" w:rsidP="00A136BA">
                  <w:pPr>
                    <w:adjustRightInd/>
                    <w:snapToGrid/>
                    <w:spacing w:line="320" w:lineRule="exact"/>
                    <w:ind w:firstLineChars="0" w:firstLine="0"/>
                    <w:jc w:val="center"/>
                    <w:rPr>
                      <w:b/>
                      <w:sz w:val="21"/>
                      <w:szCs w:val="21"/>
                    </w:rPr>
                  </w:pPr>
                  <w:r w:rsidRPr="00237246">
                    <w:rPr>
                      <w:rFonts w:hint="eastAsia"/>
                      <w:b/>
                      <w:sz w:val="21"/>
                      <w:szCs w:val="21"/>
                    </w:rPr>
                    <w:t>污染物</w:t>
                  </w:r>
                </w:p>
              </w:tc>
              <w:tc>
                <w:tcPr>
                  <w:tcW w:w="2126" w:type="dxa"/>
                  <w:shd w:val="clear" w:color="auto" w:fill="auto"/>
                  <w:vAlign w:val="center"/>
                </w:tcPr>
                <w:p w:rsidR="00E013C9" w:rsidRPr="00237246" w:rsidRDefault="00E013C9" w:rsidP="00A136BA">
                  <w:pPr>
                    <w:adjustRightInd/>
                    <w:snapToGrid/>
                    <w:spacing w:line="320" w:lineRule="exact"/>
                    <w:ind w:firstLineChars="0" w:firstLine="0"/>
                    <w:jc w:val="center"/>
                    <w:rPr>
                      <w:b/>
                      <w:sz w:val="21"/>
                      <w:szCs w:val="21"/>
                    </w:rPr>
                  </w:pPr>
                  <w:r w:rsidRPr="00237246">
                    <w:rPr>
                      <w:rFonts w:hint="eastAsia"/>
                      <w:b/>
                      <w:sz w:val="21"/>
                      <w:szCs w:val="21"/>
                    </w:rPr>
                    <w:t>排放限值</w:t>
                  </w:r>
                  <w:r w:rsidR="007B4657" w:rsidRPr="00237246">
                    <w:rPr>
                      <w:b/>
                      <w:bCs/>
                      <w:sz w:val="21"/>
                      <w:szCs w:val="21"/>
                    </w:rPr>
                    <w:t>（</w:t>
                  </w:r>
                  <w:r w:rsidR="007B4657" w:rsidRPr="00237246">
                    <w:rPr>
                      <w:b/>
                      <w:bCs/>
                      <w:sz w:val="21"/>
                      <w:szCs w:val="21"/>
                    </w:rPr>
                    <w:t>mg/m</w:t>
                  </w:r>
                  <w:r w:rsidR="007B4657" w:rsidRPr="00237246">
                    <w:rPr>
                      <w:b/>
                      <w:bCs/>
                      <w:sz w:val="21"/>
                      <w:szCs w:val="21"/>
                      <w:vertAlign w:val="superscript"/>
                    </w:rPr>
                    <w:t>3</w:t>
                  </w:r>
                  <w:r w:rsidR="007B4657" w:rsidRPr="00237246">
                    <w:rPr>
                      <w:b/>
                      <w:bCs/>
                      <w:sz w:val="21"/>
                      <w:szCs w:val="21"/>
                    </w:rPr>
                    <w:t>）</w:t>
                  </w:r>
                </w:p>
              </w:tc>
              <w:tc>
                <w:tcPr>
                  <w:tcW w:w="2757" w:type="dxa"/>
                  <w:shd w:val="clear" w:color="auto" w:fill="auto"/>
                  <w:vAlign w:val="center"/>
                </w:tcPr>
                <w:p w:rsidR="00E013C9" w:rsidRPr="00237246" w:rsidRDefault="00E013C9" w:rsidP="00A136BA">
                  <w:pPr>
                    <w:adjustRightInd/>
                    <w:snapToGrid/>
                    <w:spacing w:line="320" w:lineRule="exact"/>
                    <w:ind w:firstLineChars="0" w:firstLine="0"/>
                    <w:jc w:val="center"/>
                    <w:rPr>
                      <w:b/>
                      <w:sz w:val="21"/>
                      <w:szCs w:val="21"/>
                    </w:rPr>
                  </w:pPr>
                  <w:r w:rsidRPr="00237246">
                    <w:rPr>
                      <w:rFonts w:hint="eastAsia"/>
                      <w:b/>
                      <w:sz w:val="21"/>
                      <w:szCs w:val="21"/>
                    </w:rPr>
                    <w:t>限值含义</w:t>
                  </w:r>
                </w:p>
              </w:tc>
              <w:tc>
                <w:tcPr>
                  <w:tcW w:w="2175" w:type="dxa"/>
                  <w:shd w:val="clear" w:color="auto" w:fill="auto"/>
                  <w:vAlign w:val="center"/>
                </w:tcPr>
                <w:p w:rsidR="00E013C9" w:rsidRPr="00237246" w:rsidRDefault="00E013C9" w:rsidP="00A136BA">
                  <w:pPr>
                    <w:adjustRightInd/>
                    <w:snapToGrid/>
                    <w:spacing w:line="320" w:lineRule="exact"/>
                    <w:ind w:firstLineChars="0" w:firstLine="0"/>
                    <w:jc w:val="center"/>
                    <w:rPr>
                      <w:b/>
                      <w:sz w:val="21"/>
                      <w:szCs w:val="21"/>
                    </w:rPr>
                  </w:pPr>
                  <w:r w:rsidRPr="00237246">
                    <w:rPr>
                      <w:rFonts w:hint="eastAsia"/>
                      <w:b/>
                      <w:sz w:val="21"/>
                      <w:szCs w:val="21"/>
                    </w:rPr>
                    <w:t>无组织排放监控位置</w:t>
                  </w:r>
                </w:p>
              </w:tc>
            </w:tr>
            <w:tr w:rsidR="00237246" w:rsidRPr="00237246" w:rsidTr="007B4657">
              <w:trPr>
                <w:trHeight w:val="369"/>
                <w:jc w:val="center"/>
              </w:trPr>
              <w:tc>
                <w:tcPr>
                  <w:tcW w:w="880" w:type="dxa"/>
                  <w:vMerge w:val="restart"/>
                  <w:shd w:val="clear" w:color="auto" w:fill="auto"/>
                  <w:vAlign w:val="center"/>
                </w:tcPr>
                <w:p w:rsidR="00E013C9" w:rsidRPr="00237246" w:rsidRDefault="0054423B" w:rsidP="00A136BA">
                  <w:pPr>
                    <w:adjustRightInd/>
                    <w:snapToGrid/>
                    <w:spacing w:line="320" w:lineRule="exact"/>
                    <w:ind w:firstLineChars="0" w:firstLine="0"/>
                    <w:jc w:val="center"/>
                    <w:rPr>
                      <w:sz w:val="21"/>
                      <w:szCs w:val="21"/>
                    </w:rPr>
                  </w:pPr>
                  <w:r w:rsidRPr="00237246">
                    <w:rPr>
                      <w:sz w:val="21"/>
                      <w:szCs w:val="21"/>
                    </w:rPr>
                    <w:t>NMHC</w:t>
                  </w:r>
                </w:p>
              </w:tc>
              <w:tc>
                <w:tcPr>
                  <w:tcW w:w="2126" w:type="dxa"/>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r w:rsidRPr="00237246">
                    <w:rPr>
                      <w:rFonts w:hint="eastAsia"/>
                      <w:sz w:val="21"/>
                      <w:szCs w:val="21"/>
                    </w:rPr>
                    <w:t>10</w:t>
                  </w:r>
                </w:p>
              </w:tc>
              <w:tc>
                <w:tcPr>
                  <w:tcW w:w="2757" w:type="dxa"/>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r w:rsidRPr="00237246">
                    <w:rPr>
                      <w:rFonts w:hint="eastAsia"/>
                      <w:sz w:val="21"/>
                      <w:szCs w:val="21"/>
                    </w:rPr>
                    <w:t>监控点处</w:t>
                  </w:r>
                  <w:r w:rsidRPr="00237246">
                    <w:rPr>
                      <w:rFonts w:hint="eastAsia"/>
                      <w:sz w:val="21"/>
                      <w:szCs w:val="21"/>
                    </w:rPr>
                    <w:t>1h</w:t>
                  </w:r>
                  <w:r w:rsidRPr="00237246">
                    <w:rPr>
                      <w:rFonts w:hint="eastAsia"/>
                      <w:sz w:val="21"/>
                      <w:szCs w:val="21"/>
                    </w:rPr>
                    <w:t>平均浓度值</w:t>
                  </w:r>
                </w:p>
              </w:tc>
              <w:tc>
                <w:tcPr>
                  <w:tcW w:w="2175" w:type="dxa"/>
                  <w:vMerge w:val="restart"/>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r w:rsidRPr="00237246">
                    <w:rPr>
                      <w:rFonts w:hint="eastAsia"/>
                      <w:sz w:val="21"/>
                      <w:szCs w:val="21"/>
                    </w:rPr>
                    <w:t>在厂房外设置监控点</w:t>
                  </w:r>
                </w:p>
              </w:tc>
            </w:tr>
            <w:tr w:rsidR="00237246" w:rsidRPr="00237246" w:rsidTr="007B4657">
              <w:trPr>
                <w:trHeight w:val="369"/>
                <w:jc w:val="center"/>
              </w:trPr>
              <w:tc>
                <w:tcPr>
                  <w:tcW w:w="880" w:type="dxa"/>
                  <w:vMerge/>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p>
              </w:tc>
              <w:tc>
                <w:tcPr>
                  <w:tcW w:w="2126" w:type="dxa"/>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r w:rsidRPr="00237246">
                    <w:rPr>
                      <w:rFonts w:hint="eastAsia"/>
                      <w:sz w:val="21"/>
                      <w:szCs w:val="21"/>
                    </w:rPr>
                    <w:t>30</w:t>
                  </w:r>
                </w:p>
              </w:tc>
              <w:tc>
                <w:tcPr>
                  <w:tcW w:w="2757" w:type="dxa"/>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r w:rsidRPr="00237246">
                    <w:rPr>
                      <w:rFonts w:hint="eastAsia"/>
                      <w:sz w:val="21"/>
                      <w:szCs w:val="21"/>
                    </w:rPr>
                    <w:t>监控点处任意一次浓度值</w:t>
                  </w:r>
                </w:p>
              </w:tc>
              <w:tc>
                <w:tcPr>
                  <w:tcW w:w="2175" w:type="dxa"/>
                  <w:vMerge/>
                  <w:shd w:val="clear" w:color="auto" w:fill="auto"/>
                  <w:vAlign w:val="center"/>
                </w:tcPr>
                <w:p w:rsidR="00E013C9" w:rsidRPr="00237246" w:rsidRDefault="00E013C9" w:rsidP="00A136BA">
                  <w:pPr>
                    <w:adjustRightInd/>
                    <w:snapToGrid/>
                    <w:spacing w:line="320" w:lineRule="exact"/>
                    <w:ind w:firstLineChars="0" w:firstLine="0"/>
                    <w:jc w:val="center"/>
                    <w:rPr>
                      <w:sz w:val="21"/>
                      <w:szCs w:val="21"/>
                    </w:rPr>
                  </w:pPr>
                </w:p>
              </w:tc>
            </w:tr>
          </w:tbl>
          <w:p w:rsidR="00E013C9" w:rsidRPr="00237246" w:rsidRDefault="00E013C9" w:rsidP="00197235">
            <w:pPr>
              <w:adjustRightInd/>
              <w:snapToGrid/>
              <w:ind w:firstLine="482"/>
              <w:rPr>
                <w:b/>
                <w:kern w:val="0"/>
                <w:sz w:val="24"/>
                <w:szCs w:val="24"/>
              </w:rPr>
            </w:pPr>
            <w:r w:rsidRPr="00237246">
              <w:rPr>
                <w:b/>
                <w:kern w:val="0"/>
                <w:sz w:val="24"/>
                <w:szCs w:val="24"/>
              </w:rPr>
              <w:t>2</w:t>
            </w:r>
            <w:r w:rsidRPr="00237246">
              <w:rPr>
                <w:b/>
                <w:kern w:val="0"/>
                <w:sz w:val="24"/>
                <w:szCs w:val="24"/>
              </w:rPr>
              <w:t>、废水排放标准</w:t>
            </w:r>
          </w:p>
          <w:p w:rsidR="00E013C9" w:rsidRPr="00237246" w:rsidRDefault="00E013C9" w:rsidP="00197235">
            <w:pPr>
              <w:adjustRightInd/>
              <w:snapToGrid/>
              <w:ind w:firstLine="480"/>
              <w:textAlignment w:val="baseline"/>
              <w:rPr>
                <w:sz w:val="24"/>
              </w:rPr>
            </w:pPr>
            <w:r w:rsidRPr="00237246">
              <w:rPr>
                <w:sz w:val="24"/>
              </w:rPr>
              <w:t>本项目废水经产业园隔油池</w:t>
            </w:r>
            <w:r w:rsidRPr="00237246">
              <w:rPr>
                <w:sz w:val="24"/>
              </w:rPr>
              <w:t>+</w:t>
            </w:r>
            <w:r w:rsidR="00197235" w:rsidRPr="00237246">
              <w:rPr>
                <w:sz w:val="24"/>
              </w:rPr>
              <w:t>化粪池处理后通过市政污水管网进入象骨港污水处理厂处理，</w:t>
            </w:r>
            <w:r w:rsidRPr="00237246">
              <w:rPr>
                <w:sz w:val="24"/>
              </w:rPr>
              <w:t>污水排放执行《污水综合排放标准》（</w:t>
            </w:r>
            <w:r w:rsidRPr="00237246">
              <w:rPr>
                <w:sz w:val="24"/>
              </w:rPr>
              <w:t>GB8978-1996</w:t>
            </w:r>
            <w:r w:rsidRPr="00237246">
              <w:rPr>
                <w:sz w:val="24"/>
              </w:rPr>
              <w:t>）表</w:t>
            </w:r>
            <w:r w:rsidRPr="00237246">
              <w:rPr>
                <w:sz w:val="24"/>
              </w:rPr>
              <w:t>4</w:t>
            </w:r>
            <w:r w:rsidRPr="00237246">
              <w:rPr>
                <w:sz w:val="24"/>
              </w:rPr>
              <w:t>中三级标准及象骨港污水处理厂接纳标准；象骨港污水处理厂出水执行《城镇污水</w:t>
            </w:r>
            <w:r w:rsidRPr="00237246">
              <w:rPr>
                <w:sz w:val="24"/>
              </w:rPr>
              <w:lastRenderedPageBreak/>
              <w:t>处理厂污染物排放标准》</w:t>
            </w:r>
            <w:r w:rsidRPr="00237246">
              <w:rPr>
                <w:sz w:val="24"/>
              </w:rPr>
              <w:t>(GB18918-2002)</w:t>
            </w:r>
            <w:r w:rsidRPr="00237246">
              <w:rPr>
                <w:sz w:val="24"/>
              </w:rPr>
              <w:t>一级</w:t>
            </w:r>
            <w:r w:rsidRPr="00237246">
              <w:rPr>
                <w:sz w:val="24"/>
              </w:rPr>
              <w:t>A</w:t>
            </w:r>
            <w:r w:rsidRPr="00237246">
              <w:rPr>
                <w:sz w:val="24"/>
              </w:rPr>
              <w:t>标准，污染物标准值可见表</w:t>
            </w:r>
            <w:r w:rsidRPr="00237246">
              <w:rPr>
                <w:sz w:val="24"/>
              </w:rPr>
              <w:t>4-</w:t>
            </w:r>
            <w:r w:rsidR="00197235" w:rsidRPr="00237246">
              <w:rPr>
                <w:rFonts w:hint="eastAsia"/>
                <w:sz w:val="24"/>
              </w:rPr>
              <w:t>7</w:t>
            </w:r>
            <w:r w:rsidRPr="00237246">
              <w:rPr>
                <w:sz w:val="24"/>
              </w:rPr>
              <w:t>。</w:t>
            </w:r>
          </w:p>
          <w:p w:rsidR="00E013C9" w:rsidRPr="00237246" w:rsidRDefault="00E013C9" w:rsidP="00A136BA">
            <w:pPr>
              <w:pStyle w:val="aff2"/>
              <w:spacing w:line="360" w:lineRule="auto"/>
              <w:rPr>
                <w:b/>
                <w:snapToGrid w:val="0"/>
                <w:sz w:val="21"/>
                <w:szCs w:val="21"/>
              </w:rPr>
            </w:pPr>
            <w:r w:rsidRPr="00237246">
              <w:rPr>
                <w:b/>
                <w:snapToGrid w:val="0"/>
                <w:sz w:val="21"/>
                <w:szCs w:val="21"/>
              </w:rPr>
              <w:t>表</w:t>
            </w:r>
            <w:r w:rsidRPr="00237246">
              <w:rPr>
                <w:b/>
                <w:snapToGrid w:val="0"/>
                <w:sz w:val="21"/>
                <w:szCs w:val="21"/>
              </w:rPr>
              <w:t>4-</w:t>
            </w:r>
            <w:r w:rsidR="00197235" w:rsidRPr="00237246">
              <w:rPr>
                <w:rFonts w:hint="eastAsia"/>
                <w:b/>
                <w:snapToGrid w:val="0"/>
                <w:sz w:val="21"/>
                <w:szCs w:val="21"/>
              </w:rPr>
              <w:t>7</w:t>
            </w:r>
            <w:r w:rsidR="001342E1" w:rsidRPr="00237246">
              <w:rPr>
                <w:rFonts w:hint="eastAsia"/>
                <w:b/>
                <w:snapToGrid w:val="0"/>
                <w:sz w:val="21"/>
                <w:szCs w:val="21"/>
              </w:rPr>
              <w:t xml:space="preserve">  </w:t>
            </w:r>
            <w:r w:rsidRPr="00237246">
              <w:rPr>
                <w:b/>
                <w:snapToGrid w:val="0"/>
                <w:sz w:val="21"/>
                <w:szCs w:val="21"/>
              </w:rPr>
              <w:t>污水排放标准限值单位：</w:t>
            </w:r>
            <w:r w:rsidRPr="00237246">
              <w:rPr>
                <w:b/>
                <w:snapToGrid w:val="0"/>
                <w:sz w:val="21"/>
                <w:szCs w:val="21"/>
              </w:rPr>
              <w:t>mg/L</w:t>
            </w:r>
            <w:r w:rsidRPr="00237246">
              <w:rPr>
                <w:b/>
                <w:snapToGrid w:val="0"/>
                <w:sz w:val="21"/>
                <w:szCs w:val="21"/>
              </w:rPr>
              <w:t>（</w:t>
            </w:r>
            <w:r w:rsidRPr="00237246">
              <w:rPr>
                <w:b/>
                <w:snapToGrid w:val="0"/>
                <w:sz w:val="21"/>
                <w:szCs w:val="21"/>
              </w:rPr>
              <w:t>pH</w:t>
            </w:r>
            <w:r w:rsidRPr="00237246">
              <w:rPr>
                <w:b/>
                <w:snapToGrid w:val="0"/>
                <w:sz w:val="21"/>
                <w:szCs w:val="21"/>
              </w:rPr>
              <w:t>无量纲）</w:t>
            </w:r>
          </w:p>
          <w:tbl>
            <w:tblPr>
              <w:tblW w:w="793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11"/>
              <w:gridCol w:w="797"/>
              <w:gridCol w:w="637"/>
              <w:gridCol w:w="791"/>
              <w:gridCol w:w="949"/>
              <w:gridCol w:w="951"/>
              <w:gridCol w:w="795"/>
              <w:gridCol w:w="1307"/>
            </w:tblGrid>
            <w:tr w:rsidR="00237246" w:rsidRPr="00237246" w:rsidTr="006E7AE5">
              <w:trPr>
                <w:trHeight w:val="369"/>
                <w:jc w:val="center"/>
              </w:trPr>
              <w:tc>
                <w:tcPr>
                  <w:tcW w:w="1078"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污染物名称</w:t>
                  </w:r>
                </w:p>
              </w:tc>
              <w:tc>
                <w:tcPr>
                  <w:tcW w:w="502"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pH</w:t>
                  </w:r>
                </w:p>
              </w:tc>
              <w:tc>
                <w:tcPr>
                  <w:tcW w:w="401"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SS</w:t>
                  </w:r>
                </w:p>
              </w:tc>
              <w:tc>
                <w:tcPr>
                  <w:tcW w:w="498"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C</w:t>
                  </w:r>
                  <w:r w:rsidRPr="00237246">
                    <w:rPr>
                      <w:rFonts w:hint="eastAsia"/>
                      <w:b/>
                      <w:sz w:val="21"/>
                      <w:szCs w:val="21"/>
                    </w:rPr>
                    <w:t>O</w:t>
                  </w:r>
                  <w:r w:rsidRPr="00237246">
                    <w:rPr>
                      <w:b/>
                      <w:sz w:val="21"/>
                      <w:szCs w:val="21"/>
                    </w:rPr>
                    <w:t>D</w:t>
                  </w:r>
                </w:p>
              </w:tc>
              <w:tc>
                <w:tcPr>
                  <w:tcW w:w="598"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BOD</w:t>
                  </w:r>
                  <w:r w:rsidRPr="00237246">
                    <w:rPr>
                      <w:b/>
                      <w:sz w:val="21"/>
                      <w:szCs w:val="21"/>
                      <w:vertAlign w:val="subscript"/>
                    </w:rPr>
                    <w:t>5</w:t>
                  </w:r>
                </w:p>
              </w:tc>
              <w:tc>
                <w:tcPr>
                  <w:tcW w:w="599"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NH</w:t>
                  </w:r>
                  <w:r w:rsidRPr="00237246">
                    <w:rPr>
                      <w:b/>
                      <w:sz w:val="21"/>
                      <w:szCs w:val="21"/>
                      <w:vertAlign w:val="subscript"/>
                    </w:rPr>
                    <w:t>3</w:t>
                  </w:r>
                  <w:r w:rsidRPr="00237246">
                    <w:rPr>
                      <w:b/>
                      <w:sz w:val="21"/>
                      <w:szCs w:val="21"/>
                    </w:rPr>
                    <w:t>-N</w:t>
                  </w:r>
                </w:p>
              </w:tc>
              <w:tc>
                <w:tcPr>
                  <w:tcW w:w="501"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总磷</w:t>
                  </w:r>
                </w:p>
              </w:tc>
              <w:tc>
                <w:tcPr>
                  <w:tcW w:w="824" w:type="pct"/>
                  <w:vAlign w:val="center"/>
                </w:tcPr>
                <w:p w:rsidR="006E7AE5" w:rsidRPr="00237246" w:rsidRDefault="006E7AE5" w:rsidP="00A136BA">
                  <w:pPr>
                    <w:adjustRightInd/>
                    <w:snapToGrid/>
                    <w:spacing w:line="240" w:lineRule="auto"/>
                    <w:ind w:firstLineChars="0" w:firstLine="0"/>
                    <w:jc w:val="center"/>
                    <w:rPr>
                      <w:b/>
                      <w:sz w:val="21"/>
                      <w:szCs w:val="21"/>
                    </w:rPr>
                  </w:pPr>
                  <w:r w:rsidRPr="00237246">
                    <w:rPr>
                      <w:b/>
                      <w:sz w:val="21"/>
                      <w:szCs w:val="21"/>
                    </w:rPr>
                    <w:t>动植物</w:t>
                  </w:r>
                </w:p>
              </w:tc>
            </w:tr>
            <w:tr w:rsidR="00237246" w:rsidRPr="00237246" w:rsidTr="006E7AE5">
              <w:trPr>
                <w:trHeight w:val="369"/>
                <w:jc w:val="center"/>
              </w:trPr>
              <w:tc>
                <w:tcPr>
                  <w:tcW w:w="107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三级标准</w:t>
                  </w:r>
                </w:p>
              </w:tc>
              <w:tc>
                <w:tcPr>
                  <w:tcW w:w="502"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6~9</w:t>
                  </w:r>
                </w:p>
              </w:tc>
              <w:tc>
                <w:tcPr>
                  <w:tcW w:w="4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400</w:t>
                  </w:r>
                </w:p>
              </w:tc>
              <w:tc>
                <w:tcPr>
                  <w:tcW w:w="4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500</w:t>
                  </w:r>
                </w:p>
              </w:tc>
              <w:tc>
                <w:tcPr>
                  <w:tcW w:w="5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300</w:t>
                  </w:r>
                </w:p>
              </w:tc>
              <w:tc>
                <w:tcPr>
                  <w:tcW w:w="599"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w:t>
                  </w:r>
                </w:p>
              </w:tc>
              <w:tc>
                <w:tcPr>
                  <w:tcW w:w="5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w:t>
                  </w:r>
                </w:p>
              </w:tc>
              <w:tc>
                <w:tcPr>
                  <w:tcW w:w="824"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100</w:t>
                  </w:r>
                </w:p>
              </w:tc>
            </w:tr>
            <w:tr w:rsidR="00237246" w:rsidRPr="00237246" w:rsidTr="006E7AE5">
              <w:trPr>
                <w:trHeight w:val="369"/>
                <w:jc w:val="center"/>
              </w:trPr>
              <w:tc>
                <w:tcPr>
                  <w:tcW w:w="107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接纳标准</w:t>
                  </w:r>
                </w:p>
              </w:tc>
              <w:tc>
                <w:tcPr>
                  <w:tcW w:w="502"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6~9</w:t>
                  </w:r>
                </w:p>
              </w:tc>
              <w:tc>
                <w:tcPr>
                  <w:tcW w:w="4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400</w:t>
                  </w:r>
                </w:p>
              </w:tc>
              <w:tc>
                <w:tcPr>
                  <w:tcW w:w="4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500</w:t>
                  </w:r>
                </w:p>
              </w:tc>
              <w:tc>
                <w:tcPr>
                  <w:tcW w:w="5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200</w:t>
                  </w:r>
                </w:p>
              </w:tc>
              <w:tc>
                <w:tcPr>
                  <w:tcW w:w="599"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30</w:t>
                  </w:r>
                </w:p>
              </w:tc>
              <w:tc>
                <w:tcPr>
                  <w:tcW w:w="5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3.0</w:t>
                  </w:r>
                </w:p>
              </w:tc>
              <w:tc>
                <w:tcPr>
                  <w:tcW w:w="824"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w:t>
                  </w:r>
                </w:p>
              </w:tc>
            </w:tr>
            <w:tr w:rsidR="00237246" w:rsidRPr="00237246" w:rsidTr="006E7AE5">
              <w:trPr>
                <w:trHeight w:val="369"/>
                <w:jc w:val="center"/>
              </w:trPr>
              <w:tc>
                <w:tcPr>
                  <w:tcW w:w="107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本</w:t>
                  </w:r>
                  <w:r w:rsidRPr="00237246">
                    <w:rPr>
                      <w:rFonts w:hint="eastAsia"/>
                      <w:sz w:val="21"/>
                      <w:szCs w:val="21"/>
                    </w:rPr>
                    <w:t>项</w:t>
                  </w:r>
                  <w:r w:rsidRPr="00237246">
                    <w:rPr>
                      <w:sz w:val="21"/>
                      <w:szCs w:val="21"/>
                    </w:rPr>
                    <w:t>目执行标准</w:t>
                  </w:r>
                </w:p>
              </w:tc>
              <w:tc>
                <w:tcPr>
                  <w:tcW w:w="502"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rFonts w:hint="eastAsia"/>
                      <w:sz w:val="21"/>
                      <w:szCs w:val="21"/>
                    </w:rPr>
                    <w:t>6</w:t>
                  </w:r>
                  <w:r w:rsidRPr="00237246">
                    <w:rPr>
                      <w:sz w:val="21"/>
                      <w:szCs w:val="21"/>
                    </w:rPr>
                    <w:t>~9</w:t>
                  </w:r>
                </w:p>
              </w:tc>
              <w:tc>
                <w:tcPr>
                  <w:tcW w:w="4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rFonts w:hint="eastAsia"/>
                      <w:sz w:val="21"/>
                      <w:szCs w:val="21"/>
                    </w:rPr>
                    <w:t>400</w:t>
                  </w:r>
                </w:p>
              </w:tc>
              <w:tc>
                <w:tcPr>
                  <w:tcW w:w="4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500</w:t>
                  </w:r>
                </w:p>
              </w:tc>
              <w:tc>
                <w:tcPr>
                  <w:tcW w:w="5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200</w:t>
                  </w:r>
                </w:p>
              </w:tc>
              <w:tc>
                <w:tcPr>
                  <w:tcW w:w="599"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30</w:t>
                  </w:r>
                </w:p>
              </w:tc>
              <w:tc>
                <w:tcPr>
                  <w:tcW w:w="5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3.0</w:t>
                  </w:r>
                </w:p>
              </w:tc>
              <w:tc>
                <w:tcPr>
                  <w:tcW w:w="824"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100</w:t>
                  </w:r>
                </w:p>
              </w:tc>
            </w:tr>
            <w:tr w:rsidR="00237246" w:rsidRPr="00237246" w:rsidTr="006E7AE5">
              <w:trPr>
                <w:trHeight w:val="369"/>
                <w:jc w:val="center"/>
              </w:trPr>
              <w:tc>
                <w:tcPr>
                  <w:tcW w:w="107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一级</w:t>
                  </w:r>
                  <w:r w:rsidRPr="00237246">
                    <w:rPr>
                      <w:sz w:val="21"/>
                      <w:szCs w:val="21"/>
                    </w:rPr>
                    <w:t>A</w:t>
                  </w:r>
                  <w:r w:rsidRPr="00237246">
                    <w:rPr>
                      <w:sz w:val="21"/>
                      <w:szCs w:val="21"/>
                    </w:rPr>
                    <w:t>标准</w:t>
                  </w:r>
                </w:p>
              </w:tc>
              <w:tc>
                <w:tcPr>
                  <w:tcW w:w="502"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6~9</w:t>
                  </w:r>
                </w:p>
              </w:tc>
              <w:tc>
                <w:tcPr>
                  <w:tcW w:w="4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10</w:t>
                  </w:r>
                </w:p>
              </w:tc>
              <w:tc>
                <w:tcPr>
                  <w:tcW w:w="4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50</w:t>
                  </w:r>
                </w:p>
              </w:tc>
              <w:tc>
                <w:tcPr>
                  <w:tcW w:w="598"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10</w:t>
                  </w:r>
                </w:p>
              </w:tc>
              <w:tc>
                <w:tcPr>
                  <w:tcW w:w="599"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5</w:t>
                  </w:r>
                  <w:r w:rsidRPr="00237246">
                    <w:rPr>
                      <w:sz w:val="21"/>
                      <w:szCs w:val="21"/>
                    </w:rPr>
                    <w:t>（</w:t>
                  </w:r>
                  <w:r w:rsidRPr="00237246">
                    <w:rPr>
                      <w:sz w:val="21"/>
                      <w:szCs w:val="21"/>
                    </w:rPr>
                    <w:t>8</w:t>
                  </w:r>
                  <w:r w:rsidRPr="00237246">
                    <w:rPr>
                      <w:sz w:val="21"/>
                      <w:szCs w:val="21"/>
                    </w:rPr>
                    <w:t>）</w:t>
                  </w:r>
                </w:p>
              </w:tc>
              <w:tc>
                <w:tcPr>
                  <w:tcW w:w="501"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0.5</w:t>
                  </w:r>
                </w:p>
              </w:tc>
              <w:tc>
                <w:tcPr>
                  <w:tcW w:w="824" w:type="pct"/>
                  <w:vAlign w:val="center"/>
                </w:tcPr>
                <w:p w:rsidR="006E7AE5" w:rsidRPr="00237246" w:rsidRDefault="006E7AE5" w:rsidP="00A136BA">
                  <w:pPr>
                    <w:adjustRightInd/>
                    <w:snapToGrid/>
                    <w:spacing w:line="240" w:lineRule="auto"/>
                    <w:ind w:firstLineChars="0" w:firstLine="0"/>
                    <w:jc w:val="center"/>
                    <w:rPr>
                      <w:sz w:val="21"/>
                      <w:szCs w:val="21"/>
                    </w:rPr>
                  </w:pPr>
                  <w:r w:rsidRPr="00237246">
                    <w:rPr>
                      <w:sz w:val="21"/>
                      <w:szCs w:val="21"/>
                    </w:rPr>
                    <w:t>1</w:t>
                  </w:r>
                </w:p>
              </w:tc>
            </w:tr>
          </w:tbl>
          <w:p w:rsidR="00E013C9" w:rsidRPr="00237246" w:rsidRDefault="00E013C9" w:rsidP="00197235">
            <w:pPr>
              <w:adjustRightInd/>
              <w:snapToGrid/>
              <w:ind w:firstLine="482"/>
              <w:rPr>
                <w:b/>
                <w:kern w:val="0"/>
                <w:sz w:val="24"/>
                <w:szCs w:val="24"/>
              </w:rPr>
            </w:pPr>
            <w:r w:rsidRPr="00237246">
              <w:rPr>
                <w:b/>
                <w:kern w:val="0"/>
                <w:sz w:val="24"/>
                <w:szCs w:val="24"/>
              </w:rPr>
              <w:t>3</w:t>
            </w:r>
            <w:r w:rsidRPr="00237246">
              <w:rPr>
                <w:b/>
                <w:kern w:val="0"/>
                <w:sz w:val="24"/>
                <w:szCs w:val="24"/>
              </w:rPr>
              <w:t>、噪声排放标准</w:t>
            </w:r>
          </w:p>
          <w:p w:rsidR="00E013C9" w:rsidRPr="00237246" w:rsidRDefault="00127118" w:rsidP="006E7AE5">
            <w:pPr>
              <w:widowControl/>
              <w:adjustRightInd/>
              <w:snapToGrid/>
              <w:ind w:firstLine="480"/>
              <w:rPr>
                <w:sz w:val="24"/>
                <w:szCs w:val="24"/>
              </w:rPr>
            </w:pPr>
            <w:r w:rsidRPr="00237246">
              <w:rPr>
                <w:rFonts w:hint="eastAsia"/>
                <w:sz w:val="24"/>
                <w:szCs w:val="24"/>
              </w:rPr>
              <w:t>施工期噪声执行《建筑施工场界环境噪声排放标准》（</w:t>
            </w:r>
            <w:r w:rsidRPr="00237246">
              <w:rPr>
                <w:rFonts w:hint="eastAsia"/>
                <w:sz w:val="24"/>
                <w:szCs w:val="24"/>
              </w:rPr>
              <w:t>GB12523-2011</w:t>
            </w:r>
            <w:r w:rsidRPr="00237246">
              <w:rPr>
                <w:rFonts w:hint="eastAsia"/>
                <w:sz w:val="24"/>
                <w:szCs w:val="24"/>
              </w:rPr>
              <w:t>）</w:t>
            </w:r>
            <w:r w:rsidR="00E013C9" w:rsidRPr="00237246">
              <w:rPr>
                <w:sz w:val="24"/>
                <w:szCs w:val="24"/>
              </w:rPr>
              <w:t>；运营</w:t>
            </w:r>
            <w:proofErr w:type="gramStart"/>
            <w:r w:rsidR="00E013C9" w:rsidRPr="00237246">
              <w:rPr>
                <w:sz w:val="24"/>
                <w:szCs w:val="24"/>
              </w:rPr>
              <w:t>期项目</w:t>
            </w:r>
            <w:proofErr w:type="gramEnd"/>
            <w:r w:rsidR="00E013C9" w:rsidRPr="00237246">
              <w:rPr>
                <w:sz w:val="24"/>
                <w:szCs w:val="24"/>
              </w:rPr>
              <w:t>厂界执行《工业企业厂界环境噪声排放标准》（</w:t>
            </w:r>
            <w:r w:rsidR="00E013C9" w:rsidRPr="00237246">
              <w:rPr>
                <w:sz w:val="24"/>
                <w:szCs w:val="24"/>
              </w:rPr>
              <w:t>GB12348-2008</w:t>
            </w:r>
            <w:r w:rsidR="00E013C9" w:rsidRPr="00237246">
              <w:rPr>
                <w:sz w:val="24"/>
                <w:szCs w:val="24"/>
              </w:rPr>
              <w:t>）中</w:t>
            </w:r>
            <w:r w:rsidR="00E013C9" w:rsidRPr="00237246">
              <w:rPr>
                <w:sz w:val="24"/>
                <w:szCs w:val="24"/>
              </w:rPr>
              <w:t>3</w:t>
            </w:r>
            <w:r w:rsidRPr="00237246">
              <w:rPr>
                <w:sz w:val="24"/>
                <w:szCs w:val="24"/>
              </w:rPr>
              <w:t>类标准</w:t>
            </w:r>
            <w:r w:rsidR="00E013C9" w:rsidRPr="00237246">
              <w:rPr>
                <w:sz w:val="24"/>
                <w:szCs w:val="24"/>
              </w:rPr>
              <w:t>。</w:t>
            </w:r>
          </w:p>
          <w:p w:rsidR="00E013C9" w:rsidRPr="00237246" w:rsidRDefault="00E013C9" w:rsidP="00197235">
            <w:pPr>
              <w:widowControl/>
              <w:adjustRightInd/>
              <w:snapToGrid/>
              <w:ind w:firstLineChars="0" w:firstLine="0"/>
              <w:jc w:val="center"/>
              <w:rPr>
                <w:b/>
                <w:snapToGrid w:val="0"/>
                <w:sz w:val="21"/>
                <w:szCs w:val="21"/>
              </w:rPr>
            </w:pPr>
            <w:r w:rsidRPr="00237246">
              <w:rPr>
                <w:b/>
                <w:snapToGrid w:val="0"/>
                <w:sz w:val="21"/>
                <w:szCs w:val="21"/>
              </w:rPr>
              <w:t>表</w:t>
            </w:r>
            <w:r w:rsidRPr="00237246">
              <w:rPr>
                <w:b/>
                <w:snapToGrid w:val="0"/>
                <w:sz w:val="21"/>
                <w:szCs w:val="21"/>
              </w:rPr>
              <w:t>4-</w:t>
            </w:r>
            <w:r w:rsidR="00197235" w:rsidRPr="00237246">
              <w:rPr>
                <w:rFonts w:hint="eastAsia"/>
                <w:b/>
                <w:snapToGrid w:val="0"/>
                <w:sz w:val="21"/>
                <w:szCs w:val="21"/>
              </w:rPr>
              <w:t>8</w:t>
            </w:r>
            <w:r w:rsidR="001342E1" w:rsidRPr="00237246">
              <w:rPr>
                <w:rFonts w:hint="eastAsia"/>
                <w:b/>
                <w:snapToGrid w:val="0"/>
                <w:sz w:val="21"/>
                <w:szCs w:val="21"/>
              </w:rPr>
              <w:t xml:space="preserve">  </w:t>
            </w:r>
            <w:r w:rsidRPr="00237246">
              <w:rPr>
                <w:b/>
                <w:snapToGrid w:val="0"/>
                <w:sz w:val="21"/>
                <w:szCs w:val="21"/>
              </w:rPr>
              <w:t>厂界环境噪声排放标准</w:t>
            </w:r>
          </w:p>
          <w:tbl>
            <w:tblPr>
              <w:tblW w:w="7938"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848"/>
              <w:gridCol w:w="1826"/>
              <w:gridCol w:w="1318"/>
              <w:gridCol w:w="2946"/>
            </w:tblGrid>
            <w:tr w:rsidR="00237246" w:rsidRPr="00237246" w:rsidTr="003D362C">
              <w:trPr>
                <w:trHeight w:val="340"/>
                <w:jc w:val="center"/>
              </w:trPr>
              <w:tc>
                <w:tcPr>
                  <w:tcW w:w="1848" w:type="dxa"/>
                  <w:vAlign w:val="center"/>
                </w:tcPr>
                <w:p w:rsidR="00E013C9" w:rsidRPr="00237246" w:rsidRDefault="00E013C9" w:rsidP="00A136BA">
                  <w:pPr>
                    <w:spacing w:line="240" w:lineRule="auto"/>
                    <w:ind w:firstLineChars="0" w:firstLine="0"/>
                    <w:jc w:val="center"/>
                    <w:rPr>
                      <w:b/>
                      <w:sz w:val="21"/>
                      <w:szCs w:val="21"/>
                    </w:rPr>
                  </w:pPr>
                  <w:r w:rsidRPr="00237246">
                    <w:rPr>
                      <w:b/>
                      <w:sz w:val="21"/>
                      <w:szCs w:val="21"/>
                    </w:rPr>
                    <w:t>昼间</w:t>
                  </w:r>
                </w:p>
              </w:tc>
              <w:tc>
                <w:tcPr>
                  <w:tcW w:w="1826" w:type="dxa"/>
                  <w:vAlign w:val="center"/>
                </w:tcPr>
                <w:p w:rsidR="00E013C9" w:rsidRPr="00237246" w:rsidRDefault="00E013C9" w:rsidP="00A136BA">
                  <w:pPr>
                    <w:spacing w:line="240" w:lineRule="auto"/>
                    <w:ind w:firstLineChars="0" w:firstLine="0"/>
                    <w:jc w:val="center"/>
                    <w:rPr>
                      <w:b/>
                      <w:sz w:val="21"/>
                      <w:szCs w:val="21"/>
                    </w:rPr>
                  </w:pPr>
                  <w:r w:rsidRPr="00237246">
                    <w:rPr>
                      <w:b/>
                      <w:sz w:val="21"/>
                      <w:szCs w:val="21"/>
                    </w:rPr>
                    <w:t>夜间</w:t>
                  </w:r>
                </w:p>
              </w:tc>
              <w:tc>
                <w:tcPr>
                  <w:tcW w:w="1318" w:type="dxa"/>
                  <w:vAlign w:val="center"/>
                </w:tcPr>
                <w:p w:rsidR="00E013C9" w:rsidRPr="00237246" w:rsidRDefault="00E013C9" w:rsidP="00A136BA">
                  <w:pPr>
                    <w:spacing w:line="240" w:lineRule="auto"/>
                    <w:ind w:firstLineChars="0" w:firstLine="0"/>
                    <w:jc w:val="center"/>
                    <w:rPr>
                      <w:b/>
                      <w:sz w:val="21"/>
                      <w:szCs w:val="21"/>
                    </w:rPr>
                  </w:pPr>
                  <w:r w:rsidRPr="00237246">
                    <w:rPr>
                      <w:b/>
                      <w:sz w:val="21"/>
                      <w:szCs w:val="21"/>
                    </w:rPr>
                    <w:t>类别</w:t>
                  </w:r>
                </w:p>
              </w:tc>
              <w:tc>
                <w:tcPr>
                  <w:tcW w:w="2946" w:type="dxa"/>
                  <w:vAlign w:val="center"/>
                </w:tcPr>
                <w:p w:rsidR="00E013C9" w:rsidRPr="00237246" w:rsidRDefault="00E013C9" w:rsidP="00A136BA">
                  <w:pPr>
                    <w:spacing w:line="240" w:lineRule="auto"/>
                    <w:ind w:firstLineChars="0" w:firstLine="0"/>
                    <w:jc w:val="center"/>
                    <w:rPr>
                      <w:b/>
                      <w:sz w:val="21"/>
                      <w:szCs w:val="21"/>
                    </w:rPr>
                  </w:pPr>
                  <w:r w:rsidRPr="00237246">
                    <w:rPr>
                      <w:b/>
                      <w:sz w:val="21"/>
                      <w:szCs w:val="21"/>
                    </w:rPr>
                    <w:t>标准</w:t>
                  </w:r>
                </w:p>
              </w:tc>
            </w:tr>
            <w:tr w:rsidR="00237246" w:rsidRPr="00237246" w:rsidTr="003D362C">
              <w:trPr>
                <w:trHeight w:val="340"/>
                <w:jc w:val="center"/>
              </w:trPr>
              <w:tc>
                <w:tcPr>
                  <w:tcW w:w="1848" w:type="dxa"/>
                  <w:vAlign w:val="center"/>
                </w:tcPr>
                <w:p w:rsidR="00E013C9" w:rsidRPr="00237246" w:rsidRDefault="007B4657" w:rsidP="00A136BA">
                  <w:pPr>
                    <w:spacing w:line="240" w:lineRule="auto"/>
                    <w:ind w:firstLineChars="0" w:firstLine="0"/>
                    <w:jc w:val="center"/>
                    <w:rPr>
                      <w:bCs/>
                      <w:sz w:val="21"/>
                      <w:szCs w:val="21"/>
                    </w:rPr>
                  </w:pPr>
                  <w:r w:rsidRPr="00237246">
                    <w:rPr>
                      <w:rFonts w:hint="eastAsia"/>
                      <w:bCs/>
                      <w:sz w:val="21"/>
                      <w:szCs w:val="21"/>
                    </w:rPr>
                    <w:t>70</w:t>
                  </w:r>
                  <w:r w:rsidR="00E013C9" w:rsidRPr="00237246">
                    <w:rPr>
                      <w:bCs/>
                      <w:sz w:val="21"/>
                      <w:szCs w:val="21"/>
                    </w:rPr>
                    <w:t>dB(A)</w:t>
                  </w:r>
                </w:p>
              </w:tc>
              <w:tc>
                <w:tcPr>
                  <w:tcW w:w="1826" w:type="dxa"/>
                  <w:vAlign w:val="center"/>
                </w:tcPr>
                <w:p w:rsidR="00E013C9" w:rsidRPr="00237246" w:rsidRDefault="00E013C9" w:rsidP="00A136BA">
                  <w:pPr>
                    <w:spacing w:line="240" w:lineRule="auto"/>
                    <w:ind w:firstLineChars="0" w:firstLine="0"/>
                    <w:jc w:val="center"/>
                    <w:rPr>
                      <w:bCs/>
                      <w:sz w:val="21"/>
                      <w:szCs w:val="21"/>
                    </w:rPr>
                  </w:pPr>
                  <w:r w:rsidRPr="00237246">
                    <w:rPr>
                      <w:bCs/>
                      <w:sz w:val="21"/>
                      <w:szCs w:val="21"/>
                    </w:rPr>
                    <w:t>55dB(A)</w:t>
                  </w:r>
                </w:p>
              </w:tc>
              <w:tc>
                <w:tcPr>
                  <w:tcW w:w="1318" w:type="dxa"/>
                  <w:vAlign w:val="center"/>
                </w:tcPr>
                <w:p w:rsidR="00E013C9" w:rsidRPr="00237246" w:rsidRDefault="00E013C9" w:rsidP="00A136BA">
                  <w:pPr>
                    <w:spacing w:line="240" w:lineRule="auto"/>
                    <w:ind w:firstLineChars="0" w:firstLine="0"/>
                    <w:jc w:val="center"/>
                    <w:rPr>
                      <w:bCs/>
                      <w:sz w:val="21"/>
                      <w:szCs w:val="21"/>
                    </w:rPr>
                  </w:pPr>
                  <w:r w:rsidRPr="00237246">
                    <w:rPr>
                      <w:bCs/>
                      <w:sz w:val="21"/>
                      <w:szCs w:val="21"/>
                    </w:rPr>
                    <w:t>/</w:t>
                  </w:r>
                </w:p>
              </w:tc>
              <w:tc>
                <w:tcPr>
                  <w:tcW w:w="2946" w:type="dxa"/>
                  <w:vAlign w:val="center"/>
                </w:tcPr>
                <w:p w:rsidR="00E013C9" w:rsidRPr="00237246" w:rsidRDefault="00E013C9" w:rsidP="006E7AE5">
                  <w:pPr>
                    <w:spacing w:line="240" w:lineRule="auto"/>
                    <w:ind w:firstLineChars="0" w:firstLine="0"/>
                    <w:jc w:val="center"/>
                    <w:rPr>
                      <w:bCs/>
                      <w:sz w:val="21"/>
                      <w:szCs w:val="21"/>
                    </w:rPr>
                  </w:pPr>
                  <w:r w:rsidRPr="00237246">
                    <w:rPr>
                      <w:bCs/>
                      <w:sz w:val="21"/>
                      <w:szCs w:val="21"/>
                    </w:rPr>
                    <w:t>《建筑施工场界环境噪声排放标准》（</w:t>
                  </w:r>
                  <w:r w:rsidRPr="00237246">
                    <w:rPr>
                      <w:bCs/>
                      <w:sz w:val="21"/>
                      <w:szCs w:val="21"/>
                    </w:rPr>
                    <w:t>GB</w:t>
                  </w:r>
                  <w:r w:rsidR="006E7AE5" w:rsidRPr="00237246">
                    <w:rPr>
                      <w:rFonts w:hint="eastAsia"/>
                      <w:bCs/>
                      <w:sz w:val="21"/>
                      <w:szCs w:val="21"/>
                    </w:rPr>
                    <w:t>1</w:t>
                  </w:r>
                  <w:r w:rsidRPr="00237246">
                    <w:rPr>
                      <w:bCs/>
                      <w:sz w:val="21"/>
                      <w:szCs w:val="21"/>
                    </w:rPr>
                    <w:t>2523-2011</w:t>
                  </w:r>
                  <w:r w:rsidRPr="00237246">
                    <w:rPr>
                      <w:bCs/>
                      <w:sz w:val="21"/>
                      <w:szCs w:val="21"/>
                    </w:rPr>
                    <w:t>）</w:t>
                  </w:r>
                </w:p>
              </w:tc>
            </w:tr>
            <w:tr w:rsidR="00237246" w:rsidRPr="00237246" w:rsidTr="003D362C">
              <w:trPr>
                <w:trHeight w:val="340"/>
                <w:jc w:val="center"/>
              </w:trPr>
              <w:tc>
                <w:tcPr>
                  <w:tcW w:w="1848" w:type="dxa"/>
                  <w:vAlign w:val="center"/>
                </w:tcPr>
                <w:p w:rsidR="00E013C9" w:rsidRPr="00237246" w:rsidRDefault="00E013C9" w:rsidP="00A136BA">
                  <w:pPr>
                    <w:spacing w:line="240" w:lineRule="auto"/>
                    <w:ind w:firstLineChars="0" w:firstLine="0"/>
                    <w:jc w:val="center"/>
                    <w:rPr>
                      <w:bCs/>
                      <w:sz w:val="21"/>
                      <w:szCs w:val="21"/>
                    </w:rPr>
                  </w:pPr>
                  <w:r w:rsidRPr="00237246">
                    <w:rPr>
                      <w:bCs/>
                      <w:sz w:val="21"/>
                      <w:szCs w:val="21"/>
                    </w:rPr>
                    <w:t>65dB(A</w:t>
                  </w:r>
                </w:p>
              </w:tc>
              <w:tc>
                <w:tcPr>
                  <w:tcW w:w="1826" w:type="dxa"/>
                  <w:vAlign w:val="center"/>
                </w:tcPr>
                <w:p w:rsidR="00E013C9" w:rsidRPr="00237246" w:rsidRDefault="00E013C9" w:rsidP="00A136BA">
                  <w:pPr>
                    <w:spacing w:line="240" w:lineRule="auto"/>
                    <w:ind w:firstLineChars="0" w:firstLine="0"/>
                    <w:jc w:val="center"/>
                    <w:rPr>
                      <w:bCs/>
                      <w:sz w:val="21"/>
                      <w:szCs w:val="21"/>
                    </w:rPr>
                  </w:pPr>
                  <w:r w:rsidRPr="00237246">
                    <w:rPr>
                      <w:bCs/>
                      <w:sz w:val="21"/>
                      <w:szCs w:val="21"/>
                    </w:rPr>
                    <w:t>55dB(A)</w:t>
                  </w:r>
                </w:p>
              </w:tc>
              <w:tc>
                <w:tcPr>
                  <w:tcW w:w="1318" w:type="dxa"/>
                  <w:vAlign w:val="center"/>
                </w:tcPr>
                <w:p w:rsidR="00E013C9" w:rsidRPr="00237246" w:rsidRDefault="00E013C9" w:rsidP="00A136BA">
                  <w:pPr>
                    <w:spacing w:line="240" w:lineRule="auto"/>
                    <w:ind w:firstLineChars="0" w:firstLine="0"/>
                    <w:jc w:val="center"/>
                    <w:rPr>
                      <w:bCs/>
                      <w:sz w:val="21"/>
                      <w:szCs w:val="21"/>
                    </w:rPr>
                  </w:pPr>
                  <w:r w:rsidRPr="00237246">
                    <w:rPr>
                      <w:bCs/>
                      <w:sz w:val="21"/>
                      <w:szCs w:val="21"/>
                    </w:rPr>
                    <w:t>3</w:t>
                  </w:r>
                  <w:r w:rsidRPr="00237246">
                    <w:rPr>
                      <w:bCs/>
                      <w:sz w:val="21"/>
                      <w:szCs w:val="21"/>
                    </w:rPr>
                    <w:t>类</w:t>
                  </w:r>
                </w:p>
              </w:tc>
              <w:tc>
                <w:tcPr>
                  <w:tcW w:w="2946" w:type="dxa"/>
                  <w:vAlign w:val="center"/>
                </w:tcPr>
                <w:p w:rsidR="00E013C9" w:rsidRPr="00237246" w:rsidRDefault="00E013C9" w:rsidP="006E7AE5">
                  <w:pPr>
                    <w:spacing w:line="240" w:lineRule="auto"/>
                    <w:ind w:firstLineChars="0" w:firstLine="0"/>
                    <w:jc w:val="center"/>
                    <w:rPr>
                      <w:bCs/>
                      <w:sz w:val="21"/>
                      <w:szCs w:val="21"/>
                    </w:rPr>
                  </w:pPr>
                  <w:r w:rsidRPr="00237246">
                    <w:rPr>
                      <w:bCs/>
                      <w:sz w:val="21"/>
                      <w:szCs w:val="21"/>
                    </w:rPr>
                    <w:t>《工业企业厂界</w:t>
                  </w:r>
                  <w:r w:rsidR="006E7AE5" w:rsidRPr="00237246">
                    <w:rPr>
                      <w:rFonts w:hint="eastAsia"/>
                      <w:bCs/>
                      <w:sz w:val="21"/>
                      <w:szCs w:val="21"/>
                    </w:rPr>
                    <w:t>环</w:t>
                  </w:r>
                  <w:r w:rsidRPr="00237246">
                    <w:rPr>
                      <w:bCs/>
                      <w:sz w:val="21"/>
                      <w:szCs w:val="21"/>
                    </w:rPr>
                    <w:t>境噪声排放标准》（</w:t>
                  </w:r>
                  <w:r w:rsidRPr="00237246">
                    <w:rPr>
                      <w:bCs/>
                      <w:sz w:val="21"/>
                      <w:szCs w:val="21"/>
                    </w:rPr>
                    <w:t>GB12348-2008</w:t>
                  </w:r>
                  <w:r w:rsidRPr="00237246">
                    <w:rPr>
                      <w:bCs/>
                      <w:sz w:val="21"/>
                      <w:szCs w:val="21"/>
                    </w:rPr>
                    <w:t>）</w:t>
                  </w:r>
                </w:p>
              </w:tc>
            </w:tr>
          </w:tbl>
          <w:p w:rsidR="00E013C9" w:rsidRPr="00237246" w:rsidRDefault="00E013C9" w:rsidP="00197235">
            <w:pPr>
              <w:autoSpaceDE w:val="0"/>
              <w:autoSpaceDN w:val="0"/>
              <w:adjustRightInd/>
              <w:snapToGrid/>
              <w:ind w:firstLine="482"/>
              <w:jc w:val="left"/>
              <w:rPr>
                <w:b/>
                <w:kern w:val="0"/>
                <w:sz w:val="24"/>
                <w:szCs w:val="24"/>
              </w:rPr>
            </w:pPr>
            <w:r w:rsidRPr="00237246">
              <w:rPr>
                <w:b/>
                <w:kern w:val="0"/>
                <w:sz w:val="24"/>
                <w:szCs w:val="24"/>
              </w:rPr>
              <w:t>4</w:t>
            </w:r>
            <w:r w:rsidRPr="00237246">
              <w:rPr>
                <w:b/>
                <w:kern w:val="0"/>
                <w:sz w:val="24"/>
                <w:szCs w:val="24"/>
              </w:rPr>
              <w:t>、固废排放标准</w:t>
            </w:r>
          </w:p>
          <w:p w:rsidR="00E013C9" w:rsidRPr="00237246" w:rsidRDefault="00E013C9" w:rsidP="001342E1">
            <w:pPr>
              <w:adjustRightInd/>
              <w:snapToGrid/>
              <w:ind w:firstLine="480"/>
              <w:rPr>
                <w:kern w:val="0"/>
                <w:sz w:val="24"/>
              </w:rPr>
            </w:pPr>
            <w:r w:rsidRPr="00237246">
              <w:rPr>
                <w:rFonts w:hint="eastAsia"/>
                <w:kern w:val="0"/>
                <w:sz w:val="24"/>
              </w:rPr>
              <w:t>一般固体废物执行《一般工业固体废物贮存、处置场污染控制标准》（</w:t>
            </w:r>
            <w:r w:rsidRPr="00237246">
              <w:rPr>
                <w:rFonts w:hint="eastAsia"/>
                <w:kern w:val="0"/>
                <w:sz w:val="24"/>
              </w:rPr>
              <w:t>GB18599-2001</w:t>
            </w:r>
            <w:r w:rsidRPr="00237246">
              <w:rPr>
                <w:rFonts w:hint="eastAsia"/>
                <w:kern w:val="0"/>
                <w:sz w:val="24"/>
              </w:rPr>
              <w:t>）及修改单中的固体废物控制要求；危险废物执行《危险废物贮存污染控制标准》（</w:t>
            </w:r>
            <w:r w:rsidRPr="00237246">
              <w:rPr>
                <w:rFonts w:hint="eastAsia"/>
                <w:kern w:val="0"/>
                <w:sz w:val="24"/>
              </w:rPr>
              <w:t>GB18596-2001</w:t>
            </w:r>
            <w:r w:rsidRPr="00237246">
              <w:rPr>
                <w:rFonts w:hint="eastAsia"/>
                <w:kern w:val="0"/>
                <w:sz w:val="24"/>
              </w:rPr>
              <w:t>）及</w:t>
            </w:r>
            <w:r w:rsidRPr="00237246">
              <w:rPr>
                <w:rFonts w:hint="eastAsia"/>
                <w:kern w:val="0"/>
                <w:sz w:val="24"/>
              </w:rPr>
              <w:t>2013</w:t>
            </w:r>
            <w:r w:rsidRPr="00237246">
              <w:rPr>
                <w:rFonts w:hint="eastAsia"/>
                <w:kern w:val="0"/>
                <w:sz w:val="24"/>
              </w:rPr>
              <w:t>年修改单要求</w:t>
            </w:r>
            <w:r w:rsidR="001342E1" w:rsidRPr="00237246">
              <w:rPr>
                <w:rFonts w:hint="eastAsia"/>
                <w:kern w:val="0"/>
                <w:sz w:val="24"/>
              </w:rPr>
              <w:t>；生活垃圾由当地环卫部门处置，执行相应处置标准。</w:t>
            </w:r>
          </w:p>
        </w:tc>
      </w:tr>
      <w:tr w:rsidR="00237246" w:rsidRPr="00237246" w:rsidTr="00E013C9">
        <w:trPr>
          <w:trHeight w:val="454"/>
          <w:jc w:val="center"/>
        </w:trPr>
        <w:tc>
          <w:tcPr>
            <w:tcW w:w="541" w:type="dxa"/>
            <w:tcBorders>
              <w:bottom w:val="single" w:sz="4" w:space="0" w:color="auto"/>
            </w:tcBorders>
            <w:vAlign w:val="center"/>
          </w:tcPr>
          <w:p w:rsidR="00E013C9" w:rsidRPr="00237246" w:rsidRDefault="00E013C9" w:rsidP="00A136BA">
            <w:pPr>
              <w:spacing w:line="240" w:lineRule="auto"/>
              <w:ind w:firstLineChars="0" w:firstLine="0"/>
              <w:jc w:val="center"/>
              <w:rPr>
                <w:sz w:val="32"/>
                <w:szCs w:val="32"/>
              </w:rPr>
            </w:pPr>
            <w:r w:rsidRPr="00237246">
              <w:rPr>
                <w:sz w:val="32"/>
                <w:szCs w:val="32"/>
              </w:rPr>
              <w:lastRenderedPageBreak/>
              <w:t>总</w:t>
            </w:r>
          </w:p>
          <w:p w:rsidR="00E013C9" w:rsidRPr="00237246" w:rsidRDefault="00E013C9" w:rsidP="00A136BA">
            <w:pPr>
              <w:spacing w:line="240" w:lineRule="auto"/>
              <w:ind w:firstLineChars="0" w:firstLine="0"/>
              <w:jc w:val="center"/>
              <w:rPr>
                <w:sz w:val="32"/>
                <w:szCs w:val="32"/>
              </w:rPr>
            </w:pPr>
            <w:r w:rsidRPr="00237246">
              <w:rPr>
                <w:sz w:val="32"/>
                <w:szCs w:val="32"/>
              </w:rPr>
              <w:t>量</w:t>
            </w:r>
          </w:p>
          <w:p w:rsidR="00E013C9" w:rsidRPr="00237246" w:rsidRDefault="00E013C9" w:rsidP="00A136BA">
            <w:pPr>
              <w:spacing w:line="240" w:lineRule="auto"/>
              <w:ind w:firstLineChars="0" w:firstLine="0"/>
              <w:jc w:val="center"/>
              <w:rPr>
                <w:sz w:val="32"/>
                <w:szCs w:val="32"/>
              </w:rPr>
            </w:pPr>
            <w:r w:rsidRPr="00237246">
              <w:rPr>
                <w:sz w:val="32"/>
                <w:szCs w:val="32"/>
              </w:rPr>
              <w:t>控</w:t>
            </w:r>
          </w:p>
          <w:p w:rsidR="00E013C9" w:rsidRPr="00237246" w:rsidRDefault="00E013C9" w:rsidP="00A136BA">
            <w:pPr>
              <w:spacing w:line="240" w:lineRule="auto"/>
              <w:ind w:firstLineChars="0" w:firstLine="0"/>
              <w:jc w:val="center"/>
              <w:rPr>
                <w:sz w:val="32"/>
                <w:szCs w:val="32"/>
              </w:rPr>
            </w:pPr>
            <w:r w:rsidRPr="00237246">
              <w:rPr>
                <w:sz w:val="32"/>
                <w:szCs w:val="32"/>
              </w:rPr>
              <w:t>制</w:t>
            </w:r>
          </w:p>
          <w:p w:rsidR="00E013C9" w:rsidRPr="00237246" w:rsidRDefault="00E013C9" w:rsidP="00A136BA">
            <w:pPr>
              <w:spacing w:line="240" w:lineRule="auto"/>
              <w:ind w:firstLineChars="0" w:firstLine="0"/>
              <w:jc w:val="center"/>
              <w:rPr>
                <w:sz w:val="24"/>
              </w:rPr>
            </w:pPr>
            <w:r w:rsidRPr="00237246">
              <w:rPr>
                <w:sz w:val="32"/>
                <w:szCs w:val="32"/>
              </w:rPr>
              <w:t>指标</w:t>
            </w:r>
          </w:p>
        </w:tc>
        <w:tc>
          <w:tcPr>
            <w:tcW w:w="8092" w:type="dxa"/>
            <w:tcBorders>
              <w:bottom w:val="single" w:sz="4" w:space="0" w:color="auto"/>
            </w:tcBorders>
            <w:vAlign w:val="center"/>
          </w:tcPr>
          <w:p w:rsidR="00E013C9" w:rsidRPr="00237246" w:rsidRDefault="00E013C9" w:rsidP="00495AE4">
            <w:pPr>
              <w:adjustRightInd/>
              <w:snapToGrid/>
              <w:ind w:firstLine="480"/>
              <w:rPr>
                <w:kern w:val="0"/>
                <w:sz w:val="24"/>
                <w:szCs w:val="24"/>
              </w:rPr>
            </w:pPr>
            <w:r w:rsidRPr="00237246">
              <w:rPr>
                <w:rFonts w:hint="eastAsia"/>
                <w:kern w:val="0"/>
                <w:sz w:val="24"/>
                <w:szCs w:val="24"/>
              </w:rPr>
              <w:t>根据工程分析可知，本项目无生产废水，生活污水排放量为</w:t>
            </w:r>
            <w:r w:rsidR="00FD1AFA" w:rsidRPr="00237246">
              <w:rPr>
                <w:rFonts w:hint="eastAsia"/>
                <w:kern w:val="0"/>
                <w:sz w:val="24"/>
                <w:szCs w:val="24"/>
              </w:rPr>
              <w:t>2466</w:t>
            </w:r>
            <w:r w:rsidRPr="00237246">
              <w:rPr>
                <w:rFonts w:hint="eastAsia"/>
                <w:kern w:val="0"/>
                <w:sz w:val="24"/>
                <w:szCs w:val="24"/>
              </w:rPr>
              <w:t>t/a</w:t>
            </w:r>
            <w:r w:rsidRPr="00237246">
              <w:rPr>
                <w:rFonts w:hint="eastAsia"/>
                <w:kern w:val="0"/>
                <w:sz w:val="24"/>
                <w:szCs w:val="24"/>
              </w:rPr>
              <w:t>，经临港产业新区象骨港污水处理厂处理达到《城镇污水处理厂污染物排放标准》（</w:t>
            </w:r>
            <w:r w:rsidRPr="00237246">
              <w:rPr>
                <w:rFonts w:hint="eastAsia"/>
                <w:kern w:val="0"/>
                <w:sz w:val="24"/>
                <w:szCs w:val="24"/>
              </w:rPr>
              <w:t>GB18918-2002</w:t>
            </w:r>
            <w:r w:rsidRPr="00237246">
              <w:rPr>
                <w:rFonts w:hint="eastAsia"/>
                <w:kern w:val="0"/>
                <w:sz w:val="24"/>
                <w:szCs w:val="24"/>
              </w:rPr>
              <w:t>）一级</w:t>
            </w:r>
            <w:r w:rsidRPr="00237246">
              <w:rPr>
                <w:rFonts w:hint="eastAsia"/>
                <w:kern w:val="0"/>
                <w:sz w:val="24"/>
                <w:szCs w:val="24"/>
              </w:rPr>
              <w:t>A</w:t>
            </w:r>
            <w:r w:rsidRPr="00237246">
              <w:rPr>
                <w:rFonts w:hint="eastAsia"/>
                <w:kern w:val="0"/>
                <w:sz w:val="24"/>
                <w:szCs w:val="24"/>
              </w:rPr>
              <w:t>标准后排入长江，污水处理厂</w:t>
            </w:r>
            <w:r w:rsidRPr="00237246">
              <w:rPr>
                <w:rFonts w:hint="eastAsia"/>
                <w:kern w:val="0"/>
                <w:sz w:val="24"/>
                <w:szCs w:val="24"/>
              </w:rPr>
              <w:t>COD</w:t>
            </w:r>
            <w:r w:rsidRPr="00237246">
              <w:rPr>
                <w:rFonts w:hint="eastAsia"/>
                <w:kern w:val="0"/>
                <w:sz w:val="24"/>
                <w:szCs w:val="24"/>
                <w:vertAlign w:val="subscript"/>
              </w:rPr>
              <w:t>Cr</w:t>
            </w:r>
            <w:r w:rsidRPr="00237246">
              <w:rPr>
                <w:rFonts w:hint="eastAsia"/>
                <w:kern w:val="0"/>
                <w:sz w:val="24"/>
                <w:szCs w:val="24"/>
              </w:rPr>
              <w:t>和氨氮排放限值分别为</w:t>
            </w:r>
            <w:r w:rsidRPr="00237246">
              <w:rPr>
                <w:rFonts w:hint="eastAsia"/>
                <w:kern w:val="0"/>
                <w:sz w:val="24"/>
                <w:szCs w:val="24"/>
              </w:rPr>
              <w:t>50mg/l</w:t>
            </w:r>
            <w:r w:rsidRPr="00237246">
              <w:rPr>
                <w:rFonts w:hint="eastAsia"/>
                <w:kern w:val="0"/>
                <w:sz w:val="24"/>
                <w:szCs w:val="24"/>
              </w:rPr>
              <w:t>和</w:t>
            </w:r>
            <w:r w:rsidRPr="00237246">
              <w:rPr>
                <w:rFonts w:hint="eastAsia"/>
                <w:kern w:val="0"/>
                <w:sz w:val="24"/>
                <w:szCs w:val="24"/>
              </w:rPr>
              <w:t>5</w:t>
            </w:r>
            <w:r w:rsidRPr="00237246">
              <w:rPr>
                <w:rFonts w:hint="eastAsia"/>
                <w:kern w:val="0"/>
                <w:sz w:val="24"/>
                <w:szCs w:val="24"/>
              </w:rPr>
              <w:t>（</w:t>
            </w:r>
            <w:r w:rsidRPr="00237246">
              <w:rPr>
                <w:rFonts w:hint="eastAsia"/>
                <w:kern w:val="0"/>
                <w:sz w:val="24"/>
                <w:szCs w:val="24"/>
              </w:rPr>
              <w:t>8</w:t>
            </w:r>
            <w:r w:rsidRPr="00237246">
              <w:rPr>
                <w:rFonts w:hint="eastAsia"/>
                <w:kern w:val="0"/>
                <w:sz w:val="24"/>
                <w:szCs w:val="24"/>
              </w:rPr>
              <w:t>）</w:t>
            </w:r>
            <w:r w:rsidRPr="00237246">
              <w:rPr>
                <w:rFonts w:hint="eastAsia"/>
                <w:kern w:val="0"/>
                <w:sz w:val="24"/>
                <w:szCs w:val="24"/>
              </w:rPr>
              <w:t>mg/l</w:t>
            </w:r>
            <w:r w:rsidRPr="00237246">
              <w:rPr>
                <w:rFonts w:hint="eastAsia"/>
                <w:kern w:val="0"/>
                <w:sz w:val="24"/>
                <w:szCs w:val="24"/>
              </w:rPr>
              <w:t>，因此本项目最终排放环境的</w:t>
            </w:r>
            <w:r w:rsidRPr="00237246">
              <w:rPr>
                <w:rFonts w:hint="eastAsia"/>
                <w:kern w:val="0"/>
                <w:sz w:val="24"/>
                <w:szCs w:val="24"/>
              </w:rPr>
              <w:t>COD</w:t>
            </w:r>
            <w:r w:rsidRPr="00237246">
              <w:rPr>
                <w:rFonts w:hint="eastAsia"/>
                <w:kern w:val="0"/>
                <w:sz w:val="24"/>
                <w:szCs w:val="24"/>
                <w:vertAlign w:val="subscript"/>
              </w:rPr>
              <w:t>Cr</w:t>
            </w:r>
            <w:r w:rsidRPr="00237246">
              <w:rPr>
                <w:rFonts w:hint="eastAsia"/>
                <w:kern w:val="0"/>
                <w:sz w:val="24"/>
                <w:szCs w:val="24"/>
              </w:rPr>
              <w:t>量为</w:t>
            </w:r>
            <w:r w:rsidR="00966418" w:rsidRPr="00237246">
              <w:rPr>
                <w:rFonts w:hint="eastAsia"/>
                <w:kern w:val="0"/>
                <w:sz w:val="24"/>
                <w:szCs w:val="24"/>
              </w:rPr>
              <w:t>0.1</w:t>
            </w:r>
            <w:r w:rsidR="00FD1AFA" w:rsidRPr="00237246">
              <w:rPr>
                <w:rFonts w:hint="eastAsia"/>
                <w:kern w:val="0"/>
                <w:sz w:val="24"/>
                <w:szCs w:val="24"/>
              </w:rPr>
              <w:t>2</w:t>
            </w:r>
            <w:r w:rsidRPr="00237246">
              <w:rPr>
                <w:rFonts w:hint="eastAsia"/>
                <w:kern w:val="0"/>
                <w:sz w:val="24"/>
                <w:szCs w:val="24"/>
              </w:rPr>
              <w:t>t/a</w:t>
            </w:r>
            <w:r w:rsidRPr="00237246">
              <w:rPr>
                <w:rFonts w:hint="eastAsia"/>
                <w:kern w:val="0"/>
                <w:sz w:val="24"/>
                <w:szCs w:val="24"/>
              </w:rPr>
              <w:t>，氨氮排放量为</w:t>
            </w:r>
            <w:r w:rsidR="00966418" w:rsidRPr="00237246">
              <w:rPr>
                <w:rFonts w:hint="eastAsia"/>
                <w:kern w:val="0"/>
                <w:sz w:val="24"/>
                <w:szCs w:val="24"/>
              </w:rPr>
              <w:t>0.01</w:t>
            </w:r>
            <w:r w:rsidR="00FD1AFA" w:rsidRPr="00237246">
              <w:rPr>
                <w:rFonts w:hint="eastAsia"/>
                <w:kern w:val="0"/>
                <w:sz w:val="24"/>
                <w:szCs w:val="24"/>
              </w:rPr>
              <w:t>2</w:t>
            </w:r>
            <w:r w:rsidRPr="00237246">
              <w:rPr>
                <w:rFonts w:hint="eastAsia"/>
                <w:kern w:val="0"/>
                <w:sz w:val="24"/>
                <w:szCs w:val="24"/>
              </w:rPr>
              <w:t>t/a</w:t>
            </w:r>
            <w:r w:rsidRPr="00237246">
              <w:rPr>
                <w:rFonts w:hint="eastAsia"/>
                <w:kern w:val="0"/>
                <w:sz w:val="24"/>
                <w:szCs w:val="24"/>
              </w:rPr>
              <w:t>。</w:t>
            </w:r>
            <w:r w:rsidR="00495AE4" w:rsidRPr="00237246">
              <w:rPr>
                <w:rFonts w:hint="eastAsia"/>
                <w:kern w:val="0"/>
                <w:sz w:val="24"/>
                <w:szCs w:val="24"/>
              </w:rPr>
              <w:t>本项目排放的废水纳入临港产业新区象骨港污水处理厂进行处理，其废水总量已经纳入象骨港污水处理厂总量范围内，因此本项目不单独设</w:t>
            </w:r>
            <w:r w:rsidR="00495AE4" w:rsidRPr="00237246">
              <w:rPr>
                <w:rFonts w:hint="eastAsia"/>
                <w:kern w:val="0"/>
                <w:sz w:val="24"/>
                <w:szCs w:val="24"/>
              </w:rPr>
              <w:t>COD</w:t>
            </w:r>
            <w:r w:rsidR="00495AE4" w:rsidRPr="00237246">
              <w:rPr>
                <w:rFonts w:hint="eastAsia"/>
                <w:kern w:val="0"/>
                <w:sz w:val="24"/>
                <w:szCs w:val="24"/>
              </w:rPr>
              <w:t>、</w:t>
            </w:r>
            <w:r w:rsidR="00495AE4" w:rsidRPr="00237246">
              <w:rPr>
                <w:rFonts w:hint="eastAsia"/>
                <w:kern w:val="0"/>
                <w:sz w:val="24"/>
                <w:szCs w:val="24"/>
              </w:rPr>
              <w:t>NH</w:t>
            </w:r>
            <w:r w:rsidR="00495AE4" w:rsidRPr="00237246">
              <w:rPr>
                <w:rFonts w:hint="eastAsia"/>
                <w:kern w:val="0"/>
                <w:sz w:val="24"/>
                <w:szCs w:val="24"/>
                <w:vertAlign w:val="subscript"/>
              </w:rPr>
              <w:t>3</w:t>
            </w:r>
            <w:r w:rsidR="00495AE4" w:rsidRPr="00237246">
              <w:rPr>
                <w:rFonts w:hint="eastAsia"/>
                <w:kern w:val="0"/>
                <w:sz w:val="24"/>
                <w:szCs w:val="24"/>
              </w:rPr>
              <w:t>-N</w:t>
            </w:r>
            <w:r w:rsidR="00495AE4" w:rsidRPr="00237246">
              <w:rPr>
                <w:rFonts w:hint="eastAsia"/>
                <w:kern w:val="0"/>
                <w:sz w:val="24"/>
                <w:szCs w:val="24"/>
              </w:rPr>
              <w:t>的总量控制指标</w:t>
            </w:r>
            <w:r w:rsidRPr="00237246">
              <w:rPr>
                <w:rFonts w:hint="eastAsia"/>
                <w:kern w:val="0"/>
                <w:sz w:val="24"/>
                <w:szCs w:val="24"/>
              </w:rPr>
              <w:t>。项目排放的废气主要为</w:t>
            </w:r>
            <w:r w:rsidRPr="00237246">
              <w:rPr>
                <w:rFonts w:hint="eastAsia"/>
                <w:kern w:val="0"/>
                <w:sz w:val="24"/>
                <w:szCs w:val="24"/>
              </w:rPr>
              <w:t>VOC</w:t>
            </w:r>
            <w:r w:rsidRPr="00237246">
              <w:rPr>
                <w:rFonts w:hint="eastAsia"/>
                <w:kern w:val="0"/>
                <w:sz w:val="24"/>
                <w:szCs w:val="24"/>
                <w:vertAlign w:val="subscript"/>
              </w:rPr>
              <w:t>S</w:t>
            </w:r>
            <w:r w:rsidR="00495AE4" w:rsidRPr="00237246">
              <w:rPr>
                <w:rFonts w:hint="eastAsia"/>
                <w:kern w:val="0"/>
                <w:sz w:val="24"/>
                <w:szCs w:val="24"/>
              </w:rPr>
              <w:t>（</w:t>
            </w:r>
            <w:r w:rsidR="005B4D6C" w:rsidRPr="00237246">
              <w:rPr>
                <w:rFonts w:hint="eastAsia"/>
                <w:kern w:val="0"/>
                <w:sz w:val="24"/>
                <w:szCs w:val="24"/>
              </w:rPr>
              <w:t>0.56</w:t>
            </w:r>
            <w:r w:rsidR="00495AE4" w:rsidRPr="00237246">
              <w:rPr>
                <w:kern w:val="0"/>
                <w:sz w:val="24"/>
                <w:szCs w:val="24"/>
              </w:rPr>
              <w:t xml:space="preserve"> t/a</w:t>
            </w:r>
            <w:r w:rsidR="00495AE4" w:rsidRPr="00237246">
              <w:rPr>
                <w:rFonts w:hint="eastAsia"/>
                <w:kern w:val="0"/>
                <w:sz w:val="24"/>
                <w:szCs w:val="24"/>
              </w:rPr>
              <w:t>）</w:t>
            </w:r>
            <w:r w:rsidRPr="00237246">
              <w:rPr>
                <w:rFonts w:hint="eastAsia"/>
                <w:kern w:val="0"/>
                <w:sz w:val="24"/>
                <w:szCs w:val="24"/>
              </w:rPr>
              <w:t>、颗粒物</w:t>
            </w:r>
            <w:r w:rsidR="00495AE4" w:rsidRPr="00237246">
              <w:rPr>
                <w:rFonts w:hint="eastAsia"/>
                <w:kern w:val="0"/>
                <w:sz w:val="24"/>
                <w:szCs w:val="24"/>
              </w:rPr>
              <w:t>（</w:t>
            </w:r>
            <w:r w:rsidR="00D830AD" w:rsidRPr="00237246">
              <w:rPr>
                <w:rFonts w:hint="eastAsia"/>
                <w:kern w:val="0"/>
                <w:sz w:val="24"/>
                <w:szCs w:val="24"/>
              </w:rPr>
              <w:t>0.196</w:t>
            </w:r>
            <w:r w:rsidR="00495AE4" w:rsidRPr="00237246">
              <w:rPr>
                <w:kern w:val="0"/>
                <w:sz w:val="24"/>
                <w:szCs w:val="24"/>
              </w:rPr>
              <w:t xml:space="preserve"> t/a</w:t>
            </w:r>
            <w:r w:rsidR="00495AE4" w:rsidRPr="00237246">
              <w:rPr>
                <w:rFonts w:hint="eastAsia"/>
                <w:kern w:val="0"/>
                <w:sz w:val="24"/>
                <w:szCs w:val="24"/>
              </w:rPr>
              <w:t>）</w:t>
            </w:r>
            <w:r w:rsidRPr="00237246">
              <w:rPr>
                <w:rFonts w:hint="eastAsia"/>
                <w:kern w:val="0"/>
                <w:sz w:val="24"/>
                <w:szCs w:val="24"/>
              </w:rPr>
              <w:t>，颗粒物无需单独购买总量。</w:t>
            </w:r>
          </w:p>
          <w:p w:rsidR="00E013C9" w:rsidRPr="00237246" w:rsidRDefault="00E013C9" w:rsidP="00966418">
            <w:pPr>
              <w:adjustRightInd/>
              <w:snapToGrid/>
              <w:ind w:firstLine="480"/>
              <w:rPr>
                <w:kern w:val="0"/>
                <w:sz w:val="24"/>
                <w:szCs w:val="24"/>
              </w:rPr>
            </w:pPr>
            <w:r w:rsidRPr="00237246">
              <w:rPr>
                <w:rFonts w:hint="eastAsia"/>
                <w:kern w:val="0"/>
                <w:sz w:val="24"/>
                <w:szCs w:val="24"/>
              </w:rPr>
              <w:t>建议总量指标为：</w:t>
            </w:r>
          </w:p>
          <w:p w:rsidR="00966418" w:rsidRPr="00237246" w:rsidRDefault="00E013C9" w:rsidP="005B4D6C">
            <w:pPr>
              <w:adjustRightInd/>
              <w:snapToGrid/>
              <w:ind w:firstLine="480"/>
              <w:rPr>
                <w:kern w:val="0"/>
                <w:sz w:val="24"/>
                <w:szCs w:val="24"/>
              </w:rPr>
            </w:pPr>
            <w:r w:rsidRPr="00237246">
              <w:rPr>
                <w:kern w:val="0"/>
                <w:sz w:val="24"/>
                <w:szCs w:val="24"/>
              </w:rPr>
              <w:t>废气：</w:t>
            </w:r>
            <w:r w:rsidRPr="00237246">
              <w:rPr>
                <w:kern w:val="0"/>
                <w:sz w:val="24"/>
                <w:szCs w:val="24"/>
              </w:rPr>
              <w:t>VOC</w:t>
            </w:r>
            <w:r w:rsidRPr="00237246">
              <w:rPr>
                <w:kern w:val="0"/>
                <w:sz w:val="24"/>
                <w:szCs w:val="24"/>
                <w:vertAlign w:val="subscript"/>
              </w:rPr>
              <w:t>S</w:t>
            </w:r>
            <w:r w:rsidRPr="00237246">
              <w:rPr>
                <w:kern w:val="0"/>
                <w:sz w:val="24"/>
                <w:szCs w:val="24"/>
              </w:rPr>
              <w:t>（</w:t>
            </w:r>
            <w:r w:rsidR="005B4D6C" w:rsidRPr="00237246">
              <w:rPr>
                <w:rFonts w:hint="eastAsia"/>
                <w:kern w:val="0"/>
                <w:sz w:val="24"/>
                <w:szCs w:val="24"/>
              </w:rPr>
              <w:t>0.56</w:t>
            </w:r>
            <w:r w:rsidRPr="00237246">
              <w:rPr>
                <w:kern w:val="0"/>
                <w:sz w:val="24"/>
                <w:szCs w:val="24"/>
              </w:rPr>
              <w:t xml:space="preserve"> t/a</w:t>
            </w:r>
            <w:r w:rsidRPr="00237246">
              <w:rPr>
                <w:kern w:val="0"/>
                <w:sz w:val="24"/>
                <w:szCs w:val="24"/>
              </w:rPr>
              <w:t>）。</w:t>
            </w:r>
          </w:p>
        </w:tc>
      </w:tr>
    </w:tbl>
    <w:p w:rsidR="00E013C9" w:rsidRPr="00237246" w:rsidRDefault="00E013C9" w:rsidP="00E013C9">
      <w:pPr>
        <w:pStyle w:val="1"/>
        <w:spacing w:before="156"/>
      </w:pPr>
      <w:bookmarkStart w:id="45" w:name="_Toc375145921"/>
      <w:bookmarkStart w:id="46" w:name="_Toc22297"/>
      <w:r w:rsidRPr="00237246">
        <w:lastRenderedPageBreak/>
        <w:t>五、建设项目工程分析</w:t>
      </w:r>
      <w:bookmarkEnd w:id="2"/>
      <w:bookmarkEnd w:id="3"/>
      <w:bookmarkEnd w:id="4"/>
      <w:bookmarkEnd w:id="45"/>
      <w:bookmarkEnd w:id="4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2"/>
      </w:tblGrid>
      <w:tr w:rsidR="00237246" w:rsidRPr="00237246" w:rsidTr="00E013C9">
        <w:trPr>
          <w:trHeight w:val="13100"/>
          <w:jc w:val="center"/>
        </w:trPr>
        <w:tc>
          <w:tcPr>
            <w:tcW w:w="8901" w:type="dxa"/>
          </w:tcPr>
          <w:p w:rsidR="00E013C9" w:rsidRPr="00237246" w:rsidRDefault="00E013C9" w:rsidP="00A136BA">
            <w:pPr>
              <w:adjustRightInd/>
              <w:snapToGrid/>
              <w:ind w:firstLineChars="0" w:firstLine="0"/>
              <w:rPr>
                <w:b/>
                <w:bCs/>
                <w:sz w:val="30"/>
                <w:szCs w:val="30"/>
              </w:rPr>
            </w:pPr>
            <w:bookmarkStart w:id="47" w:name="_Toc484695801"/>
            <w:bookmarkStart w:id="48" w:name="_Toc459707785"/>
            <w:bookmarkStart w:id="49" w:name="_Toc22578"/>
            <w:bookmarkStart w:id="50" w:name="_Toc263410869"/>
            <w:bookmarkStart w:id="51" w:name="_Toc264515153"/>
            <w:bookmarkStart w:id="52" w:name="_Toc375145922"/>
            <w:bookmarkStart w:id="53" w:name="_Toc228152874"/>
            <w:bookmarkStart w:id="54" w:name="_Toc329249550"/>
            <w:r w:rsidRPr="00237246">
              <w:rPr>
                <w:b/>
                <w:bCs/>
                <w:sz w:val="30"/>
                <w:szCs w:val="30"/>
              </w:rPr>
              <w:t>5.1</w:t>
            </w:r>
            <w:r w:rsidRPr="00237246">
              <w:rPr>
                <w:b/>
                <w:bCs/>
                <w:sz w:val="30"/>
                <w:szCs w:val="30"/>
              </w:rPr>
              <w:t>施工期工程分析：</w:t>
            </w:r>
            <w:bookmarkEnd w:id="47"/>
            <w:bookmarkEnd w:id="48"/>
          </w:p>
          <w:p w:rsidR="00E013C9" w:rsidRPr="00237246" w:rsidRDefault="00E013C9" w:rsidP="00E04362">
            <w:pPr>
              <w:adjustRightInd/>
              <w:snapToGrid/>
              <w:ind w:firstLine="480"/>
              <w:rPr>
                <w:sz w:val="24"/>
              </w:rPr>
            </w:pPr>
            <w:r w:rsidRPr="00237246">
              <w:rPr>
                <w:rFonts w:hint="eastAsia"/>
                <w:sz w:val="24"/>
              </w:rPr>
              <w:t>本项目为租用华琨智能装备产业园标准化厂房进行建设，项目使用现有厂房，只需简单修整后购入设备安装即可投入生产，施工期时间较短对周边环境污染较小。本次环</w:t>
            </w:r>
            <w:proofErr w:type="gramStart"/>
            <w:r w:rsidRPr="00237246">
              <w:rPr>
                <w:rFonts w:hint="eastAsia"/>
                <w:sz w:val="24"/>
              </w:rPr>
              <w:t>评</w:t>
            </w:r>
            <w:r w:rsidR="00495AE4" w:rsidRPr="00237246">
              <w:rPr>
                <w:rFonts w:hint="eastAsia"/>
                <w:sz w:val="24"/>
              </w:rPr>
              <w:t>主要</w:t>
            </w:r>
            <w:proofErr w:type="gramEnd"/>
            <w:r w:rsidRPr="00237246">
              <w:rPr>
                <w:rFonts w:hint="eastAsia"/>
                <w:sz w:val="24"/>
              </w:rPr>
              <w:t>对运营</w:t>
            </w:r>
            <w:proofErr w:type="gramStart"/>
            <w:r w:rsidRPr="00237246">
              <w:rPr>
                <w:rFonts w:hint="eastAsia"/>
                <w:sz w:val="24"/>
              </w:rPr>
              <w:t>期污染</w:t>
            </w:r>
            <w:proofErr w:type="gramEnd"/>
            <w:r w:rsidRPr="00237246">
              <w:rPr>
                <w:rFonts w:hint="eastAsia"/>
                <w:sz w:val="24"/>
              </w:rPr>
              <w:t>进行分析。</w:t>
            </w:r>
          </w:p>
          <w:p w:rsidR="00E013C9" w:rsidRPr="00237246" w:rsidRDefault="00E013C9" w:rsidP="00A136BA">
            <w:pPr>
              <w:adjustRightInd/>
              <w:snapToGrid/>
              <w:ind w:firstLineChars="0" w:firstLine="0"/>
              <w:rPr>
                <w:b/>
                <w:bCs/>
                <w:szCs w:val="28"/>
              </w:rPr>
            </w:pPr>
            <w:r w:rsidRPr="00237246">
              <w:rPr>
                <w:b/>
                <w:bCs/>
                <w:szCs w:val="28"/>
              </w:rPr>
              <w:t>5.2</w:t>
            </w:r>
            <w:bookmarkEnd w:id="49"/>
            <w:r w:rsidRPr="00237246">
              <w:rPr>
                <w:b/>
                <w:bCs/>
                <w:szCs w:val="28"/>
              </w:rPr>
              <w:t>营运期工程分析</w:t>
            </w:r>
          </w:p>
          <w:p w:rsidR="00E013C9" w:rsidRPr="00237246" w:rsidRDefault="00E013C9" w:rsidP="00A136BA">
            <w:pPr>
              <w:adjustRightInd/>
              <w:snapToGrid/>
              <w:ind w:firstLineChars="0" w:firstLine="0"/>
              <w:rPr>
                <w:b/>
                <w:bCs/>
                <w:kern w:val="0"/>
                <w:szCs w:val="28"/>
              </w:rPr>
            </w:pPr>
            <w:r w:rsidRPr="00237246">
              <w:rPr>
                <w:b/>
                <w:bCs/>
                <w:kern w:val="0"/>
                <w:szCs w:val="28"/>
              </w:rPr>
              <w:t>5.2.</w:t>
            </w:r>
            <w:r w:rsidRPr="00237246">
              <w:rPr>
                <w:rFonts w:hint="eastAsia"/>
                <w:b/>
                <w:bCs/>
                <w:kern w:val="0"/>
                <w:szCs w:val="28"/>
              </w:rPr>
              <w:t>1</w:t>
            </w:r>
            <w:r w:rsidRPr="00237246">
              <w:rPr>
                <w:b/>
                <w:bCs/>
                <w:kern w:val="0"/>
                <w:szCs w:val="28"/>
              </w:rPr>
              <w:t>营运期</w:t>
            </w:r>
            <w:r w:rsidRPr="00237246">
              <w:rPr>
                <w:rFonts w:hint="eastAsia"/>
                <w:b/>
                <w:bCs/>
                <w:kern w:val="0"/>
                <w:szCs w:val="28"/>
              </w:rPr>
              <w:t>工艺流程</w:t>
            </w:r>
          </w:p>
          <w:p w:rsidR="00011930" w:rsidRPr="00237246" w:rsidRDefault="00E013C9" w:rsidP="00E842EA">
            <w:pPr>
              <w:adjustRightInd/>
              <w:snapToGrid/>
              <w:ind w:firstLine="482"/>
              <w:rPr>
                <w:b/>
                <w:sz w:val="24"/>
              </w:rPr>
            </w:pPr>
            <w:r w:rsidRPr="00237246">
              <w:rPr>
                <w:rFonts w:hint="eastAsia"/>
                <w:b/>
                <w:sz w:val="24"/>
              </w:rPr>
              <w:t>1</w:t>
            </w:r>
            <w:r w:rsidRPr="00237246">
              <w:rPr>
                <w:b/>
                <w:sz w:val="24"/>
              </w:rPr>
              <w:t>、</w:t>
            </w:r>
            <w:r w:rsidRPr="00237246">
              <w:rPr>
                <w:rFonts w:hint="eastAsia"/>
                <w:b/>
                <w:sz w:val="24"/>
              </w:rPr>
              <w:t>涂装板</w:t>
            </w:r>
            <w:r w:rsidR="00011930" w:rsidRPr="00237246">
              <w:rPr>
                <w:rFonts w:hint="eastAsia"/>
                <w:b/>
                <w:sz w:val="24"/>
              </w:rPr>
              <w:t>生产工艺</w:t>
            </w:r>
          </w:p>
          <w:p w:rsidR="00011930" w:rsidRPr="00237246" w:rsidRDefault="00237246" w:rsidP="00011930">
            <w:pPr>
              <w:adjustRightInd/>
              <w:snapToGrid/>
              <w:ind w:firstLineChars="0" w:firstLine="0"/>
              <w:rPr>
                <w:sz w:val="24"/>
              </w:rPr>
            </w:pPr>
            <w:r w:rsidRPr="00237246">
              <w:rPr>
                <w:sz w:val="24"/>
              </w:rPr>
            </w:r>
            <w:r w:rsidRPr="00237246">
              <w:rPr>
                <w:sz w:val="24"/>
              </w:rPr>
              <w:pict>
                <v:group id="_x0000_s1240" editas="canvas" style="width:441.75pt;height:359.25pt;mso-position-horizontal-relative:char;mso-position-vertical-relative:line" coordorigin="586,6739" coordsize="8835,7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">
                  <v:shape id="_x0000_s1241" type="#_x0000_t75" style="position:absolute;left:586;top:6739;width:8835;height:7185;visibility:visible">
                    <v:fill o:detectmouseclick="t"/>
                    <v:path o:connecttype="none"/>
                  </v:shape>
                  <v:rect id="矩形 15" o:spid="_x0000_s1242" style="position:absolute;left:3540;top:6918;width:4425;height:9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SLb0A&#10;AADbAAAADwAAAGRycy9kb3ducmV2LnhtbERPz2vCMBS+D/wfwhN2W9NuMKQ2ijqE4W0qeH00z6aY&#10;vJQk1vrfL4fBjh/f72Y9OStGCrH3rKAqShDErdc9dwrOp/3bAkRMyBqtZ1LwpAjr1eylwVr7B//Q&#10;eEydyCEca1RgUhpqKWNryGEs/ECcuasPDlOGoZM64COHOyvfy/JTOuw5NxgcaGeovR3vTsG0vaD0&#10;1tAVpSsP4776qnZWqdf5tFmCSDSlf/Gf+1sr+Mhj85f8A+T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UESLb0AAADbAAAADwAAAAAAAAAAAAAAAACYAgAAZHJzL2Rvd25yZXYu&#10;eG1sUEsFBgAAAAAEAAQA9QAAAIIDAAAAAA==&#10;" filled="f" stroked="f">
                    <v:textbox style="mso-next-textbox:#矩形 15">
                      <w:txbxContent>
                        <w:p w:rsidR="00237246" w:rsidRDefault="00237246" w:rsidP="00011930">
                          <w:pPr>
                            <w:pStyle w:val="afff7"/>
                            <w:spacing w:before="0" w:beforeAutospacing="0" w:after="0" w:afterAutospacing="0"/>
                            <w:ind w:firstLineChars="0" w:firstLine="0"/>
                            <w:jc w:val="center"/>
                            <w:rPr>
                              <w:rFonts w:ascii="Times New Roman" w:hAnsi="Times New Roman"/>
                              <w:bCs/>
                              <w:kern w:val="2"/>
                              <w:sz w:val="21"/>
                              <w:szCs w:val="21"/>
                            </w:rPr>
                          </w:pPr>
                          <w:r w:rsidRPr="002518A9">
                            <w:rPr>
                              <w:rFonts w:ascii="Times New Roman" w:hAnsi="Times New Roman" w:hint="eastAsia"/>
                              <w:bCs/>
                              <w:kern w:val="2"/>
                              <w:sz w:val="21"/>
                              <w:szCs w:val="21"/>
                            </w:rPr>
                            <w:t>硅酸钙板</w:t>
                          </w:r>
                        </w:p>
                        <w:p w:rsidR="00237246" w:rsidRPr="002518A9" w:rsidRDefault="00237246" w:rsidP="00011930">
                          <w:pPr>
                            <w:pStyle w:val="afff7"/>
                            <w:spacing w:before="0" w:beforeAutospacing="0" w:after="0" w:afterAutospacing="0"/>
                            <w:ind w:firstLineChars="0" w:firstLine="0"/>
                            <w:jc w:val="center"/>
                          </w:pPr>
                          <w:r>
                            <w:rPr>
                              <w:rFonts w:ascii="Times New Roman" w:hAnsi="Times New Roman" w:hint="eastAsia"/>
                              <w:bCs/>
                              <w:kern w:val="2"/>
                              <w:sz w:val="21"/>
                              <w:szCs w:val="21"/>
                            </w:rPr>
                            <w:t>（于天津基地完成了底漆辊涂）</w:t>
                          </w:r>
                        </w:p>
                      </w:txbxContent>
                    </v:textbox>
                  </v:rect>
                  <v:rect id="矩形 31" o:spid="_x0000_s1243" style="position:absolute;left:5395;top:8121;width:960;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R0Q8UA&#10;AADbAAAADwAAAGRycy9kb3ducmV2LnhtbESPQWvCQBSE70L/w/IK3nRTo1VSVykBQdCD2qL09si+&#10;JqHZtzG7avLvXUHocZiZb5j5sjWVuFLjSssK3oYRCOLM6pJzBd9fq8EMhPPIGivLpKAjB8vFS2+O&#10;ibY33tP14HMRIOwSVFB4XydSuqwgg25oa+Lg/drGoA+yyaVu8BbgppKjKHqXBksOCwXWlBaU/R0u&#10;RkHZxbufbXqappvzMXa2O7p4YpTqv7afHyA8tf4//GyvtYLxFB5fw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1HRDxQAAANsAAAAPAAAAAAAAAAAAAAAAAJgCAABkcnMv&#10;ZG93bnJldi54bWxQSwUGAAAAAAQABAD1AAAAigMAAAAA&#10;" filled="f">
                    <v:textbox style="mso-next-textbox:#矩形 31">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砂光</w:t>
                          </w:r>
                        </w:p>
                      </w:txbxContent>
                    </v:textbox>
                  </v:rect>
                  <v:rect id="矩形 33" o:spid="_x0000_s1244" style="position:absolute;left:4945;top:8977;width:1942;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vgMcIA&#10;AADbAAAADwAAAGRycy9kb3ducmV2LnhtbERPTWvCQBC9C/6HZQRvdWNTtaSuIgFBaA8axdLbkB2T&#10;YHY2za6a/PvuoeDx8b6X687U4k6tqywrmE4iEMS51RUXCk7H7cs7COeRNdaWSUFPDtar4WCJibYP&#10;PtA984UIIewSVFB63yRSurwkg25iG+LAXWxr0AfYFlK3+AjhppavUTSXBisODSU2lJaUX7ObUVD1&#10;8f7nK/1epJ+/59jZ/uzimVFqPOo2HyA8df4p/nfvtIK3MDZ8C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S+AxwgAAANsAAAAPAAAAAAAAAAAAAAAAAJgCAABkcnMvZG93&#10;bnJldi54bWxQSwUGAAAAAAQABAD1AAAAhwMAAAAA&#10;" filled="f">
                    <v:textbox style="mso-next-textbox:#矩形 33">
                      <w:txbxContent>
                        <w:p w:rsidR="00237246" w:rsidRDefault="00237246" w:rsidP="00011930">
                          <w:pPr>
                            <w:pStyle w:val="afff7"/>
                            <w:spacing w:before="0" w:beforeAutospacing="0" w:after="0" w:afterAutospacing="0"/>
                            <w:ind w:firstLineChars="0" w:firstLine="0"/>
                            <w:jc w:val="center"/>
                          </w:pPr>
                          <w:proofErr w:type="gramStart"/>
                          <w:r>
                            <w:rPr>
                              <w:rFonts w:ascii="Times New Roman" w:hAnsi="Times New Roman" w:hint="eastAsia"/>
                              <w:sz w:val="21"/>
                              <w:szCs w:val="21"/>
                            </w:rPr>
                            <w:t>预</w:t>
                          </w:r>
                          <w:r w:rsidRPr="00392609">
                            <w:rPr>
                              <w:rFonts w:ascii="Times New Roman" w:hAnsi="Times New Roman" w:hint="eastAsia"/>
                              <w:sz w:val="21"/>
                              <w:szCs w:val="21"/>
                            </w:rPr>
                            <w:t>辊涂和</w:t>
                          </w:r>
                          <w:proofErr w:type="gramEnd"/>
                          <w:r w:rsidRPr="00392609">
                            <w:rPr>
                              <w:rFonts w:ascii="Times New Roman" w:hAnsi="Times New Roman" w:hint="eastAsia"/>
                              <w:sz w:val="21"/>
                              <w:szCs w:val="21"/>
                            </w:rPr>
                            <w:t>固化</w:t>
                          </w:r>
                        </w:p>
                      </w:txbxContent>
                    </v:textbox>
                  </v:rect>
                  <v:rect id="矩形 35" o:spid="_x0000_s1245" style="position:absolute;left:4938;top:9833;width:1942;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qsUA&#10;AADbAAAADwAAAGRycy9kb3ducmV2LnhtbESPT2vCQBTE7wW/w/IEb7qpadWmriIBodAe/Ifi7ZF9&#10;TYLZtzG71eTbdwtCj8PM/IaZL1tTiRs1rrSs4HkUgSDOrC45V3DYr4czEM4ja6wsk4KOHCwXvac5&#10;JtreeUu3nc9FgLBLUEHhfZ1I6bKCDLqRrYmD920bgz7IJpe6wXuAm0qOo2giDZYcFgqsKS0ou+x+&#10;jIKyizfnr/Q0TT+vx9jZ7ujiV6PUoN+u3kF4av1/+NH+0Ape3uDvS/g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B0WqxQAAANsAAAAPAAAAAAAAAAAAAAAAAJgCAABkcnMv&#10;ZG93bnJldi54bWxQSwUGAAAAAAQABAD1AAAAigMAAAAA&#10;" filled="f">
                    <v:textbox style="mso-next-textbox:#矩形 35">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印花及固化</w:t>
                          </w:r>
                        </w:p>
                      </w:txbxContent>
                    </v:textbox>
                  </v:rect>
                  <v:rect id="矩形 37" o:spid="_x0000_s1246" style="position:absolute;left:4938;top:10704;width:1942;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R66sEA&#10;AADbAAAADwAAAGRycy9kb3ducmV2LnhtbERPTYvCMBC9C/6HMII3TbW4LtUoUhAE9+Dq4rK3oRnb&#10;YjOpTdT2328OgsfH+16uW1OJBzWutKxgMo5AEGdWl5wr+DltR58gnEfWWFkmBR05WK/6vSUm2j75&#10;mx5Hn4sQwi5BBYX3dSKlywoy6Ma2Jg7cxTYGfYBNLnWDzxBuKjmNog9psOTQUGBNaUHZ9Xg3Csou&#10;Pvx9pb/zdH87x852ZxfPjFLDQbtZgPDU+rf45d5pBbOwPnwJP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keurBAAAA2wAAAA8AAAAAAAAAAAAAAAAAmAIAAGRycy9kb3du&#10;cmV2LnhtbFBLBQYAAAAABAAEAPUAAACGAwAAAAA=&#10;" filled="f">
                    <v:textbox style="mso-next-textbox:#矩形 37">
                      <w:txbxContent>
                        <w:p w:rsidR="00237246" w:rsidRDefault="00237246" w:rsidP="00011930">
                          <w:pPr>
                            <w:pStyle w:val="afff7"/>
                            <w:spacing w:before="0" w:beforeAutospacing="0" w:after="0" w:afterAutospacing="0"/>
                            <w:ind w:firstLineChars="0" w:firstLine="0"/>
                            <w:jc w:val="center"/>
                          </w:pPr>
                          <w:r>
                            <w:rPr>
                              <w:rFonts w:ascii="Times New Roman" w:hAnsi="Times New Roman" w:hint="eastAsia"/>
                              <w:sz w:val="21"/>
                              <w:szCs w:val="21"/>
                            </w:rPr>
                            <w:t>面漆</w:t>
                          </w:r>
                          <w:proofErr w:type="gramStart"/>
                          <w:r>
                            <w:rPr>
                              <w:rFonts w:ascii="Times New Roman" w:hAnsi="Times New Roman" w:hint="eastAsia"/>
                              <w:sz w:val="21"/>
                              <w:szCs w:val="21"/>
                            </w:rPr>
                            <w:t>辊涂及</w:t>
                          </w:r>
                          <w:proofErr w:type="gramEnd"/>
                          <w:r>
                            <w:rPr>
                              <w:rFonts w:ascii="Times New Roman" w:hAnsi="Times New Roman" w:hint="eastAsia"/>
                              <w:sz w:val="21"/>
                              <w:szCs w:val="21"/>
                            </w:rPr>
                            <w:t>固化</w:t>
                          </w:r>
                        </w:p>
                      </w:txbxContent>
                    </v:textbox>
                  </v:rect>
                  <v:rect id="矩形 39" o:spid="_x0000_s1247" style="position:absolute;left:5058;top:11575;width:1942;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fccQA&#10;AADbAAAADwAAAGRycy9kb3ducmV2LnhtbESPT2vCQBTE7wW/w/IEb3Vjg1Wiq0igUGgP/kPx9sg+&#10;k2D2bZpdNfn2rlDwOMzMb5j5sjWVuFHjSssKRsMIBHFmdcm5gv3u630KwnlkjZVlUtCRg+Wi9zbH&#10;RNs7b+i29bkIEHYJKii8rxMpXVaQQTe0NXHwzrYx6INscqkbvAe4qeRHFH1KgyWHhQJrSgvKLtur&#10;UVB28fr0mx4n6c/fIXa2O7h4bJQa9NvVDISn1r/C/+1vrWA8gu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o33HEAAAA2wAAAA8AAAAAAAAAAAAAAAAAmAIAAGRycy9k&#10;b3ducmV2LnhtbFBLBQYAAAAABAAEAPUAAACJAwAAAAA=&#10;" filled="f">
                    <v:textbox style="mso-next-textbox:#矩形 39">
                      <w:txbxContent>
                        <w:p w:rsidR="00237246" w:rsidRDefault="00237246" w:rsidP="00011930">
                          <w:pPr>
                            <w:pStyle w:val="afff7"/>
                            <w:spacing w:before="0" w:beforeAutospacing="0" w:after="0" w:afterAutospacing="0"/>
                            <w:ind w:firstLineChars="0" w:firstLine="0"/>
                            <w:jc w:val="center"/>
                          </w:pPr>
                          <w:r>
                            <w:rPr>
                              <w:rFonts w:ascii="Times New Roman" w:hAnsi="Times New Roman" w:hint="eastAsia"/>
                              <w:sz w:val="21"/>
                              <w:szCs w:val="21"/>
                            </w:rPr>
                            <w:t>砂光</w:t>
                          </w:r>
                          <w:proofErr w:type="gramStart"/>
                          <w:r>
                            <w:rPr>
                              <w:rFonts w:ascii="Times New Roman" w:hAnsi="Times New Roman" w:hint="eastAsia"/>
                              <w:sz w:val="21"/>
                              <w:szCs w:val="21"/>
                            </w:rPr>
                            <w:t>及刷灰</w:t>
                          </w:r>
                          <w:proofErr w:type="gramEnd"/>
                        </w:p>
                      </w:txbxContent>
                    </v:textbox>
                  </v:rect>
                  <v:shape id="直接箭头连接符 46" o:spid="_x0000_s1248" type="#_x0000_t32" style="position:absolute;left:5881;top:7715;width:0;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x48MYAAADbAAAADwAAAGRycy9kb3ducmV2LnhtbESPW2sCMRSE3wX/QziCb5pVq5StUUrx&#10;0huUqtA+nm6Ou4ubkzWJuv77piD0cZiZb5jpvDGVOJPzpWUFg34CgjizuuRcwW677N2D8AFZY2WZ&#10;FFzJw3zWbk0x1fbCn3TehFxECPsUFRQh1KmUPivIoO/bmjh6e+sMhihdLrXDS4SbSg6TZCINlhwX&#10;CqzpqaDssDkZBd/rV/dxWJ3s3cvgfb0/Lt5G/PWjVLfTPD6ACNSE//Ct/awVjCfw9yX+AD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MePDGAAAA2wAAAA8AAAAAAAAA&#10;AAAAAAAAoQIAAGRycy9kb3ducmV2LnhtbFBLBQYAAAAABAAEAPkAAACUAwAAAAA=&#10;" strokeweight="1pt">
                    <v:stroke endarrow="open"/>
                  </v:shape>
                  <v:shape id="直接箭头连接符 47" o:spid="_x0000_s1249" type="#_x0000_t32" style="position:absolute;left:5897;top:8586;width:0;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Dda8cAAADbAAAADwAAAGRycy9kb3ducmV2LnhtbESPQWsCMRSE7wX/Q3iCt5pV21q2RhGx&#10;1baC1Bbq8bl57i5uXrZJ1O2/b4SCx2FmvmFGk8ZU4kTOl5YV9LoJCOLM6pJzBV+fz7ePIHxA1lhZ&#10;JgW/5GEybt2MMNX2zB902oRcRAj7FBUUIdSplD4ryKDv2po4envrDIYoXS61w3OEm0r2k+RBGiw5&#10;LhRY06yg7LA5GgXbxZtbH16O9u61t1rsf+bvA/7eKdVpN9MnEIGacA3/t5dawf0QLl/iD5Dj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QN1rxwAAANsAAAAPAAAAAAAA&#10;AAAAAAAAAKECAABkcnMvZG93bnJldi54bWxQSwUGAAAAAAQABAD5AAAAlQMAAAAA&#10;" strokeweight="1pt">
                    <v:stroke endarrow="open"/>
                  </v:shape>
                  <v:shape id="直接箭头连接符 48" o:spid="_x0000_s1250" type="#_x0000_t32" style="position:absolute;left:5897;top:9442;width:0;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9JGcMAAADbAAAADwAAAGRycy9kb3ducmV2LnhtbERPTWsCMRC9F/wPYYTealZrpWyNItJW&#10;q0JRC3ocN+Pu4mayTaKu/94cCj0+3vdw3JhKXMj50rKCbicBQZxZXXKu4Gf78fQKwgdkjZVlUnAj&#10;D+NR62GIqbZXXtNlE3IRQ9inqKAIoU6l9FlBBn3H1sSRO1pnMETocqkdXmO4qWQvSQbSYMmxocCa&#10;pgVlp83ZKNjPFu779Hm2/a/uanb8fV8+8+6g1GO7mbyBCNSEf/Gfe64VvMSx8Uv8AX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fSRnDAAAA2wAAAA8AAAAAAAAAAAAA&#10;AAAAoQIAAGRycy9kb3ducmV2LnhtbFBLBQYAAAAABAAEAPkAAACRAwAAAAA=&#10;" strokeweight="1pt">
                    <v:stroke endarrow="open"/>
                  </v:shape>
                  <v:shape id="直接箭头连接符 49" o:spid="_x0000_s1251" type="#_x0000_t32" style="position:absolute;left:6002;top:11169;width:0;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PsgscAAADbAAAADwAAAGRycy9kb3ducmV2LnhtbESPQWsCMRSE7wX/Q3iCt5pV22K3RhGx&#10;1baC1Bbq8bl57i5uXrZJ1O2/b4SCx2FmvmFGk8ZU4kTOl5YV9LoJCOLM6pJzBV+fz7dDED4ga6ws&#10;k4Jf8jAZt25GmGp75g86bUIuIoR9igqKEOpUSp8VZNB3bU0cvb11BkOULpfa4TnCTSX7SfIgDZYc&#10;FwqsaVZQdtgcjYLt4s2tDy9He/faWy32P/P3AX/vlOq0m+kTiEBNuIb/20ut4P4RLl/iD5Dj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yCxwAAANsAAAAPAAAAAAAA&#10;AAAAAAAAAKECAABkcnMvZG93bnJldi54bWxQSwUGAAAAAAQABAD5AAAAlQMAAAAA&#10;" strokeweight="1pt">
                    <v:stroke endarrow="open"/>
                  </v:shape>
                  <v:shape id="直接箭头连接符 50" o:spid="_x0000_s1252" type="#_x0000_t32" style="position:absolute;left:5897;top:10298;width:0;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WPosMAAADbAAAADwAAAGRycy9kb3ducmV2LnhtbERPXWvCMBR9F/wP4Qp701Q3RKpRRNzc&#10;pjBWB/Px2lzbYnPTJVG7f788DHw8nO/ZojW1uJLzlWUFw0ECgji3uuJCwdf+uT8B4QOyxtoyKfgl&#10;D4t5tzPDVNsbf9I1C4WIIexTVFCG0KRS+rwkg35gG+LInawzGCJ0hdQObzHc1HKUJGNpsOLYUGJD&#10;q5Lyc3YxCg6bd/dxfrnYp7fhbnP6WW8f+fuo1EOvXU5BBGrDXfzvftUKxnF9/BJ/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Fj6LDAAAA2wAAAA8AAAAAAAAAAAAA&#10;AAAAoQIAAGRycy9kb3ducmV2LnhtbFBLBQYAAAAABAAEAPkAAACRAwAAAAA=&#10;" strokeweight="1pt">
                    <v:stroke endarrow="open"/>
                  </v:shape>
                  <v:shape id="直接箭头连接符 51" o:spid="_x0000_s1253" type="#_x0000_t32" style="position:absolute;left:6002;top:12040;width:0;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kqOccAAADbAAAADwAAAGRycy9kb3ducmV2LnhtbESP3WoCMRSE7wu+QzhC72p22yKyGqWI&#10;ra0KxR/Qy9PNcXdxc7JNom7fvikIvRxm5htmNGlNLS7kfGVZQdpLQBDnVldcKNhtXx8GIHxA1lhb&#10;JgU/5GEy7tyNMNP2ymu6bEIhIoR9hgrKEJpMSp+XZND3bEMcvaN1BkOUrpDa4TXCTS0fk6QvDVYc&#10;F0psaFpSftqcjYLDfOE+T29n+/yRrubH79nyifdfSt1325chiEBt+A/f2u9aQT+Fvy/xB8jx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iSo5xwAAANsAAAAPAAAAAAAA&#10;AAAAAAAAAKECAABkcnMvZG93bnJldi54bWxQSwUGAAAAAAQABAD5AAAAlQMAAAAA&#10;" strokeweight="1pt">
                    <v:stroke endarrow="open"/>
                  </v:shape>
                  <v:rect id="矩形 52" o:spid="_x0000_s1254" style="position:absolute;left:5058;top:12446;width:1942;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aLu8QA&#10;AADbAAAADwAAAGRycy9kb3ducmV2LnhtbESPQWvCQBSE74L/YXlCb2ajQSvRVUqgUGgP1Yri7ZF9&#10;JsHs2zS71eTfuwXB4zAz3zCrTWdqcaXWVZYVTKIYBHFudcWFgv3P+3gBwnlkjbVlUtCTg816OFhh&#10;qu2Nt3Td+UIECLsUFZTeN6mULi/JoItsQxy8s20N+iDbQuoWbwFuajmN47k0WHFYKLGhrKT8svsz&#10;Cqo++T59ZcfX7PP3kDjbH1wyM0q9jLq3JQhPnX+GH+0PrWA+hf8v4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i7vEAAAA2wAAAA8AAAAAAAAAAAAAAAAAmAIAAGRycy9k&#10;b3ducmV2LnhtbFBLBQYAAAAABAAEAPUAAACJAwAAAAA=&#10;" filled="f">
                    <v:textbox style="mso-next-textbox:#矩形 52">
                      <w:txbxContent>
                        <w:p w:rsidR="00237246" w:rsidRDefault="00237246" w:rsidP="00011930">
                          <w:pPr>
                            <w:pStyle w:val="afff7"/>
                            <w:spacing w:before="0" w:beforeAutospacing="0" w:after="0" w:afterAutospacing="0"/>
                            <w:ind w:firstLineChars="0" w:firstLine="0"/>
                            <w:jc w:val="center"/>
                          </w:pPr>
                          <w:r>
                            <w:rPr>
                              <w:rFonts w:ascii="Times New Roman" w:hAnsi="Times New Roman" w:hint="eastAsia"/>
                              <w:sz w:val="21"/>
                              <w:szCs w:val="21"/>
                            </w:rPr>
                            <w:t>面漆</w:t>
                          </w:r>
                          <w:proofErr w:type="gramStart"/>
                          <w:r>
                            <w:rPr>
                              <w:rFonts w:ascii="Times New Roman" w:hAnsi="Times New Roman" w:hint="eastAsia"/>
                              <w:sz w:val="21"/>
                              <w:szCs w:val="21"/>
                            </w:rPr>
                            <w:t>辊涂及</w:t>
                          </w:r>
                          <w:proofErr w:type="gramEnd"/>
                          <w:r>
                            <w:rPr>
                              <w:rFonts w:ascii="Times New Roman" w:hAnsi="Times New Roman" w:hint="eastAsia"/>
                              <w:sz w:val="21"/>
                              <w:szCs w:val="21"/>
                            </w:rPr>
                            <w:t>固化</w:t>
                          </w:r>
                        </w:p>
                      </w:txbxContent>
                    </v:textbox>
                  </v:rect>
                  <v:shape id="直接箭头连接符 54" o:spid="_x0000_s1255" type="#_x0000_t32" style="position:absolute;left:6002;top:12911;width:1;height:54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ocYAAADbAAAADwAAAGRycy9kb3ducmV2LnhtbESPW2sCMRSE34X+h3AKvmnWC1JWo5Ti&#10;pVWhVAvt4+nmuLu4OdkmUdd/bwpCH4eZ+YaZzBpTiTM5X1pW0OsmIIgzq0vOFXzuF50nED4ga6ws&#10;k4IreZhNH1oTTLW98AeddyEXEcI+RQVFCHUqpc8KMui7tiaO3sE6gyFKl0vt8BLhppL9JBlJgyXH&#10;hQJreikoO+5ORsH3au3ej8uTHb71tqvD73wz4K8fpdqPzfMYRKAm/Ifv7VetYDSEvy/xB8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aHGAAAA2wAAAA8AAAAAAAAA&#10;AAAAAAAAoQIAAGRycy9kb3ducmV2LnhtbFBLBQYAAAAABAAEAPkAAACUAwAAAAA=&#10;" strokeweight="1pt">
                    <v:stroke endarrow="open"/>
                  </v:shape>
                  <v:shape id="直接箭头连接符 76" o:spid="_x0000_s1256" type="#_x0000_t32" style="position:absolute;left:4277;top:8353;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locIAAADbAAAADwAAAGRycy9kb3ducmV2LnhtbESPwYoCMRBE78L+Q+iFvWlGBZFZo7gr&#10;Lh5E0fUDmkmbDE46wyTq6NcbQfBYVNUrajJrXSUu1ITSs4J+LwNBXHhdslFw+F92xyBCRNZYeSYF&#10;Nwowm350Jphrf+UdXfbRiAThkKMCG2OdSxkKSw5Dz9fEyTv6xmFMsjFSN3hNcFfJQZaNpMOS04LF&#10;mn4tFaf92SnYmnsrh5tFtGj1wfTndn37+1Hq67Odf4OI1MZ3+NVeaQXjITy/pB8gp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0llocIAAADbAAAADwAAAAAAAAAAAAAA&#10;AAChAgAAZHJzL2Rvd25yZXYueG1sUEsFBgAAAAAEAAQA+QAAAJADAAAAAA==&#10;" strokeweight="1pt">
                    <v:stroke dashstyle="dash" endarrow="open"/>
                  </v:shape>
                  <v:rect id="矩形 77" o:spid="_x0000_s1257" style="position:absolute;left:2286;top:8135;width:2501;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PRz8EA&#10;AADbAAAADwAAAGRycy9kb3ducmV2LnhtbESPwWrDMBBE74X8g9hAb43sUkpwrIQkxRB6qxvIdbHW&#10;lom0MpbiOH9fFQo9DjPzhil3s7NiojH0nhXkqwwEceN1z52C83f1sgYRIrJG65kUPCjAbrt4KrHQ&#10;/s5fNNWxEwnCoUAFJsahkDI0hhyGlR+Ik9f60WFMcuykHvGe4M7K1yx7lw57TgsGBzoaaq71zSmY&#10;DxeU3hpqUbrsc6ryj/xolXpezvsNiEhz/A//tU9awfoNfr+kHy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0c/BAAAA2wAAAA8AAAAAAAAAAAAAAAAAmAIAAGRycy9kb3du&#10;cmV2LnhtbFBLBQYAAAAABAAEAPUAAACGAwAAAAA=&#10;" filled="f" stroked="f">
                    <v:textbox style="mso-next-textbox:#矩形 77">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1</w:t>
                          </w:r>
                          <w:r>
                            <w:rPr>
                              <w:rFonts w:ascii="Times New Roman" w:hAnsi="Times New Roman" w:hint="eastAsia"/>
                              <w:sz w:val="21"/>
                              <w:szCs w:val="21"/>
                            </w:rPr>
                            <w:t>、</w:t>
                          </w:r>
                          <w:r>
                            <w:rPr>
                              <w:rFonts w:ascii="Times New Roman" w:hAnsi="Times New Roman" w:hint="eastAsia"/>
                              <w:sz w:val="21"/>
                              <w:szCs w:val="21"/>
                            </w:rPr>
                            <w:t>S1-1</w:t>
                          </w:r>
                        </w:p>
                      </w:txbxContent>
                    </v:textbox>
                  </v:rect>
                  <v:shape id="直接箭头连接符 78" o:spid="_x0000_s1258" type="#_x0000_t32" style="position:absolute;left:3796;top:9238;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YTsQAAADbAAAADwAAAGRycy9kb3ducmV2LnhtbESPUWvCMBSF34X9h3AF3zR1Y1I60+Im&#10;kz0MZc4fcGnukmJzU5qodb9+GQg+Hs453+Esq8G14kx9aDwrmM8yEMS11w0bBYfv92kOIkRkja1n&#10;UnClAFX5MFpiof2Fv+i8j0YkCIcCFdgYu0LKUFtyGGa+I07ej+8dxiR7I3WPlwR3rXzMsoV02HBa&#10;sNjRm6X6uD85BTvzO8in7TpatPpg5iv7ed28KjUZD6sXEJGGeA/f2h9aQf4M/1/SD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7FhOxAAAANsAAAAPAAAAAAAAAAAA&#10;AAAAAKECAABkcnMvZG93bnJldi54bWxQSwUGAAAAAAQABAD5AAAAkgMAAAAA&#10;" strokeweight="1pt">
                    <v:stroke dashstyle="dash" endarrow="open"/>
                  </v:shape>
                  <v:shape id="直接箭头连接符 79" o:spid="_x0000_s1259" type="#_x0000_t32" style="position:absolute;left:3796;top:10063;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7GOcIAAADbAAAADwAAAGRycy9kb3ducmV2LnhtbESPwYoCMRBE78L+Q+gFb5rRBZFZo7gr&#10;Lh5E0fUDmkmbDE46wyTq6NcbQfBYVNUrajJrXSUu1ITSs4JBPwNBXHhdslFw+F/2xiBCRNZYeSYF&#10;Nwowm350Jphrf+UdXfbRiAThkKMCG2OdSxkKSw5D39fEyTv6xmFMsjFSN3hNcFfJYZaNpMOS04LF&#10;mn4tFaf92SnYmnsrvzaLaNHqgxnM7fr296NU97Odf4OI1MZ3+NVeaQXjETy/pB8gp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z7GOcIAAADbAAAADwAAAAAAAAAAAAAA&#10;AAChAgAAZHJzL2Rvd25yZXYueG1sUEsFBgAAAAAEAAQA+QAAAJADAAAAAA==&#10;" strokeweight="1pt">
                    <v:stroke dashstyle="dash" endarrow="open"/>
                  </v:shape>
                  <v:shape id="直接箭头连接符 80" o:spid="_x0000_s1260" type="#_x0000_t32" style="position:absolute;left:3820;top:10933;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josQAAADbAAAADwAAAGRycy9kb3ducmV2LnhtbESPUWvCMBSF34X9h3AF3zR1g1k60+Im&#10;kz0MZc4fcGnukmJzU5qodb9+GQg+Hs453+Esq8G14kx9aDwrmM8yEMS11w0bBYfv92kOIkRkja1n&#10;UnClAFX5MFpiof2Fv+i8j0YkCIcCFdgYu0LKUFtyGGa+I07ej+8dxiR7I3WPlwR3rXzMsmfpsOG0&#10;YLGjN0v1cX9yCnbmd5BP23W0aPXBzFf287p5VWoyHlYvICIN8R6+tT+0gnwB/1/SD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cmOixAAAANsAAAAPAAAAAAAAAAAA&#10;AAAAAKECAABkcnMvZG93bnJldi54bWxQSwUGAAAAAAQABAD5AAAAkgMAAAAA&#10;" strokeweight="1pt">
                    <v:stroke dashstyle="dash" endarrow="open"/>
                  </v:shape>
                  <v:shape id="直接箭头连接符 81" o:spid="_x0000_s1261" type="#_x0000_t32" style="position:absolute;left:3933;top:11833;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330MAAAADbAAAADwAAAGRycy9kb3ducmV2LnhtbERP3WrCMBS+H/gO4QjerWk3EOmMoo4N&#10;L2Si6wMcmmNSbE5Kk9W6p18uBl5+fP/L9ehaMVAfGs8KiiwHQVx73bBRUH1/PC9AhIissfVMCu4U&#10;YL2aPC2x1P7GJxrO0YgUwqFEBTbGrpQy1JYchsx3xIm7+N5hTLA3Uvd4S+GulS95PpcOG04NFjva&#10;Waqv5x+n4Gh+R/n69R4tWl2ZYmMP98+tUrPpuHkDEWmMD/G/e68VLNLY9CX9ALn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nt99DAAAAA2wAAAA8AAAAAAAAAAAAAAAAA&#10;oQIAAGRycy9kb3ducmV2LnhtbFBLBQYAAAAABAAEAPkAAACOAwAAAAA=&#10;" strokeweight="1pt">
                    <v:stroke dashstyle="dash" endarrow="open"/>
                  </v:shape>
                  <v:shape id="直接箭头连接符 82" o:spid="_x0000_s1262" type="#_x0000_t32" style="position:absolute;left:3933;top:12703;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FSS8QAAADbAAAADwAAAGRycy9kb3ducmV2LnhtbESPUWvCMBSF3wf7D+EO9jZTHYirTcVN&#10;Jj6Myao/4NJck2JzU5pMq79+EYQ9Hs453+EUi8G14kR9aDwrGI8yEMS11w0bBfvd58sMRIjIGlvP&#10;pOBCARbl40OBufZn/qFTFY1IEA45KrAxdrmUobbkMIx8R5y8g+8dxiR7I3WP5wR3rZxk2VQ6bDgt&#10;WOzow1J9rH6dgq25DvL1exUtWr0346X9uqzflXp+GpZzEJGG+B++tzdawewNbl/SD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oVJLxAAAANsAAAAPAAAAAAAAAAAA&#10;AAAAAKECAABkcnMvZG93bnJldi54bWxQSwUGAAAAAAQABAD5AAAAkgMAAAAA&#10;" strokeweight="1pt">
                    <v:stroke dashstyle="dash" endarrow="open"/>
                  </v:shape>
                  <v:rect id="矩形 84" o:spid="_x0000_s1263" style="position:absolute;left:1711;top:9006;width:2100;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3kisEA&#10;AADbAAAADwAAAGRycy9kb3ducmV2LnhtbESPwWrDMBBE74X8g9hAb43sHEriRgmtg6HkFrfQ62Jt&#10;LFNpZSzFdv6+CgR6HGbmDbM7zM6KkYbQeVaQrzIQxI3XHbcKvr+qlw2IEJE1Ws+k4EYBDvvF0w4L&#10;7Sc+01jHViQIhwIVmBj7QsrQGHIYVr4nTt7FDw5jkkMr9YBTgjsr11n2Kh12nBYM9lQaan7rq1Mw&#10;f/yg9NbQBaXLTmOVH/PSKvW8nN/fQESa43/40f7UCrY53L+kHy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d5IrBAAAA2wAAAA8AAAAAAAAAAAAAAAAAmAIAAGRycy9kb3du&#10;cmV2LnhtbFBLBQYAAAAABAAEAPUAAACGAwAAAAA=&#10;" filled="f" stroked="f">
                    <v:textbox style="mso-next-textbox:#矩形 84">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2</w:t>
                          </w:r>
                          <w:r>
                            <w:rPr>
                              <w:rFonts w:ascii="Times New Roman" w:hAnsi="Times New Roman"/>
                              <w:sz w:val="21"/>
                              <w:szCs w:val="21"/>
                            </w:rPr>
                            <w:t>、</w:t>
                          </w:r>
                          <w:r>
                            <w:rPr>
                              <w:rFonts w:ascii="Times New Roman" w:hAnsi="Times New Roman"/>
                              <w:sz w:val="21"/>
                              <w:szCs w:val="21"/>
                            </w:rPr>
                            <w:t>S</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1</w:t>
                          </w:r>
                          <w:r>
                            <w:rPr>
                              <w:rFonts w:ascii="Times New Roman" w:hAnsi="Times New Roman" w:hint="eastAsia"/>
                              <w:sz w:val="21"/>
                              <w:szCs w:val="21"/>
                            </w:rPr>
                            <w:t>、</w:t>
                          </w:r>
                          <w:r>
                            <w:rPr>
                              <w:rFonts w:ascii="Times New Roman" w:hAnsi="Times New Roman" w:hint="eastAsia"/>
                              <w:sz w:val="21"/>
                              <w:szCs w:val="21"/>
                            </w:rPr>
                            <w:t>S1-2</w:t>
                          </w:r>
                        </w:p>
                      </w:txbxContent>
                    </v:textbox>
                  </v:rect>
                  <v:rect id="矩形 85" o:spid="_x0000_s1264" style="position:absolute;left:2191;top:9833;width:1635;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96/cEA&#10;AADbAAAADwAAAGRycy9kb3ducmV2LnhtbESPwWrDMBBE74X8g9hAb43sHELrWAlJiiH01jSQ62Kt&#10;LRNpZSzFdv++KhR6HGbmDVPuZ2fFSEPoPCvIVxkI4trrjlsF16/q5RVEiMgarWdS8E0B9rvFU4mF&#10;9hN/0niJrUgQDgUqMDH2hZShNuQwrHxPnLzGDw5jkkMr9YBTgjsr11m2kQ47TgsGezoZqu+Xh1Mw&#10;H28ovTXUoHTZx1jl7/nJKvW8nA9bEJHm+B/+a5+1grc1/H5JP0D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Pev3BAAAA2wAAAA8AAAAAAAAAAAAAAAAAmAIAAGRycy9kb3du&#10;cmV2LnhtbFBLBQYAAAAABAAEAPUAAACGAwAAAAA=&#10;" filled="f" stroked="f">
                    <v:textbox style="mso-next-textbox:#矩形 85">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2</w:t>
                          </w:r>
                          <w:r>
                            <w:rPr>
                              <w:rFonts w:ascii="Times New Roman" w:hAnsi="Times New Roman"/>
                              <w:sz w:val="21"/>
                              <w:szCs w:val="21"/>
                            </w:rPr>
                            <w:t>、</w:t>
                          </w:r>
                          <w:r>
                            <w:rPr>
                              <w:rFonts w:ascii="Times New Roman" w:hAnsi="Times New Roman"/>
                              <w:sz w:val="21"/>
                              <w:szCs w:val="21"/>
                            </w:rPr>
                            <w:t>S</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3</w:t>
                          </w:r>
                        </w:p>
                      </w:txbxContent>
                    </v:textbox>
                  </v:rect>
                  <v:rect id="矩形 86" o:spid="_x0000_s1265" style="position:absolute;left:1440;top:10703;width:2440;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PfZsEA&#10;AADbAAAADwAAAGRycy9kb3ducmV2LnhtbESPwWrDMBBE74H+g9hCb7HsFkLrRglpgiHk1qTQ62Kt&#10;LRNpZSzFdv++ChR6HGbmDbPezs6KkYbQeVZQZDkI4trrjlsFX5dq+QoiRGSN1jMp+KEA283DYo2l&#10;9hN/0niOrUgQDiUqMDH2pZShNuQwZL4nTl7jB4cxyaGVesApwZ2Vz3m+kg47TgsGe9obqq/nm1Mw&#10;f3yj9NZQg9Llp7EqDsXeKvX0OO/eQUSa43/4r33UCt5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D32bBAAAA2wAAAA8AAAAAAAAAAAAAAAAAmAIAAGRycy9kb3du&#10;cmV2LnhtbFBLBQYAAAAABAAEAPUAAACGAwAAAAA=&#10;" filled="f" stroked="f">
                    <v:textbox style="mso-next-textbox:#矩形 86">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2</w:t>
                          </w:r>
                          <w:r>
                            <w:rPr>
                              <w:rFonts w:ascii="Times New Roman" w:hAnsi="Times New Roman"/>
                              <w:sz w:val="21"/>
                              <w:szCs w:val="21"/>
                            </w:rPr>
                            <w:t>、</w:t>
                          </w:r>
                          <w:r>
                            <w:rPr>
                              <w:rFonts w:ascii="Times New Roman" w:hAnsi="Times New Roman"/>
                              <w:sz w:val="21"/>
                              <w:szCs w:val="21"/>
                            </w:rPr>
                            <w:t>S</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1</w:t>
                          </w:r>
                          <w:r>
                            <w:rPr>
                              <w:rFonts w:ascii="Times New Roman" w:hAnsi="Times New Roman" w:hint="eastAsia"/>
                              <w:sz w:val="21"/>
                              <w:szCs w:val="21"/>
                            </w:rPr>
                            <w:t>、</w:t>
                          </w:r>
                          <w:r w:rsidRPr="00D13C18">
                            <w:rPr>
                              <w:rFonts w:ascii="Times New Roman" w:hAnsi="Times New Roman" w:hint="eastAsia"/>
                              <w:sz w:val="21"/>
                              <w:szCs w:val="21"/>
                            </w:rPr>
                            <w:t>S1-</w:t>
                          </w:r>
                          <w:r>
                            <w:rPr>
                              <w:rFonts w:ascii="Times New Roman" w:hAnsi="Times New Roman" w:hint="eastAsia"/>
                              <w:sz w:val="21"/>
                              <w:szCs w:val="21"/>
                            </w:rPr>
                            <w:t>2</w:t>
                          </w:r>
                        </w:p>
                      </w:txbxContent>
                    </v:textbox>
                  </v:rect>
                  <v:rect id="矩形 87" o:spid="_x0000_s1266" style="position:absolute;left:1521;top:12446;width:2395;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pHEsEA&#10;AADbAAAADwAAAGRycy9kb3ducmV2LnhtbESPwWrDMBBE74H+g9hCb7HsUkLrRglpgiHk1qTQ62Kt&#10;LRNpZSzFdv++ChR6HGbmDbPezs6KkYbQeVZQZDkI4trrjlsFX5dq+QoiRGSN1jMp+KEA283DYo2l&#10;9hN/0niOrUgQDiUqMDH2pZShNuQwZL4nTl7jB4cxyaGVesApwZ2Vz3m+kg47TgsGe9obqq/nm1Mw&#10;f3yj9NZQg9Llp7EqDsXeKvX0OO/eQUSa43/4r33UCt5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qRxLBAAAA2wAAAA8AAAAAAAAAAAAAAAAAmAIAAGRycy9kb3du&#10;cmV2LnhtbFBLBQYAAAAABAAEAPUAAACGAwAAAAA=&#10;" filled="f" stroked="f">
                    <v:textbox style="mso-next-textbox:#矩形 87">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2</w:t>
                          </w:r>
                          <w:r>
                            <w:rPr>
                              <w:rFonts w:ascii="Times New Roman" w:hAnsi="Times New Roman"/>
                              <w:sz w:val="21"/>
                              <w:szCs w:val="21"/>
                            </w:rPr>
                            <w:t>、</w:t>
                          </w:r>
                          <w:r>
                            <w:rPr>
                              <w:rFonts w:ascii="Times New Roman" w:hAnsi="Times New Roman"/>
                              <w:sz w:val="21"/>
                              <w:szCs w:val="21"/>
                            </w:rPr>
                            <w:t>S</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1</w:t>
                          </w:r>
                          <w:r>
                            <w:rPr>
                              <w:rFonts w:ascii="Times New Roman" w:hAnsi="Times New Roman" w:hint="eastAsia"/>
                              <w:sz w:val="21"/>
                              <w:szCs w:val="21"/>
                            </w:rPr>
                            <w:t>、</w:t>
                          </w:r>
                          <w:r w:rsidRPr="00D13C18">
                            <w:rPr>
                              <w:rFonts w:ascii="Times New Roman" w:hAnsi="Times New Roman" w:hint="eastAsia"/>
                              <w:sz w:val="21"/>
                              <w:szCs w:val="21"/>
                            </w:rPr>
                            <w:t>S1-</w:t>
                          </w:r>
                          <w:r>
                            <w:rPr>
                              <w:rFonts w:ascii="Times New Roman" w:hAnsi="Times New Roman" w:hint="eastAsia"/>
                              <w:sz w:val="21"/>
                              <w:szCs w:val="21"/>
                            </w:rPr>
                            <w:t>2</w:t>
                          </w:r>
                        </w:p>
                      </w:txbxContent>
                    </v:textbox>
                  </v:rect>
                  <v:rect id="矩形 88" o:spid="_x0000_s1267" style="position:absolute;left:2762;top:11620;width:1388;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biicEA&#10;AADbAAAADwAAAGRycy9kb3ducmV2LnhtbESPwWrDMBBE74H+g9hCb7HsQkPrRglpgiHk1qTQ62Kt&#10;LRNpZSzFdv++ChR6HGbmDbPezs6KkYbQeVZQZDkI4trrjlsFX5dq+QoiRGSN1jMp+KEA283DYo2l&#10;9hN/0niOrUgQDiUqMDH2pZShNuQwZL4nTl7jB4cxyaGVesApwZ2Vz3m+kg47TgsGe9obqq/nm1Mw&#10;f3yj9NZQg9Llp7EqDsXeKvX0OO/eQUSa43/4r33UCt5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m4onBAAAA2wAAAA8AAAAAAAAAAAAAAAAAmAIAAGRycy9kb3du&#10;cmV2LnhtbFBLBQYAAAAABAAEAPUAAACGAwAAAAA=&#10;" filled="f" stroked="f">
                    <v:textbox style="mso-next-textbox:#矩形 88">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1</w:t>
                          </w:r>
                          <w:r>
                            <w:rPr>
                              <w:rFonts w:ascii="Times New Roman" w:hAnsi="Times New Roman"/>
                              <w:sz w:val="21"/>
                              <w:szCs w:val="21"/>
                            </w:rPr>
                            <w:t>-</w:t>
                          </w:r>
                          <w:r>
                            <w:rPr>
                              <w:rFonts w:ascii="Times New Roman" w:hAnsi="Times New Roman" w:hint="eastAsia"/>
                              <w:sz w:val="21"/>
                              <w:szCs w:val="21"/>
                            </w:rPr>
                            <w:t>1</w:t>
                          </w:r>
                        </w:p>
                      </w:txbxContent>
                    </v:textbox>
                  </v:rect>
                  <v:rect id="矩形 56" o:spid="_x0000_s1268" style="position:absolute;left:5252;top:13429;width:1568;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PA58EA&#10;AADcAAAADwAAAGRycy9kb3ducmV2LnhtbESPQWsCMRCF70L/Q5hCb5psD0W2RrEWofRWFXodNuNm&#10;MZksm3Td/nvnIHib4b1575vVZopBjTTkLrGFamFAETfJddxaOB338yWoXJAdhsRk4Z8ybNZPsxXW&#10;Ll35h8ZDaZWEcK7Rgi+lr7XOjaeIeZF6YtHOaYhYZB1a7Qa8SngM+tWYNx2xY2nw2NPOU3M5/EUL&#10;08cv6hQ8nVFH8z3uq89qF6x9eZ6276AKTeVhvl9/OcE3gi/PyAR6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DwOfBAAAA3AAAAA8AAAAAAAAAAAAAAAAAmAIAAGRycy9kb3du&#10;cmV2LnhtbFBLBQYAAAAABAAEAPUAAACGAwAAAAA=&#10;" filled="f" stroked="f">
                    <v:textbox style="mso-next-textbox:#矩形 56">
                      <w:txbxContent>
                        <w:p w:rsidR="00237246" w:rsidRDefault="00237246" w:rsidP="00D6460F">
                          <w:pPr>
                            <w:ind w:firstLine="560"/>
                          </w:pPr>
                        </w:p>
                      </w:txbxContent>
                    </v:textbox>
                  </v:rect>
                  <v:rect id="_x0000_s1337" style="position:absolute;left:771;top:7879;width:8384;height:5230" filled="f">
                    <v:stroke dashstyle="dash"/>
                  </v:rect>
                  <v:rect id="_x0000_s1338" style="position:absolute;left:8705;top:7963;width:555;height:1151" filled="f" stroked="f">
                    <v:textbox style="mso-next-textbox:#_x0000_s1338">
                      <w:txbxContent>
                        <w:p w:rsidR="00237246" w:rsidRPr="00E842EA" w:rsidRDefault="00237246" w:rsidP="00E842EA">
                          <w:pPr>
                            <w:spacing w:line="240" w:lineRule="auto"/>
                            <w:ind w:firstLineChars="0" w:firstLine="0"/>
                            <w:rPr>
                              <w:sz w:val="21"/>
                              <w:szCs w:val="21"/>
                            </w:rPr>
                          </w:pPr>
                          <w:r w:rsidRPr="00E842EA">
                            <w:rPr>
                              <w:rFonts w:hint="eastAsia"/>
                              <w:sz w:val="21"/>
                              <w:szCs w:val="21"/>
                            </w:rPr>
                            <w:t>涂装线</w:t>
                          </w:r>
                        </w:p>
                      </w:txbxContent>
                    </v:textbox>
                  </v:rect>
                  <v:rect id="_x0000_s1367" style="position:absolute;left:5506;top:13429;width:976;height:465" filled="f" stroked="f">
                    <v:textbox style="mso-next-textbox:#_x0000_s1367">
                      <w:txbxContent>
                        <w:p w:rsidR="00237246" w:rsidRPr="00E93ABF" w:rsidRDefault="00237246" w:rsidP="00E93ABF">
                          <w:pPr>
                            <w:spacing w:line="240" w:lineRule="auto"/>
                            <w:ind w:firstLineChars="0" w:firstLine="0"/>
                            <w:rPr>
                              <w:sz w:val="21"/>
                              <w:szCs w:val="21"/>
                            </w:rPr>
                          </w:pPr>
                          <w:r w:rsidRPr="00E93ABF">
                            <w:rPr>
                              <w:rFonts w:hint="eastAsia"/>
                              <w:sz w:val="21"/>
                              <w:szCs w:val="21"/>
                            </w:rPr>
                            <w:t>涂装板</w:t>
                          </w:r>
                        </w:p>
                      </w:txbxContent>
                    </v:textbox>
                  </v:rect>
                  <w10:wrap type="none"/>
                  <w10:anchorlock/>
                </v:group>
              </w:pict>
            </w:r>
          </w:p>
          <w:p w:rsidR="00392609" w:rsidRPr="00237246" w:rsidRDefault="00392609" w:rsidP="00392609">
            <w:pPr>
              <w:adjustRightInd/>
              <w:snapToGrid/>
              <w:ind w:firstLineChars="0" w:firstLine="0"/>
              <w:jc w:val="center"/>
              <w:rPr>
                <w:b/>
                <w:sz w:val="24"/>
              </w:rPr>
            </w:pPr>
            <w:r w:rsidRPr="00237246">
              <w:rPr>
                <w:b/>
                <w:sz w:val="21"/>
                <w:szCs w:val="21"/>
              </w:rPr>
              <w:t>图</w:t>
            </w:r>
            <w:r w:rsidRPr="00237246">
              <w:rPr>
                <w:b/>
                <w:sz w:val="21"/>
                <w:szCs w:val="21"/>
              </w:rPr>
              <w:t>5-</w:t>
            </w:r>
            <w:r w:rsidRPr="00237246">
              <w:rPr>
                <w:rFonts w:hint="eastAsia"/>
                <w:b/>
                <w:sz w:val="21"/>
                <w:szCs w:val="21"/>
              </w:rPr>
              <w:t xml:space="preserve">1  </w:t>
            </w:r>
            <w:r w:rsidRPr="00237246">
              <w:rPr>
                <w:rFonts w:hint="eastAsia"/>
                <w:b/>
                <w:sz w:val="21"/>
                <w:szCs w:val="21"/>
              </w:rPr>
              <w:t>涂装板</w:t>
            </w:r>
            <w:r w:rsidRPr="00237246">
              <w:rPr>
                <w:b/>
                <w:sz w:val="21"/>
                <w:szCs w:val="21"/>
              </w:rPr>
              <w:t>生产工艺流程及排污节点</w:t>
            </w:r>
            <w:r w:rsidRPr="00237246">
              <w:rPr>
                <w:rFonts w:hint="eastAsia"/>
                <w:b/>
                <w:sz w:val="21"/>
                <w:szCs w:val="21"/>
              </w:rPr>
              <w:t>图</w:t>
            </w:r>
          </w:p>
          <w:p w:rsidR="00E013C9" w:rsidRPr="00237246" w:rsidRDefault="00E013C9" w:rsidP="00F71712">
            <w:pPr>
              <w:adjustRightInd/>
              <w:snapToGrid/>
              <w:ind w:firstLine="482"/>
              <w:rPr>
                <w:sz w:val="24"/>
                <w:szCs w:val="24"/>
              </w:rPr>
            </w:pPr>
            <w:bookmarkStart w:id="55" w:name="_Toc375145924"/>
            <w:r w:rsidRPr="00237246">
              <w:rPr>
                <w:b/>
                <w:sz w:val="24"/>
              </w:rPr>
              <w:t>工艺流程简述</w:t>
            </w:r>
            <w:r w:rsidRPr="00237246">
              <w:rPr>
                <w:sz w:val="24"/>
                <w:szCs w:val="24"/>
              </w:rPr>
              <w:t>：</w:t>
            </w:r>
          </w:p>
          <w:p w:rsidR="00392609" w:rsidRPr="00237246" w:rsidRDefault="00392609" w:rsidP="00E05FEC">
            <w:pPr>
              <w:adjustRightInd/>
              <w:snapToGrid/>
              <w:ind w:firstLine="480"/>
              <w:rPr>
                <w:sz w:val="24"/>
              </w:rPr>
            </w:pPr>
            <w:r w:rsidRPr="00237246">
              <w:rPr>
                <w:rFonts w:hint="eastAsia"/>
                <w:sz w:val="24"/>
              </w:rPr>
              <w:t>项目涂装板生产使用的硅酸钙板，已在公司天津基地完成裁切磨边等，并完成了了</w:t>
            </w:r>
            <w:r w:rsidRPr="00237246">
              <w:rPr>
                <w:rFonts w:hint="eastAsia"/>
                <w:sz w:val="24"/>
              </w:rPr>
              <w:t>6</w:t>
            </w:r>
            <w:r w:rsidRPr="00237246">
              <w:rPr>
                <w:rFonts w:hint="eastAsia"/>
                <w:sz w:val="24"/>
              </w:rPr>
              <w:t>道</w:t>
            </w:r>
            <w:proofErr w:type="gramStart"/>
            <w:r w:rsidRPr="00237246">
              <w:rPr>
                <w:rFonts w:hint="eastAsia"/>
                <w:sz w:val="24"/>
              </w:rPr>
              <w:t>底漆辊涂工序</w:t>
            </w:r>
            <w:proofErr w:type="gramEnd"/>
            <w:r w:rsidRPr="00237246">
              <w:rPr>
                <w:rFonts w:hint="eastAsia"/>
                <w:sz w:val="24"/>
              </w:rPr>
              <w:t>，岳阳厂区主要进行面漆辊涂。</w:t>
            </w:r>
            <w:proofErr w:type="gramStart"/>
            <w:r w:rsidR="009F2C03" w:rsidRPr="00237246">
              <w:rPr>
                <w:rFonts w:hint="eastAsia"/>
                <w:sz w:val="24"/>
              </w:rPr>
              <w:t>辊涂</w:t>
            </w:r>
            <w:r w:rsidR="00E313F2" w:rsidRPr="00237246">
              <w:rPr>
                <w:rFonts w:hint="eastAsia"/>
                <w:sz w:val="24"/>
              </w:rPr>
              <w:t>过程</w:t>
            </w:r>
            <w:proofErr w:type="gramEnd"/>
            <w:r w:rsidR="00E313F2" w:rsidRPr="00237246">
              <w:rPr>
                <w:rFonts w:hint="eastAsia"/>
                <w:sz w:val="24"/>
              </w:rPr>
              <w:t>使用</w:t>
            </w:r>
            <w:r w:rsidR="00E313F2" w:rsidRPr="00237246">
              <w:rPr>
                <w:rFonts w:hint="eastAsia"/>
                <w:sz w:val="24"/>
              </w:rPr>
              <w:t>UV</w:t>
            </w:r>
            <w:r w:rsidR="00E313F2" w:rsidRPr="00237246">
              <w:rPr>
                <w:rFonts w:hint="eastAsia"/>
                <w:sz w:val="24"/>
              </w:rPr>
              <w:t>光固化涂料。</w:t>
            </w:r>
          </w:p>
          <w:p w:rsidR="0093121D" w:rsidRPr="00237246" w:rsidRDefault="0093121D" w:rsidP="00E05FEC">
            <w:pPr>
              <w:adjustRightInd/>
              <w:snapToGrid/>
              <w:ind w:firstLine="480"/>
              <w:rPr>
                <w:sz w:val="24"/>
                <w:szCs w:val="24"/>
                <w:u w:val="single"/>
              </w:rPr>
            </w:pPr>
            <w:r w:rsidRPr="00237246">
              <w:rPr>
                <w:rFonts w:hint="eastAsia"/>
                <w:sz w:val="24"/>
                <w:szCs w:val="24"/>
                <w:u w:val="single"/>
              </w:rPr>
              <w:t>涂装线工序包括砂光、预辊涂、印花、</w:t>
            </w:r>
            <w:r w:rsidRPr="00237246">
              <w:rPr>
                <w:rFonts w:hint="eastAsia"/>
                <w:sz w:val="24"/>
                <w:szCs w:val="24"/>
                <w:u w:val="single"/>
              </w:rPr>
              <w:t>2</w:t>
            </w:r>
            <w:r w:rsidRPr="00237246">
              <w:rPr>
                <w:rFonts w:hint="eastAsia"/>
                <w:sz w:val="24"/>
                <w:szCs w:val="24"/>
                <w:u w:val="single"/>
              </w:rPr>
              <w:t>道</w:t>
            </w:r>
            <w:proofErr w:type="gramStart"/>
            <w:r w:rsidRPr="00237246">
              <w:rPr>
                <w:rFonts w:hint="eastAsia"/>
                <w:sz w:val="24"/>
                <w:szCs w:val="24"/>
                <w:u w:val="single"/>
              </w:rPr>
              <w:t>辊涂及</w:t>
            </w:r>
            <w:proofErr w:type="gramEnd"/>
            <w:r w:rsidRPr="00237246">
              <w:rPr>
                <w:rFonts w:hint="eastAsia"/>
                <w:sz w:val="24"/>
                <w:szCs w:val="24"/>
                <w:u w:val="single"/>
              </w:rPr>
              <w:t>固化、砂光</w:t>
            </w:r>
            <w:proofErr w:type="gramStart"/>
            <w:r w:rsidRPr="00237246">
              <w:rPr>
                <w:rFonts w:hint="eastAsia"/>
                <w:sz w:val="24"/>
                <w:szCs w:val="24"/>
                <w:u w:val="single"/>
              </w:rPr>
              <w:t>及刷灰</w:t>
            </w:r>
            <w:proofErr w:type="gramEnd"/>
            <w:r w:rsidR="002E3E16" w:rsidRPr="00237246">
              <w:rPr>
                <w:rFonts w:hint="eastAsia"/>
                <w:sz w:val="24"/>
                <w:szCs w:val="24"/>
                <w:u w:val="single"/>
              </w:rPr>
              <w:t>等。</w:t>
            </w:r>
          </w:p>
          <w:p w:rsidR="002E3E16" w:rsidRPr="00237246" w:rsidRDefault="002E3E16" w:rsidP="00E05FEC">
            <w:pPr>
              <w:adjustRightInd/>
              <w:snapToGrid/>
              <w:ind w:firstLine="480"/>
              <w:rPr>
                <w:sz w:val="24"/>
                <w:szCs w:val="24"/>
                <w:u w:val="single"/>
              </w:rPr>
            </w:pPr>
            <w:r w:rsidRPr="00237246">
              <w:rPr>
                <w:rFonts w:hint="eastAsia"/>
                <w:sz w:val="24"/>
                <w:szCs w:val="24"/>
                <w:u w:val="single"/>
              </w:rPr>
              <w:lastRenderedPageBreak/>
              <w:t>（</w:t>
            </w:r>
            <w:r w:rsidRPr="00237246">
              <w:rPr>
                <w:rFonts w:hint="eastAsia"/>
                <w:sz w:val="24"/>
                <w:szCs w:val="24"/>
                <w:u w:val="single"/>
              </w:rPr>
              <w:t>1</w:t>
            </w:r>
            <w:r w:rsidRPr="00237246">
              <w:rPr>
                <w:rFonts w:hint="eastAsia"/>
                <w:sz w:val="24"/>
                <w:szCs w:val="24"/>
                <w:u w:val="single"/>
              </w:rPr>
              <w:t>）</w:t>
            </w:r>
            <w:r w:rsidR="00E87B4A" w:rsidRPr="00237246">
              <w:rPr>
                <w:rFonts w:hint="eastAsia"/>
                <w:sz w:val="24"/>
                <w:szCs w:val="24"/>
                <w:u w:val="single"/>
              </w:rPr>
              <w:t>由天津基地运过来的已</w:t>
            </w:r>
            <w:r w:rsidR="00E013C9" w:rsidRPr="00237246">
              <w:rPr>
                <w:rFonts w:hint="eastAsia"/>
                <w:sz w:val="24"/>
                <w:szCs w:val="24"/>
                <w:u w:val="single"/>
              </w:rPr>
              <w:t>完成底漆涂装的板材</w:t>
            </w:r>
            <w:r w:rsidR="00E87B4A" w:rsidRPr="00237246">
              <w:rPr>
                <w:rFonts w:hint="eastAsia"/>
                <w:sz w:val="24"/>
                <w:szCs w:val="24"/>
                <w:u w:val="single"/>
              </w:rPr>
              <w:t>进入涂装线，</w:t>
            </w:r>
            <w:r w:rsidR="00E013C9" w:rsidRPr="00237246">
              <w:rPr>
                <w:rFonts w:hint="eastAsia"/>
                <w:sz w:val="24"/>
                <w:szCs w:val="24"/>
                <w:u w:val="single"/>
              </w:rPr>
              <w:t>先通过砂光机砂光，</w:t>
            </w:r>
            <w:r w:rsidRPr="00237246">
              <w:rPr>
                <w:rFonts w:hint="eastAsia"/>
                <w:sz w:val="24"/>
                <w:szCs w:val="24"/>
                <w:u w:val="single"/>
              </w:rPr>
              <w:t>该过程会产生砂光粉尘及漆渣；</w:t>
            </w:r>
          </w:p>
          <w:p w:rsidR="00762C2D" w:rsidRPr="00237246" w:rsidRDefault="002E3E16" w:rsidP="00E05FEC">
            <w:pPr>
              <w:adjustRightInd/>
              <w:snapToGrid/>
              <w:ind w:firstLine="480"/>
              <w:rPr>
                <w:sz w:val="24"/>
                <w:szCs w:val="24"/>
                <w:u w:val="single"/>
              </w:rPr>
            </w:pPr>
            <w:r w:rsidRPr="00237246">
              <w:rPr>
                <w:rFonts w:hint="eastAsia"/>
                <w:sz w:val="24"/>
                <w:szCs w:val="24"/>
                <w:u w:val="single"/>
              </w:rPr>
              <w:t>（</w:t>
            </w:r>
            <w:r w:rsidRPr="00237246">
              <w:rPr>
                <w:rFonts w:hint="eastAsia"/>
                <w:sz w:val="24"/>
                <w:szCs w:val="24"/>
                <w:u w:val="single"/>
              </w:rPr>
              <w:t>2</w:t>
            </w:r>
            <w:r w:rsidRPr="00237246">
              <w:rPr>
                <w:rFonts w:hint="eastAsia"/>
                <w:sz w:val="24"/>
                <w:szCs w:val="24"/>
                <w:u w:val="single"/>
              </w:rPr>
              <w:t>）</w:t>
            </w:r>
            <w:proofErr w:type="gramStart"/>
            <w:r w:rsidR="00E04362" w:rsidRPr="00237246">
              <w:rPr>
                <w:rFonts w:hint="eastAsia"/>
                <w:sz w:val="24"/>
                <w:szCs w:val="24"/>
                <w:u w:val="single"/>
              </w:rPr>
              <w:t>刷灰后</w:t>
            </w:r>
            <w:r w:rsidR="00E013C9" w:rsidRPr="00237246">
              <w:rPr>
                <w:rFonts w:hint="eastAsia"/>
                <w:sz w:val="24"/>
                <w:szCs w:val="24"/>
                <w:u w:val="single"/>
              </w:rPr>
              <w:t>再</w:t>
            </w:r>
            <w:proofErr w:type="gramEnd"/>
            <w:r w:rsidR="00E013C9" w:rsidRPr="00237246">
              <w:rPr>
                <w:rFonts w:hint="eastAsia"/>
                <w:sz w:val="24"/>
                <w:szCs w:val="24"/>
                <w:u w:val="single"/>
              </w:rPr>
              <w:t>进行一道</w:t>
            </w:r>
            <w:r w:rsidRPr="00237246">
              <w:rPr>
                <w:rFonts w:hint="eastAsia"/>
                <w:sz w:val="24"/>
                <w:szCs w:val="24"/>
                <w:u w:val="single"/>
              </w:rPr>
              <w:t>面漆的</w:t>
            </w:r>
            <w:proofErr w:type="gramStart"/>
            <w:r w:rsidR="00392609" w:rsidRPr="00237246">
              <w:rPr>
                <w:rFonts w:hint="eastAsia"/>
                <w:sz w:val="24"/>
                <w:szCs w:val="24"/>
                <w:u w:val="single"/>
              </w:rPr>
              <w:t>预</w:t>
            </w:r>
            <w:r w:rsidR="00E013C9" w:rsidRPr="00237246">
              <w:rPr>
                <w:rFonts w:hint="eastAsia"/>
                <w:sz w:val="24"/>
                <w:szCs w:val="24"/>
                <w:u w:val="single"/>
              </w:rPr>
              <w:t>辊涂和</w:t>
            </w:r>
            <w:proofErr w:type="gramEnd"/>
            <w:r w:rsidR="00E013C9" w:rsidRPr="00237246">
              <w:rPr>
                <w:rFonts w:hint="eastAsia"/>
                <w:sz w:val="24"/>
                <w:szCs w:val="24"/>
                <w:u w:val="single"/>
              </w:rPr>
              <w:t>固化，之后</w:t>
            </w:r>
            <w:r w:rsidRPr="00237246">
              <w:rPr>
                <w:rFonts w:hint="eastAsia"/>
                <w:sz w:val="24"/>
                <w:szCs w:val="24"/>
                <w:u w:val="single"/>
              </w:rPr>
              <w:t>使用</w:t>
            </w:r>
            <w:r w:rsidRPr="00237246">
              <w:rPr>
                <w:rFonts w:hint="eastAsia"/>
                <w:sz w:val="24"/>
                <w:szCs w:val="24"/>
                <w:u w:val="single"/>
              </w:rPr>
              <w:t>UV</w:t>
            </w:r>
            <w:r w:rsidRPr="00237246">
              <w:rPr>
                <w:rFonts w:hint="eastAsia"/>
                <w:sz w:val="24"/>
                <w:szCs w:val="24"/>
                <w:u w:val="single"/>
              </w:rPr>
              <w:t>墨水，</w:t>
            </w:r>
            <w:r w:rsidR="00E013C9" w:rsidRPr="00237246">
              <w:rPr>
                <w:rFonts w:hint="eastAsia"/>
                <w:sz w:val="24"/>
                <w:szCs w:val="24"/>
                <w:u w:val="single"/>
              </w:rPr>
              <w:t>通过</w:t>
            </w:r>
            <w:r w:rsidR="00E013C9" w:rsidRPr="00237246">
              <w:rPr>
                <w:rFonts w:hint="eastAsia"/>
                <w:sz w:val="24"/>
                <w:szCs w:val="24"/>
                <w:u w:val="single"/>
              </w:rPr>
              <w:t>UV</w:t>
            </w:r>
            <w:r w:rsidR="00E013C9" w:rsidRPr="00237246">
              <w:rPr>
                <w:rFonts w:hint="eastAsia"/>
                <w:sz w:val="24"/>
                <w:szCs w:val="24"/>
                <w:u w:val="single"/>
              </w:rPr>
              <w:t>打印机</w:t>
            </w:r>
            <w:r w:rsidR="00762C2D" w:rsidRPr="00237246">
              <w:rPr>
                <w:rFonts w:hint="eastAsia"/>
                <w:sz w:val="24"/>
                <w:szCs w:val="24"/>
                <w:u w:val="single"/>
              </w:rPr>
              <w:t>按客户提供的图案印花；</w:t>
            </w:r>
          </w:p>
          <w:p w:rsidR="002E3E16" w:rsidRPr="00237246" w:rsidRDefault="00762C2D" w:rsidP="00E05FEC">
            <w:pPr>
              <w:adjustRightInd/>
              <w:snapToGrid/>
              <w:ind w:firstLine="480"/>
              <w:rPr>
                <w:sz w:val="24"/>
                <w:szCs w:val="24"/>
                <w:u w:val="single"/>
              </w:rPr>
            </w:pPr>
            <w:r w:rsidRPr="00237246">
              <w:rPr>
                <w:rFonts w:hint="eastAsia"/>
                <w:sz w:val="24"/>
                <w:szCs w:val="24"/>
                <w:u w:val="single"/>
              </w:rPr>
              <w:t>（</w:t>
            </w:r>
            <w:r w:rsidRPr="00237246">
              <w:rPr>
                <w:rFonts w:hint="eastAsia"/>
                <w:sz w:val="24"/>
                <w:szCs w:val="24"/>
                <w:u w:val="single"/>
              </w:rPr>
              <w:t>3</w:t>
            </w:r>
            <w:r w:rsidRPr="00237246">
              <w:rPr>
                <w:rFonts w:hint="eastAsia"/>
                <w:sz w:val="24"/>
                <w:szCs w:val="24"/>
                <w:u w:val="single"/>
              </w:rPr>
              <w:t>）将印花后的硅酸钙板至于</w:t>
            </w:r>
            <w:r w:rsidR="00E013C9" w:rsidRPr="00237246">
              <w:rPr>
                <w:rFonts w:hint="eastAsia"/>
                <w:sz w:val="24"/>
                <w:szCs w:val="24"/>
                <w:u w:val="single"/>
              </w:rPr>
              <w:t>UV</w:t>
            </w:r>
            <w:r w:rsidR="00E013C9" w:rsidRPr="00237246">
              <w:rPr>
                <w:rFonts w:hint="eastAsia"/>
                <w:sz w:val="24"/>
                <w:szCs w:val="24"/>
                <w:u w:val="single"/>
              </w:rPr>
              <w:t>干燥机</w:t>
            </w:r>
            <w:r w:rsidRPr="00237246">
              <w:rPr>
                <w:rFonts w:hint="eastAsia"/>
                <w:sz w:val="24"/>
                <w:szCs w:val="24"/>
                <w:u w:val="single"/>
              </w:rPr>
              <w:t>，于</w:t>
            </w:r>
            <w:r w:rsidR="00231B43" w:rsidRPr="00237246">
              <w:rPr>
                <w:rFonts w:hint="eastAsia"/>
                <w:sz w:val="24"/>
                <w:szCs w:val="24"/>
                <w:u w:val="single"/>
              </w:rPr>
              <w:t>6</w:t>
            </w:r>
            <w:r w:rsidR="00B4351E" w:rsidRPr="00237246">
              <w:rPr>
                <w:rFonts w:hint="eastAsia"/>
                <w:sz w:val="24"/>
                <w:szCs w:val="24"/>
                <w:u w:val="single"/>
              </w:rPr>
              <w:t>5</w:t>
            </w:r>
            <w:r w:rsidR="00B4351E" w:rsidRPr="00237246">
              <w:rPr>
                <w:rFonts w:ascii="宋体" w:hAnsi="宋体" w:hint="eastAsia"/>
                <w:sz w:val="24"/>
                <w:szCs w:val="24"/>
                <w:u w:val="single"/>
              </w:rPr>
              <w:t>℃～</w:t>
            </w:r>
            <w:r w:rsidR="00231B43" w:rsidRPr="00237246">
              <w:rPr>
                <w:rFonts w:hint="eastAsia"/>
                <w:sz w:val="24"/>
                <w:szCs w:val="24"/>
                <w:u w:val="single"/>
              </w:rPr>
              <w:t>7</w:t>
            </w:r>
            <w:r w:rsidR="00B4351E" w:rsidRPr="00237246">
              <w:rPr>
                <w:rFonts w:hint="eastAsia"/>
                <w:sz w:val="24"/>
                <w:szCs w:val="24"/>
                <w:u w:val="single"/>
              </w:rPr>
              <w:t>0</w:t>
            </w:r>
            <w:r w:rsidR="00B4351E" w:rsidRPr="00237246">
              <w:rPr>
                <w:rFonts w:ascii="宋体" w:hAnsi="宋体" w:hint="eastAsia"/>
                <w:sz w:val="24"/>
                <w:szCs w:val="24"/>
                <w:u w:val="single"/>
              </w:rPr>
              <w:t>℃</w:t>
            </w:r>
            <w:r w:rsidRPr="00237246">
              <w:rPr>
                <w:rFonts w:hint="eastAsia"/>
                <w:sz w:val="24"/>
                <w:szCs w:val="24"/>
                <w:u w:val="single"/>
              </w:rPr>
              <w:t>温度下进行</w:t>
            </w:r>
            <w:r w:rsidR="00E013C9" w:rsidRPr="00237246">
              <w:rPr>
                <w:rFonts w:hint="eastAsia"/>
                <w:sz w:val="24"/>
                <w:szCs w:val="24"/>
                <w:u w:val="single"/>
              </w:rPr>
              <w:t>固化，</w:t>
            </w:r>
          </w:p>
          <w:p w:rsidR="006873BF" w:rsidRPr="00237246" w:rsidRDefault="002E3E16" w:rsidP="00E05FEC">
            <w:pPr>
              <w:adjustRightInd/>
              <w:snapToGrid/>
              <w:ind w:firstLine="480"/>
              <w:rPr>
                <w:sz w:val="24"/>
                <w:szCs w:val="24"/>
                <w:u w:val="single"/>
              </w:rPr>
            </w:pPr>
            <w:r w:rsidRPr="00237246">
              <w:rPr>
                <w:rFonts w:hint="eastAsia"/>
                <w:sz w:val="24"/>
                <w:szCs w:val="24"/>
                <w:u w:val="single"/>
              </w:rPr>
              <w:t>（</w:t>
            </w:r>
            <w:r w:rsidR="00762C2D" w:rsidRPr="00237246">
              <w:rPr>
                <w:rFonts w:hint="eastAsia"/>
                <w:sz w:val="24"/>
                <w:szCs w:val="24"/>
                <w:u w:val="single"/>
              </w:rPr>
              <w:t>4</w:t>
            </w:r>
            <w:r w:rsidRPr="00237246">
              <w:rPr>
                <w:rFonts w:hint="eastAsia"/>
                <w:sz w:val="24"/>
                <w:szCs w:val="24"/>
                <w:u w:val="single"/>
              </w:rPr>
              <w:t>）</w:t>
            </w:r>
            <w:r w:rsidR="006873BF" w:rsidRPr="00237246">
              <w:rPr>
                <w:rFonts w:hint="eastAsia"/>
                <w:sz w:val="24"/>
                <w:szCs w:val="24"/>
                <w:u w:val="single"/>
              </w:rPr>
              <w:t>将固化后的</w:t>
            </w:r>
            <w:proofErr w:type="gramStart"/>
            <w:r w:rsidR="006873BF" w:rsidRPr="00237246">
              <w:rPr>
                <w:rFonts w:hint="eastAsia"/>
                <w:sz w:val="24"/>
                <w:szCs w:val="24"/>
                <w:u w:val="single"/>
              </w:rPr>
              <w:t>硅酸钙板</w:t>
            </w:r>
            <w:r w:rsidR="00E013C9" w:rsidRPr="00237246">
              <w:rPr>
                <w:rFonts w:hint="eastAsia"/>
                <w:sz w:val="24"/>
                <w:szCs w:val="24"/>
                <w:u w:val="single"/>
              </w:rPr>
              <w:t>再进行</w:t>
            </w:r>
            <w:proofErr w:type="gramEnd"/>
            <w:r w:rsidR="00E013C9" w:rsidRPr="00237246">
              <w:rPr>
                <w:rFonts w:hint="eastAsia"/>
                <w:sz w:val="24"/>
                <w:szCs w:val="24"/>
                <w:u w:val="single"/>
              </w:rPr>
              <w:t>2</w:t>
            </w:r>
            <w:r w:rsidR="00E013C9" w:rsidRPr="00237246">
              <w:rPr>
                <w:rFonts w:hint="eastAsia"/>
                <w:sz w:val="24"/>
                <w:szCs w:val="24"/>
                <w:u w:val="single"/>
              </w:rPr>
              <w:t>道</w:t>
            </w:r>
            <w:proofErr w:type="gramStart"/>
            <w:r w:rsidR="00E013C9" w:rsidRPr="00237246">
              <w:rPr>
                <w:rFonts w:hint="eastAsia"/>
                <w:sz w:val="24"/>
                <w:szCs w:val="24"/>
                <w:u w:val="single"/>
              </w:rPr>
              <w:t>面漆辊涂和</w:t>
            </w:r>
            <w:proofErr w:type="gramEnd"/>
            <w:r w:rsidR="00E013C9" w:rsidRPr="00237246">
              <w:rPr>
                <w:rFonts w:hint="eastAsia"/>
                <w:sz w:val="24"/>
                <w:szCs w:val="24"/>
                <w:u w:val="single"/>
              </w:rPr>
              <w:t>固化</w:t>
            </w:r>
            <w:r w:rsidR="006873BF" w:rsidRPr="00237246">
              <w:rPr>
                <w:rFonts w:hint="eastAsia"/>
                <w:sz w:val="24"/>
                <w:szCs w:val="24"/>
                <w:u w:val="single"/>
              </w:rPr>
              <w:t>；</w:t>
            </w:r>
          </w:p>
          <w:p w:rsidR="006873BF" w:rsidRPr="00237246" w:rsidRDefault="006873BF" w:rsidP="00E05FEC">
            <w:pPr>
              <w:adjustRightInd/>
              <w:snapToGrid/>
              <w:ind w:firstLine="480"/>
              <w:rPr>
                <w:sz w:val="24"/>
                <w:szCs w:val="24"/>
                <w:u w:val="single"/>
              </w:rPr>
            </w:pPr>
            <w:r w:rsidRPr="00237246">
              <w:rPr>
                <w:rFonts w:hint="eastAsia"/>
                <w:sz w:val="24"/>
                <w:szCs w:val="24"/>
                <w:u w:val="single"/>
              </w:rPr>
              <w:t>（</w:t>
            </w:r>
            <w:r w:rsidRPr="00237246">
              <w:rPr>
                <w:rFonts w:hint="eastAsia"/>
                <w:sz w:val="24"/>
                <w:szCs w:val="24"/>
                <w:u w:val="single"/>
              </w:rPr>
              <w:t>5</w:t>
            </w:r>
            <w:r w:rsidRPr="00237246">
              <w:rPr>
                <w:rFonts w:hint="eastAsia"/>
                <w:sz w:val="24"/>
                <w:szCs w:val="24"/>
                <w:u w:val="single"/>
              </w:rPr>
              <w:t>）将完成</w:t>
            </w:r>
            <w:r w:rsidRPr="00237246">
              <w:rPr>
                <w:rFonts w:hint="eastAsia"/>
                <w:sz w:val="24"/>
                <w:szCs w:val="24"/>
                <w:u w:val="single"/>
              </w:rPr>
              <w:t>2</w:t>
            </w:r>
            <w:r w:rsidRPr="00237246">
              <w:rPr>
                <w:rFonts w:hint="eastAsia"/>
                <w:sz w:val="24"/>
                <w:szCs w:val="24"/>
                <w:u w:val="single"/>
              </w:rPr>
              <w:t>道</w:t>
            </w:r>
            <w:proofErr w:type="gramStart"/>
            <w:r w:rsidRPr="00237246">
              <w:rPr>
                <w:rFonts w:hint="eastAsia"/>
                <w:sz w:val="24"/>
                <w:szCs w:val="24"/>
                <w:u w:val="single"/>
              </w:rPr>
              <w:t>面漆辊涂的</w:t>
            </w:r>
            <w:proofErr w:type="gramEnd"/>
            <w:r w:rsidRPr="00237246">
              <w:rPr>
                <w:rFonts w:hint="eastAsia"/>
                <w:sz w:val="24"/>
                <w:szCs w:val="24"/>
                <w:u w:val="single"/>
              </w:rPr>
              <w:t>硅酸钙板进行砂光和刷灰，该过程会产生砂光粉尘及漆渣；</w:t>
            </w:r>
          </w:p>
          <w:p w:rsidR="00E013C9" w:rsidRPr="00237246" w:rsidRDefault="006873BF" w:rsidP="00E05FEC">
            <w:pPr>
              <w:adjustRightInd/>
              <w:snapToGrid/>
              <w:ind w:firstLine="480"/>
              <w:rPr>
                <w:sz w:val="24"/>
                <w:szCs w:val="24"/>
                <w:u w:val="single"/>
              </w:rPr>
            </w:pPr>
            <w:r w:rsidRPr="00237246">
              <w:rPr>
                <w:rFonts w:hint="eastAsia"/>
                <w:sz w:val="24"/>
                <w:szCs w:val="24"/>
                <w:u w:val="single"/>
              </w:rPr>
              <w:t>（</w:t>
            </w:r>
            <w:r w:rsidRPr="00237246">
              <w:rPr>
                <w:rFonts w:hint="eastAsia"/>
                <w:sz w:val="24"/>
                <w:szCs w:val="24"/>
                <w:u w:val="single"/>
              </w:rPr>
              <w:t>6</w:t>
            </w:r>
            <w:r w:rsidRPr="00237246">
              <w:rPr>
                <w:rFonts w:hint="eastAsia"/>
                <w:sz w:val="24"/>
                <w:szCs w:val="24"/>
                <w:u w:val="single"/>
              </w:rPr>
              <w:t>）最后</w:t>
            </w:r>
            <w:r w:rsidR="00E013C9" w:rsidRPr="00237246">
              <w:rPr>
                <w:rFonts w:hint="eastAsia"/>
                <w:sz w:val="24"/>
                <w:szCs w:val="24"/>
                <w:u w:val="single"/>
              </w:rPr>
              <w:t>再进行一道</w:t>
            </w:r>
            <w:proofErr w:type="gramStart"/>
            <w:r w:rsidR="00E013C9" w:rsidRPr="00237246">
              <w:rPr>
                <w:rFonts w:hint="eastAsia"/>
                <w:sz w:val="24"/>
                <w:szCs w:val="24"/>
                <w:u w:val="single"/>
              </w:rPr>
              <w:t>面漆辊涂和</w:t>
            </w:r>
            <w:proofErr w:type="gramEnd"/>
            <w:r w:rsidR="00E013C9" w:rsidRPr="00237246">
              <w:rPr>
                <w:rFonts w:hint="eastAsia"/>
                <w:sz w:val="24"/>
                <w:szCs w:val="24"/>
                <w:u w:val="single"/>
              </w:rPr>
              <w:t>固化，</w:t>
            </w:r>
            <w:r w:rsidRPr="00237246">
              <w:rPr>
                <w:rFonts w:hint="eastAsia"/>
                <w:sz w:val="24"/>
                <w:szCs w:val="24"/>
                <w:u w:val="single"/>
              </w:rPr>
              <w:t>硅酸钙板即</w:t>
            </w:r>
            <w:r w:rsidR="00E013C9" w:rsidRPr="00237246">
              <w:rPr>
                <w:rFonts w:hint="eastAsia"/>
                <w:sz w:val="24"/>
                <w:szCs w:val="24"/>
                <w:u w:val="single"/>
              </w:rPr>
              <w:t>完成面漆涂装，成为一种</w:t>
            </w:r>
            <w:r w:rsidR="00B4351E" w:rsidRPr="00237246">
              <w:rPr>
                <w:rFonts w:hint="eastAsia"/>
                <w:sz w:val="24"/>
                <w:szCs w:val="24"/>
                <w:u w:val="single"/>
              </w:rPr>
              <w:t>产品涂装板</w:t>
            </w:r>
            <w:r w:rsidR="00E013C9" w:rsidRPr="00237246">
              <w:rPr>
                <w:rFonts w:hint="eastAsia"/>
                <w:sz w:val="24"/>
                <w:szCs w:val="24"/>
                <w:u w:val="single"/>
              </w:rPr>
              <w:t>。</w:t>
            </w:r>
            <w:r w:rsidR="00635287" w:rsidRPr="00237246">
              <w:rPr>
                <w:rFonts w:hint="eastAsia"/>
                <w:sz w:val="24"/>
                <w:szCs w:val="24"/>
                <w:u w:val="single"/>
              </w:rPr>
              <w:t>可用作墙面、吊顶、地面等表面装饰材料，直接外售。</w:t>
            </w:r>
          </w:p>
          <w:p w:rsidR="00011930" w:rsidRPr="00237246" w:rsidRDefault="00011930" w:rsidP="00E842EA">
            <w:pPr>
              <w:adjustRightInd/>
              <w:snapToGrid/>
              <w:ind w:firstLine="482"/>
              <w:rPr>
                <w:b/>
              </w:rPr>
            </w:pPr>
            <w:r w:rsidRPr="00237246">
              <w:rPr>
                <w:rFonts w:hint="eastAsia"/>
                <w:b/>
                <w:sz w:val="24"/>
              </w:rPr>
              <w:t>2</w:t>
            </w:r>
            <w:r w:rsidRPr="00237246">
              <w:rPr>
                <w:rFonts w:hint="eastAsia"/>
                <w:b/>
                <w:sz w:val="24"/>
              </w:rPr>
              <w:t>、包覆板生产工艺</w:t>
            </w:r>
          </w:p>
          <w:p w:rsidR="00011930" w:rsidRPr="00237246" w:rsidRDefault="00237246" w:rsidP="00011930">
            <w:pPr>
              <w:pStyle w:val="a0"/>
              <w:ind w:firstLineChars="0" w:firstLine="0"/>
              <w:rPr>
                <w:noProof/>
              </w:rPr>
            </w:pPr>
            <w:r w:rsidRPr="00237246">
              <w:rPr>
                <w:noProof/>
              </w:rPr>
            </w:r>
            <w:r w:rsidRPr="00237246">
              <w:rPr>
                <w:noProof/>
              </w:rPr>
              <w:pict>
                <v:group id="画布 102" o:spid="_x0000_s1339" editas="canvas" style="width:441.75pt;height:227.05pt;mso-position-horizontal-relative:char;mso-position-vertical-relative:line" coordorigin="1525,1431" coordsize="8835,4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">
                  <v:shape id="_x0000_s1340" type="#_x0000_t75" style="position:absolute;left:1525;top:1431;width:8835;height:4541;visibility:visible">
                    <v:fill o:detectmouseclick="t"/>
                    <v:path o:connecttype="none"/>
                  </v:shape>
                  <v:rect id="矩形 15" o:spid="_x0000_s1341" style="position:absolute;left:5155;top:1576;width:1260;height:5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SLb0A&#10;AADbAAAADwAAAGRycy9kb3ducmV2LnhtbERPz2vCMBS+D/wfwhN2W9NuMKQ2ijqE4W0qeH00z6aY&#10;vJQk1vrfL4fBjh/f72Y9OStGCrH3rKAqShDErdc9dwrOp/3bAkRMyBqtZ1LwpAjr1eylwVr7B//Q&#10;eEydyCEca1RgUhpqKWNryGEs/ECcuasPDlOGoZM64COHOyvfy/JTOuw5NxgcaGeovR3vTsG0vaD0&#10;1tAVpSsP4776qnZWqdf5tFmCSDSlf/Gf+1sr+Mhj85f8A+T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UESLb0AAADbAAAADwAAAAAAAAAAAAAAAACYAgAAZHJzL2Rvd25yZXYu&#10;eG1sUEsFBgAAAAAEAAQA9QAAAIIDAAAAAA==&#10;" filled="f" stroked="f">
                    <v:textbox>
                      <w:txbxContent>
                        <w:p w:rsidR="00237246" w:rsidRPr="002518A9" w:rsidRDefault="00237246" w:rsidP="004D5594">
                          <w:pPr>
                            <w:pStyle w:val="afff7"/>
                            <w:spacing w:before="0" w:beforeAutospacing="0" w:after="0" w:afterAutospacing="0"/>
                            <w:ind w:firstLineChars="0" w:firstLine="0"/>
                            <w:jc w:val="center"/>
                          </w:pPr>
                          <w:r w:rsidRPr="002518A9">
                            <w:rPr>
                              <w:rFonts w:ascii="Times New Roman" w:hAnsi="Times New Roman" w:hint="eastAsia"/>
                              <w:bCs/>
                              <w:kern w:val="2"/>
                              <w:sz w:val="21"/>
                              <w:szCs w:val="21"/>
                            </w:rPr>
                            <w:t>硅酸钙板</w:t>
                          </w:r>
                        </w:p>
                      </w:txbxContent>
                    </v:textbox>
                  </v:rect>
                  <v:shape id="直接箭头连接符 16" o:spid="_x0000_s1342" type="#_x0000_t32" style="position:absolute;left:5790;top:1888;width:1;height:3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wJIsYAAADbAAAADwAAAGRycy9kb3ducmV2LnhtbESPW2sCMRSE3wX/QziCb5pVi7Rbo5Ti&#10;pTcoVaF9PN0cdxc3J2sSdf33piD0cZiZb5jJrDGVOJHzpWUFg34CgjizuuRcwXaz6N2D8AFZY2WZ&#10;FFzIw2zabk0w1fbMX3Rah1xECPsUFRQh1KmUPivIoO/bmjh6O+sMhihdLrXDc4SbSg6TZCwNlhwX&#10;CqzpuaBsvz4aBT+rN/e5Xx7t3evgY7U7zN9H/P2rVLfTPD2CCNSE//Ct/aIVjB7g70v8AXJ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MCSLGAAAA2wAAAA8AAAAAAAAA&#10;AAAAAAAAoQIAAGRycy9kb3ducmV2LnhtbFBLBQYAAAAABAAEAPkAAACUAwAAAAA=&#10;" strokeweight="1pt">
                    <v:stroke endarrow="open"/>
                  </v:shape>
                  <v:rect id="矩形 17" o:spid="_x0000_s1343" style="position:absolute;left:5314;top:2213;width:1020;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3sN8IA&#10;AADbAAAADwAAAGRycy9kb3ducmV2LnhtbERPTWvCQBC9C/6HZQRvdWNTtaSuIgFBaA8axdLbkB2T&#10;YHY2za6a/PvuoeDx8b6X687U4k6tqywrmE4iEMS51RUXCk7H7cs7COeRNdaWSUFPDtar4WCJibYP&#10;PtA984UIIewSVFB63yRSurwkg25iG+LAXWxr0AfYFlK3+AjhppavUTSXBisODSU2lJaUX7ObUVD1&#10;8f7nK/1epJ+/59jZ/uzimVFqPOo2HyA8df4p/nfvtIK3sD58C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Pew3wgAAANsAAAAPAAAAAAAAAAAAAAAAAJgCAABkcnMvZG93&#10;bnJldi54bWxQSwUGAAAAAAQABAD1AAAAhwMAAAAA&#10;" filled="f">
                    <v:textbox style="mso-next-textbox:#矩形 17">
                      <w:txbxContent>
                        <w:p w:rsidR="00237246" w:rsidRPr="002518A9" w:rsidRDefault="00237246" w:rsidP="004D5594">
                          <w:pPr>
                            <w:pStyle w:val="afff7"/>
                            <w:spacing w:before="0" w:beforeAutospacing="0" w:after="0" w:afterAutospacing="0"/>
                            <w:ind w:firstLineChars="0" w:firstLine="0"/>
                            <w:jc w:val="center"/>
                          </w:pPr>
                          <w:r w:rsidRPr="002518A9">
                            <w:rPr>
                              <w:rFonts w:ascii="Times New Roman" w:hAnsi="Times New Roman" w:hint="eastAsia"/>
                              <w:bCs/>
                              <w:sz w:val="21"/>
                              <w:szCs w:val="21"/>
                            </w:rPr>
                            <w:t>裁切</w:t>
                          </w:r>
                        </w:p>
                      </w:txbxContent>
                    </v:textbox>
                  </v:rect>
                  <v:rect id="矩形 19" o:spid="_x0000_s1344" style="position:absolute;left:5297;top:3003;width:1020;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FJrMUA&#10;AADbAAAADwAAAGRycy9kb3ducmV2LnhtbESPQWvCQBSE74L/YXlCb7rRtFqiq0igINRDtUXp7ZF9&#10;JsHs25hdNfn3bqHgcZiZb5jFqjWVuFHjSssKxqMIBHFmdcm5gp/vj+E7COeRNVaWSUFHDlbLfm+B&#10;ibZ33tFt73MRIOwSVFB4XydSuqwgg25ka+LgnWxj0AfZ5FI3eA9wU8lJFE2lwZLDQoE1pQVl5/3V&#10;KCi7+Ot3mx5n6eflEDvbHVz8ZpR6GbTrOQhPrX+G/9sbreB1DH9fw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UmsxQAAANsAAAAPAAAAAAAAAAAAAAAAAJgCAABkcnMv&#10;ZG93bnJldi54bWxQSwUGAAAAAAQABAD1AAAAigMAAAAA&#10;" filled="f">
                    <v:textbox style="mso-next-textbox:#矩形 19">
                      <w:txbxContent>
                        <w:p w:rsidR="00237246" w:rsidRDefault="00237246" w:rsidP="004D5594">
                          <w:pPr>
                            <w:pStyle w:val="afff7"/>
                            <w:spacing w:before="0" w:beforeAutospacing="0" w:after="0" w:afterAutospacing="0"/>
                            <w:ind w:firstLineChars="0" w:firstLine="0"/>
                            <w:jc w:val="center"/>
                          </w:pPr>
                          <w:r>
                            <w:rPr>
                              <w:rFonts w:ascii="Times New Roman" w:hAnsi="Times New Roman" w:hint="eastAsia"/>
                              <w:sz w:val="21"/>
                              <w:szCs w:val="21"/>
                            </w:rPr>
                            <w:t>磨边</w:t>
                          </w:r>
                        </w:p>
                      </w:txbxContent>
                    </v:textbox>
                  </v:rect>
                  <v:rect id="矩形 21" o:spid="_x0000_s1345" style="position:absolute;left:5125;top:3765;width:1380;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PX28UA&#10;AADbAAAADwAAAGRycy9kb3ducmV2LnhtbESPT2vCQBTE7wW/w/IEb3WjaVWiq0hAKLSH+gfF2yP7&#10;TILZtzG71eTbdwsFj8PM/IZZrFpTiTs1rrSsYDSMQBBnVpecKzjsN68zEM4ja6wsk4KOHKyWvZcF&#10;Jto+eEv3nc9FgLBLUEHhfZ1I6bKCDLqhrYmDd7GNQR9kk0vd4CPATSXHUTSRBksOCwXWlBaUXXc/&#10;RkHZxd/nr/Q0TT9vx9jZ7ujid6PUoN+u5yA8tf4Z/m9/aAVvY/j7En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9fbxQAAANsAAAAPAAAAAAAAAAAAAAAAAJgCAABkcnMv&#10;ZG93bnJldi54bWxQSwUGAAAAAAQABAD1AAAAigMAAAAA&#10;" filled="f">
                    <v:textbox style="mso-next-textbox:#矩形 21">
                      <w:txbxContent>
                        <w:p w:rsidR="00237246" w:rsidRDefault="00237246" w:rsidP="004D5594">
                          <w:pPr>
                            <w:pStyle w:val="afff7"/>
                            <w:spacing w:before="0" w:beforeAutospacing="0" w:after="0" w:afterAutospacing="0"/>
                            <w:ind w:firstLineChars="0" w:firstLine="0"/>
                            <w:jc w:val="center"/>
                          </w:pPr>
                          <w:r>
                            <w:rPr>
                              <w:rFonts w:ascii="Times New Roman" w:hAnsi="Times New Roman" w:hint="eastAsia"/>
                              <w:sz w:val="21"/>
                              <w:szCs w:val="21"/>
                            </w:rPr>
                            <w:t>砂光</w:t>
                          </w:r>
                          <w:proofErr w:type="gramStart"/>
                          <w:r>
                            <w:rPr>
                              <w:rFonts w:ascii="Times New Roman" w:hAnsi="Times New Roman" w:hint="eastAsia"/>
                              <w:sz w:val="21"/>
                              <w:szCs w:val="21"/>
                            </w:rPr>
                            <w:t>及刷灰</w:t>
                          </w:r>
                          <w:proofErr w:type="gramEnd"/>
                        </w:p>
                      </w:txbxContent>
                    </v:textbox>
                  </v:rect>
                  <v:shape id="直接箭头连接符 42" o:spid="_x0000_s1346" type="#_x0000_t32" style="position:absolute;left:5805;top:4230;width:1;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d+88YAAADbAAAADwAAAGRycy9kb3ducmV2LnhtbESPQWsCMRSE74L/ITzBm2bVWsrWKKVo&#10;rVooVaE9vm6eu4ubl20SdfvvG0HocZiZb5jJrDGVOJPzpWUFg34CgjizuuRcwX636D2A8AFZY2WZ&#10;FPySh9m03Zpgqu2FP+i8DbmIEPYpKihCqFMpfVaQQd+3NXH0DtYZDFG6XGqHlwg3lRwmyb00WHJc&#10;KLCm54Ky4/ZkFHwt1+79+HKyd6vB2/LwM9+M+PNbqW6neXoEEagJ/+Fb+1UrGA/h+iX+ADn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3fvPGAAAA2wAAAA8AAAAAAAAA&#10;AAAAAAAAoQIAAGRycy9kb3ducmV2LnhtbFBLBQYAAAAABAAEAPkAAACUAwAAAAA=&#10;" strokeweight="1pt">
                    <v:stroke endarrow="open"/>
                  </v:shape>
                  <v:rect id="矩形 53" o:spid="_x0000_s1347" style="position:absolute;left:5155;top:4636;width:1335;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ouIMUA&#10;AADbAAAADwAAAGRycy9kb3ducmV2LnhtbESPQWvCQBSE74L/YXlCb7qxoVpSN0ECgtAe1Iqlt0f2&#10;mQSzb9PsVpN/3xWEHoeZ+YZZZb1pxJU6V1tWMJ9FIIgLq2suFRw/N9NXEM4ja2wsk4KBHGTpeLTC&#10;RNsb7+l68KUIEHYJKqi8bxMpXVGRQTezLXHwzrYz6IPsSqk7vAW4aeRzFC2kwZrDQoUt5RUVl8Ov&#10;UVAP8e77I/9a5u8/p9jZ4eTiF6PU06Rfv4Hw1Pv/8KO91QoWMdy/hB8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i4gxQAAANsAAAAPAAAAAAAAAAAAAAAAAJgCAABkcnMv&#10;ZG93bnJldi54bWxQSwUGAAAAAAQABAD1AAAAigMAAAAA&#10;" filled="f">
                    <v:textbox style="mso-next-textbox:#矩形 53">
                      <w:txbxContent>
                        <w:p w:rsidR="00237246" w:rsidRDefault="00237246" w:rsidP="004D5594">
                          <w:pPr>
                            <w:pStyle w:val="afff7"/>
                            <w:spacing w:before="0" w:beforeAutospacing="0" w:after="0" w:afterAutospacing="0"/>
                            <w:ind w:firstLineChars="0" w:firstLine="0"/>
                            <w:jc w:val="center"/>
                          </w:pPr>
                          <w:r>
                            <w:rPr>
                              <w:rFonts w:ascii="Times New Roman" w:hAnsi="Times New Roman" w:hint="eastAsia"/>
                              <w:sz w:val="21"/>
                              <w:szCs w:val="21"/>
                            </w:rPr>
                            <w:t>包覆</w:t>
                          </w:r>
                        </w:p>
                      </w:txbxContent>
                    </v:textbox>
                  </v:rect>
                  <v:rect id="矩形 56" o:spid="_x0000_s1348" style="position:absolute;left:5119;top:5507;width:1371;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EM2cAA&#10;AADbAAAADwAAAGRycy9kb3ducmV2LnhtbESPT4vCMBTE78J+h/AWvNm0HopUo7guwrI3/4DXR/Ns&#10;islLaWLtfvuNIHgcZuY3zGozOisG6kPrWUGR5SCIa69bbhScT/vZAkSIyBqtZ1LwRwE264/JCivt&#10;H3yg4RgbkSAcKlRgYuwqKUNtyGHIfEecvKvvHcYk+0bqHh8J7qyc53kpHbacFgx2tDNU3453p2D8&#10;uqD01tAVpct/h33xXeysUtPPcbsEEWmM7/Cr/aMVlCU8v6Q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CEM2cAAAADbAAAADwAAAAAAAAAAAAAAAACYAgAAZHJzL2Rvd25y&#10;ZXYueG1sUEsFBgAAAAAEAAQA9QAAAIUDAAAAAA==&#10;" filled="f" stroked="f">
                    <v:textbox>
                      <w:txbxContent>
                        <w:p w:rsidR="00237246" w:rsidRDefault="00237246" w:rsidP="00011930">
                          <w:pPr>
                            <w:pStyle w:val="afff7"/>
                            <w:spacing w:before="0" w:beforeAutospacing="0" w:after="0" w:afterAutospacing="0"/>
                            <w:ind w:firstLineChars="0" w:firstLine="0"/>
                            <w:jc w:val="center"/>
                          </w:pPr>
                          <w:r>
                            <w:rPr>
                              <w:rFonts w:ascii="Times New Roman" w:hAnsi="Times New Roman"/>
                              <w:sz w:val="21"/>
                              <w:szCs w:val="21"/>
                            </w:rPr>
                            <w:t>包覆</w:t>
                          </w:r>
                          <w:r>
                            <w:rPr>
                              <w:rFonts w:ascii="Times New Roman" w:hAnsi="Times New Roman" w:hint="eastAsia"/>
                              <w:sz w:val="21"/>
                              <w:szCs w:val="21"/>
                            </w:rPr>
                            <w:t>板</w:t>
                          </w:r>
                        </w:p>
                      </w:txbxContent>
                    </v:textbox>
                  </v:rect>
                  <v:shape id="直接箭头连接符 63" o:spid="_x0000_s1349" type="#_x0000_t32" style="position:absolute;left:4155;top:2500;width:1125;height: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20scMAAADbAAAADwAAAGRycy9kb3ducmV2LnhtbESP0WoCMRRE3wv+Q7iCbzWrgrSrUWyl&#10;4kNRuvoBl801WdzcLJtUV7/eFIQ+DjNzhpkvO1eLC7Wh8qxgNMxAEJdeV2wUHA9fr28gQkTWWHsm&#10;BTcKsFz0XuaYa3/lH7oU0YgE4ZCjAhtjk0sZSksOw9A3xMk7+dZhTLI1Urd4TXBXy3GWTaXDitOC&#10;xYY+LZXn4tcp2Jt7Jye7dbRo9dGMVvb7tvlQatDvVjMQkbr4H362t1rB9B3+vqQf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ttLHDAAAA2wAAAA8AAAAAAAAAAAAA&#10;AAAAoQIAAGRycy9kb3ducmV2LnhtbFBLBQYAAAAABAAEAPkAAACRAwAAAAA=&#10;" strokeweight="1pt">
                    <v:stroke dashstyle="dash" endarrow="open"/>
                  </v:shape>
                  <v:rect id="矩形 64" o:spid="_x0000_s1350" style="position:absolute;left:2220;top:2271;width:2177;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2n674A&#10;AADbAAAADwAAAGRycy9kb3ducmV2LnhtbERPz2vCMBS+D/wfwhN2W9PusEltFHUIw9tU8Pponk0x&#10;eSlJrPW/Xw6DHT++3816claMFGLvWUFVlCCIW6977hScT/u3BYiYkDVaz6TgSRHWq9lLg7X2D/6h&#10;8Zg6kUM41qjApDTUUsbWkMNY+IE4c1cfHKYMQyd1wEcOd1a+l+WHdNhzbjA40M5QezvenYJpe0Hp&#10;raErSlcexn31Ve2sUq/zabMEkWhK/+I/97dW8JnX5y/5B8jV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Vdp+u+AAAA2wAAAA8AAAAAAAAAAAAAAAAAmAIAAGRycy9kb3ducmV2&#10;LnhtbFBLBQYAAAAABAAEAPUAAACDAwAAAAA=&#10;" filled="f" stroked="f">
                    <v:textbox style="mso-next-textbox:#矩形 64">
                      <w:txbxContent>
                        <w:p w:rsidR="00237246" w:rsidRDefault="00237246" w:rsidP="004D5594">
                          <w:pPr>
                            <w:pStyle w:val="afff7"/>
                            <w:adjustRightInd/>
                            <w:snapToGrid/>
                            <w:spacing w:before="0" w:beforeAutospacing="0" w:after="0" w:afterAutospacing="0" w:line="240" w:lineRule="auto"/>
                            <w:ind w:firstLineChars="0" w:firstLine="0"/>
                            <w:jc w:val="center"/>
                          </w:pPr>
                          <w:r>
                            <w:rPr>
                              <w:rFonts w:ascii="Times New Roman" w:hAnsi="Times New Roman" w:hint="eastAsia"/>
                              <w:sz w:val="21"/>
                              <w:szCs w:val="21"/>
                            </w:rPr>
                            <w:t>N</w:t>
                          </w:r>
                          <w:r>
                            <w:rPr>
                              <w:rFonts w:ascii="Times New Roman" w:hAnsi="Times New Roman" w:hint="eastAsia"/>
                              <w:sz w:val="21"/>
                              <w:szCs w:val="21"/>
                            </w:rPr>
                            <w:t>、</w:t>
                          </w:r>
                          <w:r>
                            <w:rPr>
                              <w:rFonts w:ascii="Times New Roman" w:hAnsi="Times New Roman" w:hint="eastAsia"/>
                              <w:sz w:val="21"/>
                              <w:szCs w:val="21"/>
                            </w:rPr>
                            <w:t>G2-1</w:t>
                          </w:r>
                          <w:r>
                            <w:rPr>
                              <w:rFonts w:ascii="Times New Roman" w:hAnsi="Times New Roman" w:hint="eastAsia"/>
                              <w:sz w:val="21"/>
                              <w:szCs w:val="21"/>
                            </w:rPr>
                            <w:t>、</w:t>
                          </w:r>
                          <w:r>
                            <w:rPr>
                              <w:rFonts w:ascii="Times New Roman" w:hAnsi="Times New Roman" w:hint="eastAsia"/>
                              <w:sz w:val="21"/>
                              <w:szCs w:val="21"/>
                            </w:rPr>
                            <w:t>S2-1</w:t>
                          </w:r>
                        </w:p>
                      </w:txbxContent>
                    </v:textbox>
                  </v:rect>
                  <v:rect id="矩形 65" o:spid="_x0000_s1351" style="position:absolute;left:2762;top:3056;width:1635;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ECcMEA&#10;AADbAAAADwAAAGRycy9kb3ducmV2LnhtbESPwWrDMBBE74X8g9hAb43sHJrgRgmtg6HkFrfQ62Jt&#10;LFNpZSzFdv6+CgR6HGbmDbM7zM6KkYbQeVaQrzIQxI3XHbcKvr+qly2IEJE1Ws+k4EYBDvvF0w4L&#10;7Sc+01jHViQIhwIVmBj7QsrQGHIYVr4nTt7FDw5jkkMr9YBTgjsr11n2Kh12nBYM9lQaan7rq1Mw&#10;f/yg9NbQBaXLTmOVH/PSKvW8nN/fQESa43/40f7UCjY53L+kHy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RAnDBAAAA2wAAAA8AAAAAAAAAAAAAAAAAmAIAAGRycy9kb3du&#10;cmV2LnhtbFBLBQYAAAAABAAEAPUAAACGAwAAAAA=&#10;" filled="f" stroked="f">
                    <v:textbox style="mso-next-textbox:#矩形 65">
                      <w:txbxContent>
                        <w:p w:rsidR="00237246" w:rsidRDefault="00237246" w:rsidP="004D5594">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2</w:t>
                          </w:r>
                          <w:r>
                            <w:rPr>
                              <w:rFonts w:ascii="Times New Roman" w:hAnsi="Times New Roman"/>
                              <w:sz w:val="21"/>
                              <w:szCs w:val="21"/>
                            </w:rPr>
                            <w:t>-</w:t>
                          </w:r>
                          <w:r>
                            <w:rPr>
                              <w:rFonts w:ascii="Times New Roman" w:hAnsi="Times New Roman" w:hint="eastAsia"/>
                              <w:sz w:val="21"/>
                              <w:szCs w:val="21"/>
                            </w:rPr>
                            <w:t>2</w:t>
                          </w:r>
                        </w:p>
                      </w:txbxContent>
                    </v:textbox>
                  </v:rect>
                  <v:shape id="直接箭头连接符 66" o:spid="_x0000_s1352" type="#_x0000_t32" style="position:absolute;left:4150;top:3277;width:1125;height: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wHcIAAADbAAAADwAAAGRycy9kb3ducmV2LnhtbESP0WoCMRRE3wX/IVzBN82qUGVrFLUo&#10;fZCK1g+4bK7J4uZm2aS69usboeDjMDNnmPmydZW4URNKzwpGwwwEceF1yUbB+Xs7mIEIEVlj5ZkU&#10;PCjActHtzDHX/s5Hup2iEQnCIUcFNsY6lzIUlhyGoa+Jk3fxjcOYZGOkbvCe4K6S4yx7kw5LTgsW&#10;a9pYKq6nH6fgYH5bOfn6iBatPpvRyu4fu7VS/V67egcRqY2v8H/7UyuYjuH5Jf0Auf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wHcIAAADbAAAADwAAAAAAAAAAAAAA&#10;AAChAgAAZHJzL2Rvd25yZXYueG1sUEsFBgAAAAAEAAQA+QAAAJADAAAAAA==&#10;" strokeweight="1pt">
                    <v:stroke dashstyle="dash" endarrow="open"/>
                  </v:shape>
                  <v:shape id="直接箭头连接符 57" o:spid="_x0000_s1353" type="#_x0000_t32" style="position:absolute;left:4030;top:4003;width:1125;height: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wVhsMAAADbAAAADwAAAGRycy9kb3ducmV2LnhtbESP0WoCMRRE34X+Q7gF3zRrBS3rZsW2&#10;VHwolaofcNlck8XNzbJJdfXrTaHg4zAzZ5hi2btGnKkLtWcFk3EGgrjyumaj4LD/HL2CCBFZY+OZ&#10;FFwpwLJ8GhSYa3/hHzrvohEJwiFHBTbGNpcyVJYchrFviZN39J3DmGRnpO7wkuCukS9ZNpMOa04L&#10;Flt6t1Sddr9Owdbcejn9/ogWrT6Yycp+XddvSg2f+9UCRKQ+PsL/7Y1WMJ/C35f0A2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cFYbDAAAA2wAAAA8AAAAAAAAAAAAA&#10;AAAAoQIAAGRycy9kb3ducmV2LnhtbFBLBQYAAAAABAAEAPkAAACRAwAAAAA=&#10;" strokeweight="1pt">
                    <v:stroke dashstyle="dash" endarrow="open"/>
                  </v:shape>
                  <v:rect id="矩形 60" o:spid="_x0000_s1354" style="position:absolute;left:2635;top:3793;width:1785;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6MEA&#10;AADbAAAADwAAAGRycy9kb3ducmV2LnhtbESPwWrDMBBE74H+g9hCb7HsUtLiRglpgiHk1qTQ62Kt&#10;LRNpZSzFdv++ChR6HGbmDbPezs6KkYbQeVZQZDkI4trrjlsFX5dq+QYiRGSN1jMp+KEA283DYo2l&#10;9hN/0niOrUgQDiUqMDH2pZShNuQwZL4nTl7jB4cxyaGVesApwZ2Vz3m+kg47TgsGe9obqq/nm1Mw&#10;f3yj9NZQg9Llp7EqDsXeKvX0OO/eQUSa43/4r33UCl5f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moejBAAAA2wAAAA8AAAAAAAAAAAAAAAAAmAIAAGRycy9kb3du&#10;cmV2LnhtbFBLBQYAAAAABAAEAPUAAACGAwAAAAA=&#10;" filled="f" stroked="f">
                    <v:textbox style="mso-next-textbox:#矩形 60">
                      <w:txbxContent>
                        <w:p w:rsidR="00237246" w:rsidRDefault="00237246" w:rsidP="004D5594">
                          <w:pPr>
                            <w:pStyle w:val="afff7"/>
                            <w:spacing w:before="0" w:beforeAutospacing="0" w:after="0" w:afterAutospacing="0"/>
                            <w:ind w:firstLineChars="0" w:firstLine="0"/>
                            <w:jc w:val="center"/>
                            <w:rPr>
                              <w:rFonts w:ascii="Times New Roman" w:hAnsi="Times New Roman"/>
                              <w:sz w:val="21"/>
                              <w:szCs w:val="21"/>
                            </w:rP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2</w:t>
                          </w:r>
                          <w:r>
                            <w:rPr>
                              <w:rFonts w:ascii="Times New Roman" w:hAnsi="Times New Roman"/>
                              <w:sz w:val="21"/>
                              <w:szCs w:val="21"/>
                            </w:rPr>
                            <w:t>-</w:t>
                          </w:r>
                          <w:r>
                            <w:rPr>
                              <w:rFonts w:ascii="Times New Roman" w:hAnsi="Times New Roman" w:hint="eastAsia"/>
                              <w:sz w:val="21"/>
                              <w:szCs w:val="21"/>
                            </w:rPr>
                            <w:t>3</w:t>
                          </w:r>
                        </w:p>
                        <w:p w:rsidR="00237246" w:rsidRDefault="00237246" w:rsidP="004D5594">
                          <w:pPr>
                            <w:pStyle w:val="afff7"/>
                            <w:spacing w:before="0" w:beforeAutospacing="0" w:after="0" w:afterAutospacing="0"/>
                            <w:ind w:firstLineChars="0" w:firstLine="0"/>
                            <w:jc w:val="center"/>
                            <w:rPr>
                              <w:rFonts w:ascii="Times New Roman" w:hAnsi="Times New Roman"/>
                              <w:sz w:val="21"/>
                              <w:szCs w:val="21"/>
                            </w:rPr>
                          </w:pPr>
                        </w:p>
                        <w:p w:rsidR="00237246" w:rsidRDefault="00237246" w:rsidP="004D5594">
                          <w:pPr>
                            <w:pStyle w:val="afff7"/>
                            <w:spacing w:before="0" w:beforeAutospacing="0" w:after="0" w:afterAutospacing="0"/>
                            <w:ind w:firstLineChars="0" w:firstLine="0"/>
                            <w:jc w:val="center"/>
                            <w:rPr>
                              <w:rFonts w:ascii="Times New Roman" w:hAnsi="Times New Roman"/>
                              <w:sz w:val="21"/>
                              <w:szCs w:val="21"/>
                            </w:rPr>
                          </w:pPr>
                        </w:p>
                        <w:p w:rsidR="00237246" w:rsidRDefault="00237246" w:rsidP="004D5594">
                          <w:pPr>
                            <w:pStyle w:val="afff7"/>
                            <w:spacing w:before="0" w:beforeAutospacing="0" w:after="0" w:afterAutospacing="0"/>
                            <w:ind w:firstLineChars="0" w:firstLine="0"/>
                            <w:jc w:val="center"/>
                            <w:rPr>
                              <w:rFonts w:ascii="Times New Roman" w:hAnsi="Times New Roman"/>
                              <w:sz w:val="21"/>
                              <w:szCs w:val="21"/>
                            </w:rPr>
                          </w:pPr>
                        </w:p>
                        <w:p w:rsidR="00237246" w:rsidRDefault="00237246" w:rsidP="004D5594">
                          <w:pPr>
                            <w:pStyle w:val="afff7"/>
                            <w:spacing w:before="0" w:beforeAutospacing="0" w:after="0" w:afterAutospacing="0"/>
                            <w:ind w:firstLineChars="0" w:firstLine="0"/>
                            <w:jc w:val="center"/>
                            <w:rPr>
                              <w:rFonts w:ascii="Times New Roman" w:hAnsi="Times New Roman"/>
                              <w:sz w:val="21"/>
                              <w:szCs w:val="21"/>
                            </w:rPr>
                          </w:pPr>
                        </w:p>
                        <w:p w:rsidR="00237246" w:rsidRDefault="00237246" w:rsidP="004D5594">
                          <w:pPr>
                            <w:pStyle w:val="afff7"/>
                            <w:spacing w:before="0" w:beforeAutospacing="0" w:after="0" w:afterAutospacing="0"/>
                            <w:ind w:firstLineChars="0" w:firstLine="0"/>
                            <w:jc w:val="center"/>
                            <w:rPr>
                              <w:rFonts w:ascii="Times New Roman" w:hAnsi="Times New Roman"/>
                              <w:sz w:val="21"/>
                              <w:szCs w:val="21"/>
                            </w:rPr>
                          </w:pPr>
                        </w:p>
                        <w:p w:rsidR="00237246" w:rsidRDefault="00237246" w:rsidP="004D5594">
                          <w:pPr>
                            <w:pStyle w:val="afff7"/>
                            <w:spacing w:before="0" w:beforeAutospacing="0" w:after="0" w:afterAutospacing="0"/>
                            <w:ind w:firstLineChars="0" w:firstLine="0"/>
                            <w:jc w:val="center"/>
                          </w:pPr>
                        </w:p>
                      </w:txbxContent>
                    </v:textbox>
                  </v:rect>
                  <v:shape id="直接箭头连接符 83" o:spid="_x0000_s1355" type="#_x0000_t32" style="position:absolute;left:4605;top:4847;width:55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42SsIAAADbAAAADwAAAGRycy9kb3ducmV2LnhtbERPz2vCMBS+D/wfwhO8yEyVMWdnLG4g&#10;eJFttYcdH82zqW1eSpPZ7r9fDsKOH9/vbTbaVtyo97VjBctFAoK4dLrmSkFxPjy+gPABWWPrmBT8&#10;kodsN3nYYqrdwF90y0MlYgj7FBWYELpUSl8asugXriOO3MX1FkOEfSV1j0MMt61cJcmztFhzbDDY&#10;0buhssl/rILr5+k4N/xUNYf1/AO52Axv30Gp2XTcv4IINIZ/8d191Ao2cX38En+A3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42SsIAAADbAAAADwAAAAAAAAAAAAAA&#10;AAChAgAAZHJzL2Rvd25yZXYueG1sUEsFBgAAAAAEAAQA+QAAAJADAAAAAA==&#10;" strokeweight="1pt">
                    <v:stroke dashstyle="dash" endarrow="open"/>
                  </v:shape>
                  <v:shape id="直接箭头连接符 16" o:spid="_x0000_s1356" type="#_x0000_t32" style="position:absolute;left:5823;top:2678;width:1;height:3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ln8ccAAADbAAAADwAAAGRycy9kb3ducmV2LnhtbESPQWsCMRSE7wX/Q3iCt5pVS2u3RhGx&#10;1baC1Bbq8bl57i5uXrZJ1O2/b4SCx2FmvmFGk8ZU4kTOl5YV9LoJCOLM6pJzBV+fz7dDED4ga6ws&#10;k4Jf8jAZt25GmGp75g86bUIuIoR9igqKEOpUSp8VZNB3bU0cvb11BkOULpfa4TnCTSX7SXIvDZYc&#10;FwqsaVZQdtgcjYLt4s2tDy9He/faWy32P/P3AX/vlOq0m+kTiEBNuIb/20ut4PEBLl/iD5Dj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WfxxwAAANsAAAAPAAAAAAAA&#10;AAAAAAAAAKECAABkcnMvZG93bnJldi54bWxQSwUGAAAAAAQABAD5AAAAlQMAAAAA&#10;" strokeweight="1pt">
                    <v:stroke endarrow="open"/>
                  </v:shape>
                  <v:shape id="直接箭头连接符 16" o:spid="_x0000_s1357" type="#_x0000_t32" style="position:absolute;left:5790;top:3468;width:0;height:3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bzg8MAAADbAAAADwAAAGRycy9kb3ducmV2LnhtbERPTWsCMRC9F/wPYYTealYrxW6NItJW&#10;q0JRC3ocN+Pu4mayTaKu/94cCj0+3vdw3JhKXMj50rKCbicBQZxZXXKu4Gf78TQA4QOyxsoyKbiR&#10;h/Go9TDEVNsrr+myCbmIIexTVFCEUKdS+qwgg75ja+LIHa0zGCJ0udQOrzHcVLKXJC/SYMmxocCa&#10;pgVlp83ZKNjPFu779Hm2/a/uanb8fV8+8+6g1GO7mbyBCNSEf/Gfe64VvMax8Uv8AX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m84PDAAAA2wAAAA8AAAAAAAAAAAAA&#10;AAAAoQIAAGRycy9kb3ducmV2LnhtbFBLBQYAAAAABAAEAPkAAACRAwAAAAA=&#10;" strokeweight="1pt">
                    <v:stroke endarrow="open"/>
                  </v:shape>
                  <v:shape id="直接箭头连接符 55" o:spid="_x0000_s1358" type="#_x0000_t32" style="position:absolute;left:5824;top:5101;width:1;height:4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pWGMcAAADbAAAADwAAAGRycy9kb3ducmV2LnhtbESPUUsCQRSF34X+w3CD3nR2KyI3xyWi&#10;NCsQNajH2851d3Hnzjoz6vrvHSHw8XDO+Q5nlHemEXtyvrasIB0kIIgLq2suFXyv3vqPIHxA1thY&#10;JgVH8pCPr3ojzLQ98IL2y1CKCGGfoYIqhDaT0hcVGfQD2xJHb22dwRClK6V2eIhw08jbJHmQBmuO&#10;CxW29FJRsVnujILf6YebbyY7ez9Lv6br7evnHf/8KXVz3T0/gQjUhUv4v/2uFQyHcP4Sf4Ac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KlYYxwAAANsAAAAPAAAAAAAA&#10;AAAAAAAAAKECAABkcnMvZG93bnJldi54bWxQSwUGAAAAAAQABAD5AAAAlQMAAAAA&#10;" strokeweight="1pt">
                    <v:stroke endarrow="open"/>
                  </v:shape>
                  <v:rect id="矩形 89" o:spid="_x0000_s1359" style="position:absolute;left:2774;top:4636;width:1831;height: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9lfL8A&#10;AADcAAAADwAAAGRycy9kb3ducmV2LnhtbERPPWvDMBDdC/0P4grdaskdSnGshDbBULolLWQ9rItl&#10;Ip2MpdjOv48KgW73eJ9XbxbvxERj7ANrKAsFgrgNpudOw+9P8/IOIiZkgy4wabhShM368aHGyoSZ&#10;9zQdUidyCMcKNdiUhkrK2FryGIswEGfuFEaPKcOxk2bEOYd7J1+VepMee84NFgfaWmrPh4vXsHwe&#10;UQZn6YTSq++pKXfl1mn9/LR8rEAkWtK/+O7+Mnm+KuHvmXyBX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T2V8vwAAANwAAAAPAAAAAAAAAAAAAAAAAJgCAABkcnMvZG93bnJl&#10;di54bWxQSwUGAAAAAAQABAD1AAAAhAMAAAAA&#10;" filled="f" stroked="f">
                    <v:textbox style="mso-next-textbox:#矩形 89">
                      <w:txbxContent>
                        <w:p w:rsidR="00237246" w:rsidRDefault="00237246" w:rsidP="004D5594">
                          <w:pPr>
                            <w:pStyle w:val="afff7"/>
                            <w:spacing w:before="0" w:beforeAutospacing="0" w:after="0" w:afterAutospacing="0"/>
                            <w:ind w:firstLineChars="0" w:firstLine="0"/>
                            <w:jc w:val="center"/>
                          </w:pPr>
                          <w:r>
                            <w:rPr>
                              <w:rFonts w:ascii="Times New Roman" w:hAnsi="Times New Roman"/>
                              <w:sz w:val="21"/>
                              <w:szCs w:val="21"/>
                            </w:rPr>
                            <w:t>N</w:t>
                          </w:r>
                          <w:r>
                            <w:rPr>
                              <w:rFonts w:ascii="Times New Roman" w:hAnsi="Times New Roman"/>
                              <w:sz w:val="21"/>
                              <w:szCs w:val="21"/>
                            </w:rPr>
                            <w:t>、</w:t>
                          </w:r>
                          <w:r>
                            <w:rPr>
                              <w:rFonts w:ascii="Times New Roman" w:hAnsi="Times New Roman"/>
                              <w:sz w:val="21"/>
                              <w:szCs w:val="21"/>
                            </w:rPr>
                            <w:t>G</w:t>
                          </w:r>
                          <w:r>
                            <w:rPr>
                              <w:rFonts w:ascii="Times New Roman" w:hAnsi="Times New Roman" w:hint="eastAsia"/>
                              <w:sz w:val="21"/>
                              <w:szCs w:val="21"/>
                            </w:rPr>
                            <w:t>2</w:t>
                          </w:r>
                          <w:r>
                            <w:rPr>
                              <w:rFonts w:ascii="Times New Roman" w:hAnsi="Times New Roman"/>
                              <w:sz w:val="21"/>
                              <w:szCs w:val="21"/>
                            </w:rPr>
                            <w:t>-</w:t>
                          </w:r>
                          <w:r>
                            <w:rPr>
                              <w:rFonts w:ascii="Times New Roman" w:hAnsi="Times New Roman" w:hint="eastAsia"/>
                              <w:sz w:val="21"/>
                              <w:szCs w:val="21"/>
                            </w:rPr>
                            <w:t>4</w:t>
                          </w:r>
                          <w:r>
                            <w:rPr>
                              <w:rFonts w:ascii="Times New Roman" w:hAnsi="Times New Roman"/>
                              <w:sz w:val="21"/>
                              <w:szCs w:val="21"/>
                            </w:rPr>
                            <w:t>、</w:t>
                          </w:r>
                          <w:r>
                            <w:rPr>
                              <w:rFonts w:ascii="Times New Roman" w:hAnsi="Times New Roman"/>
                              <w:sz w:val="21"/>
                              <w:szCs w:val="21"/>
                            </w:rPr>
                            <w:t>S</w:t>
                          </w:r>
                          <w:r>
                            <w:rPr>
                              <w:rFonts w:ascii="Times New Roman" w:hAnsi="Times New Roman" w:hint="eastAsia"/>
                              <w:sz w:val="21"/>
                              <w:szCs w:val="21"/>
                            </w:rPr>
                            <w:t>2</w:t>
                          </w:r>
                          <w:r>
                            <w:rPr>
                              <w:rFonts w:ascii="Times New Roman" w:hAnsi="Times New Roman"/>
                              <w:sz w:val="21"/>
                              <w:szCs w:val="21"/>
                            </w:rPr>
                            <w:t>-</w:t>
                          </w:r>
                          <w:r>
                            <w:rPr>
                              <w:rFonts w:ascii="Times New Roman" w:hAnsi="Times New Roman" w:hint="eastAsia"/>
                              <w:sz w:val="21"/>
                              <w:szCs w:val="21"/>
                            </w:rPr>
                            <w:t>2</w:t>
                          </w:r>
                        </w:p>
                      </w:txbxContent>
                    </v:textbox>
                  </v:rect>
                  <v:rect id="_x0000_s1360" style="position:absolute;left:2220;top:2071;width:7860;height:1520" filled="f">
                    <v:stroke dashstyle="dash"/>
                  </v:rect>
                  <v:rect id="_x0000_s1361" style="position:absolute;left:9420;top:2213;width:585;height:1064" filled="f" stroked="f">
                    <v:textbox style="mso-next-textbox:#_x0000_s1361">
                      <w:txbxContent>
                        <w:p w:rsidR="00237246" w:rsidRPr="00CB13BF" w:rsidRDefault="00237246" w:rsidP="004D5594">
                          <w:pPr>
                            <w:spacing w:line="240" w:lineRule="auto"/>
                            <w:ind w:firstLineChars="0" w:firstLine="0"/>
                            <w:rPr>
                              <w:sz w:val="21"/>
                              <w:szCs w:val="21"/>
                            </w:rPr>
                          </w:pPr>
                          <w:proofErr w:type="gramStart"/>
                          <w:r w:rsidRPr="00CB13BF">
                            <w:rPr>
                              <w:rFonts w:hint="eastAsia"/>
                              <w:sz w:val="21"/>
                              <w:szCs w:val="21"/>
                            </w:rPr>
                            <w:t>裁</w:t>
                          </w:r>
                          <w:proofErr w:type="gramEnd"/>
                          <w:r w:rsidRPr="00CB13BF">
                            <w:rPr>
                              <w:rFonts w:hint="eastAsia"/>
                              <w:sz w:val="21"/>
                              <w:szCs w:val="21"/>
                            </w:rPr>
                            <w:t>切线</w:t>
                          </w:r>
                        </w:p>
                      </w:txbxContent>
                    </v:textbox>
                  </v:rect>
                  <v:rect id="_x0000_s1362" style="position:absolute;left:2220;top:3666;width:7860;height:1740" filled="f">
                    <v:stroke dashstyle="dash"/>
                  </v:rect>
                  <v:rect id="_x0000_s1363" style="position:absolute;left:9420;top:3793;width:585;height:1064" filled="f" stroked="f">
                    <v:textbox style="mso-next-textbox:#_x0000_s1363">
                      <w:txbxContent>
                        <w:p w:rsidR="00237246" w:rsidRPr="00CB13BF" w:rsidRDefault="00237246" w:rsidP="004D5594">
                          <w:pPr>
                            <w:spacing w:line="240" w:lineRule="auto"/>
                            <w:ind w:firstLineChars="0" w:firstLine="0"/>
                            <w:rPr>
                              <w:sz w:val="21"/>
                              <w:szCs w:val="21"/>
                            </w:rPr>
                          </w:pPr>
                          <w:r>
                            <w:rPr>
                              <w:rFonts w:hint="eastAsia"/>
                              <w:sz w:val="21"/>
                              <w:szCs w:val="21"/>
                            </w:rPr>
                            <w:t>包覆</w:t>
                          </w:r>
                          <w:r w:rsidRPr="00CB13BF">
                            <w:rPr>
                              <w:rFonts w:hint="eastAsia"/>
                              <w:sz w:val="21"/>
                              <w:szCs w:val="21"/>
                            </w:rPr>
                            <w:t>线</w:t>
                          </w:r>
                        </w:p>
                      </w:txbxContent>
                    </v:textbox>
                  </v:rect>
                  <w10:wrap type="none"/>
                  <w10:anchorlock/>
                </v:group>
              </w:pict>
            </w:r>
          </w:p>
          <w:p w:rsidR="00E842EA" w:rsidRPr="00237246" w:rsidRDefault="00E842EA" w:rsidP="00E04362">
            <w:pPr>
              <w:adjustRightInd/>
              <w:snapToGrid/>
              <w:ind w:firstLineChars="0" w:firstLine="0"/>
              <w:jc w:val="center"/>
              <w:rPr>
                <w:b/>
                <w:sz w:val="24"/>
              </w:rPr>
            </w:pPr>
            <w:r w:rsidRPr="00237246">
              <w:rPr>
                <w:b/>
                <w:sz w:val="21"/>
                <w:szCs w:val="21"/>
              </w:rPr>
              <w:t>图</w:t>
            </w:r>
            <w:r w:rsidRPr="00237246">
              <w:rPr>
                <w:b/>
                <w:sz w:val="21"/>
                <w:szCs w:val="21"/>
              </w:rPr>
              <w:t>5-</w:t>
            </w:r>
            <w:r w:rsidRPr="00237246">
              <w:rPr>
                <w:rFonts w:hint="eastAsia"/>
                <w:b/>
                <w:sz w:val="21"/>
                <w:szCs w:val="21"/>
              </w:rPr>
              <w:t xml:space="preserve">2  </w:t>
            </w:r>
            <w:r w:rsidRPr="00237246">
              <w:rPr>
                <w:rFonts w:hint="eastAsia"/>
                <w:b/>
                <w:sz w:val="21"/>
                <w:szCs w:val="21"/>
              </w:rPr>
              <w:t>包覆板</w:t>
            </w:r>
            <w:r w:rsidRPr="00237246">
              <w:rPr>
                <w:b/>
                <w:sz w:val="21"/>
                <w:szCs w:val="21"/>
              </w:rPr>
              <w:t>生产工艺流程及排污节点</w:t>
            </w:r>
            <w:r w:rsidRPr="00237246">
              <w:rPr>
                <w:rFonts w:hint="eastAsia"/>
                <w:b/>
                <w:sz w:val="21"/>
                <w:szCs w:val="21"/>
              </w:rPr>
              <w:t>图</w:t>
            </w:r>
          </w:p>
          <w:p w:rsidR="00011930" w:rsidRPr="00237246" w:rsidRDefault="00011930" w:rsidP="00E05FEC">
            <w:pPr>
              <w:adjustRightInd/>
              <w:snapToGrid/>
              <w:ind w:firstLine="482"/>
              <w:rPr>
                <w:sz w:val="24"/>
                <w:szCs w:val="24"/>
              </w:rPr>
            </w:pPr>
            <w:r w:rsidRPr="00237246">
              <w:rPr>
                <w:b/>
                <w:sz w:val="24"/>
              </w:rPr>
              <w:t>工艺流程简述</w:t>
            </w:r>
            <w:r w:rsidRPr="00237246">
              <w:rPr>
                <w:sz w:val="24"/>
                <w:szCs w:val="24"/>
              </w:rPr>
              <w:t>：</w:t>
            </w:r>
          </w:p>
          <w:p w:rsidR="00E313F2" w:rsidRPr="00237246" w:rsidRDefault="00011930" w:rsidP="00E05FEC">
            <w:pPr>
              <w:adjustRightInd/>
              <w:snapToGrid/>
              <w:ind w:firstLine="480"/>
              <w:rPr>
                <w:sz w:val="24"/>
                <w:szCs w:val="24"/>
              </w:rPr>
            </w:pPr>
            <w:r w:rsidRPr="00237246">
              <w:rPr>
                <w:rFonts w:hint="eastAsia"/>
                <w:sz w:val="24"/>
                <w:szCs w:val="24"/>
              </w:rPr>
              <w:t>生产原料为硅酸钙板，主要生产过程包括裁切磨边、</w:t>
            </w:r>
            <w:r w:rsidR="00E313F2" w:rsidRPr="00237246">
              <w:rPr>
                <w:rFonts w:hint="eastAsia"/>
                <w:sz w:val="24"/>
                <w:szCs w:val="24"/>
              </w:rPr>
              <w:t>砂光</w:t>
            </w:r>
            <w:proofErr w:type="gramStart"/>
            <w:r w:rsidR="00E313F2" w:rsidRPr="00237246">
              <w:rPr>
                <w:rFonts w:hint="eastAsia"/>
                <w:sz w:val="24"/>
                <w:szCs w:val="24"/>
              </w:rPr>
              <w:t>及刷灰</w:t>
            </w:r>
            <w:proofErr w:type="gramEnd"/>
            <w:r w:rsidRPr="00237246">
              <w:rPr>
                <w:rFonts w:hint="eastAsia"/>
                <w:sz w:val="24"/>
                <w:szCs w:val="24"/>
              </w:rPr>
              <w:t>、包覆</w:t>
            </w:r>
            <w:r w:rsidR="00E313F2" w:rsidRPr="00237246">
              <w:rPr>
                <w:rFonts w:hint="eastAsia"/>
                <w:sz w:val="24"/>
                <w:szCs w:val="24"/>
              </w:rPr>
              <w:t>三</w:t>
            </w:r>
            <w:r w:rsidRPr="00237246">
              <w:rPr>
                <w:rFonts w:hint="eastAsia"/>
                <w:sz w:val="24"/>
                <w:szCs w:val="24"/>
              </w:rPr>
              <w:t>个步骤。</w:t>
            </w:r>
          </w:p>
          <w:p w:rsidR="00011930" w:rsidRPr="00237246" w:rsidRDefault="00011930" w:rsidP="00E05FEC">
            <w:pPr>
              <w:adjustRightInd/>
              <w:snapToGrid/>
              <w:ind w:firstLine="480"/>
              <w:rPr>
                <w:sz w:val="24"/>
                <w:szCs w:val="24"/>
              </w:rPr>
            </w:pPr>
            <w:r w:rsidRPr="00237246">
              <w:rPr>
                <w:rFonts w:hint="eastAsia"/>
                <w:sz w:val="24"/>
                <w:szCs w:val="24"/>
              </w:rPr>
              <w:t>（</w:t>
            </w:r>
            <w:r w:rsidRPr="00237246">
              <w:rPr>
                <w:rFonts w:hint="eastAsia"/>
                <w:sz w:val="24"/>
                <w:szCs w:val="24"/>
              </w:rPr>
              <w:t>1</w:t>
            </w:r>
            <w:r w:rsidRPr="00237246">
              <w:rPr>
                <w:rFonts w:hint="eastAsia"/>
                <w:sz w:val="24"/>
                <w:szCs w:val="24"/>
              </w:rPr>
              <w:t>）裁切、磨边</w:t>
            </w:r>
          </w:p>
          <w:p w:rsidR="00011930" w:rsidRPr="00237246" w:rsidRDefault="00011930" w:rsidP="00E05FEC">
            <w:pPr>
              <w:adjustRightInd/>
              <w:snapToGrid/>
              <w:ind w:firstLine="480"/>
              <w:rPr>
                <w:sz w:val="24"/>
                <w:szCs w:val="24"/>
              </w:rPr>
            </w:pPr>
            <w:r w:rsidRPr="00237246">
              <w:rPr>
                <w:rFonts w:hint="eastAsia"/>
                <w:sz w:val="24"/>
                <w:szCs w:val="24"/>
              </w:rPr>
              <w:t>原料硅酸钙</w:t>
            </w:r>
            <w:proofErr w:type="gramStart"/>
            <w:r w:rsidRPr="00237246">
              <w:rPr>
                <w:rFonts w:hint="eastAsia"/>
                <w:sz w:val="24"/>
                <w:szCs w:val="24"/>
              </w:rPr>
              <w:t>板首先经</w:t>
            </w:r>
            <w:proofErr w:type="gramEnd"/>
            <w:r w:rsidRPr="00237246">
              <w:rPr>
                <w:rFonts w:hint="eastAsia"/>
                <w:sz w:val="24"/>
                <w:szCs w:val="24"/>
              </w:rPr>
              <w:t>裁切锯、</w:t>
            </w:r>
            <w:proofErr w:type="gramStart"/>
            <w:r w:rsidRPr="00237246">
              <w:rPr>
                <w:rFonts w:hint="eastAsia"/>
                <w:sz w:val="24"/>
                <w:szCs w:val="24"/>
              </w:rPr>
              <w:t>推台锯</w:t>
            </w:r>
            <w:proofErr w:type="gramEnd"/>
            <w:r w:rsidRPr="00237246">
              <w:rPr>
                <w:rFonts w:hint="eastAsia"/>
                <w:sz w:val="24"/>
                <w:szCs w:val="24"/>
              </w:rPr>
              <w:t>等锯床裁切成需要尺寸，再通过铣床磨边。此过程主要是产生裁切废料及裁切磨边粉尘。</w:t>
            </w:r>
          </w:p>
          <w:p w:rsidR="00011930" w:rsidRPr="00237246" w:rsidRDefault="00011930" w:rsidP="00E05FEC">
            <w:pPr>
              <w:adjustRightInd/>
              <w:snapToGrid/>
              <w:ind w:firstLine="480"/>
              <w:rPr>
                <w:sz w:val="24"/>
                <w:szCs w:val="24"/>
              </w:rPr>
            </w:pPr>
            <w:r w:rsidRPr="00237246">
              <w:rPr>
                <w:rFonts w:hint="eastAsia"/>
                <w:sz w:val="24"/>
                <w:szCs w:val="24"/>
              </w:rPr>
              <w:t>（</w:t>
            </w:r>
            <w:r w:rsidRPr="00237246">
              <w:rPr>
                <w:rFonts w:hint="eastAsia"/>
                <w:sz w:val="24"/>
                <w:szCs w:val="24"/>
              </w:rPr>
              <w:t>2</w:t>
            </w:r>
            <w:r w:rsidRPr="00237246">
              <w:rPr>
                <w:rFonts w:hint="eastAsia"/>
                <w:sz w:val="24"/>
                <w:szCs w:val="24"/>
              </w:rPr>
              <w:t>）</w:t>
            </w:r>
            <w:r w:rsidR="00E05FEC" w:rsidRPr="00237246">
              <w:rPr>
                <w:rFonts w:hint="eastAsia"/>
                <w:sz w:val="24"/>
                <w:szCs w:val="24"/>
              </w:rPr>
              <w:t>砂光</w:t>
            </w:r>
            <w:proofErr w:type="gramStart"/>
            <w:r w:rsidR="00E05FEC" w:rsidRPr="00237246">
              <w:rPr>
                <w:rFonts w:hint="eastAsia"/>
                <w:sz w:val="24"/>
                <w:szCs w:val="24"/>
              </w:rPr>
              <w:t>及刷灰</w:t>
            </w:r>
            <w:proofErr w:type="gramEnd"/>
          </w:p>
          <w:p w:rsidR="00011930" w:rsidRPr="00237246" w:rsidRDefault="00011930" w:rsidP="00E05FEC">
            <w:pPr>
              <w:adjustRightInd/>
              <w:snapToGrid/>
              <w:ind w:firstLine="480"/>
              <w:rPr>
                <w:sz w:val="24"/>
                <w:szCs w:val="24"/>
              </w:rPr>
            </w:pPr>
            <w:r w:rsidRPr="00237246">
              <w:rPr>
                <w:rFonts w:hint="eastAsia"/>
                <w:sz w:val="24"/>
                <w:szCs w:val="24"/>
              </w:rPr>
              <w:t>来自裁板车间切割好的硅酸钙</w:t>
            </w:r>
            <w:proofErr w:type="gramStart"/>
            <w:r w:rsidRPr="00237246">
              <w:rPr>
                <w:rFonts w:hint="eastAsia"/>
                <w:sz w:val="24"/>
                <w:szCs w:val="24"/>
              </w:rPr>
              <w:t>板通过</w:t>
            </w:r>
            <w:proofErr w:type="gramEnd"/>
            <w:r w:rsidRPr="00237246">
              <w:rPr>
                <w:rFonts w:hint="eastAsia"/>
                <w:sz w:val="24"/>
                <w:szCs w:val="24"/>
              </w:rPr>
              <w:t>砂光机进行表面砂光，然后采用刷灰</w:t>
            </w:r>
            <w:proofErr w:type="gramStart"/>
            <w:r w:rsidRPr="00237246">
              <w:rPr>
                <w:rFonts w:hint="eastAsia"/>
                <w:sz w:val="24"/>
                <w:szCs w:val="24"/>
              </w:rPr>
              <w:t>机清理</w:t>
            </w:r>
            <w:proofErr w:type="gramEnd"/>
            <w:r w:rsidRPr="00237246">
              <w:rPr>
                <w:rFonts w:hint="eastAsia"/>
                <w:sz w:val="24"/>
                <w:szCs w:val="24"/>
              </w:rPr>
              <w:lastRenderedPageBreak/>
              <w:t>表面灰尘。</w:t>
            </w:r>
          </w:p>
          <w:p w:rsidR="00011930" w:rsidRPr="00237246" w:rsidRDefault="00011930" w:rsidP="00E05FEC">
            <w:pPr>
              <w:adjustRightInd/>
              <w:snapToGrid/>
              <w:ind w:firstLine="480"/>
              <w:rPr>
                <w:sz w:val="24"/>
                <w:szCs w:val="24"/>
              </w:rPr>
            </w:pPr>
            <w:r w:rsidRPr="00237246">
              <w:rPr>
                <w:rFonts w:hint="eastAsia"/>
                <w:sz w:val="24"/>
                <w:szCs w:val="24"/>
              </w:rPr>
              <w:t>（</w:t>
            </w:r>
            <w:r w:rsidRPr="00237246">
              <w:rPr>
                <w:rFonts w:hint="eastAsia"/>
                <w:sz w:val="24"/>
                <w:szCs w:val="24"/>
              </w:rPr>
              <w:t>3</w:t>
            </w:r>
            <w:r w:rsidRPr="00237246">
              <w:rPr>
                <w:rFonts w:hint="eastAsia"/>
                <w:sz w:val="24"/>
                <w:szCs w:val="24"/>
              </w:rPr>
              <w:t>）包覆</w:t>
            </w:r>
          </w:p>
          <w:p w:rsidR="00766447" w:rsidRPr="00237246" w:rsidRDefault="00E05FEC" w:rsidP="00332BE3">
            <w:pPr>
              <w:adjustRightInd/>
              <w:snapToGrid/>
              <w:ind w:firstLine="480"/>
              <w:rPr>
                <w:sz w:val="24"/>
                <w:szCs w:val="24"/>
              </w:rPr>
            </w:pPr>
            <w:r w:rsidRPr="00237246">
              <w:rPr>
                <w:rFonts w:hint="eastAsia"/>
                <w:sz w:val="24"/>
                <w:szCs w:val="24"/>
              </w:rPr>
              <w:t>砂光</w:t>
            </w:r>
            <w:proofErr w:type="gramStart"/>
            <w:r w:rsidRPr="00237246">
              <w:rPr>
                <w:rFonts w:hint="eastAsia"/>
                <w:sz w:val="24"/>
                <w:szCs w:val="24"/>
              </w:rPr>
              <w:t>刷灰后</w:t>
            </w:r>
            <w:r w:rsidR="00011930" w:rsidRPr="00237246">
              <w:rPr>
                <w:rFonts w:hint="eastAsia"/>
                <w:sz w:val="24"/>
                <w:szCs w:val="24"/>
              </w:rPr>
              <w:t>的</w:t>
            </w:r>
            <w:proofErr w:type="gramEnd"/>
            <w:r w:rsidR="00011930" w:rsidRPr="00237246">
              <w:rPr>
                <w:rFonts w:hint="eastAsia"/>
                <w:sz w:val="24"/>
                <w:szCs w:val="24"/>
              </w:rPr>
              <w:t>板材进入包覆线，</w:t>
            </w:r>
            <w:r w:rsidR="00766447" w:rsidRPr="00237246">
              <w:rPr>
                <w:rFonts w:hint="eastAsia"/>
                <w:sz w:val="24"/>
                <w:szCs w:val="24"/>
              </w:rPr>
              <w:t>板材通过覆膜机对板材表面涂胶后，将装饰膜压合到板材表面，修边去除多余的装饰膜后成为另一种</w:t>
            </w:r>
            <w:r w:rsidR="00E93ABF" w:rsidRPr="00237246">
              <w:rPr>
                <w:rFonts w:hint="eastAsia"/>
                <w:sz w:val="24"/>
                <w:szCs w:val="24"/>
              </w:rPr>
              <w:t>包覆板</w:t>
            </w:r>
            <w:r w:rsidR="00766447" w:rsidRPr="00237246">
              <w:rPr>
                <w:rFonts w:hint="eastAsia"/>
                <w:sz w:val="24"/>
                <w:szCs w:val="24"/>
              </w:rPr>
              <w:t>成品。</w:t>
            </w:r>
          </w:p>
          <w:p w:rsidR="00766447" w:rsidRPr="00237246" w:rsidRDefault="00766447" w:rsidP="00332BE3">
            <w:pPr>
              <w:adjustRightInd/>
              <w:snapToGrid/>
              <w:ind w:firstLine="480"/>
              <w:rPr>
                <w:sz w:val="24"/>
                <w:szCs w:val="24"/>
              </w:rPr>
            </w:pPr>
            <w:r w:rsidRPr="00237246">
              <w:rPr>
                <w:rFonts w:hint="eastAsia"/>
                <w:sz w:val="24"/>
                <w:szCs w:val="24"/>
              </w:rPr>
              <w:t>包覆使用热熔胶和水性冷压胶。冷压胶通过覆膜机的压</w:t>
            </w:r>
            <w:proofErr w:type="gramStart"/>
            <w:r w:rsidRPr="00237246">
              <w:rPr>
                <w:rFonts w:hint="eastAsia"/>
                <w:sz w:val="24"/>
                <w:szCs w:val="24"/>
              </w:rPr>
              <w:t>辊直接</w:t>
            </w:r>
            <w:proofErr w:type="gramEnd"/>
            <w:r w:rsidRPr="00237246">
              <w:rPr>
                <w:rFonts w:hint="eastAsia"/>
                <w:sz w:val="24"/>
                <w:szCs w:val="24"/>
              </w:rPr>
              <w:t>涂布到板材上，热熔胶先在</w:t>
            </w:r>
            <w:proofErr w:type="gramStart"/>
            <w:r w:rsidRPr="00237246">
              <w:rPr>
                <w:rFonts w:hint="eastAsia"/>
                <w:sz w:val="24"/>
                <w:szCs w:val="24"/>
              </w:rPr>
              <w:t>覆膜机胶槽内</w:t>
            </w:r>
            <w:proofErr w:type="gramEnd"/>
            <w:r w:rsidRPr="00237246">
              <w:rPr>
                <w:rFonts w:hint="eastAsia"/>
                <w:sz w:val="24"/>
                <w:szCs w:val="24"/>
              </w:rPr>
              <w:t>70</w:t>
            </w:r>
            <w:r w:rsidRPr="00237246">
              <w:rPr>
                <w:rFonts w:hint="eastAsia"/>
                <w:sz w:val="24"/>
                <w:szCs w:val="24"/>
              </w:rPr>
              <w:t>℃加热到熔化状态，然后通过覆膜机的压辊涂布在板材上。</w:t>
            </w:r>
          </w:p>
          <w:p w:rsidR="00E013C9" w:rsidRPr="00237246" w:rsidRDefault="00766447" w:rsidP="00766447">
            <w:pPr>
              <w:adjustRightInd/>
              <w:snapToGrid/>
              <w:ind w:firstLine="482"/>
              <w:rPr>
                <w:b/>
                <w:sz w:val="24"/>
              </w:rPr>
            </w:pPr>
            <w:r w:rsidRPr="00237246">
              <w:rPr>
                <w:rFonts w:hint="eastAsia"/>
                <w:b/>
                <w:sz w:val="24"/>
              </w:rPr>
              <w:t>3</w:t>
            </w:r>
            <w:r w:rsidR="00E013C9" w:rsidRPr="00237246">
              <w:rPr>
                <w:b/>
                <w:sz w:val="24"/>
              </w:rPr>
              <w:t>、</w:t>
            </w:r>
            <w:r w:rsidR="00E013C9" w:rsidRPr="00237246">
              <w:rPr>
                <w:rFonts w:hint="eastAsia"/>
                <w:b/>
                <w:sz w:val="24"/>
              </w:rPr>
              <w:t>淋浴底盘生产工艺</w:t>
            </w:r>
          </w:p>
          <w:p w:rsidR="00E013C9" w:rsidRPr="00237246" w:rsidRDefault="00E013C9" w:rsidP="00F71712">
            <w:pPr>
              <w:adjustRightInd/>
              <w:snapToGrid/>
              <w:ind w:firstLine="480"/>
              <w:rPr>
                <w:sz w:val="24"/>
                <w:szCs w:val="24"/>
              </w:rPr>
            </w:pPr>
            <w:r w:rsidRPr="00237246">
              <w:rPr>
                <w:rFonts w:hint="eastAsia"/>
                <w:sz w:val="24"/>
                <w:szCs w:val="24"/>
              </w:rPr>
              <w:t>淋浴底盘生产工艺流程如下图</w:t>
            </w:r>
            <w:r w:rsidRPr="00237246">
              <w:rPr>
                <w:rFonts w:hint="eastAsia"/>
                <w:sz w:val="24"/>
                <w:szCs w:val="24"/>
              </w:rPr>
              <w:t>5-</w:t>
            </w:r>
            <w:r w:rsidR="00766447" w:rsidRPr="00237246">
              <w:rPr>
                <w:rFonts w:hint="eastAsia"/>
                <w:sz w:val="24"/>
                <w:szCs w:val="24"/>
              </w:rPr>
              <w:t>3</w:t>
            </w:r>
            <w:r w:rsidRPr="00237246">
              <w:rPr>
                <w:rFonts w:hint="eastAsia"/>
                <w:sz w:val="24"/>
                <w:szCs w:val="24"/>
              </w:rPr>
              <w:t>所示。</w:t>
            </w:r>
          </w:p>
          <w:p w:rsidR="00E013C9" w:rsidRPr="00237246" w:rsidRDefault="00237246" w:rsidP="00366E2D">
            <w:pPr>
              <w:pStyle w:val="a0"/>
              <w:spacing w:after="0"/>
              <w:ind w:firstLineChars="0" w:firstLine="0"/>
              <w:jc w:val="center"/>
            </w:pPr>
            <w:r w:rsidRPr="00237246">
              <w:rPr>
                <w:noProof/>
              </w:rPr>
            </w:r>
            <w:r w:rsidRPr="00237246">
              <w:rPr>
                <w:noProof/>
              </w:rPr>
              <w:pict>
                <v:group id="画布 34" o:spid="_x0000_s1110" editas="canvas" style="width:443.25pt;height:197.2pt;mso-position-horizontal-relative:char;mso-position-vertical-relative:line" coordorigin=",1524" coordsize="56286,25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">
                  <v:shape id="_x0000_s1111" type="#_x0000_t75" style="position:absolute;top:1524;width:56286;height:25044;visibility:visible">
                    <v:fill o:detectmouseclick="t"/>
                    <v:path o:connecttype="none"/>
                  </v:shape>
                  <v:rect id="矩形 2" o:spid="_x0000_s1112" style="position:absolute;left:20193;top:1524;width:13144;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lT0r4A&#10;AADbAAAADwAAAGRycy9kb3ducmV2LnhtbERPS4vCMBC+C/6HMII3TSvioxpFBWHZ2/q4D83YRptJ&#10;baLWf79ZWPA2H99zluvWVuJJjTeOFaTDBARx7rThQsHpuB/MQPiArLFyTAre5GG96naWmGn34h96&#10;HkIhYgj7DBWUIdSZlD4vyaIfupo4chfXWAwRNoXUDb5iuK3kKEkm0qLh2FBiTbuS8tvhYRXU43T+&#10;fd2eEpOb6duneJ6Ee6VUv9duFiACteEj/nd/6Th/DH+/xAPk6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bpU9K+AAAA2wAAAA8AAAAAAAAAAAAAAAAAmAIAAGRycy9kb3ducmV2&#10;LnhtbFBLBQYAAAAABAAEAPUAAACDAwAAAAA=&#10;" filled="f" stroked="f" strokecolor="windowText">
                    <v:textbox style="mso-next-textbox:#矩形 2">
                      <w:txbxContent>
                        <w:p w:rsidR="00237246" w:rsidRPr="0029468F" w:rsidRDefault="00237246" w:rsidP="000872FA">
                          <w:pPr>
                            <w:adjustRightInd/>
                            <w:snapToGrid/>
                            <w:spacing w:line="240" w:lineRule="auto"/>
                            <w:ind w:firstLineChars="0" w:firstLine="0"/>
                            <w:jc w:val="center"/>
                            <w:rPr>
                              <w:color w:val="000000"/>
                              <w:sz w:val="21"/>
                              <w:szCs w:val="21"/>
                            </w:rPr>
                          </w:pPr>
                          <w:r w:rsidRPr="0029468F">
                            <w:rPr>
                              <w:rFonts w:hint="eastAsia"/>
                              <w:color w:val="000000"/>
                              <w:sz w:val="21"/>
                              <w:szCs w:val="21"/>
                            </w:rPr>
                            <w:t>ABS</w:t>
                          </w:r>
                          <w:r w:rsidRPr="0029468F">
                            <w:rPr>
                              <w:rFonts w:hint="eastAsia"/>
                              <w:color w:val="000000"/>
                              <w:sz w:val="21"/>
                              <w:szCs w:val="21"/>
                            </w:rPr>
                            <w:t>板</w:t>
                          </w:r>
                        </w:p>
                      </w:txbxContent>
                    </v:textbox>
                  </v:rect>
                  <v:shape id="直接箭头连接符 3" o:spid="_x0000_s1113" type="#_x0000_t32" style="position:absolute;left:27051;top:4953;width:0;height:352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n2PMEAAADbAAAADwAAAGRycy9kb3ducmV2LnhtbERPTWuDQBC9F/IflgnkVlcLkcZkE0KK&#10;0EKh1ATPgztRiTtr3Y3af98tFHqbx/uc3WE2nRhpcK1lBUkUgyCurG65VnA554/PIJxH1thZJgXf&#10;5OCwXzzsMNN24k8aC1+LEMIuQwWN930mpasaMugi2xMH7moHgz7AoZZ6wCmEm04+xXEqDbYcGhrs&#10;6dRQdSvuRsE935Tv4/ziy+QtLT6+Up5uLSu1Ws7HLQhPs/8X/7lfdZi/ht9fwgF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ifY8wQAAANsAAAAPAAAAAAAAAAAAAAAA&#10;AKECAABkcnMvZG93bnJldi54bWxQSwUGAAAAAAQABAD5AAAAjwMAAAAA&#10;" strokecolor="windowText" strokeweight="1pt">
                    <v:stroke endarrow="open"/>
                  </v:shape>
                  <v:rect id="矩形 4" o:spid="_x0000_s1114" style="position:absolute;left:22479;top:8477;width:9048;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oPr8A&#10;AADbAAAADwAAAGRycy9kb3ducmV2LnhtbERPS4vCMBC+C/6HMMLeNK0sXa1GUUFY9ubrPjRjG20m&#10;tYla//1mQdjbfHzPmS87W4sHtd44VpCOEhDEhdOGSwXHw3Y4AeEDssbaMSl4kYflot+bY67dk3f0&#10;2IdSxBD2OSqoQmhyKX1RkUU/cg1x5M6utRgibEupW3zGcFvLcZJk0qLh2FBhQ5uKiuv+bhU0n+n0&#10;57I+JqYwXy+f4ikLt1qpj0G3moEI1IV/8dv9reP8DP5+iQfIx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d2g+vwAAANsAAAAPAAAAAAAAAAAAAAAAAJgCAABkcnMvZG93bnJl&#10;di54bWxQSwUGAAAAAAQABAD1AAAAhAMAAAAA&#10;" filled="f" strokecolor="windowText">
                    <v:textbox style="mso-next-textbox:#矩形 4">
                      <w:txbxContent>
                        <w:p w:rsidR="00237246" w:rsidRPr="0029468F" w:rsidRDefault="00237246" w:rsidP="000872FA">
                          <w:pPr>
                            <w:pStyle w:val="afff7"/>
                            <w:adjustRightInd/>
                            <w:snapToGrid/>
                            <w:spacing w:before="0" w:beforeAutospacing="0" w:after="0" w:afterAutospacing="0" w:line="240" w:lineRule="auto"/>
                            <w:ind w:firstLineChars="0" w:firstLine="0"/>
                            <w:jc w:val="center"/>
                          </w:pPr>
                          <w:r w:rsidRPr="0029468F">
                            <w:rPr>
                              <w:rFonts w:ascii="Times New Roman" w:hAnsi="Times New Roman" w:hint="eastAsia"/>
                              <w:bCs/>
                              <w:kern w:val="2"/>
                              <w:sz w:val="21"/>
                              <w:szCs w:val="21"/>
                            </w:rPr>
                            <w:t>吸塑成型</w:t>
                          </w:r>
                        </w:p>
                      </w:txbxContent>
                    </v:textbox>
                  </v:rect>
                  <v:shape id="直接箭头连接符 5" o:spid="_x0000_s1115" type="#_x0000_t32" style="position:absolute;left:27051;top:11906;width:0;height:39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N0MEAAADbAAAADwAAAGRycy9kb3ducmV2LnhtbERPTWuDQBC9F/IflgnkVld7sI3JJoQU&#10;oYFCqQmeB3eiEnfWuhu1/75bKPQ2j/c52/1sOjHS4FrLCpIoBkFcWd1yreByzh9fQDiPrLGzTAq+&#10;ycF+t3jYYqbtxJ80Fr4WIYRdhgoa7/tMSlc1ZNBFticO3NUOBn2AQy31gFMIN518iuNUGmw5NDTY&#10;07Gh6lbcjYJ7vi7fx/nVl8kpLT6+Up5uLSu1Ws6HDQhPs/8X/7nfdJj/DL+/hA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F83QwQAAANsAAAAPAAAAAAAAAAAAAAAA&#10;AKECAABkcnMvZG93bnJldi54bWxQSwUGAAAAAAQABAD5AAAAjwMAAAAA&#10;" strokecolor="windowText" strokeweight="1pt">
                    <v:stroke endarrow="open"/>
                  </v:shape>
                  <v:rect id="矩形 6" o:spid="_x0000_s1116" style="position:absolute;left:22479;top:15801;width:9048;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8TMAA&#10;AADbAAAADwAAAGRycy9kb3ducmV2LnhtbERPS2vCQBC+C/6HZQq96SZStEbXYAWh9Ka19yE7TdZm&#10;Z9Psmse/7xYEb/PxPWebD7YWHbXeOFaQzhMQxIXThksFl8/j7BWED8gaa8ekYCQP+W462WKmXc8n&#10;6s6hFDGEfYYKqhCaTEpfVGTRz11DHLlv11oMEbal1C32MdzWcpEkS2nRcGyosKFDRcXP+WYVNC/p&#10;+uP6dklMYVajT/FrGX5rpZ6fhv0GRKAhPMR397uO89fw/0s8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j8TMAAAADbAAAADwAAAAAAAAAAAAAAAACYAgAAZHJzL2Rvd25y&#10;ZXYueG1sUEsFBgAAAAAEAAQA9QAAAIUDAAAAAA==&#10;" filled="f" strokecolor="windowText">
                    <v:textbox style="mso-next-textbox:#矩形 6">
                      <w:txbxContent>
                        <w:p w:rsidR="00237246" w:rsidRPr="0029468F" w:rsidRDefault="00237246" w:rsidP="00E93ABF">
                          <w:pPr>
                            <w:pStyle w:val="afff7"/>
                            <w:adjustRightInd/>
                            <w:snapToGrid/>
                            <w:spacing w:before="0" w:beforeAutospacing="0" w:after="0" w:afterAutospacing="0" w:line="240" w:lineRule="auto"/>
                            <w:ind w:firstLineChars="0" w:firstLine="0"/>
                            <w:jc w:val="center"/>
                          </w:pPr>
                          <w:r w:rsidRPr="0029468F">
                            <w:rPr>
                              <w:rFonts w:ascii="Times New Roman" w:hAnsi="Times New Roman" w:hint="eastAsia"/>
                              <w:bCs/>
                              <w:sz w:val="21"/>
                              <w:szCs w:val="21"/>
                            </w:rPr>
                            <w:t>开孔</w:t>
                          </w:r>
                        </w:p>
                      </w:txbxContent>
                    </v:textbox>
                  </v:rect>
                  <v:shape id="直接箭头连接符 7" o:spid="_x0000_s1117" type="#_x0000_t32" style="position:absolute;left:27051;top:19230;width:0;height:390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ei9sEAAADbAAAADwAAAGRycy9kb3ducmV2LnhtbESPQYvCMBSE74L/ITzBm6Z6KGs1iiiC&#10;grBsFc+P5tkWm5faxLb++83CgsdhZr5hVpveVKKlxpWWFcymEQjizOqScwXXy2HyBcJ5ZI2VZVLw&#10;Jgeb9XCwwkTbjn+oTX0uAoRdggoK7+tESpcVZNBNbU0cvLttDPogm1zqBrsAN5WcR1EsDZYcFgqs&#10;aVdQ9khfRsHrsLid237vb7NTnH4/Y+4eJSs1HvXbJQhPvf+E/9tHrWAew9+X8AP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N6L2wQAAANsAAAAPAAAAAAAAAAAAAAAA&#10;AKECAABkcnMvZG93bnJldi54bWxQSwUGAAAAAAQABAD5AAAAjwMAAAAA&#10;" strokecolor="windowText" strokeweight="1pt">
                    <v:stroke endarrow="open"/>
                  </v:shape>
                  <v:rect id="矩形 8" o:spid="_x0000_s1118" style="position:absolute;left:22479;top:23136;width:9048;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HGMEA&#10;AADbAAAADwAAAGRycy9kb3ducmV2LnhtbESPT4vCMBTE78J+h/AW9qZpRfxTjbIuCIs3td4fzbON&#10;27zUJqv12xtB8DjMzG+YxaqztbhS641jBekgAUFcOG24VJAfNv0pCB+QNdaOScGdPKyWH70FZtrd&#10;eEfXfShFhLDPUEEVQpNJ6YuKLPqBa4ijd3KtxRBlW0rd4i3CbS2HSTKWFg3HhQob+qmo+Nv/WwXN&#10;KJ1tz+s8MYWZ3H2Kx3G41Ep9fXbfcxCBuvAOv9q/WsFwAs8v8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XBxjBAAAA2wAAAA8AAAAAAAAAAAAAAAAAmAIAAGRycy9kb3du&#10;cmV2LnhtbFBLBQYAAAAABAAEAPUAAACGAwAAAAA=&#10;" filled="f" stroked="f" strokecolor="windowText">
                    <v:textbox style="mso-next-textbox:#矩形 8">
                      <w:txbxContent>
                        <w:p w:rsidR="00237246" w:rsidRPr="0029468F" w:rsidRDefault="00237246" w:rsidP="000872FA">
                          <w:pPr>
                            <w:pStyle w:val="afff7"/>
                            <w:adjustRightInd/>
                            <w:snapToGrid/>
                            <w:spacing w:before="0" w:beforeAutospacing="0" w:after="0" w:afterAutospacing="0" w:line="240" w:lineRule="auto"/>
                            <w:ind w:firstLineChars="0" w:firstLine="0"/>
                            <w:jc w:val="center"/>
                          </w:pPr>
                          <w:r w:rsidRPr="0029468F">
                            <w:rPr>
                              <w:rFonts w:ascii="Times New Roman" w:hAnsi="Times New Roman" w:hint="eastAsia"/>
                              <w:bCs/>
                              <w:sz w:val="21"/>
                              <w:szCs w:val="21"/>
                            </w:rPr>
                            <w:t>包装入库</w:t>
                          </w:r>
                        </w:p>
                      </w:txbxContent>
                    </v:textbox>
                  </v:rect>
                  <v:shape id="直接箭头连接符 9" o:spid="_x0000_s1119" type="#_x0000_t32" style="position:absolute;left:16573;top:10191;width:590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IbKL4AAADbAAAADwAAAGRycy9kb3ducmV2LnhtbERPy4rCMBTdC/MP4Q7MRjStC5FqFBGG&#10;GQYXvj7g0lybaHNTmozGvzcLweXhvBer5Fpxoz5YzwrKcQGCuPbacqPgdPwezUCEiKyx9UwKHhRg&#10;tfwYLLDS/s57uh1iI3IIhwoVmBi7SspQG3IYxr4jztzZ9w5jhn0jdY/3HO5aOSmKqXRoOTcY7Ghj&#10;qL4e/p2Cny6krS23Hv82F2OxNLthTEp9fab1HESkFN/il/tXK5jksflL/gFy+QQ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0QhsovgAAANsAAAAPAAAAAAAAAAAAAAAAAKEC&#10;AABkcnMvZG93bnJldi54bWxQSwUGAAAAAAQABAD5AAAAjAMAAAAA&#10;" strokecolor="windowText" strokeweight="1pt">
                    <v:stroke dashstyle="dash" endarrow="open"/>
                  </v:shape>
                  <v:shape id="直接箭头连接符 10" o:spid="_x0000_s1120" type="#_x0000_t32" style="position:absolute;left:16573;top:17611;width:590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6+s8IAAADbAAAADwAAAGRycy9kb3ducmV2LnhtbESP3WoCMRSE74W+QziF3kjNrheiW6MU&#10;oVjEC3/6AIfN6Sbt5mTZRI1vbwTBy2FmvmHmy+RacaY+WM8KylEBgrj22nKj4Of49T4FESKyxtYz&#10;KbhSgOXiZTDHSvsL7+l8iI3IEA4VKjAxdpWUoTbkMIx8R5y9X987jFn2jdQ9XjLctXJcFBPp0HJe&#10;MNjRylD9fzg5BesupK0ttx43qz9jsTS7YUxKvb2mzw8QkVJ8hh/tb61gPIP7l/w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6+s8IAAADbAAAADwAAAAAAAAAAAAAA&#10;AAChAgAAZHJzL2Rvd25yZXYueG1sUEsFBgAAAAAEAAQA+QAAAJADAAAAAA==&#10;" strokecolor="windowText" strokeweight="1pt">
                    <v:stroke dashstyle="dash" endarrow="open"/>
                  </v:shape>
                  <v:rect id="矩形 11" o:spid="_x0000_s1121" style="position:absolute;left:10286;top:8858;width:6476;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7sMEA&#10;AADbAAAADwAAAGRycy9kb3ducmV2LnhtbESPwWrDMBBE74X8g9hAb43sFEJwo4TWwVByi1vodbE2&#10;lqm0MpZiO39fBQI9DjPzhtkdZmfFSEPoPCvIVxkI4sbrjlsF31/VyxZEiMgarWdScKMAh/3iaYeF&#10;9hOfaaxjKxKEQ4EKTIx9IWVoDDkMK98TJ+/iB4cxyaGVesApwZ2V6yzbSIcdpwWDPZWGmt/66hTM&#10;Hz8ovTV0Qemy01jlx7y0Sj0v5/c3EJHm+B9+tD+1gtcc7l/SD5D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7u7DBAAAA2wAAAA8AAAAAAAAAAAAAAAAAmAIAAGRycy9kb3du&#10;cmV2LnhtbFBLBQYAAAAABAAEAPUAAACGAwAAAAA=&#10;" filled="f" stroked="f">
                    <v:textbox style="mso-next-textbox:#矩形 11">
                      <w:txbxContent>
                        <w:p w:rsidR="00237246" w:rsidRPr="0029468F" w:rsidRDefault="00237246" w:rsidP="00E013C9">
                          <w:pPr>
                            <w:adjustRightInd/>
                            <w:snapToGrid/>
                            <w:spacing w:line="240" w:lineRule="auto"/>
                            <w:ind w:firstLineChars="0" w:firstLine="0"/>
                            <w:jc w:val="center"/>
                            <w:rPr>
                              <w:color w:val="000000"/>
                              <w:sz w:val="21"/>
                              <w:szCs w:val="21"/>
                            </w:rPr>
                          </w:pPr>
                          <w:r w:rsidRPr="0029468F">
                            <w:rPr>
                              <w:color w:val="000000"/>
                              <w:sz w:val="21"/>
                              <w:szCs w:val="21"/>
                            </w:rPr>
                            <w:t>N</w:t>
                          </w:r>
                          <w:r>
                            <w:rPr>
                              <w:rFonts w:hint="eastAsia"/>
                              <w:color w:val="000000"/>
                              <w:sz w:val="21"/>
                              <w:szCs w:val="21"/>
                            </w:rPr>
                            <w:t>、</w:t>
                          </w:r>
                          <w:r>
                            <w:rPr>
                              <w:rFonts w:hint="eastAsia"/>
                              <w:color w:val="000000"/>
                              <w:sz w:val="21"/>
                              <w:szCs w:val="21"/>
                            </w:rPr>
                            <w:t>G3-1</w:t>
                          </w:r>
                        </w:p>
                      </w:txbxContent>
                    </v:textbox>
                  </v:rect>
                  <v:rect id="矩形 12" o:spid="_x0000_s1122" style="position:absolute;left:8199;top:16373;width:894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AXMAA&#10;AADbAAAADwAAAGRycy9kb3ducmV2LnhtbESPT4vCMBTE78J+h/AWvNm0CiJdo7iKsHjzD+z10Tyb&#10;YvJSmmztfnsjCB6HmfkNs1wPzoqeutB4VlBkOQjiyuuGawWX836yABEiskbrmRT8U4D16mO0xFL7&#10;Ox+pP8VaJAiHEhWYGNtSylAZchgy3xIn7+o7hzHJrpa6w3uCOyuneT6XDhtOCwZb2hqqbqc/p2D4&#10;/kXpraErSpcf+n2xK7ZWqfHnsPkCEWmI7/Cr/aMVzGbw/JJ+gF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AXMAAAADbAAAADwAAAAAAAAAAAAAAAACYAgAAZHJzL2Rvd25y&#10;ZXYueG1sUEsFBgAAAAAEAAQA9QAAAIUDAAAAAA==&#10;" filled="f" stroked="f">
                    <v:textbox style="mso-next-textbox:#矩形 12">
                      <w:txbxContent>
                        <w:p w:rsidR="00237246" w:rsidRDefault="00237246" w:rsidP="00E013C9">
                          <w:pPr>
                            <w:pStyle w:val="afff7"/>
                            <w:adjustRightInd/>
                            <w:snapToGrid/>
                            <w:spacing w:before="0" w:beforeAutospacing="0" w:after="0" w:afterAutospacing="0" w:line="240" w:lineRule="auto"/>
                            <w:ind w:firstLineChars="0" w:firstLine="0"/>
                            <w:jc w:val="center"/>
                          </w:pPr>
                          <w:r>
                            <w:rPr>
                              <w:rFonts w:ascii="Times New Roman" w:hAnsi="Times New Roman" w:hint="eastAsia"/>
                              <w:kern w:val="2"/>
                              <w:sz w:val="21"/>
                              <w:szCs w:val="21"/>
                            </w:rPr>
                            <w:t>N</w:t>
                          </w:r>
                          <w:r>
                            <w:rPr>
                              <w:rFonts w:ascii="Times New Roman" w:hAnsi="Times New Roman" w:hint="eastAsia"/>
                              <w:kern w:val="2"/>
                              <w:sz w:val="21"/>
                              <w:szCs w:val="21"/>
                            </w:rPr>
                            <w:t>、</w:t>
                          </w:r>
                          <w:r>
                            <w:rPr>
                              <w:rFonts w:ascii="Times New Roman" w:hAnsi="Times New Roman" w:hint="eastAsia"/>
                              <w:kern w:val="2"/>
                              <w:sz w:val="21"/>
                              <w:szCs w:val="21"/>
                            </w:rPr>
                            <w:t>S3-1</w:t>
                          </w:r>
                        </w:p>
                      </w:txbxContent>
                    </v:textbox>
                  </v:rect>
                  <w10:wrap type="none"/>
                  <w10:anchorlock/>
                </v:group>
              </w:pict>
            </w:r>
            <w:r w:rsidR="00E013C9" w:rsidRPr="00237246">
              <w:rPr>
                <w:b/>
                <w:sz w:val="21"/>
                <w:szCs w:val="21"/>
              </w:rPr>
              <w:t>图</w:t>
            </w:r>
            <w:r w:rsidR="00E013C9" w:rsidRPr="00237246">
              <w:rPr>
                <w:b/>
                <w:sz w:val="21"/>
                <w:szCs w:val="21"/>
              </w:rPr>
              <w:t>5-</w:t>
            </w:r>
            <w:r w:rsidR="00766447" w:rsidRPr="00237246">
              <w:rPr>
                <w:rFonts w:hint="eastAsia"/>
                <w:b/>
                <w:sz w:val="21"/>
                <w:szCs w:val="21"/>
              </w:rPr>
              <w:t>3</w:t>
            </w:r>
            <w:r w:rsidR="00332BE3" w:rsidRPr="00237246">
              <w:rPr>
                <w:rFonts w:hint="eastAsia"/>
                <w:b/>
                <w:sz w:val="21"/>
                <w:szCs w:val="21"/>
              </w:rPr>
              <w:t xml:space="preserve">  </w:t>
            </w:r>
            <w:r w:rsidR="00E013C9" w:rsidRPr="00237246">
              <w:rPr>
                <w:rFonts w:hint="eastAsia"/>
                <w:b/>
                <w:sz w:val="21"/>
                <w:szCs w:val="21"/>
              </w:rPr>
              <w:t>淋浴底盘</w:t>
            </w:r>
            <w:r w:rsidR="00E013C9" w:rsidRPr="00237246">
              <w:rPr>
                <w:b/>
                <w:sz w:val="21"/>
                <w:szCs w:val="21"/>
              </w:rPr>
              <w:t>生产线工艺流程及排污节点</w:t>
            </w:r>
            <w:r w:rsidR="00E013C9" w:rsidRPr="00237246">
              <w:rPr>
                <w:rFonts w:hint="eastAsia"/>
                <w:b/>
                <w:sz w:val="21"/>
                <w:szCs w:val="21"/>
              </w:rPr>
              <w:t>图</w:t>
            </w:r>
          </w:p>
          <w:p w:rsidR="00E013C9" w:rsidRPr="00237246" w:rsidRDefault="00E013C9" w:rsidP="00F71712">
            <w:pPr>
              <w:adjustRightInd/>
              <w:snapToGrid/>
              <w:ind w:firstLine="482"/>
              <w:rPr>
                <w:b/>
                <w:sz w:val="24"/>
              </w:rPr>
            </w:pPr>
            <w:r w:rsidRPr="00237246">
              <w:rPr>
                <w:rFonts w:hint="eastAsia"/>
                <w:b/>
                <w:sz w:val="24"/>
              </w:rPr>
              <w:t>工艺流程简述：</w:t>
            </w:r>
          </w:p>
          <w:p w:rsidR="00E013C9" w:rsidRPr="00237246" w:rsidRDefault="00E013C9" w:rsidP="00F71712">
            <w:pPr>
              <w:adjustRightInd/>
              <w:snapToGrid/>
              <w:ind w:firstLine="480"/>
              <w:jc w:val="left"/>
              <w:rPr>
                <w:bCs/>
                <w:sz w:val="24"/>
                <w:szCs w:val="24"/>
              </w:rPr>
            </w:pPr>
            <w:r w:rsidRPr="00237246">
              <w:rPr>
                <w:rFonts w:hint="eastAsia"/>
                <w:bCs/>
                <w:sz w:val="24"/>
                <w:szCs w:val="24"/>
              </w:rPr>
              <w:t>使用半自动原片吸塑成型机，操作温度为</w:t>
            </w:r>
            <w:r w:rsidRPr="00237246">
              <w:rPr>
                <w:rFonts w:hint="eastAsia"/>
                <w:bCs/>
                <w:sz w:val="24"/>
                <w:szCs w:val="24"/>
              </w:rPr>
              <w:t>80</w:t>
            </w:r>
            <w:r w:rsidR="00460EFD" w:rsidRPr="00237246">
              <w:rPr>
                <w:rFonts w:ascii="宋体" w:hAnsi="宋体" w:hint="eastAsia"/>
                <w:bCs/>
                <w:sz w:val="24"/>
                <w:szCs w:val="24"/>
              </w:rPr>
              <w:t>℃</w:t>
            </w:r>
            <w:r w:rsidRPr="00237246">
              <w:rPr>
                <w:rFonts w:ascii="宋体" w:hAnsi="宋体" w:hint="eastAsia"/>
                <w:bCs/>
                <w:sz w:val="24"/>
                <w:szCs w:val="24"/>
              </w:rPr>
              <w:t>～</w:t>
            </w:r>
            <w:r w:rsidRPr="00237246">
              <w:rPr>
                <w:rFonts w:hint="eastAsia"/>
                <w:bCs/>
                <w:sz w:val="24"/>
                <w:szCs w:val="24"/>
              </w:rPr>
              <w:t>90</w:t>
            </w:r>
            <w:r w:rsidRPr="00237246">
              <w:rPr>
                <w:rFonts w:hint="eastAsia"/>
                <w:bCs/>
                <w:sz w:val="24"/>
                <w:szCs w:val="24"/>
              </w:rPr>
              <w:t>℃，将膜片稍微软化，压制为设计形状，再在工作台上打孔后，包装入库。</w:t>
            </w:r>
          </w:p>
          <w:p w:rsidR="0029459C" w:rsidRPr="00237246" w:rsidRDefault="00366E2D" w:rsidP="00366E2D">
            <w:pPr>
              <w:adjustRightInd/>
              <w:snapToGrid/>
              <w:ind w:firstLine="480"/>
              <w:rPr>
                <w:bCs/>
                <w:sz w:val="24"/>
                <w:szCs w:val="24"/>
                <w:u w:val="single"/>
              </w:rPr>
            </w:pPr>
            <w:r w:rsidRPr="00237246">
              <w:rPr>
                <w:rFonts w:hint="eastAsia"/>
                <w:bCs/>
                <w:sz w:val="24"/>
                <w:szCs w:val="24"/>
                <w:u w:val="single"/>
              </w:rPr>
              <w:t>ABS</w:t>
            </w:r>
            <w:r w:rsidRPr="00237246">
              <w:rPr>
                <w:rFonts w:hint="eastAsia"/>
                <w:bCs/>
                <w:sz w:val="24"/>
                <w:szCs w:val="24"/>
                <w:u w:val="single"/>
              </w:rPr>
              <w:t>塑胶原料树脂是一种强度高、韧性好、易于加工成型的热塑型高分子材料结构，分解温度为</w:t>
            </w:r>
            <w:r w:rsidRPr="00237246">
              <w:rPr>
                <w:rFonts w:hint="eastAsia"/>
                <w:bCs/>
                <w:sz w:val="24"/>
                <w:szCs w:val="24"/>
                <w:u w:val="single"/>
              </w:rPr>
              <w:t>&gt;270</w:t>
            </w:r>
            <w:r w:rsidRPr="00237246">
              <w:rPr>
                <w:rFonts w:hint="eastAsia"/>
                <w:bCs/>
                <w:sz w:val="24"/>
                <w:szCs w:val="24"/>
                <w:u w:val="single"/>
              </w:rPr>
              <w:t>度，</w:t>
            </w:r>
            <w:r w:rsidR="0029459C" w:rsidRPr="00237246">
              <w:rPr>
                <w:rFonts w:hint="eastAsia"/>
                <w:bCs/>
                <w:sz w:val="24"/>
                <w:szCs w:val="24"/>
                <w:u w:val="single"/>
              </w:rPr>
              <w:t>本项目操作温度为</w:t>
            </w:r>
            <w:r w:rsidR="0029459C" w:rsidRPr="00237246">
              <w:rPr>
                <w:rFonts w:hint="eastAsia"/>
                <w:bCs/>
                <w:sz w:val="24"/>
                <w:szCs w:val="24"/>
                <w:u w:val="single"/>
              </w:rPr>
              <w:t>80</w:t>
            </w:r>
            <w:r w:rsidR="0029459C" w:rsidRPr="00237246">
              <w:rPr>
                <w:rFonts w:ascii="宋体" w:hAnsi="宋体" w:hint="eastAsia"/>
                <w:bCs/>
                <w:sz w:val="24"/>
                <w:szCs w:val="24"/>
                <w:u w:val="single"/>
              </w:rPr>
              <w:t>℃～</w:t>
            </w:r>
            <w:r w:rsidR="0029459C" w:rsidRPr="00237246">
              <w:rPr>
                <w:rFonts w:hint="eastAsia"/>
                <w:bCs/>
                <w:sz w:val="24"/>
                <w:szCs w:val="24"/>
                <w:u w:val="single"/>
              </w:rPr>
              <w:t>90</w:t>
            </w:r>
            <w:r w:rsidR="0029459C" w:rsidRPr="00237246">
              <w:rPr>
                <w:rFonts w:hint="eastAsia"/>
                <w:bCs/>
                <w:sz w:val="24"/>
                <w:szCs w:val="24"/>
                <w:u w:val="single"/>
              </w:rPr>
              <w:t>℃，</w:t>
            </w:r>
            <w:r w:rsidR="0029459C" w:rsidRPr="00237246">
              <w:rPr>
                <w:rFonts w:hint="eastAsia"/>
                <w:bCs/>
                <w:sz w:val="24"/>
                <w:szCs w:val="24"/>
                <w:u w:val="single"/>
              </w:rPr>
              <w:t>ABS</w:t>
            </w:r>
            <w:r w:rsidR="0029459C" w:rsidRPr="00237246">
              <w:rPr>
                <w:rFonts w:hint="eastAsia"/>
                <w:bCs/>
                <w:sz w:val="24"/>
                <w:szCs w:val="24"/>
                <w:u w:val="single"/>
              </w:rPr>
              <w:t>板不会发生分解，仅</w:t>
            </w:r>
            <w:r w:rsidR="00A94F25" w:rsidRPr="00237246">
              <w:rPr>
                <w:rFonts w:hint="eastAsia"/>
                <w:bCs/>
                <w:sz w:val="24"/>
                <w:szCs w:val="24"/>
                <w:u w:val="single"/>
              </w:rPr>
              <w:t>在加热过程</w:t>
            </w:r>
            <w:r w:rsidR="0029459C" w:rsidRPr="00237246">
              <w:rPr>
                <w:rFonts w:hint="eastAsia"/>
                <w:bCs/>
                <w:sz w:val="24"/>
                <w:szCs w:val="24"/>
                <w:u w:val="single"/>
              </w:rPr>
              <w:t>产生少量有机废气。</w:t>
            </w:r>
          </w:p>
          <w:p w:rsidR="00E013C9" w:rsidRPr="00237246" w:rsidRDefault="00E013C9" w:rsidP="00F71712">
            <w:pPr>
              <w:adjustRightInd/>
              <w:snapToGrid/>
              <w:ind w:firstLine="482"/>
              <w:rPr>
                <w:b/>
                <w:sz w:val="24"/>
              </w:rPr>
            </w:pPr>
            <w:r w:rsidRPr="00237246">
              <w:rPr>
                <w:rFonts w:hint="eastAsia"/>
                <w:b/>
                <w:sz w:val="24"/>
              </w:rPr>
              <w:t>3</w:t>
            </w:r>
            <w:r w:rsidRPr="00237246">
              <w:rPr>
                <w:rFonts w:hint="eastAsia"/>
                <w:b/>
                <w:sz w:val="24"/>
              </w:rPr>
              <w:t>、快装水管生产工艺</w:t>
            </w:r>
          </w:p>
          <w:p w:rsidR="00366E2D" w:rsidRPr="00237246" w:rsidRDefault="00E013C9" w:rsidP="00366E2D">
            <w:pPr>
              <w:adjustRightInd/>
              <w:snapToGrid/>
              <w:ind w:firstLine="480"/>
              <w:rPr>
                <w:sz w:val="24"/>
                <w:szCs w:val="24"/>
              </w:rPr>
            </w:pPr>
            <w:r w:rsidRPr="00237246">
              <w:rPr>
                <w:rFonts w:hint="eastAsia"/>
                <w:sz w:val="24"/>
                <w:szCs w:val="24"/>
              </w:rPr>
              <w:t>快装水管生产工艺流程如下图</w:t>
            </w:r>
            <w:r w:rsidRPr="00237246">
              <w:rPr>
                <w:rFonts w:hint="eastAsia"/>
                <w:sz w:val="24"/>
                <w:szCs w:val="24"/>
              </w:rPr>
              <w:t>5-</w:t>
            </w:r>
            <w:r w:rsidR="00766447" w:rsidRPr="00237246">
              <w:rPr>
                <w:rFonts w:hint="eastAsia"/>
                <w:sz w:val="24"/>
                <w:szCs w:val="24"/>
              </w:rPr>
              <w:t>4</w:t>
            </w:r>
            <w:r w:rsidRPr="00237246">
              <w:rPr>
                <w:rFonts w:hint="eastAsia"/>
                <w:sz w:val="24"/>
                <w:szCs w:val="24"/>
              </w:rPr>
              <w:t>所示。</w:t>
            </w:r>
          </w:p>
          <w:p w:rsidR="00E013C9" w:rsidRPr="00237246" w:rsidRDefault="00237246" w:rsidP="00366E2D">
            <w:pPr>
              <w:adjustRightInd/>
              <w:snapToGrid/>
              <w:ind w:firstLine="560"/>
              <w:rPr>
                <w:sz w:val="24"/>
                <w:szCs w:val="24"/>
              </w:rPr>
            </w:pPr>
            <w:r w:rsidRPr="00237246">
              <w:rPr>
                <w:noProof/>
              </w:rPr>
            </w:r>
            <w:r w:rsidRPr="00237246">
              <w:rPr>
                <w:noProof/>
              </w:rPr>
              <w:pict>
                <v:group id="画布 13" o:spid="_x0000_s1123" editas="canvas" style="width:438.75pt;height:147.35pt;mso-position-horizontal-relative:char;mso-position-vertical-relative:line" coordorigin=",1524" coordsize="55721,18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">
                  <v:shape id="_x0000_s1124" type="#_x0000_t75" style="position:absolute;top:1524;width:55721;height:18713;visibility:visible">
                    <v:fill o:detectmouseclick="t"/>
                    <v:path o:connecttype="none"/>
                  </v:shape>
                  <v:rect id="矩形 18" o:spid="_x0000_s1125" style="position:absolute;left:20193;top:1524;width:13144;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RZ18IA&#10;AADbAAAADwAAAGRycy9kb3ducmV2LnhtbESPQW/CMAyF70j8h8hI3CDthGDrCIghIaHdxtjdarw2&#10;0DilCVD+/XyYxM3We37v83Ld+0bdqIsusIF8moEiLoN1XBk4fu8mr6BiQrbYBCYDD4qwXg0HSyxs&#10;uPMX3Q6pUhLCsUADdUptoXUsa/IYp6ElFu03dB6TrF2lbYd3CfeNfsmyufboWBpqbGlbU3k+XL2B&#10;dpa/fZ4+jpkr3eIRc/yZp0tjzHjUb95BJerT0/x/vbeCL7Dyiwy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FnXwgAAANsAAAAPAAAAAAAAAAAAAAAAAJgCAABkcnMvZG93&#10;bnJldi54bWxQSwUGAAAAAAQABAD1AAAAhwMAAAAA&#10;" filled="f" stroked="f" strokecolor="windowText">
                    <v:textbox style="mso-next-textbox:#矩形 18">
                      <w:txbxContent>
                        <w:p w:rsidR="00237246" w:rsidRPr="00C25D97" w:rsidRDefault="00237246" w:rsidP="000872FA">
                          <w:pPr>
                            <w:adjustRightInd/>
                            <w:snapToGrid/>
                            <w:spacing w:line="240" w:lineRule="auto"/>
                            <w:ind w:firstLineChars="0" w:firstLine="0"/>
                            <w:jc w:val="center"/>
                            <w:rPr>
                              <w:color w:val="000000"/>
                              <w:sz w:val="21"/>
                              <w:szCs w:val="21"/>
                            </w:rPr>
                          </w:pPr>
                          <w:r w:rsidRPr="00C25D97">
                            <w:rPr>
                              <w:rFonts w:hint="eastAsia"/>
                              <w:color w:val="000000"/>
                              <w:sz w:val="21"/>
                              <w:szCs w:val="21"/>
                            </w:rPr>
                            <w:t>水管</w:t>
                          </w:r>
                        </w:p>
                      </w:txbxContent>
                    </v:textbox>
                  </v:rect>
                  <v:shape id="直接箭头连接符 20" o:spid="_x0000_s1126" type="#_x0000_t32" style="position:absolute;left:27051;top:4953;width:0;height:352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KfGcAAAADbAAAADwAAAGRycy9kb3ducmV2LnhtbERPTYvCMBC9C/6HMII3TfVQtGssy4qw&#10;CwtiFc9DM9uWNpPaxLb++81B8Ph437t0NI3oqXOVZQWrZQSCOLe64kLB9XJcbEA4j6yxsUwKnuQg&#10;3U8nO0y0HfhMfeYLEULYJaig9L5NpHR5SQbd0rbEgfuznUEfYFdI3eEQwk0j11EUS4MVh4YSW/oq&#10;Ka+zh1HwOG5vv/148LfVT5yd7jEPdcVKzWfj5wcIT6N/i1/ub61gHdaHL+EHyP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SSnxnAAAAA2wAAAA8AAAAAAAAAAAAAAAAA&#10;oQIAAGRycy9kb3ducmV2LnhtbFBLBQYAAAAABAAEAPkAAACOAwAAAAA=&#10;" strokecolor="windowText" strokeweight="1pt">
                    <v:stroke endarrow="open"/>
                  </v:shape>
                  <v:rect id="矩形 22" o:spid="_x0000_s1127" style="position:absolute;left:22479;top:8477;width:9048;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V0cIA&#10;AADbAAAADwAAAGRycy9kb3ducmV2LnhtbESPQW/CMAyF70j8h8hI3CDthGDrCIghIaHdxtjdarw2&#10;0DilCVD+/XyYxM3We37v83Ld+0bdqIsusIF8moEiLoN1XBk4fu8mr6BiQrbYBCYDD4qwXg0HSyxs&#10;uPMX3Q6pUhLCsUADdUptoXUsa/IYp6ElFu03dB6TrF2lbYd3CfeNfsmyufboWBpqbGlbU3k+XL2B&#10;dpa/fZ4+jpkr3eIRc/yZp0tjzHjUb95BJerT0/x/vbeCL/Tyiwy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0lXRwgAAANsAAAAPAAAAAAAAAAAAAAAAAJgCAABkcnMvZG93&#10;bnJldi54bWxQSwUGAAAAAAQABAD1AAAAhwMAAAAA&#10;" filled="f" strokecolor="windowText">
                    <v:textbox style="mso-next-textbox:#矩形 22">
                      <w:txbxContent>
                        <w:p w:rsidR="00237246" w:rsidRPr="00C25D97" w:rsidRDefault="00237246" w:rsidP="000872FA">
                          <w:pPr>
                            <w:pStyle w:val="afff7"/>
                            <w:adjustRightInd/>
                            <w:snapToGrid/>
                            <w:spacing w:before="0" w:beforeAutospacing="0" w:after="0" w:afterAutospacing="0" w:line="240" w:lineRule="auto"/>
                            <w:ind w:firstLineChars="0" w:firstLine="0"/>
                            <w:jc w:val="center"/>
                          </w:pPr>
                          <w:r w:rsidRPr="00C25D97">
                            <w:rPr>
                              <w:rFonts w:ascii="Times New Roman" w:hAnsi="Times New Roman" w:hint="eastAsia"/>
                              <w:bCs/>
                              <w:kern w:val="2"/>
                              <w:sz w:val="21"/>
                              <w:szCs w:val="21"/>
                            </w:rPr>
                            <w:t>裁切</w:t>
                          </w:r>
                        </w:p>
                      </w:txbxContent>
                    </v:textbox>
                  </v:rect>
                  <v:shape id="直接箭头连接符 24" o:spid="_x0000_s1128" type="#_x0000_t32" style="position:absolute;left:27051;top:11906;width:0;height:39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LwP8EAAADbAAAADwAAAGRycy9kb3ducmV2LnhtbERPS0vDQBC+C/6HZQRvZpMego3dllIJ&#10;VCgUo+Q8ZMckNDsbs5tH/31XEHqbj+85m91iOjHR4FrLCpIoBkFcWd1yreD7K395BeE8ssbOMim4&#10;koPd9vFhg5m2M3/SVPhahBB2GSpovO8zKV3VkEEX2Z44cD92MOgDHGqpB5xDuOnkKo5TabDl0NBg&#10;T4eGqksxGgVjvi5P0/Luy+QjLc6/Kc+XlpV6flr2byA8Lf4u/ncfdZifwN8v4QC5v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svA/wQAAANsAAAAPAAAAAAAAAAAAAAAA&#10;AKECAABkcnMvZG93bnJldi54bWxQSwUGAAAAAAQABAD5AAAAjwMAAAAA&#10;" strokecolor="windowText" strokeweight="1pt">
                    <v:stroke endarrow="open"/>
                  </v:shape>
                  <v:rect id="矩形 30" o:spid="_x0000_s1129" style="position:absolute;left:22479;top:15813;width:9048;height:3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cJscAA&#10;AADbAAAADwAAAGRycy9kb3ducmV2LnhtbERPyW7CMBC9V+o/WFOJW3ECiLYpJipISIhbA72P4mni&#10;Nh6nscny9/iA1OPT2zf5aBvRU+eNYwXpPAFBXDptuFJwOR+eX0H4gKyxcUwKJvKQbx8fNphpN/An&#10;9UWoRAxhn6GCOoQ2k9KXNVn0c9cSR+7bdRZDhF0ldYdDDLeNXCTJWlo0HBtqbGlfU/lbXK2CdpW+&#10;nX52l8SU5mXyKX6tw1+j1Oxp/HgHEWgM/+K7+6gVLOP6+CX+ALm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cJscAAAADbAAAADwAAAAAAAAAAAAAAAACYAgAAZHJzL2Rvd25y&#10;ZXYueG1sUEsFBgAAAAAEAAQA9QAAAIUDAAAAAA==&#10;" filled="f" stroked="f" strokecolor="windowText">
                    <v:textbox style="mso-next-textbox:#矩形 30">
                      <w:txbxContent>
                        <w:p w:rsidR="00237246" w:rsidRPr="00C25D97" w:rsidRDefault="00237246" w:rsidP="000872FA">
                          <w:pPr>
                            <w:pStyle w:val="afff7"/>
                            <w:adjustRightInd/>
                            <w:snapToGrid/>
                            <w:spacing w:before="0" w:beforeAutospacing="0" w:after="0" w:afterAutospacing="0" w:line="240" w:lineRule="auto"/>
                            <w:ind w:firstLineChars="0" w:firstLine="0"/>
                            <w:jc w:val="center"/>
                          </w:pPr>
                          <w:r w:rsidRPr="00C25D97">
                            <w:rPr>
                              <w:rFonts w:ascii="Times New Roman" w:hAnsi="Times New Roman" w:hint="eastAsia"/>
                              <w:bCs/>
                              <w:sz w:val="21"/>
                              <w:szCs w:val="21"/>
                            </w:rPr>
                            <w:t>包装入库</w:t>
                          </w:r>
                        </w:p>
                      </w:txbxContent>
                    </v:textbox>
                  </v:rect>
                  <v:shape id="直接箭头连接符 32" o:spid="_x0000_s1130" type="#_x0000_t32" style="position:absolute;left:16573;top:10191;width:590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bmf78AAADbAAAADwAAAGRycy9kb3ducmV2LnhtbERPzWoCMRC+F3yHMIKXotn1IGU1ighS&#10;EQ9WfYBhM26im8mySTW+fVMo9DYf3+8sVsm14kF9sJ4VlJMCBHHtteVGweW8HX+ACBFZY+uZFLwo&#10;wGo5eFtgpf2Tv+hxio3IIRwqVGBi7CopQ23IYZj4jjhzV987jBn2jdQ9PnO4a+W0KGbSoeXcYLCj&#10;jaH6fvp2Cj67kA62PHjcb27GYmmO7zEpNRqm9RxEpBT/xX/unc7zp/D7Sz5AL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8bmf78AAADbAAAADwAAAAAAAAAAAAAAAACh&#10;AgAAZHJzL2Rvd25yZXYueG1sUEsFBgAAAAAEAAQA+QAAAI0DAAAAAA==&#10;" strokecolor="windowText" strokeweight="1pt">
                    <v:stroke dashstyle="dash" endarrow="open"/>
                  </v:shape>
                  <v:rect id="矩形 36" o:spid="_x0000_s1131" style="position:absolute;left:7429;top:8953;width:1028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IjxMEA&#10;AADbAAAADwAAAGRycy9kb3ducmV2LnhtbESPwWrDMBBE74X8g9hAb43sFkxxrIQkxRB6axrIdbHW&#10;lom0MpbiOH9fFQo9DjPzhqm2s7NiojH0nhXkqwwEceN1z52C83f98g4iRGSN1jMpeFCA7WbxVGGp&#10;/Z2/aDrFTiQIhxIVmBiHUsrQGHIYVn4gTl7rR4cxybGTesR7gjsrX7OskA57TgsGBzoYaq6nm1Mw&#10;7y8ovTXUonTZ51TnH/nBKvW8nHdrEJHm+B/+ax+1grcCfr+kHy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SI8TBAAAA2wAAAA8AAAAAAAAAAAAAAAAAmAIAAGRycy9kb3du&#10;cmV2LnhtbFBLBQYAAAAABAAEAPUAAACGAwAAAAA=&#10;" filled="f" stroked="f">
                    <v:textbox style="mso-next-textbox:#矩形 36">
                      <w:txbxContent>
                        <w:p w:rsidR="00237246" w:rsidRPr="00C25D97" w:rsidRDefault="00237246" w:rsidP="00E013C9">
                          <w:pPr>
                            <w:ind w:firstLineChars="0" w:firstLine="0"/>
                            <w:jc w:val="center"/>
                            <w:rPr>
                              <w:color w:val="000000"/>
                              <w:sz w:val="21"/>
                              <w:szCs w:val="21"/>
                            </w:rPr>
                          </w:pPr>
                          <w:r w:rsidRPr="00C25D97">
                            <w:rPr>
                              <w:color w:val="000000"/>
                              <w:sz w:val="21"/>
                              <w:szCs w:val="21"/>
                            </w:rPr>
                            <w:t>N</w:t>
                          </w:r>
                          <w:r w:rsidRPr="00C25D97">
                            <w:rPr>
                              <w:rFonts w:hint="eastAsia"/>
                              <w:color w:val="000000"/>
                              <w:sz w:val="21"/>
                              <w:szCs w:val="21"/>
                            </w:rPr>
                            <w:t>、</w:t>
                          </w:r>
                          <w:r w:rsidRPr="00C25D97">
                            <w:rPr>
                              <w:color w:val="000000"/>
                              <w:sz w:val="21"/>
                              <w:szCs w:val="21"/>
                            </w:rPr>
                            <w:t>S</w:t>
                          </w:r>
                          <w:r>
                            <w:rPr>
                              <w:rFonts w:hint="eastAsia"/>
                              <w:color w:val="000000"/>
                              <w:sz w:val="21"/>
                              <w:szCs w:val="21"/>
                            </w:rPr>
                            <w:t>4</w:t>
                          </w:r>
                          <w:r w:rsidRPr="00C25D97">
                            <w:rPr>
                              <w:color w:val="000000"/>
                              <w:sz w:val="21"/>
                              <w:szCs w:val="21"/>
                            </w:rPr>
                            <w:t>-1</w:t>
                          </w:r>
                        </w:p>
                      </w:txbxContent>
                    </v:textbox>
                  </v:rect>
                  <w10:wrap type="none"/>
                  <w10:anchorlock/>
                </v:group>
              </w:pict>
            </w:r>
          </w:p>
          <w:p w:rsidR="00E013C9" w:rsidRPr="00237246" w:rsidRDefault="00E013C9" w:rsidP="00A136BA">
            <w:pPr>
              <w:ind w:firstLineChars="0" w:firstLine="0"/>
              <w:jc w:val="center"/>
              <w:rPr>
                <w:b/>
                <w:sz w:val="24"/>
              </w:rPr>
            </w:pPr>
            <w:r w:rsidRPr="00237246">
              <w:rPr>
                <w:b/>
                <w:sz w:val="21"/>
                <w:szCs w:val="21"/>
              </w:rPr>
              <w:t>图</w:t>
            </w:r>
            <w:r w:rsidRPr="00237246">
              <w:rPr>
                <w:b/>
                <w:sz w:val="21"/>
                <w:szCs w:val="21"/>
              </w:rPr>
              <w:t>5-</w:t>
            </w:r>
            <w:r w:rsidR="00766447" w:rsidRPr="00237246">
              <w:rPr>
                <w:rFonts w:hint="eastAsia"/>
                <w:b/>
                <w:sz w:val="21"/>
                <w:szCs w:val="21"/>
              </w:rPr>
              <w:t xml:space="preserve">4 </w:t>
            </w:r>
            <w:r w:rsidR="00332BE3" w:rsidRPr="00237246">
              <w:rPr>
                <w:rFonts w:hint="eastAsia"/>
                <w:b/>
                <w:sz w:val="21"/>
                <w:szCs w:val="21"/>
              </w:rPr>
              <w:t xml:space="preserve"> </w:t>
            </w:r>
            <w:r w:rsidRPr="00237246">
              <w:rPr>
                <w:rFonts w:hint="eastAsia"/>
                <w:b/>
                <w:sz w:val="21"/>
                <w:szCs w:val="21"/>
              </w:rPr>
              <w:t>快装水管</w:t>
            </w:r>
            <w:r w:rsidRPr="00237246">
              <w:rPr>
                <w:b/>
                <w:sz w:val="21"/>
                <w:szCs w:val="21"/>
              </w:rPr>
              <w:t>生产线工艺流程及排污节点</w:t>
            </w:r>
            <w:r w:rsidRPr="00237246">
              <w:rPr>
                <w:rFonts w:hint="eastAsia"/>
                <w:b/>
                <w:sz w:val="21"/>
                <w:szCs w:val="21"/>
              </w:rPr>
              <w:t>图</w:t>
            </w:r>
          </w:p>
          <w:p w:rsidR="00E013C9" w:rsidRPr="00237246" w:rsidRDefault="00E013C9" w:rsidP="00F71712">
            <w:pPr>
              <w:adjustRightInd/>
              <w:snapToGrid/>
              <w:ind w:firstLine="482"/>
              <w:rPr>
                <w:b/>
                <w:sz w:val="24"/>
              </w:rPr>
            </w:pPr>
            <w:r w:rsidRPr="00237246">
              <w:rPr>
                <w:rFonts w:hint="eastAsia"/>
                <w:b/>
                <w:sz w:val="24"/>
              </w:rPr>
              <w:t>工艺流程简述：</w:t>
            </w:r>
          </w:p>
          <w:p w:rsidR="00E013C9" w:rsidRPr="00237246" w:rsidRDefault="00E013C9" w:rsidP="00F71712">
            <w:pPr>
              <w:adjustRightInd/>
              <w:snapToGrid/>
              <w:ind w:firstLine="480"/>
              <w:jc w:val="left"/>
              <w:rPr>
                <w:bCs/>
                <w:sz w:val="24"/>
                <w:szCs w:val="24"/>
              </w:rPr>
            </w:pPr>
            <w:r w:rsidRPr="00237246">
              <w:rPr>
                <w:rFonts w:hint="eastAsia"/>
                <w:bCs/>
                <w:sz w:val="24"/>
                <w:szCs w:val="24"/>
              </w:rPr>
              <w:t>将原料水管按照客户需要进行裁切成所需的长度，再包装入库。</w:t>
            </w:r>
          </w:p>
          <w:p w:rsidR="00E013C9" w:rsidRPr="00237246" w:rsidRDefault="00E013C9" w:rsidP="00F71712">
            <w:pPr>
              <w:adjustRightInd/>
              <w:snapToGrid/>
              <w:ind w:firstLine="482"/>
              <w:rPr>
                <w:b/>
              </w:rPr>
            </w:pPr>
            <w:r w:rsidRPr="00237246">
              <w:rPr>
                <w:rFonts w:hint="eastAsia"/>
                <w:b/>
                <w:sz w:val="24"/>
              </w:rPr>
              <w:t>4</w:t>
            </w:r>
            <w:r w:rsidRPr="00237246">
              <w:rPr>
                <w:b/>
                <w:sz w:val="24"/>
              </w:rPr>
              <w:t>、营运期主要污染工序</w:t>
            </w:r>
          </w:p>
          <w:p w:rsidR="000872FA" w:rsidRPr="00237246" w:rsidRDefault="000872FA" w:rsidP="004D7D12">
            <w:pPr>
              <w:adjustRightInd/>
              <w:snapToGrid/>
              <w:ind w:firstLine="480"/>
              <w:rPr>
                <w:bCs/>
                <w:sz w:val="24"/>
                <w:szCs w:val="24"/>
              </w:rPr>
            </w:pPr>
            <w:r w:rsidRPr="00237246">
              <w:rPr>
                <w:rFonts w:hint="eastAsia"/>
                <w:bCs/>
                <w:sz w:val="24"/>
                <w:szCs w:val="24"/>
              </w:rPr>
              <w:t>涂装板：</w:t>
            </w:r>
            <w:r w:rsidRPr="00237246">
              <w:rPr>
                <w:rFonts w:hint="eastAsia"/>
                <w:bCs/>
                <w:sz w:val="24"/>
                <w:szCs w:val="24"/>
              </w:rPr>
              <w:t>N</w:t>
            </w:r>
            <w:r w:rsidRPr="00237246">
              <w:rPr>
                <w:rFonts w:hint="eastAsia"/>
                <w:bCs/>
                <w:sz w:val="24"/>
                <w:szCs w:val="24"/>
              </w:rPr>
              <w:t>为设备噪声，</w:t>
            </w:r>
            <w:r w:rsidRPr="00237246">
              <w:rPr>
                <w:rFonts w:hint="eastAsia"/>
                <w:bCs/>
                <w:sz w:val="24"/>
                <w:szCs w:val="24"/>
              </w:rPr>
              <w:t>G1-1</w:t>
            </w:r>
            <w:r w:rsidRPr="00237246">
              <w:rPr>
                <w:rFonts w:hint="eastAsia"/>
                <w:bCs/>
                <w:sz w:val="24"/>
                <w:szCs w:val="24"/>
              </w:rPr>
              <w:t>为完成底漆</w:t>
            </w:r>
            <w:proofErr w:type="gramStart"/>
            <w:r w:rsidR="00E93ABF" w:rsidRPr="00237246">
              <w:rPr>
                <w:rFonts w:hint="eastAsia"/>
                <w:bCs/>
                <w:sz w:val="24"/>
                <w:szCs w:val="24"/>
              </w:rPr>
              <w:t>辊</w:t>
            </w:r>
            <w:proofErr w:type="gramEnd"/>
            <w:r w:rsidR="00E93ABF" w:rsidRPr="00237246">
              <w:rPr>
                <w:rFonts w:hint="eastAsia"/>
                <w:bCs/>
                <w:sz w:val="24"/>
                <w:szCs w:val="24"/>
              </w:rPr>
              <w:t>涂</w:t>
            </w:r>
            <w:r w:rsidRPr="00237246">
              <w:rPr>
                <w:rFonts w:hint="eastAsia"/>
                <w:bCs/>
                <w:sz w:val="24"/>
                <w:szCs w:val="24"/>
              </w:rPr>
              <w:t>后板材的砂光刷</w:t>
            </w:r>
            <w:proofErr w:type="gramStart"/>
            <w:r w:rsidRPr="00237246">
              <w:rPr>
                <w:rFonts w:hint="eastAsia"/>
                <w:bCs/>
                <w:sz w:val="24"/>
                <w:szCs w:val="24"/>
              </w:rPr>
              <w:t>灰含漆</w:t>
            </w:r>
            <w:proofErr w:type="gramEnd"/>
            <w:r w:rsidRPr="00237246">
              <w:rPr>
                <w:rFonts w:hint="eastAsia"/>
                <w:bCs/>
                <w:sz w:val="24"/>
                <w:szCs w:val="24"/>
              </w:rPr>
              <w:t>粉尘（颗粒物），</w:t>
            </w:r>
            <w:r w:rsidRPr="00237246">
              <w:rPr>
                <w:rFonts w:hint="eastAsia"/>
                <w:bCs/>
                <w:sz w:val="24"/>
                <w:szCs w:val="24"/>
              </w:rPr>
              <w:t>G1-2</w:t>
            </w:r>
            <w:r w:rsidRPr="00237246">
              <w:rPr>
                <w:rFonts w:hint="eastAsia"/>
                <w:bCs/>
                <w:sz w:val="24"/>
                <w:szCs w:val="24"/>
              </w:rPr>
              <w:t>为涂装、固化废气（</w:t>
            </w:r>
            <w:r w:rsidRPr="00237246">
              <w:rPr>
                <w:rFonts w:hint="eastAsia"/>
                <w:bCs/>
                <w:sz w:val="24"/>
                <w:szCs w:val="24"/>
              </w:rPr>
              <w:t>VOCs</w:t>
            </w:r>
            <w:r w:rsidR="00D13C18" w:rsidRPr="00237246">
              <w:rPr>
                <w:rFonts w:hint="eastAsia"/>
                <w:bCs/>
                <w:sz w:val="24"/>
                <w:szCs w:val="24"/>
              </w:rPr>
              <w:t>、漆雾</w:t>
            </w:r>
            <w:r w:rsidRPr="00237246">
              <w:rPr>
                <w:rFonts w:hint="eastAsia"/>
                <w:bCs/>
                <w:sz w:val="24"/>
                <w:szCs w:val="24"/>
              </w:rPr>
              <w:t>），</w:t>
            </w:r>
            <w:r w:rsidRPr="00237246">
              <w:rPr>
                <w:rFonts w:hint="eastAsia"/>
                <w:bCs/>
                <w:sz w:val="24"/>
                <w:szCs w:val="24"/>
              </w:rPr>
              <w:t>S1-1</w:t>
            </w:r>
            <w:r w:rsidRPr="00237246">
              <w:rPr>
                <w:rFonts w:hint="eastAsia"/>
                <w:bCs/>
                <w:sz w:val="24"/>
                <w:szCs w:val="24"/>
              </w:rPr>
              <w:t>为废油漆桶，</w:t>
            </w:r>
            <w:r w:rsidR="00D13C18" w:rsidRPr="00237246">
              <w:rPr>
                <w:rFonts w:hint="eastAsia"/>
                <w:bCs/>
                <w:sz w:val="24"/>
                <w:szCs w:val="24"/>
              </w:rPr>
              <w:t>S1-2</w:t>
            </w:r>
            <w:proofErr w:type="gramStart"/>
            <w:r w:rsidR="00D13C18" w:rsidRPr="00237246">
              <w:rPr>
                <w:rFonts w:hint="eastAsia"/>
                <w:bCs/>
                <w:sz w:val="24"/>
                <w:szCs w:val="24"/>
              </w:rPr>
              <w:t>为漆渣</w:t>
            </w:r>
            <w:proofErr w:type="gramEnd"/>
            <w:r w:rsidR="00D13C18" w:rsidRPr="00237246">
              <w:rPr>
                <w:rFonts w:hint="eastAsia"/>
                <w:bCs/>
                <w:sz w:val="24"/>
                <w:szCs w:val="24"/>
              </w:rPr>
              <w:t>,</w:t>
            </w:r>
            <w:r w:rsidR="00D13C18" w:rsidRPr="00237246">
              <w:rPr>
                <w:rFonts w:hint="eastAsia"/>
                <w:bCs/>
                <w:sz w:val="24"/>
                <w:szCs w:val="24"/>
              </w:rPr>
              <w:t>，</w:t>
            </w:r>
            <w:r w:rsidRPr="00237246">
              <w:rPr>
                <w:rFonts w:hint="eastAsia"/>
                <w:bCs/>
                <w:sz w:val="24"/>
                <w:szCs w:val="24"/>
              </w:rPr>
              <w:t>S1-</w:t>
            </w:r>
            <w:r w:rsidR="00D13C18" w:rsidRPr="00237246">
              <w:rPr>
                <w:rFonts w:hint="eastAsia"/>
                <w:bCs/>
                <w:sz w:val="24"/>
                <w:szCs w:val="24"/>
              </w:rPr>
              <w:t>3</w:t>
            </w:r>
            <w:r w:rsidRPr="00237246">
              <w:rPr>
                <w:rFonts w:hint="eastAsia"/>
                <w:bCs/>
                <w:sz w:val="24"/>
                <w:szCs w:val="24"/>
              </w:rPr>
              <w:t>为废油墨桶。</w:t>
            </w:r>
          </w:p>
          <w:p w:rsidR="000872FA" w:rsidRPr="00237246" w:rsidRDefault="004D7D12" w:rsidP="004D7D12">
            <w:pPr>
              <w:adjustRightInd/>
              <w:snapToGrid/>
              <w:ind w:firstLine="480"/>
              <w:rPr>
                <w:bCs/>
                <w:sz w:val="24"/>
                <w:szCs w:val="24"/>
              </w:rPr>
            </w:pPr>
            <w:r w:rsidRPr="00237246">
              <w:rPr>
                <w:rFonts w:hint="eastAsia"/>
                <w:bCs/>
                <w:sz w:val="24"/>
                <w:szCs w:val="24"/>
              </w:rPr>
              <w:t>包覆板：</w:t>
            </w:r>
            <w:r w:rsidRPr="00237246">
              <w:rPr>
                <w:rFonts w:hint="eastAsia"/>
                <w:bCs/>
                <w:sz w:val="24"/>
                <w:szCs w:val="24"/>
              </w:rPr>
              <w:t>N</w:t>
            </w:r>
            <w:r w:rsidRPr="00237246">
              <w:rPr>
                <w:rFonts w:hint="eastAsia"/>
                <w:bCs/>
                <w:sz w:val="24"/>
                <w:szCs w:val="24"/>
              </w:rPr>
              <w:t>为设备噪声，</w:t>
            </w:r>
            <w:r w:rsidRPr="00237246">
              <w:rPr>
                <w:rFonts w:hint="eastAsia"/>
                <w:bCs/>
                <w:sz w:val="24"/>
                <w:szCs w:val="24"/>
              </w:rPr>
              <w:t>G2-1</w:t>
            </w:r>
            <w:r w:rsidRPr="00237246">
              <w:rPr>
                <w:rFonts w:hint="eastAsia"/>
                <w:bCs/>
                <w:sz w:val="24"/>
                <w:szCs w:val="24"/>
              </w:rPr>
              <w:t>裁板粉尘（颗粒物），</w:t>
            </w:r>
            <w:r w:rsidRPr="00237246">
              <w:rPr>
                <w:rFonts w:hint="eastAsia"/>
                <w:bCs/>
                <w:sz w:val="24"/>
                <w:szCs w:val="24"/>
              </w:rPr>
              <w:t>G2-2</w:t>
            </w:r>
            <w:r w:rsidRPr="00237246">
              <w:rPr>
                <w:rFonts w:hint="eastAsia"/>
                <w:bCs/>
                <w:sz w:val="24"/>
                <w:szCs w:val="24"/>
              </w:rPr>
              <w:t>为磨边粉尘（颗粒物），</w:t>
            </w:r>
            <w:r w:rsidRPr="00237246">
              <w:rPr>
                <w:rFonts w:hint="eastAsia"/>
                <w:bCs/>
                <w:sz w:val="24"/>
                <w:szCs w:val="24"/>
              </w:rPr>
              <w:t>G2-3</w:t>
            </w:r>
            <w:r w:rsidRPr="00237246">
              <w:rPr>
                <w:rFonts w:hint="eastAsia"/>
                <w:bCs/>
                <w:sz w:val="24"/>
                <w:szCs w:val="24"/>
              </w:rPr>
              <w:t>为原板砂光、刷灰粉尘（颗粒物），</w:t>
            </w:r>
            <w:r w:rsidRPr="00237246">
              <w:rPr>
                <w:rFonts w:hint="eastAsia"/>
                <w:bCs/>
                <w:sz w:val="24"/>
                <w:szCs w:val="24"/>
              </w:rPr>
              <w:t>G2-4</w:t>
            </w:r>
            <w:r w:rsidRPr="00237246">
              <w:rPr>
                <w:rFonts w:hint="eastAsia"/>
                <w:bCs/>
                <w:sz w:val="24"/>
                <w:szCs w:val="24"/>
              </w:rPr>
              <w:t>为包覆涂胶废气（</w:t>
            </w:r>
            <w:r w:rsidRPr="00237246">
              <w:rPr>
                <w:rFonts w:hint="eastAsia"/>
                <w:bCs/>
                <w:sz w:val="24"/>
                <w:szCs w:val="24"/>
              </w:rPr>
              <w:t>VOCs</w:t>
            </w:r>
            <w:r w:rsidRPr="00237246">
              <w:rPr>
                <w:rFonts w:hint="eastAsia"/>
                <w:bCs/>
                <w:sz w:val="24"/>
                <w:szCs w:val="24"/>
              </w:rPr>
              <w:t>），</w:t>
            </w:r>
            <w:r w:rsidRPr="00237246">
              <w:rPr>
                <w:rFonts w:hint="eastAsia"/>
                <w:bCs/>
                <w:sz w:val="24"/>
                <w:szCs w:val="24"/>
              </w:rPr>
              <w:t>S2-1</w:t>
            </w:r>
            <w:r w:rsidRPr="00237246">
              <w:rPr>
                <w:rFonts w:hint="eastAsia"/>
                <w:bCs/>
                <w:sz w:val="24"/>
                <w:szCs w:val="24"/>
              </w:rPr>
              <w:t>为废板材，</w:t>
            </w:r>
            <w:r w:rsidRPr="00237246">
              <w:rPr>
                <w:rFonts w:hint="eastAsia"/>
                <w:bCs/>
                <w:sz w:val="24"/>
                <w:szCs w:val="24"/>
              </w:rPr>
              <w:t>S2-2</w:t>
            </w:r>
            <w:proofErr w:type="gramStart"/>
            <w:r w:rsidRPr="00237246">
              <w:rPr>
                <w:rFonts w:hint="eastAsia"/>
                <w:bCs/>
                <w:sz w:val="24"/>
                <w:szCs w:val="24"/>
              </w:rPr>
              <w:t>为废胶桶</w:t>
            </w:r>
            <w:proofErr w:type="gramEnd"/>
            <w:r w:rsidRPr="00237246">
              <w:rPr>
                <w:rFonts w:hint="eastAsia"/>
                <w:bCs/>
                <w:sz w:val="24"/>
                <w:szCs w:val="24"/>
              </w:rPr>
              <w:t>、废包覆材料。</w:t>
            </w:r>
          </w:p>
          <w:p w:rsidR="004D7D12" w:rsidRPr="00237246" w:rsidRDefault="004D7D12" w:rsidP="004D7D12">
            <w:pPr>
              <w:adjustRightInd/>
              <w:snapToGrid/>
              <w:ind w:firstLine="480"/>
              <w:rPr>
                <w:bCs/>
                <w:sz w:val="24"/>
                <w:szCs w:val="24"/>
              </w:rPr>
            </w:pPr>
            <w:r w:rsidRPr="00237246">
              <w:rPr>
                <w:rFonts w:hint="eastAsia"/>
                <w:bCs/>
                <w:sz w:val="24"/>
                <w:szCs w:val="24"/>
              </w:rPr>
              <w:t>淋浴底盘：</w:t>
            </w:r>
            <w:r w:rsidRPr="00237246">
              <w:rPr>
                <w:rFonts w:hint="eastAsia"/>
                <w:bCs/>
                <w:sz w:val="24"/>
                <w:szCs w:val="24"/>
              </w:rPr>
              <w:t>N</w:t>
            </w:r>
            <w:r w:rsidRPr="00237246">
              <w:rPr>
                <w:rFonts w:hint="eastAsia"/>
                <w:bCs/>
                <w:sz w:val="24"/>
                <w:szCs w:val="24"/>
              </w:rPr>
              <w:t>为设备噪声，</w:t>
            </w:r>
            <w:r w:rsidR="00F63611" w:rsidRPr="00237246">
              <w:rPr>
                <w:rFonts w:hint="eastAsia"/>
                <w:bCs/>
                <w:sz w:val="24"/>
                <w:szCs w:val="24"/>
              </w:rPr>
              <w:t>G3-1</w:t>
            </w:r>
            <w:r w:rsidR="00F63611" w:rsidRPr="00237246">
              <w:rPr>
                <w:rFonts w:hint="eastAsia"/>
                <w:bCs/>
                <w:sz w:val="24"/>
                <w:szCs w:val="24"/>
              </w:rPr>
              <w:t>为</w:t>
            </w:r>
            <w:r w:rsidR="00F63611" w:rsidRPr="00237246">
              <w:rPr>
                <w:rFonts w:hint="eastAsia"/>
                <w:bCs/>
                <w:sz w:val="24"/>
                <w:szCs w:val="24"/>
              </w:rPr>
              <w:t>ABS</w:t>
            </w:r>
            <w:r w:rsidR="00F63611" w:rsidRPr="00237246">
              <w:rPr>
                <w:rFonts w:hint="eastAsia"/>
                <w:bCs/>
                <w:sz w:val="24"/>
                <w:szCs w:val="24"/>
              </w:rPr>
              <w:t>板加热废气，</w:t>
            </w:r>
            <w:r w:rsidRPr="00237246">
              <w:rPr>
                <w:rFonts w:hint="eastAsia"/>
                <w:bCs/>
                <w:sz w:val="24"/>
                <w:szCs w:val="24"/>
              </w:rPr>
              <w:t>S3-1</w:t>
            </w:r>
            <w:r w:rsidRPr="00237246">
              <w:rPr>
                <w:rFonts w:hint="eastAsia"/>
                <w:bCs/>
                <w:sz w:val="24"/>
                <w:szCs w:val="24"/>
              </w:rPr>
              <w:t>为开孔边角料。</w:t>
            </w:r>
          </w:p>
          <w:p w:rsidR="00E013C9" w:rsidRPr="00237246" w:rsidRDefault="004D7D12" w:rsidP="004D7D12">
            <w:pPr>
              <w:adjustRightInd/>
              <w:snapToGrid/>
              <w:ind w:firstLine="480"/>
              <w:rPr>
                <w:bCs/>
                <w:sz w:val="24"/>
                <w:szCs w:val="24"/>
              </w:rPr>
            </w:pPr>
            <w:r w:rsidRPr="00237246">
              <w:rPr>
                <w:rFonts w:hint="eastAsia"/>
                <w:bCs/>
                <w:sz w:val="24"/>
                <w:szCs w:val="24"/>
              </w:rPr>
              <w:t>快装水管：</w:t>
            </w:r>
            <w:r w:rsidRPr="00237246">
              <w:rPr>
                <w:rFonts w:hint="eastAsia"/>
                <w:bCs/>
                <w:sz w:val="24"/>
                <w:szCs w:val="24"/>
              </w:rPr>
              <w:t>N</w:t>
            </w:r>
            <w:r w:rsidRPr="00237246">
              <w:rPr>
                <w:rFonts w:hint="eastAsia"/>
                <w:bCs/>
                <w:sz w:val="24"/>
                <w:szCs w:val="24"/>
              </w:rPr>
              <w:t>为设备噪声，</w:t>
            </w:r>
            <w:r w:rsidRPr="00237246">
              <w:rPr>
                <w:rFonts w:hint="eastAsia"/>
                <w:bCs/>
                <w:sz w:val="24"/>
                <w:szCs w:val="24"/>
              </w:rPr>
              <w:t>S4-1</w:t>
            </w:r>
            <w:r w:rsidRPr="00237246">
              <w:rPr>
                <w:rFonts w:hint="eastAsia"/>
                <w:bCs/>
                <w:sz w:val="24"/>
                <w:szCs w:val="24"/>
              </w:rPr>
              <w:t>为裁切废料。</w:t>
            </w:r>
          </w:p>
          <w:p w:rsidR="00E013C9" w:rsidRPr="00237246" w:rsidRDefault="00E013C9" w:rsidP="004D7D12">
            <w:pPr>
              <w:adjustRightInd/>
              <w:snapToGrid/>
              <w:ind w:firstLine="480"/>
              <w:rPr>
                <w:bCs/>
                <w:sz w:val="24"/>
                <w:szCs w:val="24"/>
              </w:rPr>
            </w:pPr>
            <w:r w:rsidRPr="00237246">
              <w:rPr>
                <w:bCs/>
                <w:sz w:val="24"/>
                <w:szCs w:val="24"/>
              </w:rPr>
              <w:t>本</w:t>
            </w:r>
            <w:r w:rsidRPr="00237246">
              <w:rPr>
                <w:sz w:val="24"/>
              </w:rPr>
              <w:t>项目运营</w:t>
            </w:r>
            <w:proofErr w:type="gramStart"/>
            <w:r w:rsidRPr="00237246">
              <w:rPr>
                <w:sz w:val="24"/>
              </w:rPr>
              <w:t>期</w:t>
            </w:r>
            <w:r w:rsidRPr="00237246">
              <w:rPr>
                <w:bCs/>
                <w:sz w:val="24"/>
                <w:szCs w:val="24"/>
              </w:rPr>
              <w:t>污染</w:t>
            </w:r>
            <w:proofErr w:type="gramEnd"/>
            <w:r w:rsidRPr="00237246">
              <w:rPr>
                <w:bCs/>
                <w:sz w:val="24"/>
                <w:szCs w:val="24"/>
              </w:rPr>
              <w:t>因子</w:t>
            </w:r>
            <w:proofErr w:type="gramStart"/>
            <w:r w:rsidRPr="00237246">
              <w:rPr>
                <w:bCs/>
                <w:sz w:val="24"/>
                <w:szCs w:val="24"/>
              </w:rPr>
              <w:t>和产污工序</w:t>
            </w:r>
            <w:proofErr w:type="gramEnd"/>
            <w:r w:rsidRPr="00237246">
              <w:rPr>
                <w:bCs/>
                <w:sz w:val="24"/>
                <w:szCs w:val="24"/>
              </w:rPr>
              <w:t>具体环节见表</w:t>
            </w:r>
            <w:r w:rsidRPr="00237246">
              <w:rPr>
                <w:bCs/>
                <w:sz w:val="24"/>
                <w:szCs w:val="24"/>
              </w:rPr>
              <w:t>5-</w:t>
            </w:r>
            <w:r w:rsidRPr="00237246">
              <w:rPr>
                <w:rFonts w:hint="eastAsia"/>
                <w:bCs/>
                <w:sz w:val="24"/>
                <w:szCs w:val="24"/>
              </w:rPr>
              <w:t>1</w:t>
            </w:r>
            <w:r w:rsidRPr="00237246">
              <w:rPr>
                <w:bCs/>
                <w:sz w:val="24"/>
                <w:szCs w:val="24"/>
              </w:rPr>
              <w:t>。</w:t>
            </w:r>
          </w:p>
          <w:p w:rsidR="00E013C9" w:rsidRPr="00237246" w:rsidRDefault="00E013C9" w:rsidP="004D7D12">
            <w:pPr>
              <w:pStyle w:val="3"/>
              <w:adjustRightInd/>
              <w:snapToGrid/>
              <w:ind w:firstLineChars="0" w:firstLine="0"/>
              <w:jc w:val="center"/>
              <w:rPr>
                <w:b/>
                <w:bCs/>
                <w:kern w:val="2"/>
                <w:sz w:val="21"/>
                <w:szCs w:val="21"/>
              </w:rPr>
            </w:pPr>
            <w:r w:rsidRPr="00237246">
              <w:rPr>
                <w:b/>
                <w:bCs/>
                <w:kern w:val="2"/>
                <w:sz w:val="21"/>
                <w:szCs w:val="21"/>
              </w:rPr>
              <w:t>表</w:t>
            </w:r>
            <w:r w:rsidRPr="00237246">
              <w:rPr>
                <w:b/>
                <w:bCs/>
                <w:kern w:val="2"/>
                <w:sz w:val="21"/>
                <w:szCs w:val="21"/>
              </w:rPr>
              <w:t>5-</w:t>
            </w:r>
            <w:r w:rsidRPr="00237246">
              <w:rPr>
                <w:rFonts w:hint="eastAsia"/>
                <w:b/>
                <w:bCs/>
                <w:kern w:val="2"/>
                <w:sz w:val="21"/>
                <w:szCs w:val="21"/>
              </w:rPr>
              <w:t>1</w:t>
            </w:r>
            <w:r w:rsidR="00332BE3" w:rsidRPr="00237246">
              <w:rPr>
                <w:rFonts w:hint="eastAsia"/>
                <w:b/>
                <w:bCs/>
                <w:kern w:val="2"/>
                <w:sz w:val="21"/>
                <w:szCs w:val="21"/>
              </w:rPr>
              <w:t xml:space="preserve">  </w:t>
            </w:r>
            <w:proofErr w:type="gramStart"/>
            <w:r w:rsidRPr="00237246">
              <w:rPr>
                <w:b/>
                <w:bCs/>
                <w:kern w:val="2"/>
                <w:sz w:val="21"/>
                <w:szCs w:val="21"/>
              </w:rPr>
              <w:t>项目产污环节</w:t>
            </w:r>
            <w:proofErr w:type="gramEnd"/>
            <w:r w:rsidRPr="00237246">
              <w:rPr>
                <w:b/>
                <w:bCs/>
                <w:kern w:val="2"/>
                <w:sz w:val="21"/>
                <w:szCs w:val="21"/>
              </w:rPr>
              <w:t>一览表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306"/>
              <w:gridCol w:w="1984"/>
              <w:gridCol w:w="2835"/>
              <w:gridCol w:w="2380"/>
            </w:tblGrid>
            <w:tr w:rsidR="00237246" w:rsidRPr="00237246" w:rsidTr="001C76AA">
              <w:trPr>
                <w:trHeight w:val="369"/>
                <w:jc w:val="center"/>
              </w:trPr>
              <w:tc>
                <w:tcPr>
                  <w:tcW w:w="3290" w:type="dxa"/>
                  <w:gridSpan w:val="2"/>
                  <w:vAlign w:val="center"/>
                </w:tcPr>
                <w:p w:rsidR="00E013C9" w:rsidRPr="00237246" w:rsidRDefault="00E013C9" w:rsidP="006B3E19">
                  <w:pPr>
                    <w:pStyle w:val="ae"/>
                    <w:spacing w:line="240" w:lineRule="auto"/>
                    <w:ind w:left="95" w:firstLineChars="0" w:firstLine="0"/>
                    <w:jc w:val="center"/>
                    <w:rPr>
                      <w:rFonts w:ascii="Times New Roman" w:hAnsi="Times New Roman"/>
                      <w:b/>
                      <w:bCs/>
                      <w:sz w:val="21"/>
                      <w:szCs w:val="21"/>
                    </w:rPr>
                  </w:pPr>
                  <w:proofErr w:type="gramStart"/>
                  <w:r w:rsidRPr="00237246">
                    <w:rPr>
                      <w:rFonts w:ascii="Times New Roman" w:hAnsi="Times New Roman"/>
                      <w:b/>
                      <w:bCs/>
                      <w:sz w:val="21"/>
                      <w:szCs w:val="21"/>
                    </w:rPr>
                    <w:t>产污环节</w:t>
                  </w:r>
                  <w:proofErr w:type="gramEnd"/>
                </w:p>
              </w:tc>
              <w:tc>
                <w:tcPr>
                  <w:tcW w:w="2835" w:type="dxa"/>
                  <w:vAlign w:val="center"/>
                </w:tcPr>
                <w:p w:rsidR="00E013C9" w:rsidRPr="00237246" w:rsidRDefault="00E013C9" w:rsidP="006B3E19">
                  <w:pPr>
                    <w:pStyle w:val="ae"/>
                    <w:spacing w:line="240" w:lineRule="auto"/>
                    <w:ind w:left="95" w:firstLineChars="0" w:firstLine="0"/>
                    <w:jc w:val="center"/>
                    <w:rPr>
                      <w:rFonts w:ascii="Times New Roman" w:hAnsi="Times New Roman"/>
                      <w:b/>
                      <w:bCs/>
                      <w:sz w:val="21"/>
                      <w:szCs w:val="21"/>
                    </w:rPr>
                  </w:pPr>
                  <w:r w:rsidRPr="00237246">
                    <w:rPr>
                      <w:rFonts w:ascii="Times New Roman" w:hAnsi="Times New Roman" w:hint="eastAsia"/>
                      <w:b/>
                      <w:bCs/>
                      <w:sz w:val="21"/>
                      <w:szCs w:val="21"/>
                    </w:rPr>
                    <w:t>主要污染物</w:t>
                  </w:r>
                </w:p>
              </w:tc>
              <w:tc>
                <w:tcPr>
                  <w:tcW w:w="2380" w:type="dxa"/>
                  <w:vAlign w:val="center"/>
                </w:tcPr>
                <w:p w:rsidR="00E013C9" w:rsidRPr="00237246" w:rsidRDefault="00E013C9" w:rsidP="006B3E19">
                  <w:pPr>
                    <w:pStyle w:val="ae"/>
                    <w:spacing w:line="240" w:lineRule="auto"/>
                    <w:ind w:left="95" w:firstLineChars="0" w:firstLine="0"/>
                    <w:jc w:val="center"/>
                    <w:rPr>
                      <w:rFonts w:ascii="Times New Roman" w:hAnsi="Times New Roman"/>
                      <w:b/>
                      <w:bCs/>
                      <w:sz w:val="21"/>
                      <w:szCs w:val="21"/>
                    </w:rPr>
                  </w:pPr>
                  <w:r w:rsidRPr="00237246">
                    <w:rPr>
                      <w:rFonts w:ascii="Times New Roman" w:hAnsi="Times New Roman"/>
                      <w:b/>
                      <w:bCs/>
                      <w:sz w:val="21"/>
                      <w:szCs w:val="21"/>
                    </w:rPr>
                    <w:t>污染物</w:t>
                  </w:r>
                  <w:r w:rsidRPr="00237246">
                    <w:rPr>
                      <w:rFonts w:ascii="Times New Roman" w:hAnsi="Times New Roman" w:hint="eastAsia"/>
                      <w:b/>
                      <w:bCs/>
                      <w:sz w:val="21"/>
                      <w:szCs w:val="21"/>
                    </w:rPr>
                    <w:t>因子</w:t>
                  </w:r>
                </w:p>
              </w:tc>
            </w:tr>
            <w:tr w:rsidR="00237246" w:rsidRPr="00237246" w:rsidTr="001C76AA">
              <w:trPr>
                <w:trHeight w:val="369"/>
                <w:jc w:val="center"/>
              </w:trPr>
              <w:tc>
                <w:tcPr>
                  <w:tcW w:w="1306" w:type="dxa"/>
                  <w:vMerge w:val="restart"/>
                  <w:vAlign w:val="center"/>
                </w:tcPr>
                <w:p w:rsidR="00E013C9" w:rsidRPr="00237246" w:rsidRDefault="00E013C9"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涂装</w:t>
                  </w:r>
                  <w:r w:rsidR="00647731" w:rsidRPr="00237246">
                    <w:rPr>
                      <w:rFonts w:ascii="Times New Roman" w:hAnsi="Times New Roman" w:hint="eastAsia"/>
                      <w:sz w:val="21"/>
                      <w:szCs w:val="21"/>
                    </w:rPr>
                    <w:t>板</w:t>
                  </w:r>
                </w:p>
              </w:tc>
              <w:tc>
                <w:tcPr>
                  <w:tcW w:w="1984" w:type="dxa"/>
                  <w:vAlign w:val="center"/>
                </w:tcPr>
                <w:p w:rsidR="00E013C9" w:rsidRPr="00237246" w:rsidRDefault="00807AF2"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G1-1</w:t>
                  </w:r>
                </w:p>
              </w:tc>
              <w:tc>
                <w:tcPr>
                  <w:tcW w:w="2835" w:type="dxa"/>
                  <w:vAlign w:val="center"/>
                </w:tcPr>
                <w:p w:rsidR="00E013C9" w:rsidRPr="00237246" w:rsidRDefault="00807AF2" w:rsidP="00E93ABF">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完成底漆</w:t>
                  </w:r>
                  <w:proofErr w:type="gramStart"/>
                  <w:r w:rsidR="00E93ABF" w:rsidRPr="00237246">
                    <w:rPr>
                      <w:rFonts w:ascii="Times New Roman" w:hAnsi="Times New Roman" w:hint="eastAsia"/>
                      <w:sz w:val="21"/>
                      <w:szCs w:val="21"/>
                    </w:rPr>
                    <w:t>辊</w:t>
                  </w:r>
                  <w:proofErr w:type="gramEnd"/>
                  <w:r w:rsidR="00E93ABF" w:rsidRPr="00237246">
                    <w:rPr>
                      <w:rFonts w:ascii="Times New Roman" w:hAnsi="Times New Roman" w:hint="eastAsia"/>
                      <w:sz w:val="21"/>
                      <w:szCs w:val="21"/>
                    </w:rPr>
                    <w:t>涂</w:t>
                  </w:r>
                  <w:r w:rsidRPr="00237246">
                    <w:rPr>
                      <w:rFonts w:ascii="Times New Roman" w:hAnsi="Times New Roman" w:hint="eastAsia"/>
                      <w:sz w:val="21"/>
                      <w:szCs w:val="21"/>
                    </w:rPr>
                    <w:t>后板材的砂光刷</w:t>
                  </w:r>
                  <w:proofErr w:type="gramStart"/>
                  <w:r w:rsidRPr="00237246">
                    <w:rPr>
                      <w:rFonts w:ascii="Times New Roman" w:hAnsi="Times New Roman" w:hint="eastAsia"/>
                      <w:sz w:val="21"/>
                      <w:szCs w:val="21"/>
                    </w:rPr>
                    <w:t>灰含漆</w:t>
                  </w:r>
                  <w:proofErr w:type="gramEnd"/>
                  <w:r w:rsidRPr="00237246">
                    <w:rPr>
                      <w:rFonts w:ascii="Times New Roman" w:hAnsi="Times New Roman" w:hint="eastAsia"/>
                      <w:sz w:val="21"/>
                      <w:szCs w:val="21"/>
                    </w:rPr>
                    <w:t>粉尘</w:t>
                  </w:r>
                </w:p>
              </w:tc>
              <w:tc>
                <w:tcPr>
                  <w:tcW w:w="2380" w:type="dxa"/>
                  <w:vAlign w:val="center"/>
                </w:tcPr>
                <w:p w:rsidR="00E013C9" w:rsidRPr="00237246" w:rsidRDefault="00807AF2"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含漆粉尘</w:t>
                  </w:r>
                </w:p>
              </w:tc>
            </w:tr>
            <w:tr w:rsidR="00237246" w:rsidRPr="00237246" w:rsidTr="001C76AA">
              <w:trPr>
                <w:trHeight w:val="369"/>
                <w:jc w:val="center"/>
              </w:trPr>
              <w:tc>
                <w:tcPr>
                  <w:tcW w:w="1306" w:type="dxa"/>
                  <w:vMerge/>
                  <w:vAlign w:val="center"/>
                </w:tcPr>
                <w:p w:rsidR="001C76AA" w:rsidRPr="00237246" w:rsidRDefault="001C76AA"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1C76AA" w:rsidRPr="00237246" w:rsidRDefault="001C76AA"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G1-</w:t>
                  </w:r>
                  <w:r w:rsidR="00807AF2" w:rsidRPr="00237246">
                    <w:rPr>
                      <w:rFonts w:ascii="Times New Roman" w:hAnsi="Times New Roman" w:hint="eastAsia"/>
                      <w:sz w:val="21"/>
                      <w:szCs w:val="21"/>
                    </w:rPr>
                    <w:t>2</w:t>
                  </w:r>
                </w:p>
              </w:tc>
              <w:tc>
                <w:tcPr>
                  <w:tcW w:w="2835" w:type="dxa"/>
                  <w:vAlign w:val="center"/>
                </w:tcPr>
                <w:p w:rsidR="001C76AA" w:rsidRPr="00237246" w:rsidRDefault="001C76AA" w:rsidP="00D13C18">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涂装</w:t>
                  </w:r>
                  <w:r w:rsidR="00D13C18" w:rsidRPr="00237246">
                    <w:rPr>
                      <w:rFonts w:ascii="Times New Roman" w:hAnsi="Times New Roman" w:hint="eastAsia"/>
                      <w:sz w:val="21"/>
                      <w:szCs w:val="21"/>
                    </w:rPr>
                    <w:t>、固化产生</w:t>
                  </w:r>
                  <w:r w:rsidRPr="00237246">
                    <w:rPr>
                      <w:rFonts w:ascii="Times New Roman" w:hAnsi="Times New Roman" w:hint="eastAsia"/>
                      <w:sz w:val="21"/>
                      <w:szCs w:val="21"/>
                    </w:rPr>
                    <w:t>机废气</w:t>
                  </w:r>
                </w:p>
              </w:tc>
              <w:tc>
                <w:tcPr>
                  <w:tcW w:w="2380" w:type="dxa"/>
                  <w:vAlign w:val="center"/>
                </w:tcPr>
                <w:p w:rsidR="001C76AA" w:rsidRPr="00237246" w:rsidRDefault="001C76AA" w:rsidP="002A55C6">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VOC</w:t>
                  </w:r>
                  <w:r w:rsidRPr="00237246">
                    <w:rPr>
                      <w:rFonts w:ascii="Times New Roman" w:hAnsi="Times New Roman" w:hint="eastAsia"/>
                      <w:sz w:val="21"/>
                      <w:szCs w:val="21"/>
                      <w:vertAlign w:val="subscript"/>
                    </w:rPr>
                    <w:t>S</w:t>
                  </w:r>
                  <w:r w:rsidR="00D13C18" w:rsidRPr="00237246">
                    <w:rPr>
                      <w:rFonts w:ascii="Times New Roman" w:hAnsi="Times New Roman" w:hint="eastAsia"/>
                      <w:sz w:val="21"/>
                      <w:szCs w:val="21"/>
                    </w:rPr>
                    <w:t>、漆雾</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6873BF">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S1-</w:t>
                  </w:r>
                  <w:r w:rsidRPr="00237246">
                    <w:rPr>
                      <w:rFonts w:ascii="Times New Roman" w:hAnsi="Times New Roman" w:hint="eastAsia"/>
                      <w:sz w:val="21"/>
                      <w:szCs w:val="21"/>
                    </w:rPr>
                    <w:t>1</w:t>
                  </w:r>
                </w:p>
              </w:tc>
              <w:tc>
                <w:tcPr>
                  <w:tcW w:w="2835" w:type="dxa"/>
                  <w:vAlign w:val="center"/>
                </w:tcPr>
                <w:p w:rsidR="006873BF" w:rsidRPr="00237246" w:rsidRDefault="006873BF" w:rsidP="0039272A">
                  <w:pPr>
                    <w:pStyle w:val="ae"/>
                    <w:spacing w:line="240" w:lineRule="auto"/>
                    <w:ind w:left="95" w:firstLineChars="0" w:firstLine="0"/>
                    <w:jc w:val="center"/>
                    <w:rPr>
                      <w:rFonts w:ascii="Times New Roman" w:hAnsi="Times New Roman"/>
                      <w:sz w:val="21"/>
                      <w:szCs w:val="21"/>
                    </w:rPr>
                  </w:pPr>
                  <w:proofErr w:type="gramStart"/>
                  <w:r w:rsidRPr="00237246">
                    <w:rPr>
                      <w:rFonts w:ascii="Times New Roman" w:hAnsi="Times New Roman" w:hint="eastAsia"/>
                      <w:sz w:val="21"/>
                      <w:szCs w:val="21"/>
                    </w:rPr>
                    <w:t>漆渣</w:t>
                  </w:r>
                  <w:proofErr w:type="gramEnd"/>
                </w:p>
              </w:tc>
              <w:tc>
                <w:tcPr>
                  <w:tcW w:w="2380" w:type="dxa"/>
                  <w:vAlign w:val="center"/>
                </w:tcPr>
                <w:p w:rsidR="006873BF" w:rsidRPr="00237246" w:rsidRDefault="006873BF" w:rsidP="0039272A">
                  <w:pPr>
                    <w:pStyle w:val="ae"/>
                    <w:spacing w:line="240" w:lineRule="auto"/>
                    <w:ind w:left="95" w:firstLineChars="0" w:firstLine="0"/>
                    <w:jc w:val="center"/>
                    <w:rPr>
                      <w:rFonts w:ascii="Times New Roman" w:hAnsi="Times New Roman"/>
                      <w:sz w:val="21"/>
                      <w:szCs w:val="21"/>
                    </w:rPr>
                  </w:pPr>
                  <w:proofErr w:type="gramStart"/>
                  <w:r w:rsidRPr="00237246">
                    <w:rPr>
                      <w:rFonts w:ascii="Times New Roman" w:hAnsi="Times New Roman" w:hint="eastAsia"/>
                      <w:sz w:val="21"/>
                      <w:szCs w:val="21"/>
                    </w:rPr>
                    <w:t>漆渣</w:t>
                  </w:r>
                  <w:proofErr w:type="gramEnd"/>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6873BF">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S1-</w:t>
                  </w:r>
                  <w:r w:rsidRPr="00237246">
                    <w:rPr>
                      <w:rFonts w:ascii="Times New Roman" w:hAnsi="Times New Roman" w:hint="eastAsia"/>
                      <w:sz w:val="21"/>
                      <w:szCs w:val="21"/>
                    </w:rPr>
                    <w:t>2</w:t>
                  </w:r>
                </w:p>
              </w:tc>
              <w:tc>
                <w:tcPr>
                  <w:tcW w:w="2835"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废油漆桶</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废油漆桶</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D13C18">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S1-</w:t>
                  </w:r>
                  <w:r w:rsidRPr="00237246">
                    <w:rPr>
                      <w:rFonts w:ascii="Times New Roman" w:hAnsi="Times New Roman" w:hint="eastAsia"/>
                      <w:sz w:val="21"/>
                      <w:szCs w:val="21"/>
                    </w:rPr>
                    <w:t>3</w:t>
                  </w:r>
                </w:p>
              </w:tc>
              <w:tc>
                <w:tcPr>
                  <w:tcW w:w="2835"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废油墨桶</w:t>
                  </w:r>
                </w:p>
              </w:tc>
              <w:tc>
                <w:tcPr>
                  <w:tcW w:w="2380"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废油墨桶</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N</w:t>
                  </w:r>
                </w:p>
              </w:tc>
              <w:tc>
                <w:tcPr>
                  <w:tcW w:w="2835" w:type="dxa"/>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设备噪声</w:t>
                  </w:r>
                </w:p>
              </w:tc>
              <w:tc>
                <w:tcPr>
                  <w:tcW w:w="2380" w:type="dxa"/>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噪声</w:t>
                  </w:r>
                </w:p>
              </w:tc>
            </w:tr>
            <w:tr w:rsidR="00237246" w:rsidRPr="00237246" w:rsidTr="001C76AA">
              <w:trPr>
                <w:trHeight w:val="369"/>
                <w:jc w:val="center"/>
              </w:trPr>
              <w:tc>
                <w:tcPr>
                  <w:tcW w:w="1306" w:type="dxa"/>
                  <w:vMerge w:val="restart"/>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包覆板</w:t>
                  </w:r>
                </w:p>
              </w:tc>
              <w:tc>
                <w:tcPr>
                  <w:tcW w:w="1984"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G</w:t>
                  </w:r>
                  <w:r w:rsidRPr="00237246">
                    <w:rPr>
                      <w:rFonts w:ascii="Times New Roman" w:hAnsi="Times New Roman" w:hint="eastAsia"/>
                      <w:sz w:val="21"/>
                      <w:szCs w:val="21"/>
                    </w:rPr>
                    <w:t>2</w:t>
                  </w:r>
                  <w:r w:rsidRPr="00237246">
                    <w:rPr>
                      <w:rFonts w:ascii="Times New Roman" w:hAnsi="Times New Roman"/>
                      <w:sz w:val="21"/>
                      <w:szCs w:val="21"/>
                    </w:rPr>
                    <w:t>-</w:t>
                  </w:r>
                  <w:r w:rsidRPr="00237246">
                    <w:rPr>
                      <w:rFonts w:ascii="Times New Roman" w:hAnsi="Times New Roman" w:hint="eastAsia"/>
                      <w:sz w:val="21"/>
                      <w:szCs w:val="21"/>
                    </w:rPr>
                    <w:t>1</w:t>
                  </w:r>
                </w:p>
              </w:tc>
              <w:tc>
                <w:tcPr>
                  <w:tcW w:w="2835"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裁板粉尘</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颗粒物</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G</w:t>
                  </w:r>
                  <w:r w:rsidRPr="00237246">
                    <w:rPr>
                      <w:rFonts w:ascii="Times New Roman" w:hAnsi="Times New Roman" w:hint="eastAsia"/>
                      <w:sz w:val="21"/>
                      <w:szCs w:val="21"/>
                    </w:rPr>
                    <w:t>2</w:t>
                  </w:r>
                  <w:r w:rsidRPr="00237246">
                    <w:rPr>
                      <w:rFonts w:ascii="Times New Roman" w:hAnsi="Times New Roman"/>
                      <w:sz w:val="21"/>
                      <w:szCs w:val="21"/>
                    </w:rPr>
                    <w:t>-</w:t>
                  </w:r>
                  <w:r w:rsidRPr="00237246">
                    <w:rPr>
                      <w:rFonts w:ascii="Times New Roman" w:hAnsi="Times New Roman" w:hint="eastAsia"/>
                      <w:sz w:val="21"/>
                      <w:szCs w:val="21"/>
                    </w:rPr>
                    <w:t>2</w:t>
                  </w:r>
                </w:p>
              </w:tc>
              <w:tc>
                <w:tcPr>
                  <w:tcW w:w="2835"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磨边粉尘</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颗粒物</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G</w:t>
                  </w:r>
                  <w:r w:rsidRPr="00237246">
                    <w:rPr>
                      <w:rFonts w:ascii="Times New Roman" w:hAnsi="Times New Roman" w:hint="eastAsia"/>
                      <w:sz w:val="21"/>
                      <w:szCs w:val="21"/>
                    </w:rPr>
                    <w:t>2</w:t>
                  </w:r>
                  <w:r w:rsidRPr="00237246">
                    <w:rPr>
                      <w:rFonts w:ascii="Times New Roman" w:hAnsi="Times New Roman"/>
                      <w:sz w:val="21"/>
                      <w:szCs w:val="21"/>
                    </w:rPr>
                    <w:t>-</w:t>
                  </w:r>
                  <w:r w:rsidRPr="00237246">
                    <w:rPr>
                      <w:rFonts w:ascii="Times New Roman" w:hAnsi="Times New Roman" w:hint="eastAsia"/>
                      <w:sz w:val="21"/>
                      <w:szCs w:val="21"/>
                    </w:rPr>
                    <w:t>3</w:t>
                  </w:r>
                </w:p>
              </w:tc>
              <w:tc>
                <w:tcPr>
                  <w:tcW w:w="2835"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原板砂光、刷灰粉尘</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颗粒物</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G2-4</w:t>
                  </w:r>
                </w:p>
              </w:tc>
              <w:tc>
                <w:tcPr>
                  <w:tcW w:w="2835"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覆膜、涂胶有机废气</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VOC</w:t>
                  </w:r>
                  <w:r w:rsidRPr="00237246">
                    <w:rPr>
                      <w:rFonts w:ascii="Times New Roman" w:hAnsi="Times New Roman" w:hint="eastAsia"/>
                      <w:sz w:val="21"/>
                      <w:szCs w:val="21"/>
                      <w:vertAlign w:val="subscript"/>
                    </w:rPr>
                    <w:t>S</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2E5F30">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S</w:t>
                  </w:r>
                  <w:r w:rsidRPr="00237246">
                    <w:rPr>
                      <w:rFonts w:ascii="Times New Roman" w:hAnsi="Times New Roman" w:hint="eastAsia"/>
                      <w:sz w:val="21"/>
                      <w:szCs w:val="21"/>
                    </w:rPr>
                    <w:t>2</w:t>
                  </w:r>
                  <w:r w:rsidR="002E5F30" w:rsidRPr="00237246">
                    <w:rPr>
                      <w:rFonts w:ascii="Times New Roman" w:hAnsi="Times New Roman" w:hint="eastAsia"/>
                      <w:sz w:val="21"/>
                      <w:szCs w:val="21"/>
                    </w:rPr>
                    <w:t>-</w:t>
                  </w:r>
                  <w:r w:rsidRPr="00237246">
                    <w:rPr>
                      <w:rFonts w:ascii="Times New Roman" w:hAnsi="Times New Roman"/>
                      <w:sz w:val="21"/>
                      <w:szCs w:val="21"/>
                    </w:rPr>
                    <w:t>1</w:t>
                  </w:r>
                </w:p>
              </w:tc>
              <w:tc>
                <w:tcPr>
                  <w:tcW w:w="2835"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废板材</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废板材</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807AF2">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S2-2</w:t>
                  </w:r>
                </w:p>
              </w:tc>
              <w:tc>
                <w:tcPr>
                  <w:tcW w:w="2835"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proofErr w:type="gramStart"/>
                  <w:r w:rsidRPr="00237246">
                    <w:rPr>
                      <w:rFonts w:ascii="Times New Roman" w:hAnsi="Times New Roman" w:hint="eastAsia"/>
                      <w:sz w:val="21"/>
                      <w:szCs w:val="21"/>
                    </w:rPr>
                    <w:t>废胶桶</w:t>
                  </w:r>
                  <w:proofErr w:type="gramEnd"/>
                  <w:r w:rsidRPr="00237246">
                    <w:rPr>
                      <w:rFonts w:ascii="Times New Roman" w:hAnsi="Times New Roman" w:hint="eastAsia"/>
                      <w:sz w:val="21"/>
                      <w:szCs w:val="21"/>
                    </w:rPr>
                    <w:t>、废包覆材料</w:t>
                  </w:r>
                </w:p>
              </w:tc>
              <w:tc>
                <w:tcPr>
                  <w:tcW w:w="2380" w:type="dxa"/>
                  <w:vAlign w:val="center"/>
                </w:tcPr>
                <w:p w:rsidR="006873BF" w:rsidRPr="00237246" w:rsidRDefault="006873BF" w:rsidP="00AA5F6A">
                  <w:pPr>
                    <w:pStyle w:val="ae"/>
                    <w:spacing w:line="240" w:lineRule="auto"/>
                    <w:ind w:left="95" w:firstLineChars="0" w:firstLine="0"/>
                    <w:jc w:val="center"/>
                    <w:rPr>
                      <w:rFonts w:ascii="Times New Roman" w:hAnsi="Times New Roman"/>
                      <w:sz w:val="21"/>
                      <w:szCs w:val="21"/>
                    </w:rPr>
                  </w:pPr>
                  <w:proofErr w:type="gramStart"/>
                  <w:r w:rsidRPr="00237246">
                    <w:rPr>
                      <w:rFonts w:ascii="Times New Roman" w:hAnsi="Times New Roman" w:hint="eastAsia"/>
                      <w:sz w:val="21"/>
                      <w:szCs w:val="21"/>
                    </w:rPr>
                    <w:t>废胶桶</w:t>
                  </w:r>
                  <w:proofErr w:type="gramEnd"/>
                  <w:r w:rsidRPr="00237246">
                    <w:rPr>
                      <w:rFonts w:ascii="Times New Roman" w:hAnsi="Times New Roman" w:hint="eastAsia"/>
                      <w:sz w:val="21"/>
                      <w:szCs w:val="21"/>
                    </w:rPr>
                    <w:t>、废包覆材料</w:t>
                  </w:r>
                </w:p>
              </w:tc>
            </w:tr>
            <w:tr w:rsidR="00237246" w:rsidRPr="00237246" w:rsidTr="001C76AA">
              <w:trPr>
                <w:trHeight w:val="369"/>
                <w:jc w:val="center"/>
              </w:trPr>
              <w:tc>
                <w:tcPr>
                  <w:tcW w:w="1306" w:type="dxa"/>
                  <w:vMerge w:val="restart"/>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淋浴底盘</w:t>
                  </w:r>
                </w:p>
              </w:tc>
              <w:tc>
                <w:tcPr>
                  <w:tcW w:w="1984"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G3-1</w:t>
                  </w:r>
                </w:p>
              </w:tc>
              <w:tc>
                <w:tcPr>
                  <w:tcW w:w="2835"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ABS</w:t>
                  </w:r>
                  <w:r w:rsidRPr="00237246">
                    <w:rPr>
                      <w:rFonts w:ascii="Times New Roman" w:hAnsi="Times New Roman" w:hint="eastAsia"/>
                      <w:sz w:val="21"/>
                      <w:szCs w:val="21"/>
                    </w:rPr>
                    <w:t>板加热废气</w:t>
                  </w:r>
                </w:p>
              </w:tc>
              <w:tc>
                <w:tcPr>
                  <w:tcW w:w="2380"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VOC</w:t>
                  </w:r>
                  <w:r w:rsidRPr="00237246">
                    <w:rPr>
                      <w:rFonts w:ascii="Times New Roman" w:hAnsi="Times New Roman" w:hint="eastAsia"/>
                      <w:sz w:val="21"/>
                      <w:szCs w:val="21"/>
                      <w:vertAlign w:val="subscript"/>
                    </w:rPr>
                    <w:t>S</w:t>
                  </w:r>
                </w:p>
              </w:tc>
            </w:tr>
            <w:tr w:rsidR="00237246" w:rsidRPr="00237246" w:rsidTr="001C76AA">
              <w:trPr>
                <w:trHeight w:val="369"/>
                <w:jc w:val="center"/>
              </w:trPr>
              <w:tc>
                <w:tcPr>
                  <w:tcW w:w="1306" w:type="dxa"/>
                  <w:vMerge/>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p>
              </w:tc>
              <w:tc>
                <w:tcPr>
                  <w:tcW w:w="1984"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sz w:val="21"/>
                      <w:szCs w:val="21"/>
                    </w:rPr>
                    <w:t>S</w:t>
                  </w:r>
                  <w:r w:rsidRPr="00237246">
                    <w:rPr>
                      <w:rFonts w:ascii="Times New Roman" w:hAnsi="Times New Roman" w:hint="eastAsia"/>
                      <w:sz w:val="21"/>
                      <w:szCs w:val="21"/>
                    </w:rPr>
                    <w:t>3</w:t>
                  </w:r>
                  <w:r w:rsidRPr="00237246">
                    <w:rPr>
                      <w:rFonts w:ascii="Times New Roman" w:hAnsi="Times New Roman"/>
                      <w:sz w:val="21"/>
                      <w:szCs w:val="21"/>
                    </w:rPr>
                    <w:t>-1</w:t>
                  </w:r>
                </w:p>
              </w:tc>
              <w:tc>
                <w:tcPr>
                  <w:tcW w:w="2835"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开孔边角料</w:t>
                  </w:r>
                </w:p>
              </w:tc>
              <w:tc>
                <w:tcPr>
                  <w:tcW w:w="2380"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废</w:t>
                  </w:r>
                  <w:r w:rsidRPr="00237246">
                    <w:rPr>
                      <w:rFonts w:ascii="Times New Roman" w:hAnsi="Times New Roman" w:hint="eastAsia"/>
                      <w:sz w:val="21"/>
                      <w:szCs w:val="21"/>
                    </w:rPr>
                    <w:t>ABS</w:t>
                  </w:r>
                  <w:r w:rsidRPr="00237246">
                    <w:rPr>
                      <w:rFonts w:ascii="Times New Roman" w:hAnsi="Times New Roman" w:hint="eastAsia"/>
                      <w:sz w:val="21"/>
                      <w:szCs w:val="21"/>
                    </w:rPr>
                    <w:t>板</w:t>
                  </w:r>
                </w:p>
              </w:tc>
            </w:tr>
            <w:tr w:rsidR="00237246" w:rsidRPr="00237246" w:rsidTr="001C76AA">
              <w:trPr>
                <w:trHeight w:val="369"/>
                <w:jc w:val="center"/>
              </w:trPr>
              <w:tc>
                <w:tcPr>
                  <w:tcW w:w="1306" w:type="dxa"/>
                  <w:vMerge/>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p>
              </w:tc>
              <w:tc>
                <w:tcPr>
                  <w:tcW w:w="1984"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N</w:t>
                  </w:r>
                </w:p>
              </w:tc>
              <w:tc>
                <w:tcPr>
                  <w:tcW w:w="2835"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设备噪声</w:t>
                  </w:r>
                </w:p>
              </w:tc>
              <w:tc>
                <w:tcPr>
                  <w:tcW w:w="2380" w:type="dxa"/>
                  <w:vAlign w:val="center"/>
                </w:tcPr>
                <w:p w:rsidR="00F63611" w:rsidRPr="00237246" w:rsidRDefault="00F63611" w:rsidP="00F63611">
                  <w:pPr>
                    <w:pStyle w:val="ae"/>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噪声</w:t>
                  </w:r>
                </w:p>
              </w:tc>
            </w:tr>
            <w:tr w:rsidR="00237246" w:rsidRPr="00237246" w:rsidTr="001C76AA">
              <w:trPr>
                <w:trHeight w:val="369"/>
                <w:jc w:val="center"/>
              </w:trPr>
              <w:tc>
                <w:tcPr>
                  <w:tcW w:w="1306" w:type="dxa"/>
                  <w:vMerge w:val="restart"/>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快装水管</w:t>
                  </w:r>
                </w:p>
              </w:tc>
              <w:tc>
                <w:tcPr>
                  <w:tcW w:w="1984" w:type="dxa"/>
                  <w:vAlign w:val="center"/>
                </w:tcPr>
                <w:p w:rsidR="006873BF" w:rsidRPr="00237246" w:rsidRDefault="006873BF" w:rsidP="00ED60B4">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S</w:t>
                  </w:r>
                  <w:r w:rsidRPr="00237246">
                    <w:rPr>
                      <w:rFonts w:ascii="Times New Roman" w:hAnsi="Times New Roman" w:hint="eastAsia"/>
                      <w:sz w:val="21"/>
                      <w:szCs w:val="21"/>
                    </w:rPr>
                    <w:t>4</w:t>
                  </w:r>
                  <w:r w:rsidRPr="00237246">
                    <w:rPr>
                      <w:rFonts w:ascii="Times New Roman" w:hAnsi="Times New Roman"/>
                      <w:sz w:val="21"/>
                      <w:szCs w:val="21"/>
                    </w:rPr>
                    <w:t>-1</w:t>
                  </w:r>
                </w:p>
              </w:tc>
              <w:tc>
                <w:tcPr>
                  <w:tcW w:w="2835" w:type="dxa"/>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裁切废料</w:t>
                  </w:r>
                </w:p>
              </w:tc>
              <w:tc>
                <w:tcPr>
                  <w:tcW w:w="2380" w:type="dxa"/>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废水管</w:t>
                  </w:r>
                </w:p>
              </w:tc>
            </w:tr>
            <w:tr w:rsidR="00237246" w:rsidRPr="00237246" w:rsidTr="001C76AA">
              <w:trPr>
                <w:trHeight w:val="369"/>
                <w:jc w:val="center"/>
              </w:trPr>
              <w:tc>
                <w:tcPr>
                  <w:tcW w:w="1306" w:type="dxa"/>
                  <w:vMerge/>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p>
              </w:tc>
              <w:tc>
                <w:tcPr>
                  <w:tcW w:w="1984" w:type="dxa"/>
                  <w:vAlign w:val="center"/>
                </w:tcPr>
                <w:p w:rsidR="006873BF" w:rsidRPr="00237246" w:rsidRDefault="006873BF" w:rsidP="002A55C6">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N</w:t>
                  </w:r>
                </w:p>
              </w:tc>
              <w:tc>
                <w:tcPr>
                  <w:tcW w:w="2835" w:type="dxa"/>
                  <w:vAlign w:val="center"/>
                </w:tcPr>
                <w:p w:rsidR="006873BF" w:rsidRPr="00237246" w:rsidRDefault="006873BF" w:rsidP="002A55C6">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设备噪声</w:t>
                  </w:r>
                </w:p>
              </w:tc>
              <w:tc>
                <w:tcPr>
                  <w:tcW w:w="2380" w:type="dxa"/>
                  <w:vAlign w:val="center"/>
                </w:tcPr>
                <w:p w:rsidR="006873BF" w:rsidRPr="00237246" w:rsidRDefault="006873BF" w:rsidP="002A55C6">
                  <w:pPr>
                    <w:pStyle w:val="ae"/>
                    <w:spacing w:line="240" w:lineRule="auto"/>
                    <w:ind w:left="95" w:firstLineChars="0" w:firstLine="0"/>
                    <w:jc w:val="center"/>
                    <w:rPr>
                      <w:rFonts w:ascii="Times New Roman" w:hAnsi="Times New Roman"/>
                      <w:sz w:val="21"/>
                      <w:szCs w:val="21"/>
                    </w:rPr>
                  </w:pPr>
                  <w:r w:rsidRPr="00237246">
                    <w:rPr>
                      <w:rFonts w:ascii="Times New Roman" w:hAnsi="Times New Roman" w:hint="eastAsia"/>
                      <w:sz w:val="21"/>
                      <w:szCs w:val="21"/>
                    </w:rPr>
                    <w:t>噪声</w:t>
                  </w:r>
                </w:p>
              </w:tc>
            </w:tr>
            <w:tr w:rsidR="00237246" w:rsidRPr="00237246" w:rsidTr="00647731">
              <w:trPr>
                <w:trHeight w:val="369"/>
                <w:jc w:val="center"/>
              </w:trPr>
              <w:tc>
                <w:tcPr>
                  <w:tcW w:w="3290" w:type="dxa"/>
                  <w:gridSpan w:val="2"/>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员工生活</w:t>
                  </w:r>
                </w:p>
              </w:tc>
              <w:tc>
                <w:tcPr>
                  <w:tcW w:w="5215" w:type="dxa"/>
                  <w:gridSpan w:val="2"/>
                  <w:vAlign w:val="center"/>
                </w:tcPr>
                <w:p w:rsidR="006873BF" w:rsidRPr="00237246" w:rsidRDefault="006873BF" w:rsidP="006B3E19">
                  <w:pPr>
                    <w:pStyle w:val="ae"/>
                    <w:spacing w:line="240" w:lineRule="auto"/>
                    <w:ind w:left="95" w:firstLineChars="0" w:firstLine="0"/>
                    <w:jc w:val="center"/>
                    <w:rPr>
                      <w:rFonts w:ascii="Times New Roman" w:hAnsi="Times New Roman"/>
                      <w:sz w:val="21"/>
                      <w:szCs w:val="21"/>
                    </w:rPr>
                  </w:pPr>
                  <w:r w:rsidRPr="00237246">
                    <w:rPr>
                      <w:rFonts w:ascii="Times New Roman" w:hAnsi="Times New Roman"/>
                      <w:sz w:val="21"/>
                      <w:szCs w:val="21"/>
                    </w:rPr>
                    <w:t>生活污水（</w:t>
                  </w:r>
                  <w:r w:rsidRPr="00237246">
                    <w:rPr>
                      <w:rFonts w:ascii="Times New Roman" w:hAnsi="Times New Roman"/>
                      <w:sz w:val="21"/>
                      <w:szCs w:val="21"/>
                    </w:rPr>
                    <w:t>COD</w:t>
                  </w:r>
                  <w:r w:rsidRPr="00237246">
                    <w:rPr>
                      <w:rFonts w:ascii="Times New Roman" w:hAnsi="Times New Roman"/>
                      <w:sz w:val="21"/>
                      <w:szCs w:val="21"/>
                    </w:rPr>
                    <w:t>、</w:t>
                  </w:r>
                  <w:r w:rsidRPr="00237246">
                    <w:rPr>
                      <w:rFonts w:ascii="Times New Roman" w:hAnsi="Times New Roman"/>
                      <w:sz w:val="21"/>
                      <w:szCs w:val="21"/>
                    </w:rPr>
                    <w:t>BOD</w:t>
                  </w:r>
                  <w:r w:rsidRPr="00237246">
                    <w:rPr>
                      <w:rFonts w:ascii="Times New Roman" w:hAnsi="Times New Roman"/>
                      <w:sz w:val="21"/>
                      <w:szCs w:val="21"/>
                      <w:vertAlign w:val="subscript"/>
                    </w:rPr>
                    <w:t>5</w:t>
                  </w:r>
                  <w:r w:rsidRPr="00237246">
                    <w:rPr>
                      <w:rFonts w:ascii="Times New Roman" w:hAnsi="Times New Roman"/>
                      <w:sz w:val="21"/>
                      <w:szCs w:val="21"/>
                    </w:rPr>
                    <w:t>、</w:t>
                  </w:r>
                  <w:r w:rsidRPr="00237246">
                    <w:rPr>
                      <w:rFonts w:ascii="Times New Roman" w:hAnsi="Times New Roman"/>
                      <w:sz w:val="21"/>
                      <w:szCs w:val="21"/>
                    </w:rPr>
                    <w:t>SS</w:t>
                  </w:r>
                  <w:r w:rsidRPr="00237246">
                    <w:rPr>
                      <w:rFonts w:ascii="Times New Roman" w:hAnsi="Times New Roman"/>
                      <w:sz w:val="21"/>
                      <w:szCs w:val="21"/>
                    </w:rPr>
                    <w:t>、</w:t>
                  </w:r>
                  <w:r w:rsidRPr="00237246">
                    <w:rPr>
                      <w:rFonts w:ascii="Times New Roman" w:hAnsi="Times New Roman"/>
                      <w:sz w:val="21"/>
                      <w:szCs w:val="21"/>
                    </w:rPr>
                    <w:t>NH</w:t>
                  </w:r>
                  <w:r w:rsidRPr="00237246">
                    <w:rPr>
                      <w:rFonts w:ascii="Times New Roman" w:hAnsi="Times New Roman"/>
                      <w:sz w:val="21"/>
                      <w:szCs w:val="21"/>
                      <w:vertAlign w:val="subscript"/>
                    </w:rPr>
                    <w:t>3</w:t>
                  </w:r>
                  <w:r w:rsidRPr="00237246">
                    <w:rPr>
                      <w:rFonts w:ascii="Times New Roman" w:hAnsi="Times New Roman"/>
                      <w:sz w:val="21"/>
                      <w:szCs w:val="21"/>
                    </w:rPr>
                    <w:t>-N</w:t>
                  </w:r>
                  <w:r w:rsidRPr="00237246">
                    <w:rPr>
                      <w:rFonts w:ascii="Times New Roman" w:hAnsi="Times New Roman"/>
                      <w:sz w:val="21"/>
                      <w:szCs w:val="21"/>
                    </w:rPr>
                    <w:t>、动植物油等）、生活垃圾</w:t>
                  </w:r>
                  <w:r w:rsidRPr="00237246">
                    <w:rPr>
                      <w:rFonts w:ascii="Times New Roman" w:hAnsi="Times New Roman" w:hint="eastAsia"/>
                      <w:sz w:val="21"/>
                      <w:szCs w:val="21"/>
                    </w:rPr>
                    <w:t>。</w:t>
                  </w:r>
                </w:p>
              </w:tc>
            </w:tr>
          </w:tbl>
          <w:p w:rsidR="00915BE5" w:rsidRPr="00237246" w:rsidRDefault="00915BE5" w:rsidP="00915BE5">
            <w:pPr>
              <w:adjustRightInd/>
              <w:snapToGrid/>
              <w:ind w:firstLine="480"/>
              <w:rPr>
                <w:bCs/>
                <w:sz w:val="24"/>
                <w:szCs w:val="24"/>
              </w:rPr>
            </w:pPr>
            <w:r w:rsidRPr="00237246">
              <w:rPr>
                <w:bCs/>
                <w:sz w:val="24"/>
                <w:szCs w:val="24"/>
              </w:rPr>
              <w:t>本</w:t>
            </w:r>
            <w:r w:rsidRPr="00237246">
              <w:rPr>
                <w:sz w:val="24"/>
              </w:rPr>
              <w:t>项目</w:t>
            </w:r>
            <w:r w:rsidRPr="00237246">
              <w:rPr>
                <w:rFonts w:hint="eastAsia"/>
                <w:sz w:val="24"/>
              </w:rPr>
              <w:t>物料平衡</w:t>
            </w:r>
            <w:r w:rsidRPr="00237246">
              <w:rPr>
                <w:bCs/>
                <w:sz w:val="24"/>
                <w:szCs w:val="24"/>
              </w:rPr>
              <w:t>见表</w:t>
            </w:r>
            <w:r w:rsidRPr="00237246">
              <w:rPr>
                <w:bCs/>
                <w:sz w:val="24"/>
                <w:szCs w:val="24"/>
              </w:rPr>
              <w:t>5-</w:t>
            </w:r>
            <w:r w:rsidRPr="00237246">
              <w:rPr>
                <w:rFonts w:hint="eastAsia"/>
                <w:bCs/>
                <w:sz w:val="24"/>
                <w:szCs w:val="24"/>
              </w:rPr>
              <w:t>2</w:t>
            </w:r>
            <w:r w:rsidR="001A2719" w:rsidRPr="00237246">
              <w:rPr>
                <w:rFonts w:hint="eastAsia"/>
                <w:bCs/>
                <w:sz w:val="24"/>
                <w:szCs w:val="24"/>
              </w:rPr>
              <w:t>、本项目挥发性有机物（以</w:t>
            </w:r>
            <w:r w:rsidR="001A2719" w:rsidRPr="00237246">
              <w:rPr>
                <w:rFonts w:hint="eastAsia"/>
                <w:bCs/>
                <w:sz w:val="24"/>
                <w:szCs w:val="24"/>
              </w:rPr>
              <w:t>VOC</w:t>
            </w:r>
            <w:r w:rsidR="001A2719" w:rsidRPr="00237246">
              <w:rPr>
                <w:rFonts w:hint="eastAsia"/>
                <w:bCs/>
                <w:sz w:val="24"/>
                <w:szCs w:val="24"/>
                <w:vertAlign w:val="subscript"/>
              </w:rPr>
              <w:t>S</w:t>
            </w:r>
            <w:r w:rsidR="001A2719" w:rsidRPr="00237246">
              <w:rPr>
                <w:rFonts w:hint="eastAsia"/>
                <w:bCs/>
                <w:sz w:val="24"/>
                <w:szCs w:val="24"/>
              </w:rPr>
              <w:t>计）物料平衡见表</w:t>
            </w:r>
            <w:r w:rsidR="001A2719" w:rsidRPr="00237246">
              <w:rPr>
                <w:rFonts w:hint="eastAsia"/>
                <w:bCs/>
                <w:sz w:val="24"/>
                <w:szCs w:val="24"/>
              </w:rPr>
              <w:t>5-3</w:t>
            </w:r>
            <w:r w:rsidRPr="00237246">
              <w:rPr>
                <w:bCs/>
                <w:sz w:val="24"/>
                <w:szCs w:val="24"/>
              </w:rPr>
              <w:t>。</w:t>
            </w:r>
            <w:r w:rsidR="009114C6" w:rsidRPr="00237246">
              <w:rPr>
                <w:rFonts w:hint="eastAsia"/>
                <w:bCs/>
                <w:sz w:val="24"/>
                <w:szCs w:val="24"/>
              </w:rPr>
              <w:t>硅酸钙板密度取</w:t>
            </w:r>
            <w:r w:rsidR="009114C6" w:rsidRPr="00237246">
              <w:rPr>
                <w:rFonts w:hint="eastAsia"/>
                <w:bCs/>
                <w:sz w:val="24"/>
                <w:szCs w:val="24"/>
              </w:rPr>
              <w:t>1g/cm</w:t>
            </w:r>
            <w:r w:rsidR="009114C6" w:rsidRPr="00237246">
              <w:rPr>
                <w:rFonts w:hint="eastAsia"/>
                <w:bCs/>
                <w:sz w:val="24"/>
                <w:szCs w:val="24"/>
                <w:vertAlign w:val="superscript"/>
              </w:rPr>
              <w:t>3</w:t>
            </w:r>
            <w:r w:rsidR="009114C6" w:rsidRPr="00237246">
              <w:rPr>
                <w:rFonts w:hint="eastAsia"/>
                <w:bCs/>
                <w:sz w:val="24"/>
                <w:szCs w:val="24"/>
              </w:rPr>
              <w:t>，</w:t>
            </w:r>
            <w:r w:rsidR="00A21134" w:rsidRPr="00237246">
              <w:rPr>
                <w:rFonts w:hint="eastAsia"/>
                <w:bCs/>
                <w:sz w:val="24"/>
                <w:szCs w:val="24"/>
              </w:rPr>
              <w:t>涂装板使用的原料硅酸钙</w:t>
            </w:r>
            <w:proofErr w:type="gramStart"/>
            <w:r w:rsidR="00A21134" w:rsidRPr="00237246">
              <w:rPr>
                <w:rFonts w:hint="eastAsia"/>
                <w:bCs/>
                <w:sz w:val="24"/>
                <w:szCs w:val="24"/>
              </w:rPr>
              <w:t>板考虑</w:t>
            </w:r>
            <w:proofErr w:type="gramEnd"/>
            <w:r w:rsidR="00A21134" w:rsidRPr="00237246">
              <w:rPr>
                <w:rFonts w:hint="eastAsia"/>
                <w:bCs/>
                <w:sz w:val="24"/>
                <w:szCs w:val="24"/>
              </w:rPr>
              <w:t>已在天津厂区进行底漆辊涂，</w:t>
            </w:r>
            <w:proofErr w:type="gramStart"/>
            <w:r w:rsidR="00A21134" w:rsidRPr="00237246">
              <w:rPr>
                <w:rFonts w:hint="eastAsia"/>
                <w:bCs/>
                <w:sz w:val="24"/>
                <w:szCs w:val="24"/>
              </w:rPr>
              <w:t>因此钙板重量</w:t>
            </w:r>
            <w:proofErr w:type="gramEnd"/>
            <w:r w:rsidR="00A21134" w:rsidRPr="00237246">
              <w:rPr>
                <w:rFonts w:hint="eastAsia"/>
                <w:bCs/>
                <w:sz w:val="24"/>
                <w:szCs w:val="24"/>
              </w:rPr>
              <w:t>考虑</w:t>
            </w:r>
            <w:r w:rsidR="00350B76" w:rsidRPr="00237246">
              <w:rPr>
                <w:rFonts w:hint="eastAsia"/>
                <w:bCs/>
                <w:sz w:val="24"/>
                <w:szCs w:val="24"/>
              </w:rPr>
              <w:t>增加约</w:t>
            </w:r>
            <w:r w:rsidR="00A21134" w:rsidRPr="00237246">
              <w:rPr>
                <w:rFonts w:hint="eastAsia"/>
                <w:bCs/>
                <w:sz w:val="24"/>
                <w:szCs w:val="24"/>
              </w:rPr>
              <w:t>20</w:t>
            </w:r>
            <w:r w:rsidR="00A21134" w:rsidRPr="00237246">
              <w:rPr>
                <w:rFonts w:hint="eastAsia"/>
                <w:bCs/>
                <w:sz w:val="24"/>
                <w:szCs w:val="24"/>
              </w:rPr>
              <w:t>吨。</w:t>
            </w:r>
          </w:p>
          <w:p w:rsidR="00915BE5" w:rsidRPr="00237246" w:rsidRDefault="00915BE5" w:rsidP="00915BE5">
            <w:pPr>
              <w:pStyle w:val="3"/>
              <w:adjustRightInd/>
              <w:snapToGrid/>
              <w:ind w:firstLineChars="0" w:firstLine="0"/>
              <w:jc w:val="center"/>
              <w:rPr>
                <w:b/>
                <w:bCs/>
                <w:kern w:val="2"/>
                <w:sz w:val="21"/>
                <w:szCs w:val="21"/>
              </w:rPr>
            </w:pPr>
            <w:r w:rsidRPr="00237246">
              <w:rPr>
                <w:rFonts w:hint="eastAsia"/>
                <w:b/>
                <w:bCs/>
                <w:kern w:val="2"/>
                <w:sz w:val="21"/>
                <w:szCs w:val="21"/>
              </w:rPr>
              <w:t>表</w:t>
            </w:r>
            <w:r w:rsidRPr="00237246">
              <w:rPr>
                <w:rFonts w:hint="eastAsia"/>
                <w:b/>
                <w:bCs/>
                <w:kern w:val="2"/>
                <w:sz w:val="21"/>
                <w:szCs w:val="21"/>
              </w:rPr>
              <w:t xml:space="preserve">5-2  </w:t>
            </w:r>
            <w:r w:rsidRPr="00237246">
              <w:rPr>
                <w:rFonts w:hint="eastAsia"/>
                <w:b/>
                <w:bCs/>
                <w:kern w:val="2"/>
                <w:sz w:val="21"/>
                <w:szCs w:val="21"/>
              </w:rPr>
              <w:t>项目物料平衡分析表</w:t>
            </w:r>
          </w:p>
          <w:tbl>
            <w:tblPr>
              <w:tblStyle w:val="afffc"/>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125"/>
              <w:gridCol w:w="1874"/>
              <w:gridCol w:w="2693"/>
              <w:gridCol w:w="1813"/>
            </w:tblGrid>
            <w:tr w:rsidR="00237246" w:rsidRPr="00237246" w:rsidTr="00B13CE0">
              <w:trPr>
                <w:trHeight w:val="340"/>
                <w:jc w:val="center"/>
              </w:trPr>
              <w:tc>
                <w:tcPr>
                  <w:tcW w:w="8505" w:type="dxa"/>
                  <w:gridSpan w:val="4"/>
                  <w:vAlign w:val="center"/>
                </w:tcPr>
                <w:p w:rsidR="00F52129" w:rsidRPr="00237246" w:rsidRDefault="00F52129" w:rsidP="00B13CE0">
                  <w:pPr>
                    <w:adjustRightInd/>
                    <w:snapToGrid/>
                    <w:spacing w:line="240" w:lineRule="auto"/>
                    <w:ind w:firstLineChars="0" w:firstLine="0"/>
                    <w:jc w:val="center"/>
                    <w:rPr>
                      <w:b/>
                      <w:sz w:val="21"/>
                      <w:szCs w:val="21"/>
                    </w:rPr>
                  </w:pPr>
                  <w:r w:rsidRPr="00237246">
                    <w:rPr>
                      <w:rFonts w:hint="eastAsia"/>
                      <w:b/>
                      <w:sz w:val="21"/>
                      <w:szCs w:val="21"/>
                    </w:rPr>
                    <w:t>涂装板</w:t>
                  </w:r>
                </w:p>
              </w:tc>
            </w:tr>
            <w:tr w:rsidR="00237246" w:rsidRPr="00237246" w:rsidTr="00D13C18">
              <w:trPr>
                <w:trHeight w:val="340"/>
                <w:jc w:val="center"/>
              </w:trPr>
              <w:tc>
                <w:tcPr>
                  <w:tcW w:w="3999" w:type="dxa"/>
                  <w:gridSpan w:val="2"/>
                  <w:vAlign w:val="center"/>
                </w:tcPr>
                <w:p w:rsidR="00915BE5" w:rsidRPr="00237246" w:rsidRDefault="00915BE5" w:rsidP="00B13CE0">
                  <w:pPr>
                    <w:adjustRightInd/>
                    <w:snapToGrid/>
                    <w:spacing w:line="240" w:lineRule="auto"/>
                    <w:ind w:firstLineChars="0" w:firstLine="0"/>
                    <w:jc w:val="center"/>
                    <w:rPr>
                      <w:sz w:val="21"/>
                      <w:szCs w:val="21"/>
                    </w:rPr>
                  </w:pPr>
                  <w:r w:rsidRPr="00237246">
                    <w:rPr>
                      <w:rFonts w:hint="eastAsia"/>
                      <w:sz w:val="21"/>
                      <w:szCs w:val="21"/>
                    </w:rPr>
                    <w:t>投入（</w:t>
                  </w:r>
                  <w:r w:rsidRPr="00237246">
                    <w:rPr>
                      <w:rFonts w:hint="eastAsia"/>
                      <w:sz w:val="21"/>
                      <w:szCs w:val="21"/>
                    </w:rPr>
                    <w:t>t/a</w:t>
                  </w:r>
                  <w:r w:rsidRPr="00237246">
                    <w:rPr>
                      <w:rFonts w:hint="eastAsia"/>
                      <w:sz w:val="21"/>
                      <w:szCs w:val="21"/>
                    </w:rPr>
                    <w:t>）</w:t>
                  </w:r>
                </w:p>
              </w:tc>
              <w:tc>
                <w:tcPr>
                  <w:tcW w:w="4506" w:type="dxa"/>
                  <w:gridSpan w:val="2"/>
                  <w:vAlign w:val="center"/>
                </w:tcPr>
                <w:p w:rsidR="00915BE5" w:rsidRPr="00237246" w:rsidRDefault="00915BE5" w:rsidP="00B13CE0">
                  <w:pPr>
                    <w:adjustRightInd/>
                    <w:snapToGrid/>
                    <w:spacing w:line="240" w:lineRule="auto"/>
                    <w:ind w:firstLineChars="0" w:firstLine="0"/>
                    <w:jc w:val="center"/>
                    <w:rPr>
                      <w:sz w:val="21"/>
                      <w:szCs w:val="21"/>
                    </w:rPr>
                  </w:pPr>
                  <w:r w:rsidRPr="00237246">
                    <w:rPr>
                      <w:rFonts w:hint="eastAsia"/>
                      <w:sz w:val="21"/>
                      <w:szCs w:val="21"/>
                    </w:rPr>
                    <w:t>产出（</w:t>
                  </w:r>
                  <w:r w:rsidRPr="00237246">
                    <w:rPr>
                      <w:rFonts w:hint="eastAsia"/>
                      <w:sz w:val="21"/>
                      <w:szCs w:val="21"/>
                    </w:rPr>
                    <w:t>t/a</w:t>
                  </w:r>
                  <w:r w:rsidRPr="00237246">
                    <w:rPr>
                      <w:rFonts w:hint="eastAsia"/>
                      <w:sz w:val="21"/>
                      <w:szCs w:val="21"/>
                    </w:rPr>
                    <w:t>）</w:t>
                  </w:r>
                </w:p>
              </w:tc>
            </w:tr>
            <w:tr w:rsidR="00237246" w:rsidRPr="00237246" w:rsidTr="00D13C18">
              <w:trPr>
                <w:trHeight w:val="340"/>
                <w:jc w:val="center"/>
              </w:trPr>
              <w:tc>
                <w:tcPr>
                  <w:tcW w:w="2125" w:type="dxa"/>
                  <w:vAlign w:val="center"/>
                </w:tcPr>
                <w:p w:rsidR="00915BE5" w:rsidRPr="00237246" w:rsidRDefault="00915BE5" w:rsidP="00B13CE0">
                  <w:pPr>
                    <w:adjustRightInd/>
                    <w:snapToGrid/>
                    <w:spacing w:line="240" w:lineRule="auto"/>
                    <w:ind w:firstLineChars="0" w:firstLine="0"/>
                    <w:jc w:val="center"/>
                    <w:rPr>
                      <w:sz w:val="21"/>
                      <w:szCs w:val="21"/>
                    </w:rPr>
                  </w:pPr>
                  <w:r w:rsidRPr="00237246">
                    <w:rPr>
                      <w:rFonts w:hint="eastAsia"/>
                      <w:sz w:val="21"/>
                      <w:szCs w:val="21"/>
                    </w:rPr>
                    <w:t>硅酸钙板</w:t>
                  </w:r>
                </w:p>
              </w:tc>
              <w:tc>
                <w:tcPr>
                  <w:tcW w:w="1874" w:type="dxa"/>
                  <w:vAlign w:val="center"/>
                </w:tcPr>
                <w:p w:rsidR="00915BE5" w:rsidRPr="00237246" w:rsidRDefault="00ED60B4" w:rsidP="00A21134">
                  <w:pPr>
                    <w:adjustRightInd/>
                    <w:snapToGrid/>
                    <w:spacing w:line="240" w:lineRule="auto"/>
                    <w:ind w:firstLineChars="0" w:firstLine="0"/>
                    <w:jc w:val="center"/>
                    <w:rPr>
                      <w:sz w:val="21"/>
                      <w:szCs w:val="21"/>
                    </w:rPr>
                  </w:pPr>
                  <w:r w:rsidRPr="00237246">
                    <w:rPr>
                      <w:rFonts w:hint="eastAsia"/>
                      <w:sz w:val="21"/>
                      <w:szCs w:val="21"/>
                    </w:rPr>
                    <w:t>10</w:t>
                  </w:r>
                  <w:r w:rsidR="00A21134" w:rsidRPr="00237246">
                    <w:rPr>
                      <w:rFonts w:hint="eastAsia"/>
                      <w:sz w:val="21"/>
                      <w:szCs w:val="21"/>
                    </w:rPr>
                    <w:t>20</w:t>
                  </w:r>
                </w:p>
              </w:tc>
              <w:tc>
                <w:tcPr>
                  <w:tcW w:w="2693" w:type="dxa"/>
                  <w:vAlign w:val="center"/>
                </w:tcPr>
                <w:p w:rsidR="00915BE5" w:rsidRPr="00237246" w:rsidRDefault="00915BE5" w:rsidP="00B13CE0">
                  <w:pPr>
                    <w:adjustRightInd/>
                    <w:snapToGrid/>
                    <w:spacing w:line="240" w:lineRule="auto"/>
                    <w:ind w:firstLineChars="0" w:firstLine="0"/>
                    <w:jc w:val="center"/>
                    <w:rPr>
                      <w:sz w:val="21"/>
                      <w:szCs w:val="21"/>
                    </w:rPr>
                  </w:pPr>
                  <w:r w:rsidRPr="00237246">
                    <w:rPr>
                      <w:rFonts w:hint="eastAsia"/>
                      <w:sz w:val="21"/>
                      <w:szCs w:val="21"/>
                    </w:rPr>
                    <w:t>涂装板</w:t>
                  </w:r>
                </w:p>
              </w:tc>
              <w:tc>
                <w:tcPr>
                  <w:tcW w:w="1813" w:type="dxa"/>
                  <w:vAlign w:val="center"/>
                </w:tcPr>
                <w:p w:rsidR="00915BE5" w:rsidRPr="00237246" w:rsidRDefault="00D123A0" w:rsidP="00B13CE0">
                  <w:pPr>
                    <w:adjustRightInd/>
                    <w:snapToGrid/>
                    <w:spacing w:line="240" w:lineRule="auto"/>
                    <w:ind w:firstLineChars="0" w:firstLine="0"/>
                    <w:jc w:val="center"/>
                    <w:rPr>
                      <w:sz w:val="21"/>
                      <w:szCs w:val="21"/>
                    </w:rPr>
                  </w:pPr>
                  <w:r w:rsidRPr="00237246">
                    <w:rPr>
                      <w:rFonts w:hint="eastAsia"/>
                      <w:sz w:val="21"/>
                      <w:szCs w:val="21"/>
                    </w:rPr>
                    <w:t>1025.782</w:t>
                  </w:r>
                </w:p>
              </w:tc>
            </w:tr>
            <w:tr w:rsidR="00237246" w:rsidRPr="00237246" w:rsidTr="00D13C18">
              <w:trPr>
                <w:trHeight w:val="340"/>
                <w:jc w:val="center"/>
              </w:trPr>
              <w:tc>
                <w:tcPr>
                  <w:tcW w:w="2125" w:type="dxa"/>
                  <w:vAlign w:val="center"/>
                </w:tcPr>
                <w:p w:rsidR="00ED60B4" w:rsidRPr="00237246" w:rsidRDefault="00ED60B4" w:rsidP="00B13CE0">
                  <w:pPr>
                    <w:adjustRightInd/>
                    <w:snapToGrid/>
                    <w:spacing w:line="240" w:lineRule="auto"/>
                    <w:ind w:firstLineChars="0" w:firstLine="0"/>
                    <w:jc w:val="center"/>
                    <w:rPr>
                      <w:sz w:val="21"/>
                      <w:szCs w:val="21"/>
                    </w:rPr>
                  </w:pPr>
                  <w:r w:rsidRPr="00237246">
                    <w:rPr>
                      <w:rFonts w:hint="eastAsia"/>
                      <w:sz w:val="21"/>
                      <w:szCs w:val="21"/>
                    </w:rPr>
                    <w:t>UV</w:t>
                  </w:r>
                  <w:r w:rsidRPr="00237246">
                    <w:rPr>
                      <w:rFonts w:hint="eastAsia"/>
                      <w:sz w:val="21"/>
                      <w:szCs w:val="21"/>
                    </w:rPr>
                    <w:t>面漆</w:t>
                  </w:r>
                </w:p>
              </w:tc>
              <w:tc>
                <w:tcPr>
                  <w:tcW w:w="1874" w:type="dxa"/>
                  <w:vAlign w:val="center"/>
                </w:tcPr>
                <w:p w:rsidR="00ED60B4" w:rsidRPr="00237246" w:rsidRDefault="00ED60B4" w:rsidP="00F62385">
                  <w:pPr>
                    <w:adjustRightInd/>
                    <w:snapToGrid/>
                    <w:spacing w:line="240" w:lineRule="auto"/>
                    <w:ind w:firstLineChars="0" w:firstLine="0"/>
                    <w:jc w:val="center"/>
                    <w:rPr>
                      <w:sz w:val="21"/>
                      <w:szCs w:val="21"/>
                    </w:rPr>
                  </w:pPr>
                  <w:r w:rsidRPr="00237246">
                    <w:rPr>
                      <w:rFonts w:hint="eastAsia"/>
                      <w:sz w:val="21"/>
                      <w:szCs w:val="21"/>
                    </w:rPr>
                    <w:t>9.</w:t>
                  </w:r>
                  <w:r w:rsidR="00F62385" w:rsidRPr="00237246">
                    <w:rPr>
                      <w:rFonts w:hint="eastAsia"/>
                      <w:sz w:val="21"/>
                      <w:szCs w:val="21"/>
                    </w:rPr>
                    <w:t>6</w:t>
                  </w:r>
                </w:p>
              </w:tc>
              <w:tc>
                <w:tcPr>
                  <w:tcW w:w="2693" w:type="dxa"/>
                  <w:vAlign w:val="center"/>
                </w:tcPr>
                <w:p w:rsidR="00ED60B4" w:rsidRPr="00237246" w:rsidRDefault="00ED60B4" w:rsidP="00AA5F6A">
                  <w:pPr>
                    <w:adjustRightInd/>
                    <w:snapToGrid/>
                    <w:spacing w:line="240" w:lineRule="auto"/>
                    <w:ind w:firstLineChars="0" w:firstLine="0"/>
                    <w:jc w:val="center"/>
                    <w:rPr>
                      <w:sz w:val="21"/>
                      <w:szCs w:val="21"/>
                    </w:rPr>
                  </w:pPr>
                  <w:r w:rsidRPr="00237246">
                    <w:rPr>
                      <w:rFonts w:hint="eastAsia"/>
                      <w:sz w:val="21"/>
                      <w:szCs w:val="21"/>
                    </w:rPr>
                    <w:t>砂光、刷</w:t>
                  </w:r>
                  <w:proofErr w:type="gramStart"/>
                  <w:r w:rsidRPr="00237246">
                    <w:rPr>
                      <w:rFonts w:hint="eastAsia"/>
                      <w:sz w:val="21"/>
                      <w:szCs w:val="21"/>
                    </w:rPr>
                    <w:t>灰含漆</w:t>
                  </w:r>
                  <w:proofErr w:type="gramEnd"/>
                  <w:r w:rsidRPr="00237246">
                    <w:rPr>
                      <w:rFonts w:hint="eastAsia"/>
                      <w:sz w:val="21"/>
                      <w:szCs w:val="21"/>
                    </w:rPr>
                    <w:t>粉尘</w:t>
                  </w:r>
                </w:p>
              </w:tc>
              <w:tc>
                <w:tcPr>
                  <w:tcW w:w="1813" w:type="dxa"/>
                  <w:vAlign w:val="center"/>
                </w:tcPr>
                <w:p w:rsidR="00ED60B4" w:rsidRPr="00237246" w:rsidRDefault="00353C24" w:rsidP="00AA5F6A">
                  <w:pPr>
                    <w:adjustRightInd/>
                    <w:snapToGrid/>
                    <w:spacing w:line="240" w:lineRule="auto"/>
                    <w:ind w:firstLineChars="0" w:firstLine="0"/>
                    <w:jc w:val="center"/>
                    <w:rPr>
                      <w:sz w:val="21"/>
                      <w:szCs w:val="21"/>
                    </w:rPr>
                  </w:pPr>
                  <w:r w:rsidRPr="00237246">
                    <w:rPr>
                      <w:rFonts w:hint="eastAsia"/>
                      <w:sz w:val="21"/>
                      <w:szCs w:val="21"/>
                    </w:rPr>
                    <w:t>2</w:t>
                  </w:r>
                </w:p>
              </w:tc>
            </w:tr>
            <w:tr w:rsidR="00237246" w:rsidRPr="00237246" w:rsidTr="00D13C18">
              <w:trPr>
                <w:trHeight w:val="340"/>
                <w:jc w:val="center"/>
              </w:trPr>
              <w:tc>
                <w:tcPr>
                  <w:tcW w:w="2125" w:type="dxa"/>
                  <w:vAlign w:val="center"/>
                </w:tcPr>
                <w:p w:rsidR="00ED60B4" w:rsidRPr="00237246" w:rsidRDefault="00ED60B4" w:rsidP="00B13CE0">
                  <w:pPr>
                    <w:adjustRightInd/>
                    <w:snapToGrid/>
                    <w:spacing w:line="240" w:lineRule="auto"/>
                    <w:ind w:firstLineChars="0" w:firstLine="0"/>
                    <w:jc w:val="center"/>
                    <w:rPr>
                      <w:sz w:val="21"/>
                      <w:szCs w:val="21"/>
                    </w:rPr>
                  </w:pPr>
                  <w:r w:rsidRPr="00237246">
                    <w:rPr>
                      <w:rFonts w:hint="eastAsia"/>
                      <w:sz w:val="21"/>
                      <w:szCs w:val="21"/>
                    </w:rPr>
                    <w:t>UV</w:t>
                  </w:r>
                  <w:r w:rsidRPr="00237246">
                    <w:rPr>
                      <w:rFonts w:hint="eastAsia"/>
                      <w:sz w:val="21"/>
                      <w:szCs w:val="21"/>
                    </w:rPr>
                    <w:t>墨水</w:t>
                  </w:r>
                </w:p>
              </w:tc>
              <w:tc>
                <w:tcPr>
                  <w:tcW w:w="1874" w:type="dxa"/>
                  <w:vAlign w:val="center"/>
                </w:tcPr>
                <w:p w:rsidR="00ED60B4" w:rsidRPr="00237246" w:rsidRDefault="00ED60B4" w:rsidP="00B13CE0">
                  <w:pPr>
                    <w:adjustRightInd/>
                    <w:snapToGrid/>
                    <w:spacing w:line="240" w:lineRule="auto"/>
                    <w:ind w:firstLineChars="0" w:firstLine="0"/>
                    <w:jc w:val="center"/>
                    <w:rPr>
                      <w:sz w:val="21"/>
                      <w:szCs w:val="21"/>
                    </w:rPr>
                  </w:pPr>
                  <w:r w:rsidRPr="00237246">
                    <w:rPr>
                      <w:rFonts w:hint="eastAsia"/>
                      <w:sz w:val="21"/>
                      <w:szCs w:val="21"/>
                    </w:rPr>
                    <w:t>0.12</w:t>
                  </w:r>
                </w:p>
              </w:tc>
              <w:tc>
                <w:tcPr>
                  <w:tcW w:w="2693" w:type="dxa"/>
                  <w:vAlign w:val="center"/>
                </w:tcPr>
                <w:p w:rsidR="00ED60B4" w:rsidRPr="00237246" w:rsidRDefault="00ED60B4" w:rsidP="00353C24">
                  <w:pPr>
                    <w:adjustRightInd/>
                    <w:snapToGrid/>
                    <w:spacing w:line="240" w:lineRule="auto"/>
                    <w:ind w:firstLineChars="0" w:firstLine="0"/>
                    <w:jc w:val="center"/>
                    <w:rPr>
                      <w:sz w:val="21"/>
                      <w:szCs w:val="21"/>
                    </w:rPr>
                  </w:pPr>
                  <w:r w:rsidRPr="00237246">
                    <w:rPr>
                      <w:rFonts w:hint="eastAsia"/>
                      <w:sz w:val="21"/>
                      <w:szCs w:val="21"/>
                    </w:rPr>
                    <w:t>涂装、固化</w:t>
                  </w:r>
                  <w:r w:rsidR="00353C24" w:rsidRPr="00237246">
                    <w:rPr>
                      <w:rFonts w:hint="eastAsia"/>
                      <w:sz w:val="21"/>
                      <w:szCs w:val="21"/>
                    </w:rPr>
                    <w:t>有机废气</w:t>
                  </w:r>
                </w:p>
              </w:tc>
              <w:tc>
                <w:tcPr>
                  <w:tcW w:w="1813" w:type="dxa"/>
                  <w:vAlign w:val="center"/>
                </w:tcPr>
                <w:p w:rsidR="00ED60B4" w:rsidRPr="00237246" w:rsidRDefault="00353C24" w:rsidP="00AA5F6A">
                  <w:pPr>
                    <w:adjustRightInd/>
                    <w:snapToGrid/>
                    <w:spacing w:line="240" w:lineRule="auto"/>
                    <w:ind w:firstLineChars="0" w:firstLine="0"/>
                    <w:jc w:val="center"/>
                    <w:rPr>
                      <w:sz w:val="21"/>
                      <w:szCs w:val="21"/>
                    </w:rPr>
                  </w:pPr>
                  <w:r w:rsidRPr="00237246">
                    <w:rPr>
                      <w:rFonts w:hint="eastAsia"/>
                      <w:sz w:val="21"/>
                      <w:szCs w:val="21"/>
                    </w:rPr>
                    <w:t>1.458</w:t>
                  </w:r>
                </w:p>
              </w:tc>
            </w:tr>
            <w:tr w:rsidR="00237246" w:rsidRPr="00237246" w:rsidTr="00D13C18">
              <w:trPr>
                <w:trHeight w:val="340"/>
                <w:jc w:val="center"/>
              </w:trPr>
              <w:tc>
                <w:tcPr>
                  <w:tcW w:w="2125" w:type="dxa"/>
                  <w:vAlign w:val="center"/>
                </w:tcPr>
                <w:p w:rsidR="00353C24" w:rsidRPr="00237246" w:rsidRDefault="00353C24" w:rsidP="00B13CE0">
                  <w:pPr>
                    <w:adjustRightInd/>
                    <w:snapToGrid/>
                    <w:spacing w:line="240" w:lineRule="auto"/>
                    <w:ind w:firstLineChars="0" w:firstLine="0"/>
                    <w:jc w:val="center"/>
                    <w:rPr>
                      <w:sz w:val="21"/>
                      <w:szCs w:val="21"/>
                    </w:rPr>
                  </w:pPr>
                </w:p>
              </w:tc>
              <w:tc>
                <w:tcPr>
                  <w:tcW w:w="1874" w:type="dxa"/>
                  <w:vAlign w:val="center"/>
                </w:tcPr>
                <w:p w:rsidR="00353C24" w:rsidRPr="00237246" w:rsidRDefault="00353C24" w:rsidP="00B13CE0">
                  <w:pPr>
                    <w:adjustRightInd/>
                    <w:snapToGrid/>
                    <w:spacing w:line="240" w:lineRule="auto"/>
                    <w:ind w:firstLineChars="0" w:firstLine="0"/>
                    <w:jc w:val="center"/>
                    <w:rPr>
                      <w:sz w:val="21"/>
                      <w:szCs w:val="21"/>
                    </w:rPr>
                  </w:pPr>
                </w:p>
              </w:tc>
              <w:tc>
                <w:tcPr>
                  <w:tcW w:w="2693" w:type="dxa"/>
                  <w:vAlign w:val="center"/>
                </w:tcPr>
                <w:p w:rsidR="00353C24" w:rsidRPr="00237246" w:rsidRDefault="00353C24" w:rsidP="00AA5F6A">
                  <w:pPr>
                    <w:adjustRightInd/>
                    <w:snapToGrid/>
                    <w:spacing w:line="240" w:lineRule="auto"/>
                    <w:ind w:firstLineChars="0" w:firstLine="0"/>
                    <w:jc w:val="center"/>
                    <w:rPr>
                      <w:sz w:val="21"/>
                      <w:szCs w:val="21"/>
                    </w:rPr>
                  </w:pPr>
                  <w:proofErr w:type="gramStart"/>
                  <w:r w:rsidRPr="00237246">
                    <w:rPr>
                      <w:rFonts w:hint="eastAsia"/>
                      <w:sz w:val="21"/>
                      <w:szCs w:val="21"/>
                    </w:rPr>
                    <w:t>漆渣</w:t>
                  </w:r>
                  <w:proofErr w:type="gramEnd"/>
                </w:p>
              </w:tc>
              <w:tc>
                <w:tcPr>
                  <w:tcW w:w="1813" w:type="dxa"/>
                  <w:vAlign w:val="center"/>
                </w:tcPr>
                <w:p w:rsidR="00353C24" w:rsidRPr="00237246" w:rsidRDefault="00353C24" w:rsidP="00AA5F6A">
                  <w:pPr>
                    <w:adjustRightInd/>
                    <w:snapToGrid/>
                    <w:spacing w:line="240" w:lineRule="auto"/>
                    <w:ind w:firstLineChars="0" w:firstLine="0"/>
                    <w:jc w:val="center"/>
                    <w:rPr>
                      <w:sz w:val="21"/>
                      <w:szCs w:val="21"/>
                    </w:rPr>
                  </w:pPr>
                  <w:r w:rsidRPr="00237246">
                    <w:rPr>
                      <w:rFonts w:hint="eastAsia"/>
                      <w:sz w:val="21"/>
                      <w:szCs w:val="21"/>
                    </w:rPr>
                    <w:t>0.288</w:t>
                  </w:r>
                </w:p>
              </w:tc>
            </w:tr>
            <w:tr w:rsidR="00237246" w:rsidRPr="00237246" w:rsidTr="00D13C18">
              <w:trPr>
                <w:trHeight w:val="340"/>
                <w:jc w:val="center"/>
              </w:trPr>
              <w:tc>
                <w:tcPr>
                  <w:tcW w:w="2125" w:type="dxa"/>
                  <w:vAlign w:val="center"/>
                </w:tcPr>
                <w:p w:rsidR="00353C24" w:rsidRPr="00237246" w:rsidRDefault="00353C24" w:rsidP="00B13CE0">
                  <w:pPr>
                    <w:adjustRightInd/>
                    <w:snapToGrid/>
                    <w:spacing w:line="240" w:lineRule="auto"/>
                    <w:ind w:firstLineChars="0" w:firstLine="0"/>
                    <w:jc w:val="center"/>
                    <w:rPr>
                      <w:sz w:val="21"/>
                      <w:szCs w:val="21"/>
                    </w:rPr>
                  </w:pPr>
                </w:p>
              </w:tc>
              <w:tc>
                <w:tcPr>
                  <w:tcW w:w="1874" w:type="dxa"/>
                  <w:vAlign w:val="center"/>
                </w:tcPr>
                <w:p w:rsidR="00353C24" w:rsidRPr="00237246" w:rsidRDefault="00353C24" w:rsidP="00B13CE0">
                  <w:pPr>
                    <w:adjustRightInd/>
                    <w:snapToGrid/>
                    <w:spacing w:line="240" w:lineRule="auto"/>
                    <w:ind w:firstLineChars="0" w:firstLine="0"/>
                    <w:jc w:val="center"/>
                    <w:rPr>
                      <w:sz w:val="21"/>
                      <w:szCs w:val="21"/>
                    </w:rPr>
                  </w:pPr>
                </w:p>
              </w:tc>
              <w:tc>
                <w:tcPr>
                  <w:tcW w:w="2693" w:type="dxa"/>
                  <w:vAlign w:val="center"/>
                </w:tcPr>
                <w:p w:rsidR="00353C24" w:rsidRPr="00237246" w:rsidRDefault="00D13C18" w:rsidP="00AA5F6A">
                  <w:pPr>
                    <w:adjustRightInd/>
                    <w:snapToGrid/>
                    <w:spacing w:line="240" w:lineRule="auto"/>
                    <w:ind w:firstLineChars="0" w:firstLine="0"/>
                    <w:jc w:val="center"/>
                    <w:rPr>
                      <w:sz w:val="21"/>
                      <w:szCs w:val="21"/>
                    </w:rPr>
                  </w:pPr>
                  <w:r w:rsidRPr="00237246">
                    <w:rPr>
                      <w:rFonts w:hint="eastAsia"/>
                      <w:sz w:val="21"/>
                      <w:szCs w:val="21"/>
                    </w:rPr>
                    <w:t>涂装、固化产生的</w:t>
                  </w:r>
                  <w:r w:rsidR="00353C24" w:rsidRPr="00237246">
                    <w:rPr>
                      <w:rFonts w:hint="eastAsia"/>
                      <w:sz w:val="21"/>
                      <w:szCs w:val="21"/>
                    </w:rPr>
                    <w:t>漆雾</w:t>
                  </w:r>
                </w:p>
              </w:tc>
              <w:tc>
                <w:tcPr>
                  <w:tcW w:w="1813" w:type="dxa"/>
                  <w:vAlign w:val="center"/>
                </w:tcPr>
                <w:p w:rsidR="00353C24" w:rsidRPr="00237246" w:rsidRDefault="00353C24" w:rsidP="00AA5F6A">
                  <w:pPr>
                    <w:adjustRightInd/>
                    <w:snapToGrid/>
                    <w:spacing w:line="240" w:lineRule="auto"/>
                    <w:ind w:firstLineChars="0" w:firstLine="0"/>
                    <w:jc w:val="center"/>
                    <w:rPr>
                      <w:sz w:val="21"/>
                      <w:szCs w:val="21"/>
                    </w:rPr>
                  </w:pPr>
                  <w:r w:rsidRPr="00237246">
                    <w:rPr>
                      <w:rFonts w:hint="eastAsia"/>
                      <w:sz w:val="21"/>
                      <w:szCs w:val="21"/>
                    </w:rPr>
                    <w:t>0.192</w:t>
                  </w:r>
                </w:p>
              </w:tc>
            </w:tr>
            <w:tr w:rsidR="00237246" w:rsidRPr="00237246" w:rsidTr="00D13C18">
              <w:trPr>
                <w:trHeight w:val="340"/>
                <w:jc w:val="center"/>
              </w:trPr>
              <w:tc>
                <w:tcPr>
                  <w:tcW w:w="2125" w:type="dxa"/>
                  <w:vAlign w:val="center"/>
                </w:tcPr>
                <w:p w:rsidR="00915BE5" w:rsidRPr="00237246" w:rsidRDefault="00F52129" w:rsidP="00B13CE0">
                  <w:pPr>
                    <w:adjustRightInd/>
                    <w:snapToGrid/>
                    <w:spacing w:line="240" w:lineRule="auto"/>
                    <w:ind w:firstLineChars="0" w:firstLine="0"/>
                    <w:jc w:val="center"/>
                    <w:rPr>
                      <w:sz w:val="21"/>
                      <w:szCs w:val="21"/>
                    </w:rPr>
                  </w:pPr>
                  <w:r w:rsidRPr="00237246">
                    <w:rPr>
                      <w:rFonts w:hint="eastAsia"/>
                      <w:sz w:val="21"/>
                      <w:szCs w:val="21"/>
                    </w:rPr>
                    <w:t>小计</w:t>
                  </w:r>
                </w:p>
              </w:tc>
              <w:tc>
                <w:tcPr>
                  <w:tcW w:w="1874" w:type="dxa"/>
                  <w:vAlign w:val="center"/>
                </w:tcPr>
                <w:p w:rsidR="00915BE5" w:rsidRPr="00237246" w:rsidRDefault="003B7412" w:rsidP="00B13CE0">
                  <w:pPr>
                    <w:adjustRightInd/>
                    <w:snapToGrid/>
                    <w:spacing w:line="240" w:lineRule="auto"/>
                    <w:ind w:firstLineChars="0" w:firstLine="0"/>
                    <w:jc w:val="center"/>
                    <w:rPr>
                      <w:sz w:val="21"/>
                      <w:szCs w:val="21"/>
                    </w:rPr>
                  </w:pPr>
                  <w:r w:rsidRPr="00237246">
                    <w:rPr>
                      <w:sz w:val="21"/>
                      <w:szCs w:val="21"/>
                    </w:rPr>
                    <w:fldChar w:fldCharType="begin"/>
                  </w:r>
                  <w:r w:rsidR="00A21134" w:rsidRPr="00237246">
                    <w:rPr>
                      <w:sz w:val="21"/>
                      <w:szCs w:val="21"/>
                    </w:rPr>
                    <w:instrText xml:space="preserve"> =SUM(ABOVE) </w:instrText>
                  </w:r>
                  <w:r w:rsidRPr="00237246">
                    <w:rPr>
                      <w:sz w:val="21"/>
                      <w:szCs w:val="21"/>
                    </w:rPr>
                    <w:fldChar w:fldCharType="separate"/>
                  </w:r>
                  <w:r w:rsidR="00A21134" w:rsidRPr="00237246">
                    <w:rPr>
                      <w:noProof/>
                      <w:sz w:val="21"/>
                      <w:szCs w:val="21"/>
                    </w:rPr>
                    <w:t>1029.72</w:t>
                  </w:r>
                  <w:r w:rsidRPr="00237246">
                    <w:rPr>
                      <w:sz w:val="21"/>
                      <w:szCs w:val="21"/>
                    </w:rPr>
                    <w:fldChar w:fldCharType="end"/>
                  </w:r>
                </w:p>
              </w:tc>
              <w:tc>
                <w:tcPr>
                  <w:tcW w:w="2693" w:type="dxa"/>
                  <w:vAlign w:val="center"/>
                </w:tcPr>
                <w:p w:rsidR="00915BE5" w:rsidRPr="00237246" w:rsidRDefault="00915BE5" w:rsidP="00B13CE0">
                  <w:pPr>
                    <w:adjustRightInd/>
                    <w:snapToGrid/>
                    <w:spacing w:line="240" w:lineRule="auto"/>
                    <w:ind w:firstLineChars="0" w:firstLine="0"/>
                    <w:jc w:val="center"/>
                    <w:rPr>
                      <w:sz w:val="21"/>
                      <w:szCs w:val="21"/>
                    </w:rPr>
                  </w:pPr>
                </w:p>
              </w:tc>
              <w:tc>
                <w:tcPr>
                  <w:tcW w:w="1813" w:type="dxa"/>
                  <w:vAlign w:val="center"/>
                </w:tcPr>
                <w:p w:rsidR="00915BE5" w:rsidRPr="00237246" w:rsidRDefault="003B7412" w:rsidP="00B13CE0">
                  <w:pPr>
                    <w:adjustRightInd/>
                    <w:snapToGrid/>
                    <w:spacing w:line="240" w:lineRule="auto"/>
                    <w:ind w:firstLineChars="0" w:firstLine="0"/>
                    <w:jc w:val="center"/>
                    <w:rPr>
                      <w:sz w:val="21"/>
                      <w:szCs w:val="21"/>
                    </w:rPr>
                  </w:pPr>
                  <w:r w:rsidRPr="00237246">
                    <w:rPr>
                      <w:sz w:val="21"/>
                      <w:szCs w:val="21"/>
                    </w:rPr>
                    <w:fldChar w:fldCharType="begin"/>
                  </w:r>
                  <w:r w:rsidR="00D123A0" w:rsidRPr="00237246">
                    <w:rPr>
                      <w:sz w:val="21"/>
                      <w:szCs w:val="21"/>
                    </w:rPr>
                    <w:instrText xml:space="preserve"> =SUM(ABOVE) </w:instrText>
                  </w:r>
                  <w:r w:rsidRPr="00237246">
                    <w:rPr>
                      <w:sz w:val="21"/>
                      <w:szCs w:val="21"/>
                    </w:rPr>
                    <w:fldChar w:fldCharType="separate"/>
                  </w:r>
                  <w:r w:rsidR="00D123A0" w:rsidRPr="00237246">
                    <w:rPr>
                      <w:noProof/>
                      <w:sz w:val="21"/>
                      <w:szCs w:val="21"/>
                    </w:rPr>
                    <w:t>1029.72</w:t>
                  </w:r>
                  <w:r w:rsidRPr="00237246">
                    <w:rPr>
                      <w:sz w:val="21"/>
                      <w:szCs w:val="21"/>
                    </w:rPr>
                    <w:fldChar w:fldCharType="end"/>
                  </w:r>
                </w:p>
              </w:tc>
            </w:tr>
            <w:tr w:rsidR="00237246" w:rsidRPr="00237246" w:rsidTr="00B13CE0">
              <w:trPr>
                <w:trHeight w:val="340"/>
                <w:jc w:val="center"/>
              </w:trPr>
              <w:tc>
                <w:tcPr>
                  <w:tcW w:w="8505" w:type="dxa"/>
                  <w:gridSpan w:val="4"/>
                  <w:vAlign w:val="center"/>
                </w:tcPr>
                <w:p w:rsidR="00F52129" w:rsidRPr="00237246" w:rsidRDefault="00F52129" w:rsidP="00B13CE0">
                  <w:pPr>
                    <w:adjustRightInd/>
                    <w:snapToGrid/>
                    <w:spacing w:line="240" w:lineRule="auto"/>
                    <w:ind w:firstLineChars="0" w:firstLine="0"/>
                    <w:jc w:val="center"/>
                    <w:rPr>
                      <w:b/>
                      <w:sz w:val="21"/>
                      <w:szCs w:val="21"/>
                    </w:rPr>
                  </w:pPr>
                  <w:r w:rsidRPr="00237246">
                    <w:rPr>
                      <w:rFonts w:hint="eastAsia"/>
                      <w:b/>
                      <w:sz w:val="21"/>
                      <w:szCs w:val="21"/>
                    </w:rPr>
                    <w:t>包覆板</w:t>
                  </w:r>
                </w:p>
              </w:tc>
            </w:tr>
            <w:tr w:rsidR="00237246" w:rsidRPr="00237246" w:rsidTr="00D13C18">
              <w:trPr>
                <w:trHeight w:val="340"/>
                <w:jc w:val="center"/>
              </w:trPr>
              <w:tc>
                <w:tcPr>
                  <w:tcW w:w="3999" w:type="dxa"/>
                  <w:gridSpan w:val="2"/>
                  <w:vAlign w:val="center"/>
                </w:tcPr>
                <w:p w:rsidR="00F52129" w:rsidRPr="00237246" w:rsidRDefault="00F52129" w:rsidP="00B13CE0">
                  <w:pPr>
                    <w:adjustRightInd/>
                    <w:snapToGrid/>
                    <w:spacing w:line="240" w:lineRule="auto"/>
                    <w:ind w:firstLineChars="0" w:firstLine="0"/>
                    <w:jc w:val="center"/>
                    <w:rPr>
                      <w:sz w:val="21"/>
                      <w:szCs w:val="21"/>
                    </w:rPr>
                  </w:pPr>
                  <w:r w:rsidRPr="00237246">
                    <w:rPr>
                      <w:rFonts w:hint="eastAsia"/>
                      <w:sz w:val="21"/>
                      <w:szCs w:val="21"/>
                    </w:rPr>
                    <w:t>投入（</w:t>
                  </w:r>
                  <w:r w:rsidRPr="00237246">
                    <w:rPr>
                      <w:rFonts w:hint="eastAsia"/>
                      <w:sz w:val="21"/>
                      <w:szCs w:val="21"/>
                    </w:rPr>
                    <w:t>t/a</w:t>
                  </w:r>
                  <w:r w:rsidRPr="00237246">
                    <w:rPr>
                      <w:rFonts w:hint="eastAsia"/>
                      <w:sz w:val="21"/>
                      <w:szCs w:val="21"/>
                    </w:rPr>
                    <w:t>）</w:t>
                  </w:r>
                </w:p>
              </w:tc>
              <w:tc>
                <w:tcPr>
                  <w:tcW w:w="4506" w:type="dxa"/>
                  <w:gridSpan w:val="2"/>
                  <w:vAlign w:val="center"/>
                </w:tcPr>
                <w:p w:rsidR="00F52129" w:rsidRPr="00237246" w:rsidRDefault="00F52129" w:rsidP="00B13CE0">
                  <w:pPr>
                    <w:adjustRightInd/>
                    <w:snapToGrid/>
                    <w:spacing w:line="240" w:lineRule="auto"/>
                    <w:ind w:firstLineChars="0" w:firstLine="0"/>
                    <w:jc w:val="center"/>
                    <w:rPr>
                      <w:sz w:val="21"/>
                      <w:szCs w:val="21"/>
                    </w:rPr>
                  </w:pPr>
                  <w:r w:rsidRPr="00237246">
                    <w:rPr>
                      <w:rFonts w:hint="eastAsia"/>
                      <w:sz w:val="21"/>
                      <w:szCs w:val="21"/>
                    </w:rPr>
                    <w:t>产出（</w:t>
                  </w:r>
                  <w:r w:rsidRPr="00237246">
                    <w:rPr>
                      <w:rFonts w:hint="eastAsia"/>
                      <w:sz w:val="21"/>
                      <w:szCs w:val="21"/>
                    </w:rPr>
                    <w:t>t/a</w:t>
                  </w:r>
                  <w:r w:rsidRPr="00237246">
                    <w:rPr>
                      <w:rFonts w:hint="eastAsia"/>
                      <w:sz w:val="21"/>
                      <w:szCs w:val="21"/>
                    </w:rPr>
                    <w:t>）</w:t>
                  </w:r>
                </w:p>
              </w:tc>
            </w:tr>
            <w:tr w:rsidR="00237246" w:rsidRPr="00237246" w:rsidTr="00D13C18">
              <w:trPr>
                <w:trHeight w:val="340"/>
                <w:jc w:val="center"/>
              </w:trPr>
              <w:tc>
                <w:tcPr>
                  <w:tcW w:w="2125" w:type="dxa"/>
                  <w:vAlign w:val="center"/>
                </w:tcPr>
                <w:p w:rsidR="00F52129" w:rsidRPr="00237246" w:rsidRDefault="00F52129" w:rsidP="00B13CE0">
                  <w:pPr>
                    <w:adjustRightInd/>
                    <w:snapToGrid/>
                    <w:spacing w:line="240" w:lineRule="auto"/>
                    <w:ind w:firstLineChars="0" w:firstLine="0"/>
                    <w:jc w:val="center"/>
                    <w:rPr>
                      <w:sz w:val="21"/>
                      <w:szCs w:val="21"/>
                    </w:rPr>
                  </w:pPr>
                  <w:r w:rsidRPr="00237246">
                    <w:rPr>
                      <w:rFonts w:hint="eastAsia"/>
                      <w:sz w:val="21"/>
                      <w:szCs w:val="21"/>
                    </w:rPr>
                    <w:t>硅酸钙板</w:t>
                  </w:r>
                </w:p>
              </w:tc>
              <w:tc>
                <w:tcPr>
                  <w:tcW w:w="1874" w:type="dxa"/>
                  <w:vAlign w:val="center"/>
                </w:tcPr>
                <w:p w:rsidR="00F52129" w:rsidRPr="00237246" w:rsidRDefault="00F52129" w:rsidP="00B13CE0">
                  <w:pPr>
                    <w:adjustRightInd/>
                    <w:snapToGrid/>
                    <w:spacing w:line="240" w:lineRule="auto"/>
                    <w:ind w:firstLineChars="0" w:firstLine="0"/>
                    <w:jc w:val="center"/>
                    <w:rPr>
                      <w:sz w:val="21"/>
                      <w:szCs w:val="21"/>
                    </w:rPr>
                  </w:pPr>
                  <w:r w:rsidRPr="00237246">
                    <w:rPr>
                      <w:rFonts w:hint="eastAsia"/>
                      <w:sz w:val="21"/>
                      <w:szCs w:val="21"/>
                    </w:rPr>
                    <w:t>2</w:t>
                  </w:r>
                  <w:r w:rsidR="00A77763" w:rsidRPr="00237246">
                    <w:rPr>
                      <w:rFonts w:hint="eastAsia"/>
                      <w:sz w:val="21"/>
                      <w:szCs w:val="21"/>
                    </w:rPr>
                    <w:t>4</w:t>
                  </w:r>
                  <w:r w:rsidR="00D123A0" w:rsidRPr="00237246">
                    <w:rPr>
                      <w:rFonts w:hint="eastAsia"/>
                      <w:sz w:val="21"/>
                      <w:szCs w:val="21"/>
                    </w:rPr>
                    <w:t>00</w:t>
                  </w:r>
                </w:p>
              </w:tc>
              <w:tc>
                <w:tcPr>
                  <w:tcW w:w="2693" w:type="dxa"/>
                  <w:vAlign w:val="center"/>
                </w:tcPr>
                <w:p w:rsidR="00F52129"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包覆</w:t>
                  </w:r>
                  <w:r w:rsidR="00F52129" w:rsidRPr="00237246">
                    <w:rPr>
                      <w:rFonts w:hint="eastAsia"/>
                      <w:sz w:val="21"/>
                      <w:szCs w:val="21"/>
                    </w:rPr>
                    <w:t>板</w:t>
                  </w:r>
                </w:p>
              </w:tc>
              <w:tc>
                <w:tcPr>
                  <w:tcW w:w="1813" w:type="dxa"/>
                  <w:vAlign w:val="center"/>
                </w:tcPr>
                <w:p w:rsidR="00F52129" w:rsidRPr="00237246" w:rsidRDefault="00D123A0" w:rsidP="001C1BE0">
                  <w:pPr>
                    <w:adjustRightInd/>
                    <w:snapToGrid/>
                    <w:spacing w:line="240" w:lineRule="auto"/>
                    <w:ind w:firstLineChars="0" w:firstLine="0"/>
                    <w:jc w:val="center"/>
                    <w:rPr>
                      <w:sz w:val="21"/>
                      <w:szCs w:val="21"/>
                    </w:rPr>
                  </w:pPr>
                  <w:r w:rsidRPr="00237246">
                    <w:rPr>
                      <w:rFonts w:hint="eastAsia"/>
                      <w:sz w:val="21"/>
                      <w:szCs w:val="21"/>
                    </w:rPr>
                    <w:t>21</w:t>
                  </w:r>
                  <w:r w:rsidR="001C1BE0" w:rsidRPr="00237246">
                    <w:rPr>
                      <w:rFonts w:hint="eastAsia"/>
                      <w:sz w:val="21"/>
                      <w:szCs w:val="21"/>
                    </w:rPr>
                    <w:t>65</w:t>
                  </w:r>
                </w:p>
              </w:tc>
            </w:tr>
            <w:tr w:rsidR="00237246" w:rsidRPr="00237246" w:rsidTr="00D13C18">
              <w:trPr>
                <w:trHeight w:val="340"/>
                <w:jc w:val="center"/>
              </w:trPr>
              <w:tc>
                <w:tcPr>
                  <w:tcW w:w="2125" w:type="dxa"/>
                  <w:vAlign w:val="center"/>
                </w:tcPr>
                <w:p w:rsidR="00A3779F" w:rsidRPr="00237246" w:rsidRDefault="00A3779F" w:rsidP="00AA5F6A">
                  <w:pPr>
                    <w:adjustRightInd/>
                    <w:snapToGrid/>
                    <w:spacing w:line="240" w:lineRule="auto"/>
                    <w:ind w:firstLineChars="0" w:firstLine="0"/>
                    <w:jc w:val="center"/>
                    <w:rPr>
                      <w:sz w:val="21"/>
                      <w:szCs w:val="21"/>
                    </w:rPr>
                  </w:pPr>
                  <w:r w:rsidRPr="00237246">
                    <w:rPr>
                      <w:rFonts w:hint="eastAsia"/>
                      <w:sz w:val="21"/>
                      <w:szCs w:val="21"/>
                    </w:rPr>
                    <w:t>PVC</w:t>
                  </w:r>
                  <w:r w:rsidRPr="00237246">
                    <w:rPr>
                      <w:rFonts w:hint="eastAsia"/>
                      <w:sz w:val="21"/>
                      <w:szCs w:val="21"/>
                    </w:rPr>
                    <w:t>膜片</w:t>
                  </w:r>
                </w:p>
              </w:tc>
              <w:tc>
                <w:tcPr>
                  <w:tcW w:w="1874" w:type="dxa"/>
                  <w:vAlign w:val="center"/>
                </w:tcPr>
                <w:p w:rsidR="00A3779F" w:rsidRPr="00237246" w:rsidRDefault="00A3779F" w:rsidP="00AA5F6A">
                  <w:pPr>
                    <w:adjustRightInd/>
                    <w:snapToGrid/>
                    <w:spacing w:line="240" w:lineRule="auto"/>
                    <w:ind w:firstLineChars="0" w:firstLine="0"/>
                    <w:jc w:val="center"/>
                    <w:rPr>
                      <w:sz w:val="21"/>
                      <w:szCs w:val="21"/>
                    </w:rPr>
                  </w:pPr>
                  <w:r w:rsidRPr="00237246">
                    <w:rPr>
                      <w:rFonts w:hint="eastAsia"/>
                      <w:sz w:val="21"/>
                      <w:szCs w:val="21"/>
                    </w:rPr>
                    <w:t>180</w:t>
                  </w:r>
                </w:p>
              </w:tc>
              <w:tc>
                <w:tcPr>
                  <w:tcW w:w="2693" w:type="dxa"/>
                  <w:vAlign w:val="center"/>
                </w:tcPr>
                <w:p w:rsidR="00A3779F" w:rsidRPr="00237246" w:rsidRDefault="00A3779F" w:rsidP="00584D20">
                  <w:pPr>
                    <w:adjustRightInd/>
                    <w:snapToGrid/>
                    <w:spacing w:line="240" w:lineRule="auto"/>
                    <w:ind w:firstLineChars="0" w:firstLine="0"/>
                    <w:jc w:val="center"/>
                    <w:rPr>
                      <w:sz w:val="21"/>
                      <w:szCs w:val="21"/>
                    </w:rPr>
                  </w:pPr>
                  <w:r w:rsidRPr="00237246">
                    <w:rPr>
                      <w:rFonts w:hint="eastAsia"/>
                      <w:sz w:val="21"/>
                      <w:szCs w:val="21"/>
                    </w:rPr>
                    <w:t>裁切、磨边、砂光刷灰等粉尘</w:t>
                  </w:r>
                </w:p>
              </w:tc>
              <w:tc>
                <w:tcPr>
                  <w:tcW w:w="1813" w:type="dxa"/>
                  <w:vAlign w:val="center"/>
                </w:tcPr>
                <w:p w:rsidR="00A3779F" w:rsidRPr="00237246" w:rsidRDefault="00935D2B" w:rsidP="00584D20">
                  <w:pPr>
                    <w:adjustRightInd/>
                    <w:snapToGrid/>
                    <w:spacing w:line="240" w:lineRule="auto"/>
                    <w:ind w:firstLineChars="0" w:firstLine="0"/>
                    <w:jc w:val="center"/>
                    <w:rPr>
                      <w:sz w:val="21"/>
                      <w:szCs w:val="21"/>
                    </w:rPr>
                  </w:pPr>
                  <w:r w:rsidRPr="00237246">
                    <w:rPr>
                      <w:rFonts w:hint="eastAsia"/>
                      <w:sz w:val="21"/>
                      <w:szCs w:val="21"/>
                    </w:rPr>
                    <w:t>14.7</w:t>
                  </w:r>
                </w:p>
              </w:tc>
            </w:tr>
            <w:tr w:rsidR="00237246" w:rsidRPr="00237246" w:rsidTr="00D13C18">
              <w:trPr>
                <w:trHeight w:val="340"/>
                <w:jc w:val="center"/>
              </w:trPr>
              <w:tc>
                <w:tcPr>
                  <w:tcW w:w="2125" w:type="dxa"/>
                  <w:vAlign w:val="center"/>
                </w:tcPr>
                <w:p w:rsidR="00A3779F" w:rsidRPr="00237246" w:rsidRDefault="00A3779F" w:rsidP="00AA5F6A">
                  <w:pPr>
                    <w:pStyle w:val="a0"/>
                    <w:adjustRightInd/>
                    <w:snapToGrid/>
                    <w:spacing w:after="0" w:line="240" w:lineRule="auto"/>
                    <w:ind w:firstLineChars="0" w:firstLine="0"/>
                    <w:jc w:val="center"/>
                    <w:rPr>
                      <w:sz w:val="21"/>
                      <w:szCs w:val="21"/>
                    </w:rPr>
                  </w:pPr>
                  <w:r w:rsidRPr="00237246">
                    <w:rPr>
                      <w:rFonts w:hint="eastAsia"/>
                      <w:sz w:val="21"/>
                      <w:szCs w:val="21"/>
                    </w:rPr>
                    <w:t>热熔胶</w:t>
                  </w:r>
                </w:p>
              </w:tc>
              <w:tc>
                <w:tcPr>
                  <w:tcW w:w="1874" w:type="dxa"/>
                  <w:vAlign w:val="center"/>
                </w:tcPr>
                <w:p w:rsidR="00A3779F" w:rsidRPr="00237246" w:rsidRDefault="00A3779F" w:rsidP="00AA5F6A">
                  <w:pPr>
                    <w:adjustRightInd/>
                    <w:snapToGrid/>
                    <w:spacing w:line="240" w:lineRule="auto"/>
                    <w:ind w:firstLineChars="0" w:firstLine="0"/>
                    <w:jc w:val="center"/>
                    <w:rPr>
                      <w:sz w:val="21"/>
                      <w:szCs w:val="21"/>
                    </w:rPr>
                  </w:pPr>
                  <w:r w:rsidRPr="00237246">
                    <w:rPr>
                      <w:rFonts w:hint="eastAsia"/>
                      <w:sz w:val="21"/>
                      <w:szCs w:val="21"/>
                    </w:rPr>
                    <w:t>5</w:t>
                  </w:r>
                </w:p>
              </w:tc>
              <w:tc>
                <w:tcPr>
                  <w:tcW w:w="2693" w:type="dxa"/>
                  <w:vAlign w:val="center"/>
                </w:tcPr>
                <w:p w:rsidR="00A3779F" w:rsidRPr="00237246" w:rsidRDefault="00A3779F" w:rsidP="00A3779F">
                  <w:pPr>
                    <w:adjustRightInd/>
                    <w:snapToGrid/>
                    <w:spacing w:line="240" w:lineRule="auto"/>
                    <w:ind w:firstLineChars="0" w:firstLine="0"/>
                    <w:jc w:val="center"/>
                    <w:rPr>
                      <w:sz w:val="21"/>
                      <w:szCs w:val="21"/>
                    </w:rPr>
                  </w:pPr>
                  <w:r w:rsidRPr="00237246">
                    <w:rPr>
                      <w:rFonts w:hint="eastAsia"/>
                      <w:sz w:val="21"/>
                      <w:szCs w:val="21"/>
                    </w:rPr>
                    <w:t>覆膜、涂胶废气</w:t>
                  </w:r>
                </w:p>
              </w:tc>
              <w:tc>
                <w:tcPr>
                  <w:tcW w:w="1813" w:type="dxa"/>
                  <w:vAlign w:val="center"/>
                </w:tcPr>
                <w:p w:rsidR="00A3779F" w:rsidRPr="00237246" w:rsidRDefault="00113B7C" w:rsidP="00AA5F6A">
                  <w:pPr>
                    <w:adjustRightInd/>
                    <w:snapToGrid/>
                    <w:spacing w:line="240" w:lineRule="auto"/>
                    <w:ind w:firstLineChars="0" w:firstLine="0"/>
                    <w:jc w:val="center"/>
                    <w:rPr>
                      <w:sz w:val="21"/>
                      <w:szCs w:val="21"/>
                    </w:rPr>
                  </w:pPr>
                  <w:r w:rsidRPr="00237246">
                    <w:rPr>
                      <w:rFonts w:hint="eastAsia"/>
                      <w:sz w:val="21"/>
                      <w:szCs w:val="21"/>
                    </w:rPr>
                    <w:t>2.025</w:t>
                  </w:r>
                </w:p>
              </w:tc>
            </w:tr>
            <w:tr w:rsidR="00237246" w:rsidRPr="00237246" w:rsidTr="00D13C18">
              <w:trPr>
                <w:trHeight w:val="340"/>
                <w:jc w:val="center"/>
              </w:trPr>
              <w:tc>
                <w:tcPr>
                  <w:tcW w:w="2125" w:type="dxa"/>
                  <w:vAlign w:val="center"/>
                </w:tcPr>
                <w:p w:rsidR="00A3779F" w:rsidRPr="00237246" w:rsidRDefault="00A3779F" w:rsidP="00AA5F6A">
                  <w:pPr>
                    <w:pStyle w:val="a0"/>
                    <w:adjustRightInd/>
                    <w:snapToGrid/>
                    <w:spacing w:after="0" w:line="240" w:lineRule="auto"/>
                    <w:ind w:firstLineChars="0" w:firstLine="0"/>
                    <w:jc w:val="center"/>
                    <w:rPr>
                      <w:sz w:val="21"/>
                      <w:szCs w:val="21"/>
                    </w:rPr>
                  </w:pPr>
                  <w:r w:rsidRPr="00237246">
                    <w:rPr>
                      <w:rFonts w:hint="eastAsia"/>
                      <w:sz w:val="21"/>
                      <w:szCs w:val="21"/>
                    </w:rPr>
                    <w:t>冷压胶</w:t>
                  </w: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13.5</w:t>
                  </w:r>
                </w:p>
              </w:tc>
              <w:tc>
                <w:tcPr>
                  <w:tcW w:w="2693" w:type="dxa"/>
                  <w:vAlign w:val="center"/>
                </w:tcPr>
                <w:p w:rsidR="00A3779F" w:rsidRPr="00237246" w:rsidRDefault="00A3779F" w:rsidP="00AA5F6A">
                  <w:pPr>
                    <w:adjustRightInd/>
                    <w:snapToGrid/>
                    <w:spacing w:line="240" w:lineRule="auto"/>
                    <w:ind w:firstLineChars="0" w:firstLine="0"/>
                    <w:jc w:val="center"/>
                    <w:rPr>
                      <w:sz w:val="21"/>
                      <w:szCs w:val="21"/>
                    </w:rPr>
                  </w:pPr>
                  <w:r w:rsidRPr="00237246">
                    <w:rPr>
                      <w:rFonts w:hint="eastAsia"/>
                      <w:sz w:val="21"/>
                      <w:szCs w:val="21"/>
                    </w:rPr>
                    <w:t>废包覆材料</w:t>
                  </w:r>
                </w:p>
              </w:tc>
              <w:tc>
                <w:tcPr>
                  <w:tcW w:w="1813" w:type="dxa"/>
                  <w:vAlign w:val="center"/>
                </w:tcPr>
                <w:p w:rsidR="00A3779F" w:rsidRPr="00237246" w:rsidRDefault="00A3779F" w:rsidP="00AA5F6A">
                  <w:pPr>
                    <w:adjustRightInd/>
                    <w:snapToGrid/>
                    <w:spacing w:line="240" w:lineRule="auto"/>
                    <w:ind w:firstLineChars="0" w:firstLine="0"/>
                    <w:jc w:val="center"/>
                    <w:rPr>
                      <w:sz w:val="21"/>
                      <w:szCs w:val="21"/>
                    </w:rPr>
                  </w:pPr>
                  <w:r w:rsidRPr="00237246">
                    <w:rPr>
                      <w:rFonts w:hint="eastAsia"/>
                      <w:sz w:val="21"/>
                      <w:szCs w:val="21"/>
                    </w:rPr>
                    <w:t>11</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1874" w:type="dxa"/>
                  <w:vAlign w:val="center"/>
                </w:tcPr>
                <w:p w:rsidR="00A3779F" w:rsidRPr="00237246" w:rsidRDefault="00D123A0" w:rsidP="00B13CE0">
                  <w:pPr>
                    <w:adjustRightInd/>
                    <w:snapToGrid/>
                    <w:spacing w:line="240" w:lineRule="auto"/>
                    <w:ind w:firstLineChars="0" w:firstLine="0"/>
                    <w:jc w:val="center"/>
                    <w:rPr>
                      <w:sz w:val="21"/>
                      <w:szCs w:val="21"/>
                    </w:rPr>
                  </w:pPr>
                  <w:r w:rsidRPr="00237246">
                    <w:rPr>
                      <w:rFonts w:hint="eastAsia"/>
                      <w:sz w:val="21"/>
                      <w:szCs w:val="21"/>
                    </w:rPr>
                    <w:t>0</w:t>
                  </w:r>
                </w:p>
              </w:tc>
              <w:tc>
                <w:tcPr>
                  <w:tcW w:w="2693" w:type="dxa"/>
                  <w:vAlign w:val="center"/>
                </w:tcPr>
                <w:p w:rsidR="00A3779F" w:rsidRPr="00237246" w:rsidRDefault="00A3779F" w:rsidP="00AA5F6A">
                  <w:pPr>
                    <w:adjustRightInd/>
                    <w:snapToGrid/>
                    <w:spacing w:line="240" w:lineRule="auto"/>
                    <w:ind w:firstLineChars="0" w:firstLine="0"/>
                    <w:jc w:val="center"/>
                    <w:rPr>
                      <w:sz w:val="21"/>
                      <w:szCs w:val="21"/>
                    </w:rPr>
                  </w:pPr>
                  <w:r w:rsidRPr="00237246">
                    <w:rPr>
                      <w:rFonts w:hint="eastAsia"/>
                      <w:sz w:val="21"/>
                      <w:szCs w:val="21"/>
                    </w:rPr>
                    <w:t>废板材</w:t>
                  </w:r>
                </w:p>
              </w:tc>
              <w:tc>
                <w:tcPr>
                  <w:tcW w:w="1813" w:type="dxa"/>
                  <w:vAlign w:val="center"/>
                </w:tcPr>
                <w:p w:rsidR="00A3779F" w:rsidRPr="00237246" w:rsidRDefault="00D123A0" w:rsidP="001C1BE0">
                  <w:pPr>
                    <w:adjustRightInd/>
                    <w:snapToGrid/>
                    <w:spacing w:line="240" w:lineRule="auto"/>
                    <w:ind w:firstLineChars="0" w:firstLine="0"/>
                    <w:jc w:val="center"/>
                    <w:rPr>
                      <w:sz w:val="21"/>
                      <w:szCs w:val="21"/>
                    </w:rPr>
                  </w:pPr>
                  <w:r w:rsidRPr="00237246">
                    <w:rPr>
                      <w:rFonts w:hint="eastAsia"/>
                      <w:sz w:val="21"/>
                      <w:szCs w:val="21"/>
                    </w:rPr>
                    <w:t>40</w:t>
                  </w:r>
                  <w:r w:rsidR="001C1BE0" w:rsidRPr="00237246">
                    <w:rPr>
                      <w:rFonts w:hint="eastAsia"/>
                      <w:sz w:val="21"/>
                      <w:szCs w:val="21"/>
                    </w:rPr>
                    <w:t>5</w:t>
                  </w:r>
                  <w:r w:rsidRPr="00237246">
                    <w:rPr>
                      <w:rFonts w:hint="eastAsia"/>
                      <w:sz w:val="21"/>
                      <w:szCs w:val="21"/>
                    </w:rPr>
                    <w:t>.775</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小计</w:t>
                  </w:r>
                </w:p>
              </w:tc>
              <w:tc>
                <w:tcPr>
                  <w:tcW w:w="1874" w:type="dxa"/>
                  <w:vAlign w:val="center"/>
                </w:tcPr>
                <w:p w:rsidR="00A3779F" w:rsidRPr="00237246" w:rsidRDefault="003B7412" w:rsidP="00B13CE0">
                  <w:pPr>
                    <w:adjustRightInd/>
                    <w:snapToGrid/>
                    <w:spacing w:line="240" w:lineRule="auto"/>
                    <w:ind w:firstLineChars="0" w:firstLine="0"/>
                    <w:jc w:val="center"/>
                    <w:rPr>
                      <w:sz w:val="21"/>
                      <w:szCs w:val="21"/>
                    </w:rPr>
                  </w:pPr>
                  <w:r w:rsidRPr="00237246">
                    <w:rPr>
                      <w:sz w:val="21"/>
                      <w:szCs w:val="21"/>
                    </w:rPr>
                    <w:fldChar w:fldCharType="begin"/>
                  </w:r>
                  <w:r w:rsidR="00D123A0" w:rsidRPr="00237246">
                    <w:rPr>
                      <w:sz w:val="21"/>
                      <w:szCs w:val="21"/>
                    </w:rPr>
                    <w:instrText xml:space="preserve"> =SUM(ABOVE) </w:instrText>
                  </w:r>
                  <w:r w:rsidRPr="00237246">
                    <w:rPr>
                      <w:sz w:val="21"/>
                      <w:szCs w:val="21"/>
                    </w:rPr>
                    <w:fldChar w:fldCharType="separate"/>
                  </w:r>
                  <w:r w:rsidR="00D123A0" w:rsidRPr="00237246">
                    <w:rPr>
                      <w:noProof/>
                      <w:sz w:val="21"/>
                      <w:szCs w:val="21"/>
                    </w:rPr>
                    <w:t>2598.5</w:t>
                  </w:r>
                  <w:r w:rsidRPr="00237246">
                    <w:rPr>
                      <w:sz w:val="21"/>
                      <w:szCs w:val="21"/>
                    </w:rPr>
                    <w:fldChar w:fldCharType="end"/>
                  </w: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1813" w:type="dxa"/>
                  <w:vAlign w:val="center"/>
                </w:tcPr>
                <w:p w:rsidR="00A3779F" w:rsidRPr="00237246" w:rsidRDefault="003B7412" w:rsidP="00584D20">
                  <w:pPr>
                    <w:adjustRightInd/>
                    <w:snapToGrid/>
                    <w:spacing w:line="240" w:lineRule="auto"/>
                    <w:ind w:firstLineChars="0" w:firstLine="0"/>
                    <w:jc w:val="center"/>
                    <w:rPr>
                      <w:sz w:val="21"/>
                      <w:szCs w:val="21"/>
                    </w:rPr>
                  </w:pPr>
                  <w:r w:rsidRPr="00237246">
                    <w:rPr>
                      <w:sz w:val="21"/>
                      <w:szCs w:val="21"/>
                    </w:rPr>
                    <w:fldChar w:fldCharType="begin"/>
                  </w:r>
                  <w:r w:rsidR="001C1BE0" w:rsidRPr="00237246">
                    <w:rPr>
                      <w:sz w:val="21"/>
                      <w:szCs w:val="21"/>
                    </w:rPr>
                    <w:instrText xml:space="preserve"> =SUM(ABOVE) </w:instrText>
                  </w:r>
                  <w:r w:rsidRPr="00237246">
                    <w:rPr>
                      <w:sz w:val="21"/>
                      <w:szCs w:val="21"/>
                    </w:rPr>
                    <w:fldChar w:fldCharType="separate"/>
                  </w:r>
                  <w:r w:rsidR="001C1BE0" w:rsidRPr="00237246">
                    <w:rPr>
                      <w:noProof/>
                      <w:sz w:val="21"/>
                      <w:szCs w:val="21"/>
                    </w:rPr>
                    <w:t>2598.5</w:t>
                  </w:r>
                  <w:r w:rsidRPr="00237246">
                    <w:rPr>
                      <w:sz w:val="21"/>
                      <w:szCs w:val="21"/>
                    </w:rPr>
                    <w:fldChar w:fldCharType="end"/>
                  </w:r>
                </w:p>
              </w:tc>
            </w:tr>
            <w:tr w:rsidR="00237246" w:rsidRPr="00237246" w:rsidTr="00B13CE0">
              <w:trPr>
                <w:trHeight w:val="340"/>
                <w:jc w:val="center"/>
              </w:trPr>
              <w:tc>
                <w:tcPr>
                  <w:tcW w:w="8505" w:type="dxa"/>
                  <w:gridSpan w:val="4"/>
                  <w:vAlign w:val="center"/>
                </w:tcPr>
                <w:p w:rsidR="00A3779F" w:rsidRPr="00237246" w:rsidRDefault="00A3779F" w:rsidP="00B13CE0">
                  <w:pPr>
                    <w:adjustRightInd/>
                    <w:snapToGrid/>
                    <w:spacing w:line="240" w:lineRule="auto"/>
                    <w:ind w:firstLineChars="0" w:firstLine="0"/>
                    <w:jc w:val="center"/>
                    <w:rPr>
                      <w:b/>
                      <w:sz w:val="21"/>
                      <w:szCs w:val="21"/>
                    </w:rPr>
                  </w:pPr>
                  <w:r w:rsidRPr="00237246">
                    <w:rPr>
                      <w:rFonts w:hint="eastAsia"/>
                      <w:b/>
                      <w:sz w:val="21"/>
                      <w:szCs w:val="21"/>
                    </w:rPr>
                    <w:t>淋浴底盘</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ABS</w:t>
                  </w:r>
                  <w:r w:rsidRPr="00237246">
                    <w:rPr>
                      <w:rFonts w:hint="eastAsia"/>
                      <w:sz w:val="21"/>
                      <w:szCs w:val="21"/>
                    </w:rPr>
                    <w:t>板</w:t>
                  </w: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1200</w:t>
                  </w: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淋浴底盘</w:t>
                  </w:r>
                </w:p>
              </w:tc>
              <w:tc>
                <w:tcPr>
                  <w:tcW w:w="181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1188</w:t>
                  </w:r>
                </w:p>
              </w:tc>
            </w:tr>
            <w:tr w:rsidR="00237246" w:rsidRPr="00237246" w:rsidTr="00D13C18">
              <w:trPr>
                <w:trHeight w:val="340"/>
                <w:jc w:val="center"/>
              </w:trPr>
              <w:tc>
                <w:tcPr>
                  <w:tcW w:w="2125" w:type="dxa"/>
                  <w:vAlign w:val="center"/>
                </w:tcPr>
                <w:p w:rsidR="0029459C" w:rsidRPr="00237246" w:rsidRDefault="0029459C" w:rsidP="00B13CE0">
                  <w:pPr>
                    <w:adjustRightInd/>
                    <w:snapToGrid/>
                    <w:spacing w:line="240" w:lineRule="auto"/>
                    <w:ind w:firstLineChars="0" w:firstLine="0"/>
                    <w:jc w:val="center"/>
                    <w:rPr>
                      <w:sz w:val="21"/>
                      <w:szCs w:val="21"/>
                    </w:rPr>
                  </w:pPr>
                </w:p>
              </w:tc>
              <w:tc>
                <w:tcPr>
                  <w:tcW w:w="1874" w:type="dxa"/>
                  <w:vAlign w:val="center"/>
                </w:tcPr>
                <w:p w:rsidR="0029459C" w:rsidRPr="00237246" w:rsidRDefault="0029459C" w:rsidP="00B13CE0">
                  <w:pPr>
                    <w:adjustRightInd/>
                    <w:snapToGrid/>
                    <w:spacing w:line="240" w:lineRule="auto"/>
                    <w:ind w:firstLineChars="0" w:firstLine="0"/>
                    <w:jc w:val="center"/>
                    <w:rPr>
                      <w:sz w:val="21"/>
                      <w:szCs w:val="21"/>
                    </w:rPr>
                  </w:pPr>
                </w:p>
              </w:tc>
              <w:tc>
                <w:tcPr>
                  <w:tcW w:w="2693" w:type="dxa"/>
                  <w:vAlign w:val="center"/>
                </w:tcPr>
                <w:p w:rsidR="0029459C" w:rsidRPr="00237246" w:rsidRDefault="0029459C" w:rsidP="00B13CE0">
                  <w:pPr>
                    <w:adjustRightInd/>
                    <w:snapToGrid/>
                    <w:spacing w:line="240" w:lineRule="auto"/>
                    <w:ind w:firstLineChars="0" w:firstLine="0"/>
                    <w:jc w:val="center"/>
                    <w:rPr>
                      <w:sz w:val="21"/>
                      <w:szCs w:val="21"/>
                    </w:rPr>
                  </w:pPr>
                  <w:r w:rsidRPr="00237246">
                    <w:rPr>
                      <w:rFonts w:hint="eastAsia"/>
                      <w:sz w:val="21"/>
                      <w:szCs w:val="21"/>
                    </w:rPr>
                    <w:t>加热有机废气</w:t>
                  </w:r>
                </w:p>
              </w:tc>
              <w:tc>
                <w:tcPr>
                  <w:tcW w:w="1813" w:type="dxa"/>
                  <w:vAlign w:val="center"/>
                </w:tcPr>
                <w:p w:rsidR="0029459C" w:rsidRPr="00237246" w:rsidRDefault="0029459C" w:rsidP="00B13CE0">
                  <w:pPr>
                    <w:adjustRightInd/>
                    <w:snapToGrid/>
                    <w:spacing w:line="240" w:lineRule="auto"/>
                    <w:ind w:firstLineChars="0" w:firstLine="0"/>
                    <w:jc w:val="center"/>
                    <w:rPr>
                      <w:sz w:val="21"/>
                      <w:szCs w:val="21"/>
                    </w:rPr>
                  </w:pPr>
                  <w:r w:rsidRPr="00237246">
                    <w:rPr>
                      <w:rFonts w:hint="eastAsia"/>
                      <w:sz w:val="21"/>
                      <w:szCs w:val="21"/>
                    </w:rPr>
                    <w:t>0.42</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废</w:t>
                  </w:r>
                  <w:r w:rsidRPr="00237246">
                    <w:rPr>
                      <w:rFonts w:hint="eastAsia"/>
                      <w:sz w:val="21"/>
                      <w:szCs w:val="21"/>
                    </w:rPr>
                    <w:t>ABS</w:t>
                  </w:r>
                  <w:r w:rsidRPr="00237246">
                    <w:rPr>
                      <w:rFonts w:hint="eastAsia"/>
                      <w:sz w:val="21"/>
                      <w:szCs w:val="21"/>
                    </w:rPr>
                    <w:t>板</w:t>
                  </w:r>
                </w:p>
              </w:tc>
              <w:tc>
                <w:tcPr>
                  <w:tcW w:w="1813" w:type="dxa"/>
                  <w:vAlign w:val="center"/>
                </w:tcPr>
                <w:p w:rsidR="00A3779F" w:rsidRPr="00237246" w:rsidRDefault="0029459C" w:rsidP="00B13CE0">
                  <w:pPr>
                    <w:adjustRightInd/>
                    <w:snapToGrid/>
                    <w:spacing w:line="240" w:lineRule="auto"/>
                    <w:ind w:firstLineChars="0" w:firstLine="0"/>
                    <w:jc w:val="center"/>
                    <w:rPr>
                      <w:sz w:val="21"/>
                      <w:szCs w:val="21"/>
                    </w:rPr>
                  </w:pPr>
                  <w:r w:rsidRPr="00237246">
                    <w:rPr>
                      <w:rFonts w:hint="eastAsia"/>
                      <w:sz w:val="21"/>
                      <w:szCs w:val="21"/>
                    </w:rPr>
                    <w:t>11.58</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小计</w:t>
                  </w: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1200</w:t>
                  </w: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1813" w:type="dxa"/>
                  <w:vAlign w:val="center"/>
                </w:tcPr>
                <w:p w:rsidR="00A3779F" w:rsidRPr="00237246" w:rsidRDefault="0029459C" w:rsidP="00B13CE0">
                  <w:pPr>
                    <w:adjustRightInd/>
                    <w:snapToGrid/>
                    <w:spacing w:line="240" w:lineRule="auto"/>
                    <w:ind w:firstLineChars="0" w:firstLine="0"/>
                    <w:jc w:val="center"/>
                    <w:rPr>
                      <w:sz w:val="21"/>
                      <w:szCs w:val="21"/>
                    </w:rPr>
                  </w:pPr>
                  <w:r w:rsidRPr="00237246">
                    <w:rPr>
                      <w:sz w:val="21"/>
                      <w:szCs w:val="21"/>
                    </w:rPr>
                    <w:fldChar w:fldCharType="begin"/>
                  </w:r>
                  <w:r w:rsidRPr="00237246">
                    <w:rPr>
                      <w:sz w:val="21"/>
                      <w:szCs w:val="21"/>
                    </w:rPr>
                    <w:instrText xml:space="preserve"> </w:instrText>
                  </w:r>
                  <w:r w:rsidRPr="00237246">
                    <w:rPr>
                      <w:rFonts w:hint="eastAsia"/>
                      <w:sz w:val="21"/>
                      <w:szCs w:val="21"/>
                    </w:rPr>
                    <w:instrText>=SUM(ABOVE)</w:instrText>
                  </w:r>
                  <w:r w:rsidRPr="00237246">
                    <w:rPr>
                      <w:sz w:val="21"/>
                      <w:szCs w:val="21"/>
                    </w:rPr>
                    <w:instrText xml:space="preserve"> </w:instrText>
                  </w:r>
                  <w:r w:rsidRPr="00237246">
                    <w:rPr>
                      <w:sz w:val="21"/>
                      <w:szCs w:val="21"/>
                    </w:rPr>
                    <w:fldChar w:fldCharType="separate"/>
                  </w:r>
                  <w:r w:rsidRPr="00237246">
                    <w:rPr>
                      <w:noProof/>
                      <w:sz w:val="21"/>
                      <w:szCs w:val="21"/>
                    </w:rPr>
                    <w:t>1200</w:t>
                  </w:r>
                  <w:r w:rsidRPr="00237246">
                    <w:rPr>
                      <w:sz w:val="21"/>
                      <w:szCs w:val="21"/>
                    </w:rPr>
                    <w:fldChar w:fldCharType="end"/>
                  </w:r>
                </w:p>
              </w:tc>
            </w:tr>
            <w:tr w:rsidR="00237246" w:rsidRPr="00237246" w:rsidTr="00B13CE0">
              <w:trPr>
                <w:trHeight w:val="340"/>
                <w:jc w:val="center"/>
              </w:trPr>
              <w:tc>
                <w:tcPr>
                  <w:tcW w:w="8505" w:type="dxa"/>
                  <w:gridSpan w:val="4"/>
                  <w:vAlign w:val="center"/>
                </w:tcPr>
                <w:p w:rsidR="00A3779F" w:rsidRPr="00237246" w:rsidRDefault="00A3779F" w:rsidP="00B13CE0">
                  <w:pPr>
                    <w:adjustRightInd/>
                    <w:snapToGrid/>
                    <w:spacing w:line="240" w:lineRule="auto"/>
                    <w:ind w:firstLineChars="0" w:firstLine="0"/>
                    <w:jc w:val="center"/>
                    <w:rPr>
                      <w:b/>
                      <w:sz w:val="21"/>
                      <w:szCs w:val="21"/>
                    </w:rPr>
                  </w:pPr>
                  <w:r w:rsidRPr="00237246">
                    <w:rPr>
                      <w:rFonts w:hint="eastAsia"/>
                      <w:b/>
                      <w:sz w:val="21"/>
                      <w:szCs w:val="21"/>
                    </w:rPr>
                    <w:t>快装水管</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lastRenderedPageBreak/>
                    <w:t>水管</w:t>
                  </w: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700</w:t>
                  </w: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快装水管</w:t>
                  </w:r>
                </w:p>
              </w:tc>
              <w:tc>
                <w:tcPr>
                  <w:tcW w:w="181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693</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次品（废水管）</w:t>
                  </w:r>
                </w:p>
              </w:tc>
              <w:tc>
                <w:tcPr>
                  <w:tcW w:w="181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7</w:t>
                  </w:r>
                </w:p>
              </w:tc>
            </w:tr>
            <w:tr w:rsidR="00237246" w:rsidRPr="00237246" w:rsidTr="00D13C18">
              <w:trPr>
                <w:trHeight w:val="340"/>
                <w:jc w:val="center"/>
              </w:trPr>
              <w:tc>
                <w:tcPr>
                  <w:tcW w:w="2125"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小计</w:t>
                  </w:r>
                </w:p>
              </w:tc>
              <w:tc>
                <w:tcPr>
                  <w:tcW w:w="1874"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700</w:t>
                  </w:r>
                </w:p>
              </w:tc>
              <w:tc>
                <w:tcPr>
                  <w:tcW w:w="2693" w:type="dxa"/>
                  <w:vAlign w:val="center"/>
                </w:tcPr>
                <w:p w:rsidR="00A3779F" w:rsidRPr="00237246" w:rsidRDefault="00A3779F" w:rsidP="00B13CE0">
                  <w:pPr>
                    <w:adjustRightInd/>
                    <w:snapToGrid/>
                    <w:spacing w:line="240" w:lineRule="auto"/>
                    <w:ind w:firstLineChars="0" w:firstLine="0"/>
                    <w:jc w:val="center"/>
                    <w:rPr>
                      <w:sz w:val="21"/>
                      <w:szCs w:val="21"/>
                    </w:rPr>
                  </w:pPr>
                </w:p>
              </w:tc>
              <w:tc>
                <w:tcPr>
                  <w:tcW w:w="1813" w:type="dxa"/>
                  <w:vAlign w:val="center"/>
                </w:tcPr>
                <w:p w:rsidR="00A3779F" w:rsidRPr="00237246" w:rsidRDefault="00A3779F" w:rsidP="00B13CE0">
                  <w:pPr>
                    <w:adjustRightInd/>
                    <w:snapToGrid/>
                    <w:spacing w:line="240" w:lineRule="auto"/>
                    <w:ind w:firstLineChars="0" w:firstLine="0"/>
                    <w:jc w:val="center"/>
                    <w:rPr>
                      <w:sz w:val="21"/>
                      <w:szCs w:val="21"/>
                    </w:rPr>
                  </w:pPr>
                  <w:r w:rsidRPr="00237246">
                    <w:rPr>
                      <w:rFonts w:hint="eastAsia"/>
                      <w:sz w:val="21"/>
                      <w:szCs w:val="21"/>
                    </w:rPr>
                    <w:t>700</w:t>
                  </w:r>
                </w:p>
              </w:tc>
            </w:tr>
          </w:tbl>
          <w:p w:rsidR="001A2719" w:rsidRPr="00237246" w:rsidRDefault="001A2719" w:rsidP="001A2719">
            <w:pPr>
              <w:pStyle w:val="3"/>
              <w:adjustRightInd/>
              <w:snapToGrid/>
              <w:ind w:firstLineChars="0" w:firstLine="0"/>
              <w:jc w:val="center"/>
              <w:rPr>
                <w:b/>
                <w:bCs/>
                <w:kern w:val="2"/>
                <w:sz w:val="21"/>
                <w:szCs w:val="21"/>
              </w:rPr>
            </w:pPr>
            <w:r w:rsidRPr="00237246">
              <w:rPr>
                <w:rFonts w:hint="eastAsia"/>
                <w:b/>
                <w:bCs/>
                <w:kern w:val="2"/>
                <w:sz w:val="21"/>
                <w:szCs w:val="21"/>
              </w:rPr>
              <w:t>表</w:t>
            </w:r>
            <w:r w:rsidRPr="00237246">
              <w:rPr>
                <w:rFonts w:hint="eastAsia"/>
                <w:b/>
                <w:bCs/>
                <w:kern w:val="2"/>
                <w:sz w:val="21"/>
                <w:szCs w:val="21"/>
              </w:rPr>
              <w:t>5-3</w:t>
            </w:r>
            <w:r w:rsidR="00350B76" w:rsidRPr="00237246">
              <w:rPr>
                <w:rFonts w:hint="eastAsia"/>
                <w:b/>
                <w:bCs/>
                <w:kern w:val="2"/>
                <w:sz w:val="21"/>
                <w:szCs w:val="21"/>
              </w:rPr>
              <w:t xml:space="preserve">  </w:t>
            </w:r>
            <w:r w:rsidRPr="00237246">
              <w:rPr>
                <w:rFonts w:hint="eastAsia"/>
                <w:b/>
                <w:bCs/>
                <w:kern w:val="2"/>
                <w:sz w:val="21"/>
                <w:szCs w:val="21"/>
              </w:rPr>
              <w:t>挥发性有机物（以</w:t>
            </w:r>
            <w:r w:rsidRPr="00237246">
              <w:rPr>
                <w:rFonts w:hint="eastAsia"/>
                <w:b/>
                <w:bCs/>
                <w:kern w:val="2"/>
                <w:sz w:val="21"/>
                <w:szCs w:val="21"/>
              </w:rPr>
              <w:t>VOC</w:t>
            </w:r>
            <w:r w:rsidRPr="00237246">
              <w:rPr>
                <w:rFonts w:hint="eastAsia"/>
                <w:b/>
                <w:bCs/>
                <w:kern w:val="2"/>
                <w:sz w:val="21"/>
                <w:szCs w:val="21"/>
                <w:vertAlign w:val="subscript"/>
              </w:rPr>
              <w:t>S</w:t>
            </w:r>
            <w:r w:rsidRPr="00237246">
              <w:rPr>
                <w:rFonts w:hint="eastAsia"/>
                <w:b/>
                <w:bCs/>
                <w:kern w:val="2"/>
                <w:sz w:val="21"/>
                <w:szCs w:val="21"/>
              </w:rPr>
              <w:t>计）物料平衡表单位（</w:t>
            </w:r>
            <w:r w:rsidRPr="00237246">
              <w:rPr>
                <w:rFonts w:hint="eastAsia"/>
                <w:b/>
                <w:bCs/>
                <w:kern w:val="2"/>
                <w:sz w:val="21"/>
                <w:szCs w:val="21"/>
              </w:rPr>
              <w:t>t/a</w:t>
            </w:r>
            <w:r w:rsidRPr="00237246">
              <w:rPr>
                <w:rFonts w:hint="eastAsia"/>
                <w:b/>
                <w:bCs/>
                <w:kern w:val="2"/>
                <w:sz w:val="21"/>
                <w:szCs w:val="21"/>
              </w:rPr>
              <w:t>）</w:t>
            </w:r>
          </w:p>
          <w:tbl>
            <w:tblPr>
              <w:tblStyle w:val="afffc"/>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18"/>
              <w:gridCol w:w="1105"/>
              <w:gridCol w:w="2127"/>
              <w:gridCol w:w="2266"/>
              <w:gridCol w:w="1389"/>
            </w:tblGrid>
            <w:tr w:rsidR="00237246" w:rsidRPr="00237246" w:rsidTr="00012DBB">
              <w:trPr>
                <w:trHeight w:val="369"/>
                <w:jc w:val="center"/>
              </w:trPr>
              <w:tc>
                <w:tcPr>
                  <w:tcW w:w="8505" w:type="dxa"/>
                  <w:gridSpan w:val="5"/>
                  <w:vAlign w:val="center"/>
                </w:tcPr>
                <w:p w:rsidR="001A2719" w:rsidRPr="00237246" w:rsidRDefault="001A2719" w:rsidP="00012DBB">
                  <w:pPr>
                    <w:adjustRightInd/>
                    <w:snapToGrid/>
                    <w:spacing w:line="240" w:lineRule="auto"/>
                    <w:ind w:firstLineChars="0" w:firstLine="0"/>
                    <w:jc w:val="center"/>
                    <w:rPr>
                      <w:b/>
                      <w:sz w:val="21"/>
                      <w:szCs w:val="21"/>
                    </w:rPr>
                  </w:pPr>
                  <w:r w:rsidRPr="00237246">
                    <w:rPr>
                      <w:rFonts w:hint="eastAsia"/>
                      <w:b/>
                      <w:sz w:val="21"/>
                      <w:szCs w:val="21"/>
                    </w:rPr>
                    <w:t>涂装板</w:t>
                  </w:r>
                  <w:r w:rsidR="00012DBB" w:rsidRPr="00237246">
                    <w:rPr>
                      <w:rFonts w:hint="eastAsia"/>
                      <w:b/>
                      <w:sz w:val="21"/>
                      <w:szCs w:val="21"/>
                    </w:rPr>
                    <w:t>、包覆板</w:t>
                  </w:r>
                </w:p>
              </w:tc>
            </w:tr>
            <w:tr w:rsidR="00237246" w:rsidRPr="00237246" w:rsidTr="007A3995">
              <w:trPr>
                <w:trHeight w:val="369"/>
                <w:jc w:val="center"/>
              </w:trPr>
              <w:tc>
                <w:tcPr>
                  <w:tcW w:w="4850" w:type="dxa"/>
                  <w:gridSpan w:val="3"/>
                  <w:vAlign w:val="center"/>
                </w:tcPr>
                <w:p w:rsidR="00CE0428" w:rsidRPr="00237246" w:rsidRDefault="00CE0428" w:rsidP="00012DBB">
                  <w:pPr>
                    <w:adjustRightInd/>
                    <w:snapToGrid/>
                    <w:spacing w:line="240" w:lineRule="auto"/>
                    <w:ind w:firstLineChars="0" w:firstLine="0"/>
                    <w:jc w:val="center"/>
                    <w:rPr>
                      <w:sz w:val="21"/>
                      <w:szCs w:val="21"/>
                    </w:rPr>
                  </w:pPr>
                  <w:r w:rsidRPr="00237246">
                    <w:rPr>
                      <w:rFonts w:hint="eastAsia"/>
                      <w:sz w:val="21"/>
                      <w:szCs w:val="21"/>
                    </w:rPr>
                    <w:t>投入（</w:t>
                  </w:r>
                  <w:r w:rsidRPr="00237246">
                    <w:rPr>
                      <w:rFonts w:hint="eastAsia"/>
                      <w:sz w:val="21"/>
                      <w:szCs w:val="21"/>
                    </w:rPr>
                    <w:t>t/a</w:t>
                  </w:r>
                  <w:r w:rsidRPr="00237246">
                    <w:rPr>
                      <w:rFonts w:hint="eastAsia"/>
                      <w:sz w:val="21"/>
                      <w:szCs w:val="21"/>
                    </w:rPr>
                    <w:t>）</w:t>
                  </w:r>
                </w:p>
              </w:tc>
              <w:tc>
                <w:tcPr>
                  <w:tcW w:w="3655" w:type="dxa"/>
                  <w:gridSpan w:val="2"/>
                  <w:vAlign w:val="center"/>
                </w:tcPr>
                <w:p w:rsidR="00CE0428" w:rsidRPr="00237246" w:rsidRDefault="00CE0428" w:rsidP="00012DBB">
                  <w:pPr>
                    <w:adjustRightInd/>
                    <w:snapToGrid/>
                    <w:spacing w:line="240" w:lineRule="auto"/>
                    <w:ind w:firstLineChars="0" w:firstLine="0"/>
                    <w:jc w:val="center"/>
                    <w:rPr>
                      <w:sz w:val="21"/>
                      <w:szCs w:val="21"/>
                    </w:rPr>
                  </w:pPr>
                  <w:r w:rsidRPr="00237246">
                    <w:rPr>
                      <w:rFonts w:hint="eastAsia"/>
                      <w:sz w:val="21"/>
                      <w:szCs w:val="21"/>
                    </w:rPr>
                    <w:t>产出（</w:t>
                  </w:r>
                  <w:r w:rsidRPr="00237246">
                    <w:rPr>
                      <w:rFonts w:hint="eastAsia"/>
                      <w:sz w:val="21"/>
                      <w:szCs w:val="21"/>
                    </w:rPr>
                    <w:t>t/a</w:t>
                  </w:r>
                  <w:r w:rsidRPr="00237246">
                    <w:rPr>
                      <w:rFonts w:hint="eastAsia"/>
                      <w:sz w:val="21"/>
                      <w:szCs w:val="21"/>
                    </w:rPr>
                    <w:t>）</w:t>
                  </w:r>
                </w:p>
              </w:tc>
            </w:tr>
            <w:tr w:rsidR="00237246" w:rsidRPr="00237246" w:rsidTr="00600699">
              <w:trPr>
                <w:trHeight w:val="369"/>
                <w:jc w:val="center"/>
              </w:trPr>
              <w:tc>
                <w:tcPr>
                  <w:tcW w:w="1618" w:type="dxa"/>
                  <w:vAlign w:val="center"/>
                </w:tcPr>
                <w:p w:rsidR="001A2719" w:rsidRPr="00237246" w:rsidRDefault="001A2719" w:rsidP="00012DBB">
                  <w:pPr>
                    <w:adjustRightInd/>
                    <w:snapToGrid/>
                    <w:spacing w:line="240" w:lineRule="auto"/>
                    <w:ind w:firstLineChars="0" w:firstLine="0"/>
                    <w:jc w:val="center"/>
                    <w:rPr>
                      <w:sz w:val="21"/>
                      <w:szCs w:val="21"/>
                    </w:rPr>
                  </w:pPr>
                  <w:r w:rsidRPr="00237246">
                    <w:rPr>
                      <w:rFonts w:hint="eastAsia"/>
                      <w:sz w:val="21"/>
                      <w:szCs w:val="21"/>
                    </w:rPr>
                    <w:t>来源</w:t>
                  </w:r>
                </w:p>
              </w:tc>
              <w:tc>
                <w:tcPr>
                  <w:tcW w:w="1105" w:type="dxa"/>
                  <w:vAlign w:val="center"/>
                </w:tcPr>
                <w:p w:rsidR="001A2719" w:rsidRPr="00237246" w:rsidRDefault="001A2719" w:rsidP="00012DBB">
                  <w:pPr>
                    <w:adjustRightInd/>
                    <w:snapToGrid/>
                    <w:spacing w:line="240" w:lineRule="auto"/>
                    <w:ind w:firstLineChars="0" w:firstLine="0"/>
                    <w:jc w:val="center"/>
                    <w:rPr>
                      <w:sz w:val="21"/>
                      <w:szCs w:val="21"/>
                    </w:rPr>
                  </w:pPr>
                  <w:r w:rsidRPr="00237246">
                    <w:rPr>
                      <w:rFonts w:hint="eastAsia"/>
                      <w:sz w:val="21"/>
                      <w:szCs w:val="21"/>
                    </w:rPr>
                    <w:t>数量</w:t>
                  </w:r>
                </w:p>
              </w:tc>
              <w:tc>
                <w:tcPr>
                  <w:tcW w:w="2127" w:type="dxa"/>
                  <w:vAlign w:val="center"/>
                </w:tcPr>
                <w:p w:rsidR="001A2719" w:rsidRPr="00237246" w:rsidRDefault="001A2719" w:rsidP="00012DBB">
                  <w:pPr>
                    <w:adjustRightInd/>
                    <w:snapToGrid/>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r w:rsidRPr="00237246">
                    <w:rPr>
                      <w:rFonts w:hint="eastAsia"/>
                      <w:sz w:val="21"/>
                      <w:szCs w:val="21"/>
                    </w:rPr>
                    <w:t>质量含量（</w:t>
                  </w:r>
                  <w:r w:rsidRPr="00237246">
                    <w:rPr>
                      <w:rFonts w:hint="eastAsia"/>
                      <w:sz w:val="21"/>
                      <w:szCs w:val="21"/>
                    </w:rPr>
                    <w:t>%</w:t>
                  </w:r>
                  <w:r w:rsidRPr="00237246">
                    <w:rPr>
                      <w:rFonts w:hint="eastAsia"/>
                      <w:sz w:val="21"/>
                      <w:szCs w:val="21"/>
                    </w:rPr>
                    <w:t>）</w:t>
                  </w:r>
                </w:p>
              </w:tc>
              <w:tc>
                <w:tcPr>
                  <w:tcW w:w="2266" w:type="dxa"/>
                  <w:vAlign w:val="center"/>
                </w:tcPr>
                <w:p w:rsidR="001A2719" w:rsidRPr="00237246" w:rsidRDefault="001A2719" w:rsidP="00012DBB">
                  <w:pPr>
                    <w:adjustRightInd/>
                    <w:snapToGrid/>
                    <w:spacing w:line="240" w:lineRule="auto"/>
                    <w:ind w:firstLineChars="0" w:firstLine="0"/>
                    <w:jc w:val="center"/>
                    <w:rPr>
                      <w:sz w:val="21"/>
                      <w:szCs w:val="21"/>
                    </w:rPr>
                  </w:pPr>
                  <w:r w:rsidRPr="00237246">
                    <w:rPr>
                      <w:rFonts w:hint="eastAsia"/>
                      <w:sz w:val="21"/>
                      <w:szCs w:val="21"/>
                    </w:rPr>
                    <w:t>去向</w:t>
                  </w:r>
                </w:p>
              </w:tc>
              <w:tc>
                <w:tcPr>
                  <w:tcW w:w="1389" w:type="dxa"/>
                  <w:vAlign w:val="center"/>
                </w:tcPr>
                <w:p w:rsidR="001A2719" w:rsidRPr="00237246" w:rsidRDefault="001A2719" w:rsidP="00012DBB">
                  <w:pPr>
                    <w:adjustRightInd/>
                    <w:snapToGrid/>
                    <w:spacing w:line="240" w:lineRule="auto"/>
                    <w:ind w:firstLineChars="0" w:firstLine="0"/>
                    <w:jc w:val="center"/>
                    <w:rPr>
                      <w:sz w:val="21"/>
                      <w:szCs w:val="21"/>
                    </w:rPr>
                  </w:pPr>
                  <w:r w:rsidRPr="00237246">
                    <w:rPr>
                      <w:rFonts w:hint="eastAsia"/>
                      <w:sz w:val="21"/>
                      <w:szCs w:val="21"/>
                    </w:rPr>
                    <w:t>数量</w:t>
                  </w:r>
                </w:p>
              </w:tc>
            </w:tr>
            <w:tr w:rsidR="00237246" w:rsidRPr="00237246" w:rsidTr="00600699">
              <w:trPr>
                <w:trHeight w:val="369"/>
                <w:jc w:val="center"/>
              </w:trPr>
              <w:tc>
                <w:tcPr>
                  <w:tcW w:w="1618"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UV</w:t>
                  </w:r>
                  <w:r w:rsidRPr="00237246">
                    <w:rPr>
                      <w:rFonts w:hint="eastAsia"/>
                      <w:sz w:val="21"/>
                      <w:szCs w:val="21"/>
                    </w:rPr>
                    <w:t>面漆</w:t>
                  </w:r>
                </w:p>
              </w:tc>
              <w:tc>
                <w:tcPr>
                  <w:tcW w:w="1105"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1.44</w:t>
                  </w:r>
                </w:p>
              </w:tc>
              <w:tc>
                <w:tcPr>
                  <w:tcW w:w="2127"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15%</w:t>
                  </w:r>
                </w:p>
              </w:tc>
              <w:tc>
                <w:tcPr>
                  <w:tcW w:w="2266"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有组织排放</w:t>
                  </w:r>
                </w:p>
              </w:tc>
              <w:tc>
                <w:tcPr>
                  <w:tcW w:w="1389"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0.5</w:t>
                  </w:r>
                </w:p>
              </w:tc>
            </w:tr>
            <w:tr w:rsidR="00237246" w:rsidRPr="00237246" w:rsidTr="00600699">
              <w:trPr>
                <w:trHeight w:val="369"/>
                <w:jc w:val="center"/>
              </w:trPr>
              <w:tc>
                <w:tcPr>
                  <w:tcW w:w="1618"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UV</w:t>
                  </w:r>
                  <w:r w:rsidRPr="00237246">
                    <w:rPr>
                      <w:rFonts w:hint="eastAsia"/>
                      <w:sz w:val="21"/>
                      <w:szCs w:val="21"/>
                    </w:rPr>
                    <w:t>墨水</w:t>
                  </w:r>
                </w:p>
              </w:tc>
              <w:tc>
                <w:tcPr>
                  <w:tcW w:w="1105"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0.018</w:t>
                  </w:r>
                </w:p>
              </w:tc>
              <w:tc>
                <w:tcPr>
                  <w:tcW w:w="2127"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15%</w:t>
                  </w:r>
                </w:p>
              </w:tc>
              <w:tc>
                <w:tcPr>
                  <w:tcW w:w="2266"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无组织排放</w:t>
                  </w:r>
                </w:p>
              </w:tc>
              <w:tc>
                <w:tcPr>
                  <w:tcW w:w="1389"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0.173</w:t>
                  </w:r>
                </w:p>
              </w:tc>
            </w:tr>
            <w:tr w:rsidR="00237246" w:rsidRPr="00237246" w:rsidTr="00600699">
              <w:trPr>
                <w:trHeight w:val="369"/>
                <w:jc w:val="center"/>
              </w:trPr>
              <w:tc>
                <w:tcPr>
                  <w:tcW w:w="1618"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水性冷压胶</w:t>
                  </w:r>
                </w:p>
              </w:tc>
              <w:tc>
                <w:tcPr>
                  <w:tcW w:w="1105"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2.025</w:t>
                  </w:r>
                </w:p>
              </w:tc>
              <w:tc>
                <w:tcPr>
                  <w:tcW w:w="2127"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15%</w:t>
                  </w:r>
                </w:p>
              </w:tc>
              <w:tc>
                <w:tcPr>
                  <w:tcW w:w="2266"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废气装置吸附去除量</w:t>
                  </w:r>
                </w:p>
              </w:tc>
              <w:tc>
                <w:tcPr>
                  <w:tcW w:w="1389" w:type="dxa"/>
                  <w:vAlign w:val="center"/>
                </w:tcPr>
                <w:p w:rsidR="00012DBB" w:rsidRPr="00237246" w:rsidRDefault="00012DBB" w:rsidP="00012DBB">
                  <w:pPr>
                    <w:adjustRightInd/>
                    <w:snapToGrid/>
                    <w:spacing w:line="240" w:lineRule="auto"/>
                    <w:ind w:firstLineChars="0" w:firstLine="0"/>
                    <w:jc w:val="center"/>
                    <w:rPr>
                      <w:sz w:val="21"/>
                      <w:szCs w:val="21"/>
                    </w:rPr>
                  </w:pPr>
                  <w:r w:rsidRPr="00237246">
                    <w:rPr>
                      <w:rFonts w:hint="eastAsia"/>
                      <w:sz w:val="21"/>
                      <w:szCs w:val="21"/>
                    </w:rPr>
                    <w:t>2.81</w:t>
                  </w:r>
                </w:p>
              </w:tc>
            </w:tr>
            <w:tr w:rsidR="00237246" w:rsidRPr="00237246" w:rsidTr="00600699">
              <w:trPr>
                <w:trHeight w:val="369"/>
                <w:jc w:val="center"/>
              </w:trPr>
              <w:tc>
                <w:tcPr>
                  <w:tcW w:w="1618" w:type="dxa"/>
                  <w:vAlign w:val="center"/>
                </w:tcPr>
                <w:p w:rsidR="00012DBB" w:rsidRPr="00237246" w:rsidRDefault="00012DBB" w:rsidP="00600699">
                  <w:pPr>
                    <w:adjustRightInd/>
                    <w:snapToGrid/>
                    <w:spacing w:line="240" w:lineRule="auto"/>
                    <w:ind w:firstLineChars="0" w:firstLine="0"/>
                    <w:jc w:val="center"/>
                    <w:rPr>
                      <w:sz w:val="21"/>
                      <w:szCs w:val="21"/>
                    </w:rPr>
                  </w:pPr>
                  <w:r w:rsidRPr="00237246">
                    <w:rPr>
                      <w:rFonts w:hint="eastAsia"/>
                      <w:sz w:val="21"/>
                      <w:szCs w:val="21"/>
                    </w:rPr>
                    <w:t>小</w:t>
                  </w:r>
                  <w:r w:rsidR="00600699" w:rsidRPr="00237246">
                    <w:rPr>
                      <w:rFonts w:hint="eastAsia"/>
                      <w:sz w:val="21"/>
                      <w:szCs w:val="21"/>
                    </w:rPr>
                    <w:t>计</w:t>
                  </w:r>
                </w:p>
              </w:tc>
              <w:tc>
                <w:tcPr>
                  <w:tcW w:w="1105" w:type="dxa"/>
                  <w:vAlign w:val="center"/>
                </w:tcPr>
                <w:p w:rsidR="00012DBB" w:rsidRPr="00237246" w:rsidRDefault="003B7412" w:rsidP="00012DBB">
                  <w:pPr>
                    <w:adjustRightInd/>
                    <w:snapToGrid/>
                    <w:spacing w:line="240" w:lineRule="auto"/>
                    <w:ind w:firstLineChars="0" w:firstLine="0"/>
                    <w:jc w:val="center"/>
                    <w:rPr>
                      <w:sz w:val="21"/>
                      <w:szCs w:val="21"/>
                    </w:rPr>
                  </w:pPr>
                  <w:r w:rsidRPr="00237246">
                    <w:rPr>
                      <w:sz w:val="21"/>
                      <w:szCs w:val="21"/>
                    </w:rPr>
                    <w:fldChar w:fldCharType="begin"/>
                  </w:r>
                  <w:r w:rsidR="00012DBB" w:rsidRPr="00237246">
                    <w:rPr>
                      <w:sz w:val="21"/>
                      <w:szCs w:val="21"/>
                    </w:rPr>
                    <w:instrText xml:space="preserve"> =SUM(ABOVE) </w:instrText>
                  </w:r>
                  <w:r w:rsidRPr="00237246">
                    <w:rPr>
                      <w:sz w:val="21"/>
                      <w:szCs w:val="21"/>
                    </w:rPr>
                    <w:fldChar w:fldCharType="separate"/>
                  </w:r>
                  <w:r w:rsidR="00012DBB" w:rsidRPr="00237246">
                    <w:rPr>
                      <w:noProof/>
                      <w:sz w:val="21"/>
                      <w:szCs w:val="21"/>
                    </w:rPr>
                    <w:t>3.483</w:t>
                  </w:r>
                  <w:r w:rsidRPr="00237246">
                    <w:rPr>
                      <w:sz w:val="21"/>
                      <w:szCs w:val="21"/>
                    </w:rPr>
                    <w:fldChar w:fldCharType="end"/>
                  </w:r>
                </w:p>
              </w:tc>
              <w:tc>
                <w:tcPr>
                  <w:tcW w:w="2127" w:type="dxa"/>
                  <w:vAlign w:val="center"/>
                </w:tcPr>
                <w:p w:rsidR="00012DBB" w:rsidRPr="00237246" w:rsidRDefault="00012DBB" w:rsidP="00012DBB">
                  <w:pPr>
                    <w:adjustRightInd/>
                    <w:snapToGrid/>
                    <w:spacing w:line="240" w:lineRule="auto"/>
                    <w:ind w:firstLineChars="0" w:firstLine="0"/>
                    <w:jc w:val="center"/>
                    <w:rPr>
                      <w:sz w:val="21"/>
                      <w:szCs w:val="21"/>
                    </w:rPr>
                  </w:pPr>
                </w:p>
              </w:tc>
              <w:tc>
                <w:tcPr>
                  <w:tcW w:w="2266" w:type="dxa"/>
                  <w:vAlign w:val="center"/>
                </w:tcPr>
                <w:p w:rsidR="00012DBB" w:rsidRPr="00237246" w:rsidRDefault="00012DBB" w:rsidP="00012DBB">
                  <w:pPr>
                    <w:adjustRightInd/>
                    <w:snapToGrid/>
                    <w:spacing w:line="240" w:lineRule="auto"/>
                    <w:ind w:firstLineChars="0" w:firstLine="0"/>
                    <w:jc w:val="center"/>
                    <w:rPr>
                      <w:sz w:val="21"/>
                      <w:szCs w:val="21"/>
                    </w:rPr>
                  </w:pPr>
                </w:p>
              </w:tc>
              <w:tc>
                <w:tcPr>
                  <w:tcW w:w="1389" w:type="dxa"/>
                  <w:vAlign w:val="center"/>
                </w:tcPr>
                <w:p w:rsidR="00012DBB" w:rsidRPr="00237246" w:rsidRDefault="003B7412" w:rsidP="00012DBB">
                  <w:pPr>
                    <w:adjustRightInd/>
                    <w:snapToGrid/>
                    <w:spacing w:line="240" w:lineRule="auto"/>
                    <w:ind w:firstLineChars="0" w:firstLine="0"/>
                    <w:jc w:val="center"/>
                    <w:rPr>
                      <w:sz w:val="21"/>
                      <w:szCs w:val="21"/>
                    </w:rPr>
                  </w:pPr>
                  <w:r w:rsidRPr="00237246">
                    <w:rPr>
                      <w:sz w:val="21"/>
                      <w:szCs w:val="21"/>
                    </w:rPr>
                    <w:fldChar w:fldCharType="begin"/>
                  </w:r>
                  <w:r w:rsidR="00012DBB" w:rsidRPr="00237246">
                    <w:rPr>
                      <w:sz w:val="21"/>
                      <w:szCs w:val="21"/>
                    </w:rPr>
                    <w:instrText xml:space="preserve"> =SUM(ABOVE) </w:instrText>
                  </w:r>
                  <w:r w:rsidRPr="00237246">
                    <w:rPr>
                      <w:sz w:val="21"/>
                      <w:szCs w:val="21"/>
                    </w:rPr>
                    <w:fldChar w:fldCharType="separate"/>
                  </w:r>
                  <w:r w:rsidR="00012DBB" w:rsidRPr="00237246">
                    <w:rPr>
                      <w:noProof/>
                      <w:sz w:val="21"/>
                      <w:szCs w:val="21"/>
                    </w:rPr>
                    <w:t>3.483</w:t>
                  </w:r>
                  <w:r w:rsidRPr="00237246">
                    <w:rPr>
                      <w:sz w:val="21"/>
                      <w:szCs w:val="21"/>
                    </w:rPr>
                    <w:fldChar w:fldCharType="end"/>
                  </w:r>
                </w:p>
              </w:tc>
            </w:tr>
          </w:tbl>
          <w:p w:rsidR="00E013C9" w:rsidRPr="00237246" w:rsidRDefault="00E013C9" w:rsidP="001A2719">
            <w:pPr>
              <w:adjustRightInd/>
              <w:snapToGrid/>
              <w:ind w:firstLineChars="0" w:firstLine="0"/>
              <w:rPr>
                <w:b/>
                <w:bCs/>
                <w:kern w:val="0"/>
                <w:szCs w:val="28"/>
              </w:rPr>
            </w:pPr>
            <w:r w:rsidRPr="00237246">
              <w:rPr>
                <w:b/>
                <w:bCs/>
                <w:kern w:val="0"/>
                <w:szCs w:val="28"/>
              </w:rPr>
              <w:t>5.2.2</w:t>
            </w:r>
            <w:r w:rsidRPr="00237246">
              <w:rPr>
                <w:b/>
                <w:bCs/>
                <w:kern w:val="0"/>
                <w:szCs w:val="28"/>
              </w:rPr>
              <w:t>营运期主要污染物</w:t>
            </w:r>
          </w:p>
          <w:p w:rsidR="00E013C9" w:rsidRPr="00237246" w:rsidRDefault="00E013C9" w:rsidP="00647731">
            <w:pPr>
              <w:pStyle w:val="3"/>
              <w:adjustRightInd/>
              <w:snapToGrid/>
              <w:ind w:firstLine="482"/>
              <w:rPr>
                <w:b/>
                <w:bCs/>
                <w:kern w:val="2"/>
                <w:sz w:val="24"/>
                <w:szCs w:val="24"/>
              </w:rPr>
            </w:pPr>
            <w:bookmarkStart w:id="56" w:name="_Toc375145926"/>
            <w:bookmarkEnd w:id="55"/>
            <w:r w:rsidRPr="00237246">
              <w:rPr>
                <w:b/>
                <w:bCs/>
                <w:kern w:val="2"/>
                <w:sz w:val="24"/>
                <w:szCs w:val="24"/>
              </w:rPr>
              <w:t>1</w:t>
            </w:r>
            <w:r w:rsidRPr="00237246">
              <w:rPr>
                <w:rFonts w:hint="eastAsia"/>
                <w:b/>
                <w:bCs/>
                <w:kern w:val="2"/>
                <w:sz w:val="24"/>
                <w:szCs w:val="24"/>
              </w:rPr>
              <w:t>、</w:t>
            </w:r>
            <w:r w:rsidRPr="00237246">
              <w:rPr>
                <w:b/>
                <w:bCs/>
                <w:kern w:val="2"/>
                <w:sz w:val="24"/>
                <w:szCs w:val="24"/>
              </w:rPr>
              <w:t>废气</w:t>
            </w:r>
            <w:bookmarkEnd w:id="56"/>
          </w:p>
          <w:p w:rsidR="00E013C9" w:rsidRPr="00237246" w:rsidRDefault="00E013C9" w:rsidP="00647731">
            <w:pPr>
              <w:adjustRightInd/>
              <w:snapToGrid/>
              <w:ind w:firstLine="480"/>
              <w:rPr>
                <w:sz w:val="24"/>
                <w:szCs w:val="24"/>
              </w:rPr>
            </w:pPr>
            <w:r w:rsidRPr="00237246">
              <w:rPr>
                <w:sz w:val="24"/>
                <w:szCs w:val="24"/>
              </w:rPr>
              <w:t>项目营运期废气主要是粉尘</w:t>
            </w:r>
            <w:r w:rsidRPr="00237246">
              <w:rPr>
                <w:rFonts w:hint="eastAsia"/>
                <w:sz w:val="24"/>
                <w:szCs w:val="24"/>
              </w:rPr>
              <w:t>、有机废气</w:t>
            </w:r>
            <w:r w:rsidRPr="00237246">
              <w:rPr>
                <w:rFonts w:hint="eastAsia"/>
                <w:sz w:val="24"/>
                <w:szCs w:val="24"/>
              </w:rPr>
              <w:t>VOC</w:t>
            </w:r>
            <w:r w:rsidRPr="00237246">
              <w:rPr>
                <w:rFonts w:hint="eastAsia"/>
                <w:sz w:val="24"/>
                <w:szCs w:val="24"/>
                <w:vertAlign w:val="subscript"/>
              </w:rPr>
              <w:t>S</w:t>
            </w:r>
            <w:r w:rsidRPr="00237246">
              <w:rPr>
                <w:sz w:val="24"/>
                <w:szCs w:val="24"/>
              </w:rPr>
              <w:t>，</w:t>
            </w:r>
            <w:r w:rsidRPr="00237246">
              <w:rPr>
                <w:rFonts w:hint="eastAsia"/>
                <w:sz w:val="24"/>
                <w:szCs w:val="24"/>
              </w:rPr>
              <w:t>粉尘</w:t>
            </w:r>
            <w:r w:rsidRPr="00237246">
              <w:rPr>
                <w:sz w:val="24"/>
                <w:szCs w:val="24"/>
              </w:rPr>
              <w:t>主要来源有</w:t>
            </w:r>
            <w:r w:rsidRPr="00237246">
              <w:rPr>
                <w:rFonts w:hint="eastAsia"/>
                <w:sz w:val="24"/>
                <w:szCs w:val="24"/>
              </w:rPr>
              <w:t>裁板、</w:t>
            </w:r>
            <w:r w:rsidR="00584D20" w:rsidRPr="00237246">
              <w:rPr>
                <w:rFonts w:hint="eastAsia"/>
                <w:sz w:val="24"/>
                <w:szCs w:val="24"/>
              </w:rPr>
              <w:t>磨边、</w:t>
            </w:r>
            <w:r w:rsidRPr="00237246">
              <w:rPr>
                <w:rFonts w:hint="eastAsia"/>
                <w:sz w:val="24"/>
                <w:szCs w:val="24"/>
              </w:rPr>
              <w:t>砂光、刷灰等；有机废气</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的主要来源是涂装、</w:t>
            </w:r>
            <w:r w:rsidR="00176BC2" w:rsidRPr="00237246">
              <w:rPr>
                <w:rFonts w:hint="eastAsia"/>
                <w:sz w:val="24"/>
                <w:szCs w:val="24"/>
              </w:rPr>
              <w:t>固化、</w:t>
            </w:r>
            <w:r w:rsidRPr="00237246">
              <w:rPr>
                <w:rFonts w:hint="eastAsia"/>
                <w:sz w:val="24"/>
                <w:szCs w:val="24"/>
              </w:rPr>
              <w:t>覆膜、涂胶。</w:t>
            </w:r>
          </w:p>
          <w:p w:rsidR="00E013C9" w:rsidRPr="00237246" w:rsidRDefault="00E013C9" w:rsidP="00647731">
            <w:pPr>
              <w:pStyle w:val="3"/>
              <w:adjustRightInd/>
              <w:snapToGrid/>
              <w:ind w:firstLine="482"/>
              <w:rPr>
                <w:b/>
                <w:bCs/>
                <w:kern w:val="2"/>
                <w:sz w:val="24"/>
                <w:szCs w:val="24"/>
              </w:rPr>
            </w:pPr>
            <w:r w:rsidRPr="00237246">
              <w:rPr>
                <w:rFonts w:hint="eastAsia"/>
                <w:b/>
                <w:bCs/>
                <w:kern w:val="2"/>
                <w:sz w:val="24"/>
                <w:szCs w:val="24"/>
              </w:rPr>
              <w:t xml:space="preserve">1.1 </w:t>
            </w:r>
            <w:r w:rsidRPr="00237246">
              <w:rPr>
                <w:rFonts w:hint="eastAsia"/>
                <w:b/>
                <w:bCs/>
                <w:kern w:val="2"/>
                <w:sz w:val="24"/>
                <w:szCs w:val="24"/>
              </w:rPr>
              <w:t>粉尘</w:t>
            </w:r>
          </w:p>
          <w:p w:rsidR="00E013C9" w:rsidRPr="00237246" w:rsidRDefault="00E013C9" w:rsidP="00647731">
            <w:pPr>
              <w:adjustRightInd/>
              <w:snapToGrid/>
              <w:ind w:firstLine="480"/>
              <w:rPr>
                <w:sz w:val="24"/>
                <w:szCs w:val="24"/>
              </w:rPr>
            </w:pPr>
            <w:r w:rsidRPr="00237246">
              <w:rPr>
                <w:rFonts w:hint="eastAsia"/>
                <w:sz w:val="24"/>
                <w:szCs w:val="24"/>
              </w:rPr>
              <w:t>（</w:t>
            </w:r>
            <w:r w:rsidRPr="00237246">
              <w:rPr>
                <w:rFonts w:hint="eastAsia"/>
                <w:sz w:val="24"/>
                <w:szCs w:val="24"/>
              </w:rPr>
              <w:t>1</w:t>
            </w:r>
            <w:r w:rsidRPr="00237246">
              <w:rPr>
                <w:rFonts w:hint="eastAsia"/>
                <w:sz w:val="24"/>
                <w:szCs w:val="24"/>
              </w:rPr>
              <w:t>）粉尘</w:t>
            </w:r>
            <w:r w:rsidR="004877AB" w:rsidRPr="00237246">
              <w:rPr>
                <w:rFonts w:hint="eastAsia"/>
                <w:sz w:val="24"/>
                <w:szCs w:val="24"/>
              </w:rPr>
              <w:t>（</w:t>
            </w:r>
            <w:r w:rsidR="004877AB" w:rsidRPr="00237246">
              <w:rPr>
                <w:rFonts w:hint="eastAsia"/>
                <w:sz w:val="24"/>
                <w:szCs w:val="24"/>
              </w:rPr>
              <w:t>G</w:t>
            </w:r>
            <w:r w:rsidR="00176BC2" w:rsidRPr="00237246">
              <w:rPr>
                <w:rFonts w:hint="eastAsia"/>
                <w:sz w:val="24"/>
                <w:szCs w:val="24"/>
              </w:rPr>
              <w:t>2</w:t>
            </w:r>
            <w:r w:rsidR="004877AB" w:rsidRPr="00237246">
              <w:rPr>
                <w:rFonts w:hint="eastAsia"/>
                <w:sz w:val="24"/>
                <w:szCs w:val="24"/>
              </w:rPr>
              <w:t>-1</w:t>
            </w:r>
            <w:r w:rsidR="004877AB" w:rsidRPr="00237246">
              <w:rPr>
                <w:rFonts w:hint="eastAsia"/>
                <w:sz w:val="24"/>
                <w:szCs w:val="24"/>
              </w:rPr>
              <w:t>、</w:t>
            </w:r>
            <w:r w:rsidR="004877AB" w:rsidRPr="00237246">
              <w:rPr>
                <w:rFonts w:hint="eastAsia"/>
                <w:sz w:val="24"/>
                <w:szCs w:val="24"/>
              </w:rPr>
              <w:t>G</w:t>
            </w:r>
            <w:r w:rsidR="00176BC2" w:rsidRPr="00237246">
              <w:rPr>
                <w:rFonts w:hint="eastAsia"/>
                <w:sz w:val="24"/>
                <w:szCs w:val="24"/>
              </w:rPr>
              <w:t>2</w:t>
            </w:r>
            <w:r w:rsidR="004877AB" w:rsidRPr="00237246">
              <w:rPr>
                <w:rFonts w:hint="eastAsia"/>
                <w:sz w:val="24"/>
                <w:szCs w:val="24"/>
              </w:rPr>
              <w:t>-2</w:t>
            </w:r>
            <w:r w:rsidR="004877AB" w:rsidRPr="00237246">
              <w:rPr>
                <w:rFonts w:hint="eastAsia"/>
                <w:sz w:val="24"/>
                <w:szCs w:val="24"/>
              </w:rPr>
              <w:t>、</w:t>
            </w:r>
            <w:r w:rsidR="004877AB" w:rsidRPr="00237246">
              <w:rPr>
                <w:rFonts w:hint="eastAsia"/>
                <w:sz w:val="24"/>
                <w:szCs w:val="24"/>
              </w:rPr>
              <w:t>G</w:t>
            </w:r>
            <w:r w:rsidR="00176BC2" w:rsidRPr="00237246">
              <w:rPr>
                <w:rFonts w:hint="eastAsia"/>
                <w:sz w:val="24"/>
                <w:szCs w:val="24"/>
              </w:rPr>
              <w:t>2</w:t>
            </w:r>
            <w:r w:rsidR="004877AB" w:rsidRPr="00237246">
              <w:rPr>
                <w:rFonts w:hint="eastAsia"/>
                <w:sz w:val="24"/>
                <w:szCs w:val="24"/>
              </w:rPr>
              <w:t>-3</w:t>
            </w:r>
            <w:r w:rsidR="004877AB" w:rsidRPr="00237246">
              <w:rPr>
                <w:rFonts w:hint="eastAsia"/>
                <w:sz w:val="24"/>
                <w:szCs w:val="24"/>
              </w:rPr>
              <w:t>）</w:t>
            </w:r>
          </w:p>
          <w:p w:rsidR="00E013C9" w:rsidRPr="00237246" w:rsidRDefault="00AF349E" w:rsidP="006D51C8">
            <w:pPr>
              <w:adjustRightInd/>
              <w:snapToGrid/>
              <w:ind w:firstLine="480"/>
              <w:rPr>
                <w:sz w:val="24"/>
                <w:szCs w:val="24"/>
              </w:rPr>
            </w:pPr>
            <w:r w:rsidRPr="00237246">
              <w:rPr>
                <w:rFonts w:hint="eastAsia"/>
                <w:sz w:val="24"/>
                <w:szCs w:val="24"/>
              </w:rPr>
              <w:t>G</w:t>
            </w:r>
            <w:r w:rsidR="00176BC2" w:rsidRPr="00237246">
              <w:rPr>
                <w:rFonts w:hint="eastAsia"/>
                <w:sz w:val="24"/>
                <w:szCs w:val="24"/>
              </w:rPr>
              <w:t>2</w:t>
            </w:r>
            <w:r w:rsidRPr="00237246">
              <w:rPr>
                <w:rFonts w:hint="eastAsia"/>
                <w:sz w:val="24"/>
                <w:szCs w:val="24"/>
              </w:rPr>
              <w:t>-1</w:t>
            </w:r>
            <w:r w:rsidRPr="00237246">
              <w:rPr>
                <w:rFonts w:hint="eastAsia"/>
                <w:sz w:val="24"/>
                <w:szCs w:val="24"/>
              </w:rPr>
              <w:t>：</w:t>
            </w:r>
            <w:r w:rsidR="00E013C9" w:rsidRPr="00237246">
              <w:rPr>
                <w:rFonts w:hint="eastAsia"/>
                <w:sz w:val="24"/>
                <w:szCs w:val="24"/>
              </w:rPr>
              <w:t>裁切原料为硅酸钙板</w:t>
            </w:r>
            <w:r w:rsidR="009F69F4" w:rsidRPr="00237246">
              <w:rPr>
                <w:rFonts w:hint="eastAsia"/>
                <w:sz w:val="24"/>
                <w:szCs w:val="24"/>
              </w:rPr>
              <w:t>（密度取</w:t>
            </w:r>
            <w:r w:rsidR="009F69F4" w:rsidRPr="00237246">
              <w:rPr>
                <w:rFonts w:hint="eastAsia"/>
                <w:sz w:val="24"/>
                <w:szCs w:val="24"/>
              </w:rPr>
              <w:t>1g/cm</w:t>
            </w:r>
            <w:r w:rsidR="009F69F4" w:rsidRPr="00237246">
              <w:rPr>
                <w:rFonts w:hint="eastAsia"/>
                <w:sz w:val="24"/>
                <w:szCs w:val="24"/>
                <w:vertAlign w:val="superscript"/>
              </w:rPr>
              <w:t>3</w:t>
            </w:r>
            <w:r w:rsidR="009F69F4" w:rsidRPr="00237246">
              <w:rPr>
                <w:rFonts w:hint="eastAsia"/>
                <w:sz w:val="24"/>
                <w:szCs w:val="24"/>
              </w:rPr>
              <w:t>）</w:t>
            </w:r>
            <w:r w:rsidR="00E013C9" w:rsidRPr="00237246">
              <w:rPr>
                <w:rFonts w:hint="eastAsia"/>
                <w:sz w:val="24"/>
                <w:szCs w:val="24"/>
              </w:rPr>
              <w:t>，裁切过程产生粉尘。</w:t>
            </w:r>
            <w:proofErr w:type="gramStart"/>
            <w:r w:rsidR="00E013C9" w:rsidRPr="00237246">
              <w:rPr>
                <w:rFonts w:hint="eastAsia"/>
                <w:sz w:val="24"/>
                <w:szCs w:val="24"/>
              </w:rPr>
              <w:t>粉尘产污系数</w:t>
            </w:r>
            <w:proofErr w:type="gramEnd"/>
            <w:r w:rsidR="00E013C9" w:rsidRPr="00237246">
              <w:rPr>
                <w:rFonts w:hint="eastAsia"/>
                <w:sz w:val="24"/>
                <w:szCs w:val="24"/>
              </w:rPr>
              <w:t>参考《工业污染源产排污系数手册》（</w:t>
            </w:r>
            <w:r w:rsidR="00E013C9" w:rsidRPr="00237246">
              <w:rPr>
                <w:rFonts w:hint="eastAsia"/>
                <w:sz w:val="24"/>
                <w:szCs w:val="24"/>
              </w:rPr>
              <w:t>2010</w:t>
            </w:r>
            <w:r w:rsidR="00E013C9" w:rsidRPr="00237246">
              <w:rPr>
                <w:rFonts w:hint="eastAsia"/>
                <w:sz w:val="24"/>
                <w:szCs w:val="24"/>
              </w:rPr>
              <w:t>修订）中锯材</w:t>
            </w:r>
            <w:proofErr w:type="gramStart"/>
            <w:r w:rsidR="00E013C9" w:rsidRPr="00237246">
              <w:rPr>
                <w:rFonts w:hint="eastAsia"/>
                <w:sz w:val="24"/>
                <w:szCs w:val="24"/>
              </w:rPr>
              <w:t>加工业产污系数</w:t>
            </w:r>
            <w:proofErr w:type="gramEnd"/>
            <w:r w:rsidR="00E013C9" w:rsidRPr="00237246">
              <w:rPr>
                <w:rFonts w:hint="eastAsia"/>
                <w:sz w:val="24"/>
                <w:szCs w:val="24"/>
              </w:rPr>
              <w:t>0.321 kg/m</w:t>
            </w:r>
            <w:r w:rsidR="00E013C9" w:rsidRPr="00237246">
              <w:rPr>
                <w:rFonts w:hint="eastAsia"/>
                <w:sz w:val="24"/>
                <w:szCs w:val="24"/>
                <w:vertAlign w:val="superscript"/>
              </w:rPr>
              <w:t>3</w:t>
            </w:r>
            <w:r w:rsidR="009F69F4" w:rsidRPr="00237246">
              <w:rPr>
                <w:rFonts w:hint="eastAsia"/>
                <w:sz w:val="24"/>
                <w:szCs w:val="24"/>
              </w:rPr>
              <w:t>—产品</w:t>
            </w:r>
            <w:r w:rsidR="00E013C9" w:rsidRPr="00237246">
              <w:rPr>
                <w:rFonts w:hint="eastAsia"/>
                <w:sz w:val="24"/>
                <w:szCs w:val="24"/>
              </w:rPr>
              <w:t>（木材密度</w:t>
            </w:r>
            <w:r w:rsidR="00F552F8" w:rsidRPr="00237246">
              <w:rPr>
                <w:rFonts w:hint="eastAsia"/>
                <w:sz w:val="24"/>
                <w:szCs w:val="24"/>
              </w:rPr>
              <w:t xml:space="preserve">0.6 </w:t>
            </w:r>
            <w:r w:rsidR="00E013C9" w:rsidRPr="00237246">
              <w:rPr>
                <w:rFonts w:hint="eastAsia"/>
                <w:sz w:val="24"/>
                <w:szCs w:val="24"/>
              </w:rPr>
              <w:t>g/</w:t>
            </w:r>
            <w:r w:rsidR="00F552F8" w:rsidRPr="00237246">
              <w:rPr>
                <w:rFonts w:hint="eastAsia"/>
                <w:sz w:val="24"/>
                <w:szCs w:val="24"/>
              </w:rPr>
              <w:t>c</w:t>
            </w:r>
            <w:r w:rsidR="00E013C9" w:rsidRPr="00237246">
              <w:rPr>
                <w:rFonts w:hint="eastAsia"/>
                <w:sz w:val="24"/>
                <w:szCs w:val="24"/>
              </w:rPr>
              <w:t>m</w:t>
            </w:r>
            <w:r w:rsidR="00E013C9" w:rsidRPr="00237246">
              <w:rPr>
                <w:rFonts w:hint="eastAsia"/>
                <w:sz w:val="24"/>
                <w:szCs w:val="24"/>
                <w:vertAlign w:val="superscript"/>
              </w:rPr>
              <w:t>3</w:t>
            </w:r>
            <w:r w:rsidR="009F69F4" w:rsidRPr="00237246">
              <w:rPr>
                <w:rFonts w:hint="eastAsia"/>
                <w:sz w:val="24"/>
                <w:szCs w:val="24"/>
              </w:rPr>
              <w:t>）</w:t>
            </w:r>
            <w:r w:rsidR="00176BC2" w:rsidRPr="00237246">
              <w:rPr>
                <w:rFonts w:hint="eastAsia"/>
                <w:sz w:val="24"/>
                <w:szCs w:val="24"/>
              </w:rPr>
              <w:t>，将其按重量比进行折算，则硅酸钙板</w:t>
            </w:r>
            <w:proofErr w:type="gramStart"/>
            <w:r w:rsidR="00176BC2" w:rsidRPr="00237246">
              <w:rPr>
                <w:rFonts w:hint="eastAsia"/>
                <w:sz w:val="24"/>
                <w:szCs w:val="24"/>
              </w:rPr>
              <w:t>裁切产污系数</w:t>
            </w:r>
            <w:proofErr w:type="gramEnd"/>
            <w:r w:rsidR="00176BC2" w:rsidRPr="00237246">
              <w:rPr>
                <w:rFonts w:hint="eastAsia"/>
                <w:sz w:val="24"/>
                <w:szCs w:val="24"/>
              </w:rPr>
              <w:t>按</w:t>
            </w:r>
            <w:r w:rsidR="00176BC2" w:rsidRPr="00237246">
              <w:rPr>
                <w:rFonts w:hint="eastAsia"/>
                <w:sz w:val="24"/>
                <w:szCs w:val="24"/>
              </w:rPr>
              <w:t xml:space="preserve"> 0.535kg/m</w:t>
            </w:r>
            <w:r w:rsidR="00176BC2" w:rsidRPr="00237246">
              <w:rPr>
                <w:rFonts w:hint="eastAsia"/>
                <w:sz w:val="24"/>
                <w:szCs w:val="24"/>
                <w:vertAlign w:val="superscript"/>
              </w:rPr>
              <w:t>3</w:t>
            </w:r>
            <w:r w:rsidR="00600699" w:rsidRPr="00237246">
              <w:rPr>
                <w:rFonts w:hint="eastAsia"/>
                <w:sz w:val="24"/>
                <w:szCs w:val="24"/>
              </w:rPr>
              <w:t>—产品进行</w:t>
            </w:r>
            <w:r w:rsidR="00176BC2" w:rsidRPr="00237246">
              <w:rPr>
                <w:rFonts w:hint="eastAsia"/>
                <w:sz w:val="24"/>
                <w:szCs w:val="24"/>
              </w:rPr>
              <w:t>计算。</w:t>
            </w:r>
            <w:r w:rsidR="00531C5E" w:rsidRPr="00237246">
              <w:rPr>
                <w:rFonts w:hint="eastAsia"/>
                <w:sz w:val="24"/>
                <w:szCs w:val="24"/>
              </w:rPr>
              <w:t>企业仅包覆板生产涉及裁切工序，年生产包覆板</w:t>
            </w:r>
            <w:r w:rsidR="00531C5E" w:rsidRPr="00237246">
              <w:rPr>
                <w:rFonts w:hint="eastAsia"/>
                <w:sz w:val="24"/>
                <w:szCs w:val="24"/>
              </w:rPr>
              <w:t>200</w:t>
            </w:r>
            <w:r w:rsidR="00531C5E" w:rsidRPr="00237246">
              <w:rPr>
                <w:rFonts w:hint="eastAsia"/>
                <w:sz w:val="24"/>
                <w:szCs w:val="24"/>
              </w:rPr>
              <w:t>万</w:t>
            </w:r>
            <w:r w:rsidR="00531C5E" w:rsidRPr="00237246">
              <w:rPr>
                <w:rFonts w:hint="eastAsia"/>
                <w:sz w:val="24"/>
                <w:szCs w:val="24"/>
              </w:rPr>
              <w:t>m</w:t>
            </w:r>
            <w:r w:rsidR="00531C5E" w:rsidRPr="00237246">
              <w:rPr>
                <w:rFonts w:hint="eastAsia"/>
                <w:sz w:val="24"/>
                <w:szCs w:val="24"/>
                <w:vertAlign w:val="superscript"/>
              </w:rPr>
              <w:t>2</w:t>
            </w:r>
            <w:r w:rsidR="00531C5E" w:rsidRPr="00237246">
              <w:rPr>
                <w:rFonts w:hint="eastAsia"/>
                <w:sz w:val="24"/>
                <w:szCs w:val="24"/>
              </w:rPr>
              <w:t>，</w:t>
            </w:r>
            <w:r w:rsidR="00E013C9" w:rsidRPr="00237246">
              <w:rPr>
                <w:rFonts w:hint="eastAsia"/>
                <w:sz w:val="24"/>
                <w:szCs w:val="24"/>
              </w:rPr>
              <w:t>厚度</w:t>
            </w:r>
            <w:r w:rsidR="003C3EB6" w:rsidRPr="00237246">
              <w:rPr>
                <w:rFonts w:hint="eastAsia"/>
                <w:sz w:val="24"/>
                <w:szCs w:val="24"/>
              </w:rPr>
              <w:t>取</w:t>
            </w:r>
            <w:r w:rsidR="00E013C9" w:rsidRPr="00237246">
              <w:rPr>
                <w:rFonts w:hint="eastAsia"/>
                <w:sz w:val="24"/>
                <w:szCs w:val="24"/>
              </w:rPr>
              <w:t>10mm</w:t>
            </w:r>
            <w:r w:rsidR="00E013C9" w:rsidRPr="00237246">
              <w:rPr>
                <w:rFonts w:hint="eastAsia"/>
                <w:sz w:val="24"/>
                <w:szCs w:val="24"/>
              </w:rPr>
              <w:t>，裁切工序年运行</w:t>
            </w:r>
            <w:r w:rsidR="00BA3DF6" w:rsidRPr="00237246">
              <w:rPr>
                <w:rFonts w:hint="eastAsia"/>
                <w:sz w:val="24"/>
                <w:szCs w:val="24"/>
              </w:rPr>
              <w:t>24</w:t>
            </w:r>
            <w:r w:rsidR="00E013C9" w:rsidRPr="00237246">
              <w:rPr>
                <w:rFonts w:hint="eastAsia"/>
                <w:sz w:val="24"/>
                <w:szCs w:val="24"/>
              </w:rPr>
              <w:t>00h</w:t>
            </w:r>
            <w:r w:rsidR="00E013C9" w:rsidRPr="00237246">
              <w:rPr>
                <w:rFonts w:hint="eastAsia"/>
                <w:sz w:val="24"/>
                <w:szCs w:val="24"/>
              </w:rPr>
              <w:t>，</w:t>
            </w:r>
            <w:r w:rsidR="003C3EB6" w:rsidRPr="00237246">
              <w:rPr>
                <w:rFonts w:hint="eastAsia"/>
                <w:sz w:val="24"/>
                <w:szCs w:val="24"/>
              </w:rPr>
              <w:t>计算得</w:t>
            </w:r>
            <w:r w:rsidR="00E013C9" w:rsidRPr="00237246">
              <w:rPr>
                <w:rFonts w:hint="eastAsia"/>
                <w:sz w:val="24"/>
                <w:szCs w:val="24"/>
              </w:rPr>
              <w:t>裁切粉尘产生量为</w:t>
            </w:r>
            <w:r w:rsidR="00531C5E" w:rsidRPr="00237246">
              <w:rPr>
                <w:rFonts w:hint="eastAsia"/>
                <w:sz w:val="24"/>
                <w:szCs w:val="24"/>
              </w:rPr>
              <w:t>10.7</w:t>
            </w:r>
            <w:r w:rsidR="00E013C9" w:rsidRPr="00237246">
              <w:rPr>
                <w:rFonts w:hint="eastAsia"/>
                <w:sz w:val="24"/>
                <w:szCs w:val="24"/>
              </w:rPr>
              <w:t>t/a</w:t>
            </w:r>
            <w:r w:rsidR="00E013C9" w:rsidRPr="00237246">
              <w:rPr>
                <w:rFonts w:hint="eastAsia"/>
                <w:sz w:val="24"/>
                <w:szCs w:val="24"/>
              </w:rPr>
              <w:t>（</w:t>
            </w:r>
            <w:r w:rsidR="00BA3DF6" w:rsidRPr="00237246">
              <w:rPr>
                <w:rFonts w:hint="eastAsia"/>
                <w:sz w:val="24"/>
                <w:szCs w:val="24"/>
              </w:rPr>
              <w:t>4.46</w:t>
            </w:r>
            <w:r w:rsidR="00E013C9" w:rsidRPr="00237246">
              <w:rPr>
                <w:rFonts w:hint="eastAsia"/>
                <w:sz w:val="24"/>
                <w:szCs w:val="24"/>
              </w:rPr>
              <w:t xml:space="preserve"> kg/h</w:t>
            </w:r>
            <w:r w:rsidR="00E013C9" w:rsidRPr="00237246">
              <w:rPr>
                <w:rFonts w:hint="eastAsia"/>
                <w:sz w:val="24"/>
                <w:szCs w:val="24"/>
              </w:rPr>
              <w:t>）。</w:t>
            </w:r>
          </w:p>
          <w:p w:rsidR="00AF349E" w:rsidRPr="00237246" w:rsidRDefault="00AF349E" w:rsidP="006D51C8">
            <w:pPr>
              <w:adjustRightInd/>
              <w:snapToGrid/>
              <w:ind w:firstLine="480"/>
              <w:rPr>
                <w:sz w:val="24"/>
                <w:szCs w:val="24"/>
              </w:rPr>
            </w:pPr>
            <w:r w:rsidRPr="00237246">
              <w:rPr>
                <w:rFonts w:hint="eastAsia"/>
                <w:sz w:val="24"/>
                <w:szCs w:val="24"/>
              </w:rPr>
              <w:t>G</w:t>
            </w:r>
            <w:r w:rsidR="00531C5E" w:rsidRPr="00237246">
              <w:rPr>
                <w:rFonts w:hint="eastAsia"/>
                <w:sz w:val="24"/>
                <w:szCs w:val="24"/>
              </w:rPr>
              <w:t>2</w:t>
            </w:r>
            <w:r w:rsidRPr="00237246">
              <w:rPr>
                <w:rFonts w:hint="eastAsia"/>
                <w:sz w:val="24"/>
                <w:szCs w:val="24"/>
              </w:rPr>
              <w:t>-</w:t>
            </w:r>
            <w:r w:rsidR="00600699" w:rsidRPr="00237246">
              <w:rPr>
                <w:rFonts w:hint="eastAsia"/>
                <w:sz w:val="24"/>
                <w:szCs w:val="24"/>
              </w:rPr>
              <w:t>2</w:t>
            </w:r>
            <w:r w:rsidRPr="00237246">
              <w:rPr>
                <w:rFonts w:hint="eastAsia"/>
                <w:sz w:val="24"/>
                <w:szCs w:val="24"/>
              </w:rPr>
              <w:t>：磨边过程产生磨边粉尘。磨边面积</w:t>
            </w:r>
            <w:r w:rsidR="009F3A99" w:rsidRPr="00237246">
              <w:rPr>
                <w:rFonts w:hint="eastAsia"/>
                <w:sz w:val="24"/>
                <w:szCs w:val="24"/>
              </w:rPr>
              <w:t>按</w:t>
            </w:r>
            <w:r w:rsidR="00531C5E" w:rsidRPr="00237246">
              <w:rPr>
                <w:rFonts w:hint="eastAsia"/>
                <w:sz w:val="24"/>
                <w:szCs w:val="24"/>
              </w:rPr>
              <w:t>2</w:t>
            </w:r>
            <w:r w:rsidR="009F3A99" w:rsidRPr="00237246">
              <w:rPr>
                <w:rFonts w:hint="eastAsia"/>
                <w:sz w:val="24"/>
                <w:szCs w:val="24"/>
              </w:rPr>
              <w:t>00</w:t>
            </w:r>
            <w:r w:rsidRPr="00237246">
              <w:rPr>
                <w:rFonts w:hint="eastAsia"/>
                <w:sz w:val="24"/>
                <w:szCs w:val="24"/>
              </w:rPr>
              <w:t>万</w:t>
            </w:r>
            <w:r w:rsidR="009F3A99" w:rsidRPr="00237246">
              <w:rPr>
                <w:rFonts w:hint="eastAsia"/>
                <w:sz w:val="24"/>
                <w:szCs w:val="24"/>
              </w:rPr>
              <w:t>m</w:t>
            </w:r>
            <w:r w:rsidR="009F3A99" w:rsidRPr="00237246">
              <w:rPr>
                <w:rFonts w:hint="eastAsia"/>
                <w:sz w:val="24"/>
                <w:szCs w:val="24"/>
                <w:vertAlign w:val="superscript"/>
              </w:rPr>
              <w:t>2</w:t>
            </w:r>
            <w:r w:rsidRPr="00237246">
              <w:rPr>
                <w:rFonts w:hint="eastAsia"/>
                <w:sz w:val="24"/>
                <w:szCs w:val="24"/>
              </w:rPr>
              <w:t>，磨边厚度为</w:t>
            </w:r>
            <w:r w:rsidR="00F552F8" w:rsidRPr="00237246">
              <w:rPr>
                <w:rFonts w:hint="eastAsia"/>
                <w:sz w:val="24"/>
                <w:szCs w:val="24"/>
              </w:rPr>
              <w:t>0.001</w:t>
            </w:r>
            <w:r w:rsidRPr="00237246">
              <w:rPr>
                <w:rFonts w:hint="eastAsia"/>
                <w:sz w:val="24"/>
                <w:szCs w:val="24"/>
              </w:rPr>
              <w:t>mm</w:t>
            </w:r>
            <w:r w:rsidRPr="00237246">
              <w:rPr>
                <w:rFonts w:hint="eastAsia"/>
                <w:sz w:val="24"/>
                <w:szCs w:val="24"/>
              </w:rPr>
              <w:t>，硅酸钙板密度为</w:t>
            </w:r>
            <w:r w:rsidR="00F552F8" w:rsidRPr="00237246">
              <w:rPr>
                <w:rFonts w:hint="eastAsia"/>
                <w:sz w:val="24"/>
                <w:szCs w:val="24"/>
              </w:rPr>
              <w:t>1g/cm</w:t>
            </w:r>
            <w:r w:rsidR="00F552F8" w:rsidRPr="00237246">
              <w:rPr>
                <w:rFonts w:hint="eastAsia"/>
                <w:sz w:val="24"/>
                <w:szCs w:val="24"/>
                <w:vertAlign w:val="superscript"/>
              </w:rPr>
              <w:t>3</w:t>
            </w:r>
            <w:r w:rsidRPr="00237246">
              <w:rPr>
                <w:rFonts w:hint="eastAsia"/>
                <w:sz w:val="24"/>
                <w:szCs w:val="24"/>
              </w:rPr>
              <w:t>，磨边工序年运行时间为</w:t>
            </w:r>
            <w:r w:rsidR="00BA3DF6" w:rsidRPr="00237246">
              <w:rPr>
                <w:rFonts w:hint="eastAsia"/>
                <w:sz w:val="24"/>
                <w:szCs w:val="24"/>
              </w:rPr>
              <w:t>24</w:t>
            </w:r>
            <w:r w:rsidRPr="00237246">
              <w:rPr>
                <w:rFonts w:hint="eastAsia"/>
                <w:sz w:val="24"/>
                <w:szCs w:val="24"/>
              </w:rPr>
              <w:t>00h</w:t>
            </w:r>
            <w:r w:rsidRPr="00237246">
              <w:rPr>
                <w:rFonts w:hint="eastAsia"/>
                <w:sz w:val="24"/>
                <w:szCs w:val="24"/>
              </w:rPr>
              <w:t>，则磨边粉尘产生量为</w:t>
            </w:r>
            <w:r w:rsidR="005B1174" w:rsidRPr="00237246">
              <w:rPr>
                <w:rFonts w:hint="eastAsia"/>
                <w:sz w:val="24"/>
                <w:szCs w:val="24"/>
              </w:rPr>
              <w:t>2</w:t>
            </w:r>
            <w:r w:rsidRPr="00237246">
              <w:rPr>
                <w:rFonts w:hint="eastAsia"/>
                <w:sz w:val="24"/>
                <w:szCs w:val="24"/>
              </w:rPr>
              <w:t>t/a</w:t>
            </w:r>
            <w:r w:rsidR="009F3A99" w:rsidRPr="00237246">
              <w:rPr>
                <w:rFonts w:hint="eastAsia"/>
                <w:sz w:val="24"/>
                <w:szCs w:val="24"/>
              </w:rPr>
              <w:t>（</w:t>
            </w:r>
            <w:r w:rsidR="00F552F8" w:rsidRPr="00237246">
              <w:rPr>
                <w:rFonts w:hint="eastAsia"/>
                <w:sz w:val="24"/>
                <w:szCs w:val="24"/>
              </w:rPr>
              <w:t>0.</w:t>
            </w:r>
            <w:r w:rsidR="00BA3DF6" w:rsidRPr="00237246">
              <w:rPr>
                <w:rFonts w:hint="eastAsia"/>
                <w:sz w:val="24"/>
                <w:szCs w:val="24"/>
              </w:rPr>
              <w:t>84</w:t>
            </w:r>
            <w:r w:rsidR="009F3A99" w:rsidRPr="00237246">
              <w:rPr>
                <w:rFonts w:hint="eastAsia"/>
                <w:sz w:val="24"/>
                <w:szCs w:val="24"/>
              </w:rPr>
              <w:t>kg/h</w:t>
            </w:r>
            <w:r w:rsidR="009F3A99" w:rsidRPr="00237246">
              <w:rPr>
                <w:rFonts w:hint="eastAsia"/>
                <w:sz w:val="24"/>
                <w:szCs w:val="24"/>
              </w:rPr>
              <w:t>）。</w:t>
            </w:r>
          </w:p>
          <w:p w:rsidR="00280AD2" w:rsidRPr="00237246" w:rsidRDefault="009F3A99" w:rsidP="006D51C8">
            <w:pPr>
              <w:adjustRightInd/>
              <w:snapToGrid/>
              <w:ind w:firstLine="480"/>
              <w:rPr>
                <w:sz w:val="24"/>
                <w:szCs w:val="24"/>
              </w:rPr>
            </w:pPr>
            <w:r w:rsidRPr="00237246">
              <w:rPr>
                <w:rFonts w:hint="eastAsia"/>
                <w:sz w:val="24"/>
                <w:szCs w:val="24"/>
              </w:rPr>
              <w:t>G</w:t>
            </w:r>
            <w:r w:rsidR="005B1174" w:rsidRPr="00237246">
              <w:rPr>
                <w:rFonts w:hint="eastAsia"/>
                <w:sz w:val="24"/>
                <w:szCs w:val="24"/>
              </w:rPr>
              <w:t>2</w:t>
            </w:r>
            <w:r w:rsidRPr="00237246">
              <w:rPr>
                <w:rFonts w:hint="eastAsia"/>
                <w:sz w:val="24"/>
                <w:szCs w:val="24"/>
              </w:rPr>
              <w:t>-3</w:t>
            </w:r>
            <w:r w:rsidRPr="00237246">
              <w:rPr>
                <w:rFonts w:hint="eastAsia"/>
                <w:sz w:val="24"/>
                <w:szCs w:val="24"/>
              </w:rPr>
              <w:t>：</w:t>
            </w:r>
            <w:r w:rsidR="00280AD2" w:rsidRPr="00237246">
              <w:rPr>
                <w:rFonts w:hint="eastAsia"/>
                <w:sz w:val="24"/>
                <w:szCs w:val="24"/>
              </w:rPr>
              <w:t>板材进行</w:t>
            </w:r>
            <w:r w:rsidR="005B1174" w:rsidRPr="00237246">
              <w:rPr>
                <w:rFonts w:hint="eastAsia"/>
                <w:sz w:val="24"/>
                <w:szCs w:val="24"/>
              </w:rPr>
              <w:t>包覆</w:t>
            </w:r>
            <w:r w:rsidR="00280AD2" w:rsidRPr="00237246">
              <w:rPr>
                <w:rFonts w:hint="eastAsia"/>
                <w:sz w:val="24"/>
                <w:szCs w:val="24"/>
              </w:rPr>
              <w:t>前，需要进行</w:t>
            </w:r>
            <w:r w:rsidR="005B6B21" w:rsidRPr="00237246">
              <w:rPr>
                <w:rFonts w:hint="eastAsia"/>
                <w:sz w:val="24"/>
                <w:szCs w:val="24"/>
              </w:rPr>
              <w:t>单次</w:t>
            </w:r>
            <w:r w:rsidR="00280AD2" w:rsidRPr="00237246">
              <w:rPr>
                <w:rFonts w:hint="eastAsia"/>
                <w:sz w:val="24"/>
                <w:szCs w:val="24"/>
              </w:rPr>
              <w:t>砂光和刷灰，产生粉尘。砂光面积为</w:t>
            </w:r>
            <w:r w:rsidR="005B1174" w:rsidRPr="00237246">
              <w:rPr>
                <w:rFonts w:hint="eastAsia"/>
                <w:sz w:val="24"/>
                <w:szCs w:val="24"/>
              </w:rPr>
              <w:t>2</w:t>
            </w:r>
            <w:r w:rsidR="00280AD2" w:rsidRPr="00237246">
              <w:rPr>
                <w:rFonts w:hint="eastAsia"/>
                <w:sz w:val="24"/>
                <w:szCs w:val="24"/>
              </w:rPr>
              <w:t>00</w:t>
            </w:r>
            <w:r w:rsidR="00280AD2" w:rsidRPr="00237246">
              <w:rPr>
                <w:rFonts w:hint="eastAsia"/>
                <w:sz w:val="24"/>
                <w:szCs w:val="24"/>
              </w:rPr>
              <w:t>万</w:t>
            </w:r>
            <w:r w:rsidR="00280AD2" w:rsidRPr="00237246">
              <w:rPr>
                <w:rFonts w:hint="eastAsia"/>
                <w:sz w:val="24"/>
                <w:szCs w:val="24"/>
              </w:rPr>
              <w:t>m</w:t>
            </w:r>
            <w:r w:rsidR="00280AD2" w:rsidRPr="00237246">
              <w:rPr>
                <w:rFonts w:hint="eastAsia"/>
                <w:sz w:val="24"/>
                <w:szCs w:val="24"/>
                <w:vertAlign w:val="superscript"/>
              </w:rPr>
              <w:t>2</w:t>
            </w:r>
            <w:r w:rsidR="00280AD2" w:rsidRPr="00237246">
              <w:rPr>
                <w:rFonts w:hint="eastAsia"/>
                <w:sz w:val="24"/>
                <w:szCs w:val="24"/>
              </w:rPr>
              <w:t>/a</w:t>
            </w:r>
            <w:r w:rsidR="00280AD2" w:rsidRPr="00237246">
              <w:rPr>
                <w:rFonts w:hint="eastAsia"/>
                <w:sz w:val="24"/>
                <w:szCs w:val="24"/>
              </w:rPr>
              <w:t>，</w:t>
            </w:r>
            <w:r w:rsidR="005B6B21" w:rsidRPr="00237246">
              <w:rPr>
                <w:rFonts w:hint="eastAsia"/>
                <w:sz w:val="24"/>
                <w:szCs w:val="24"/>
              </w:rPr>
              <w:t>单次</w:t>
            </w:r>
            <w:r w:rsidR="00280AD2" w:rsidRPr="00237246">
              <w:rPr>
                <w:rFonts w:hint="eastAsia"/>
                <w:sz w:val="24"/>
                <w:szCs w:val="24"/>
              </w:rPr>
              <w:t>砂光厚度为</w:t>
            </w:r>
            <w:r w:rsidR="00280AD2" w:rsidRPr="00237246">
              <w:rPr>
                <w:rFonts w:hint="eastAsia"/>
                <w:sz w:val="24"/>
                <w:szCs w:val="24"/>
              </w:rPr>
              <w:t>0.001mm</w:t>
            </w:r>
            <w:r w:rsidR="008523F8" w:rsidRPr="00237246">
              <w:rPr>
                <w:rFonts w:hint="eastAsia"/>
                <w:sz w:val="24"/>
                <w:szCs w:val="24"/>
              </w:rPr>
              <w:t>，</w:t>
            </w:r>
            <w:r w:rsidR="002D0B0A" w:rsidRPr="00237246">
              <w:rPr>
                <w:rFonts w:hint="eastAsia"/>
                <w:sz w:val="24"/>
                <w:szCs w:val="24"/>
              </w:rPr>
              <w:t>年运行</w:t>
            </w:r>
            <w:r w:rsidR="00BA3DF6" w:rsidRPr="00237246">
              <w:rPr>
                <w:rFonts w:hint="eastAsia"/>
                <w:sz w:val="24"/>
                <w:szCs w:val="24"/>
              </w:rPr>
              <w:t>24</w:t>
            </w:r>
            <w:r w:rsidR="002D0B0A" w:rsidRPr="00237246">
              <w:rPr>
                <w:rFonts w:hint="eastAsia"/>
                <w:sz w:val="24"/>
                <w:szCs w:val="24"/>
              </w:rPr>
              <w:t>00h</w:t>
            </w:r>
            <w:r w:rsidR="002D0B0A" w:rsidRPr="00237246">
              <w:rPr>
                <w:rFonts w:hint="eastAsia"/>
                <w:sz w:val="24"/>
                <w:szCs w:val="24"/>
              </w:rPr>
              <w:t>，</w:t>
            </w:r>
            <w:r w:rsidR="008523F8" w:rsidRPr="00237246">
              <w:rPr>
                <w:rFonts w:hint="eastAsia"/>
                <w:sz w:val="24"/>
                <w:szCs w:val="24"/>
              </w:rPr>
              <w:t>计算得</w:t>
            </w:r>
            <w:proofErr w:type="gramStart"/>
            <w:r w:rsidR="00190CDA" w:rsidRPr="00237246">
              <w:rPr>
                <w:rFonts w:hint="eastAsia"/>
                <w:sz w:val="24"/>
                <w:szCs w:val="24"/>
              </w:rPr>
              <w:t>辊涂</w:t>
            </w:r>
            <w:r w:rsidR="008523F8" w:rsidRPr="00237246">
              <w:rPr>
                <w:rFonts w:hint="eastAsia"/>
                <w:sz w:val="24"/>
                <w:szCs w:val="24"/>
              </w:rPr>
              <w:t>前第</w:t>
            </w:r>
            <w:proofErr w:type="gramEnd"/>
            <w:r w:rsidR="008523F8" w:rsidRPr="00237246">
              <w:rPr>
                <w:rFonts w:hint="eastAsia"/>
                <w:sz w:val="24"/>
                <w:szCs w:val="24"/>
              </w:rPr>
              <w:t>一道砂光和刷</w:t>
            </w:r>
            <w:proofErr w:type="gramStart"/>
            <w:r w:rsidR="008523F8" w:rsidRPr="00237246">
              <w:rPr>
                <w:rFonts w:hint="eastAsia"/>
                <w:sz w:val="24"/>
                <w:szCs w:val="24"/>
              </w:rPr>
              <w:t>灰产生</w:t>
            </w:r>
            <w:proofErr w:type="gramEnd"/>
            <w:r w:rsidR="008523F8" w:rsidRPr="00237246">
              <w:rPr>
                <w:rFonts w:hint="eastAsia"/>
                <w:sz w:val="24"/>
                <w:szCs w:val="24"/>
              </w:rPr>
              <w:t>的粉尘产生量为</w:t>
            </w:r>
            <w:r w:rsidR="005B1174" w:rsidRPr="00237246">
              <w:rPr>
                <w:rFonts w:hint="eastAsia"/>
                <w:sz w:val="24"/>
                <w:szCs w:val="24"/>
              </w:rPr>
              <w:t xml:space="preserve">2 </w:t>
            </w:r>
            <w:r w:rsidR="008523F8" w:rsidRPr="00237246">
              <w:rPr>
                <w:rFonts w:hint="eastAsia"/>
                <w:sz w:val="24"/>
                <w:szCs w:val="24"/>
              </w:rPr>
              <w:t>t</w:t>
            </w:r>
            <w:r w:rsidR="005B6B21" w:rsidRPr="00237246">
              <w:rPr>
                <w:rFonts w:hint="eastAsia"/>
                <w:sz w:val="24"/>
                <w:szCs w:val="24"/>
              </w:rPr>
              <w:t>（</w:t>
            </w:r>
            <w:r w:rsidR="00F552F8" w:rsidRPr="00237246">
              <w:rPr>
                <w:rFonts w:hint="eastAsia"/>
                <w:sz w:val="24"/>
                <w:szCs w:val="24"/>
              </w:rPr>
              <w:t>0.</w:t>
            </w:r>
            <w:r w:rsidR="00BA3DF6" w:rsidRPr="00237246">
              <w:rPr>
                <w:rFonts w:hint="eastAsia"/>
                <w:sz w:val="24"/>
                <w:szCs w:val="24"/>
              </w:rPr>
              <w:t>84</w:t>
            </w:r>
            <w:r w:rsidR="005B6B21" w:rsidRPr="00237246">
              <w:rPr>
                <w:rFonts w:hint="eastAsia"/>
                <w:sz w:val="24"/>
                <w:szCs w:val="24"/>
              </w:rPr>
              <w:t xml:space="preserve"> kg/h</w:t>
            </w:r>
            <w:r w:rsidR="005B6B21" w:rsidRPr="00237246">
              <w:rPr>
                <w:rFonts w:hint="eastAsia"/>
                <w:sz w:val="24"/>
                <w:szCs w:val="24"/>
              </w:rPr>
              <w:t>）</w:t>
            </w:r>
            <w:r w:rsidR="008523F8" w:rsidRPr="00237246">
              <w:rPr>
                <w:rFonts w:hint="eastAsia"/>
                <w:sz w:val="24"/>
                <w:szCs w:val="24"/>
              </w:rPr>
              <w:t>。</w:t>
            </w:r>
          </w:p>
          <w:p w:rsidR="005B6B21" w:rsidRPr="00237246" w:rsidRDefault="005B6B21" w:rsidP="006D51C8">
            <w:pPr>
              <w:adjustRightInd/>
              <w:snapToGrid/>
              <w:ind w:firstLine="480"/>
              <w:rPr>
                <w:sz w:val="24"/>
                <w:szCs w:val="24"/>
              </w:rPr>
            </w:pPr>
            <w:r w:rsidRPr="00237246">
              <w:rPr>
                <w:rFonts w:hint="eastAsia"/>
                <w:sz w:val="24"/>
                <w:szCs w:val="24"/>
              </w:rPr>
              <w:t>综合</w:t>
            </w:r>
            <w:r w:rsidRPr="00237246">
              <w:rPr>
                <w:rFonts w:hint="eastAsia"/>
                <w:sz w:val="24"/>
                <w:szCs w:val="24"/>
              </w:rPr>
              <w:t>G</w:t>
            </w:r>
            <w:r w:rsidR="005B1174" w:rsidRPr="00237246">
              <w:rPr>
                <w:rFonts w:hint="eastAsia"/>
                <w:sz w:val="24"/>
                <w:szCs w:val="24"/>
              </w:rPr>
              <w:t>2</w:t>
            </w:r>
            <w:r w:rsidRPr="00237246">
              <w:rPr>
                <w:rFonts w:hint="eastAsia"/>
                <w:sz w:val="24"/>
                <w:szCs w:val="24"/>
              </w:rPr>
              <w:t>-1</w:t>
            </w:r>
            <w:r w:rsidRPr="00237246">
              <w:rPr>
                <w:rFonts w:hint="eastAsia"/>
                <w:sz w:val="24"/>
                <w:szCs w:val="24"/>
              </w:rPr>
              <w:t>、</w:t>
            </w:r>
            <w:r w:rsidRPr="00237246">
              <w:rPr>
                <w:rFonts w:hint="eastAsia"/>
                <w:sz w:val="24"/>
                <w:szCs w:val="24"/>
              </w:rPr>
              <w:t>G</w:t>
            </w:r>
            <w:r w:rsidR="005B1174" w:rsidRPr="00237246">
              <w:rPr>
                <w:rFonts w:hint="eastAsia"/>
                <w:sz w:val="24"/>
                <w:szCs w:val="24"/>
              </w:rPr>
              <w:t>2</w:t>
            </w:r>
            <w:r w:rsidRPr="00237246">
              <w:rPr>
                <w:rFonts w:hint="eastAsia"/>
                <w:sz w:val="24"/>
                <w:szCs w:val="24"/>
              </w:rPr>
              <w:t>-2</w:t>
            </w:r>
            <w:r w:rsidRPr="00237246">
              <w:rPr>
                <w:rFonts w:hint="eastAsia"/>
                <w:sz w:val="24"/>
                <w:szCs w:val="24"/>
              </w:rPr>
              <w:t>、</w:t>
            </w:r>
            <w:r w:rsidRPr="00237246">
              <w:rPr>
                <w:rFonts w:hint="eastAsia"/>
                <w:sz w:val="24"/>
                <w:szCs w:val="24"/>
              </w:rPr>
              <w:t>G</w:t>
            </w:r>
            <w:r w:rsidR="005B1174" w:rsidRPr="00237246">
              <w:rPr>
                <w:rFonts w:hint="eastAsia"/>
                <w:sz w:val="24"/>
                <w:szCs w:val="24"/>
              </w:rPr>
              <w:t>2</w:t>
            </w:r>
            <w:r w:rsidRPr="00237246">
              <w:rPr>
                <w:rFonts w:hint="eastAsia"/>
                <w:sz w:val="24"/>
                <w:szCs w:val="24"/>
              </w:rPr>
              <w:t>-3</w:t>
            </w:r>
            <w:r w:rsidRPr="00237246">
              <w:rPr>
                <w:rFonts w:hint="eastAsia"/>
                <w:sz w:val="24"/>
                <w:szCs w:val="24"/>
              </w:rPr>
              <w:t>，计算得粉尘产生量为</w:t>
            </w:r>
            <w:r w:rsidR="005B1174" w:rsidRPr="00237246">
              <w:rPr>
                <w:rFonts w:hint="eastAsia"/>
                <w:sz w:val="24"/>
                <w:szCs w:val="24"/>
              </w:rPr>
              <w:t>14.7</w:t>
            </w:r>
            <w:r w:rsidRPr="00237246">
              <w:rPr>
                <w:rFonts w:hint="eastAsia"/>
                <w:sz w:val="24"/>
                <w:szCs w:val="24"/>
              </w:rPr>
              <w:t xml:space="preserve"> t/a</w:t>
            </w:r>
            <w:r w:rsidRPr="00237246">
              <w:rPr>
                <w:rFonts w:hint="eastAsia"/>
                <w:sz w:val="24"/>
                <w:szCs w:val="24"/>
              </w:rPr>
              <w:t>（</w:t>
            </w:r>
            <w:r w:rsidR="00BA3DF6" w:rsidRPr="00237246">
              <w:rPr>
                <w:rFonts w:hint="eastAsia"/>
                <w:sz w:val="24"/>
                <w:szCs w:val="24"/>
              </w:rPr>
              <w:t>6.12</w:t>
            </w:r>
            <w:r w:rsidRPr="00237246">
              <w:rPr>
                <w:rFonts w:hint="eastAsia"/>
                <w:sz w:val="24"/>
                <w:szCs w:val="24"/>
              </w:rPr>
              <w:t xml:space="preserve"> kg/h</w:t>
            </w:r>
            <w:r w:rsidRPr="00237246">
              <w:rPr>
                <w:rFonts w:hint="eastAsia"/>
                <w:sz w:val="24"/>
                <w:szCs w:val="24"/>
              </w:rPr>
              <w:t>）。</w:t>
            </w:r>
          </w:p>
          <w:p w:rsidR="00E013C9" w:rsidRPr="00237246" w:rsidRDefault="00E013C9" w:rsidP="006D51C8">
            <w:pPr>
              <w:adjustRightInd/>
              <w:snapToGrid/>
              <w:ind w:firstLine="480"/>
              <w:rPr>
                <w:sz w:val="24"/>
                <w:szCs w:val="24"/>
                <w:u w:val="single"/>
              </w:rPr>
            </w:pPr>
            <w:r w:rsidRPr="00237246">
              <w:rPr>
                <w:rFonts w:hint="eastAsia"/>
                <w:sz w:val="24"/>
                <w:szCs w:val="24"/>
                <w:u w:val="single"/>
              </w:rPr>
              <w:t>裁板使用的</w:t>
            </w:r>
            <w:proofErr w:type="gramStart"/>
            <w:r w:rsidRPr="00237246">
              <w:rPr>
                <w:rFonts w:hint="eastAsia"/>
                <w:sz w:val="24"/>
                <w:szCs w:val="24"/>
                <w:u w:val="single"/>
              </w:rPr>
              <w:t>设备如裁板锯</w:t>
            </w:r>
            <w:proofErr w:type="gramEnd"/>
            <w:r w:rsidRPr="00237246">
              <w:rPr>
                <w:rFonts w:hint="eastAsia"/>
                <w:sz w:val="24"/>
                <w:szCs w:val="24"/>
                <w:u w:val="single"/>
              </w:rPr>
              <w:t>和</w:t>
            </w:r>
            <w:proofErr w:type="gramStart"/>
            <w:r w:rsidRPr="00237246">
              <w:rPr>
                <w:rFonts w:hint="eastAsia"/>
                <w:sz w:val="24"/>
                <w:szCs w:val="24"/>
                <w:u w:val="single"/>
              </w:rPr>
              <w:t>推台锯</w:t>
            </w:r>
            <w:proofErr w:type="gramEnd"/>
            <w:r w:rsidR="002D0B0A" w:rsidRPr="00237246">
              <w:rPr>
                <w:rFonts w:hint="eastAsia"/>
                <w:sz w:val="24"/>
                <w:szCs w:val="24"/>
                <w:u w:val="single"/>
              </w:rPr>
              <w:t>、磨边使用的磨边机、</w:t>
            </w:r>
            <w:r w:rsidR="006D51C8" w:rsidRPr="00237246">
              <w:rPr>
                <w:rFonts w:hint="eastAsia"/>
                <w:sz w:val="24"/>
                <w:szCs w:val="24"/>
                <w:u w:val="single"/>
              </w:rPr>
              <w:t>包覆</w:t>
            </w:r>
            <w:r w:rsidR="00A11BA1" w:rsidRPr="00237246">
              <w:rPr>
                <w:rFonts w:hint="eastAsia"/>
                <w:sz w:val="24"/>
                <w:szCs w:val="24"/>
                <w:u w:val="single"/>
              </w:rPr>
              <w:t>前</w:t>
            </w:r>
            <w:r w:rsidR="002D0B0A" w:rsidRPr="00237246">
              <w:rPr>
                <w:rFonts w:hint="eastAsia"/>
                <w:sz w:val="24"/>
                <w:szCs w:val="24"/>
                <w:u w:val="single"/>
              </w:rPr>
              <w:t>砂光和刷</w:t>
            </w:r>
            <w:proofErr w:type="gramStart"/>
            <w:r w:rsidR="002D0B0A" w:rsidRPr="00237246">
              <w:rPr>
                <w:rFonts w:hint="eastAsia"/>
                <w:sz w:val="24"/>
                <w:szCs w:val="24"/>
                <w:u w:val="single"/>
              </w:rPr>
              <w:t>灰设备</w:t>
            </w:r>
            <w:proofErr w:type="gramEnd"/>
            <w:r w:rsidRPr="00237246">
              <w:rPr>
                <w:rFonts w:hint="eastAsia"/>
                <w:sz w:val="24"/>
                <w:szCs w:val="24"/>
                <w:u w:val="single"/>
              </w:rPr>
              <w:lastRenderedPageBreak/>
              <w:t>均为密闭加工设备，</w:t>
            </w:r>
            <w:r w:rsidR="00464BC1" w:rsidRPr="00237246">
              <w:rPr>
                <w:rFonts w:hint="eastAsia"/>
                <w:sz w:val="24"/>
                <w:szCs w:val="24"/>
                <w:u w:val="single"/>
              </w:rPr>
              <w:t>设备自带密闭罩，</w:t>
            </w:r>
            <w:r w:rsidRPr="00237246">
              <w:rPr>
                <w:rFonts w:hint="eastAsia"/>
                <w:sz w:val="24"/>
                <w:szCs w:val="24"/>
                <w:u w:val="single"/>
              </w:rPr>
              <w:t>设备内的</w:t>
            </w:r>
            <w:proofErr w:type="gramStart"/>
            <w:r w:rsidRPr="00237246">
              <w:rPr>
                <w:rFonts w:hint="eastAsia"/>
                <w:sz w:val="24"/>
                <w:szCs w:val="24"/>
                <w:u w:val="single"/>
              </w:rPr>
              <w:t>产尘点</w:t>
            </w:r>
            <w:proofErr w:type="gramEnd"/>
            <w:r w:rsidRPr="00237246">
              <w:rPr>
                <w:rFonts w:hint="eastAsia"/>
                <w:sz w:val="24"/>
                <w:szCs w:val="24"/>
                <w:u w:val="single"/>
              </w:rPr>
              <w:t>都与吸尘软管相连，产生的粉尘可通过与设备连接的吸尘管道汇集到中央集尘干管，集尘效率</w:t>
            </w:r>
            <w:r w:rsidR="00464BC1" w:rsidRPr="00237246">
              <w:rPr>
                <w:rFonts w:hint="eastAsia"/>
                <w:sz w:val="24"/>
                <w:szCs w:val="24"/>
                <w:u w:val="single"/>
              </w:rPr>
              <w:t>可</w:t>
            </w:r>
            <w:r w:rsidRPr="00237246">
              <w:rPr>
                <w:rFonts w:hint="eastAsia"/>
                <w:sz w:val="24"/>
                <w:szCs w:val="24"/>
                <w:u w:val="single"/>
              </w:rPr>
              <w:t>达到</w:t>
            </w:r>
            <w:r w:rsidR="00464BC1" w:rsidRPr="00237246">
              <w:rPr>
                <w:rFonts w:hint="eastAsia"/>
                <w:sz w:val="24"/>
                <w:szCs w:val="24"/>
                <w:u w:val="single"/>
              </w:rPr>
              <w:t>95</w:t>
            </w:r>
            <w:r w:rsidRPr="00237246">
              <w:rPr>
                <w:rFonts w:hint="eastAsia"/>
                <w:sz w:val="24"/>
                <w:szCs w:val="24"/>
                <w:u w:val="single"/>
              </w:rPr>
              <w:t>%</w:t>
            </w:r>
            <w:r w:rsidRPr="00237246">
              <w:rPr>
                <w:rFonts w:hint="eastAsia"/>
                <w:sz w:val="24"/>
                <w:szCs w:val="24"/>
                <w:u w:val="single"/>
              </w:rPr>
              <w:t>。收集后的粉尘采用布袋除尘装置进行处理</w:t>
            </w:r>
            <w:r w:rsidR="00C412AD" w:rsidRPr="00237246">
              <w:rPr>
                <w:rFonts w:hint="eastAsia"/>
                <w:sz w:val="24"/>
                <w:szCs w:val="24"/>
                <w:u w:val="single"/>
              </w:rPr>
              <w:t>后通过一根</w:t>
            </w:r>
            <w:r w:rsidR="00C412AD" w:rsidRPr="00237246">
              <w:rPr>
                <w:rFonts w:hint="eastAsia"/>
                <w:sz w:val="24"/>
                <w:szCs w:val="24"/>
                <w:u w:val="single"/>
              </w:rPr>
              <w:t>15m</w:t>
            </w:r>
            <w:r w:rsidR="00C412AD" w:rsidRPr="00237246">
              <w:rPr>
                <w:rFonts w:hint="eastAsia"/>
                <w:sz w:val="24"/>
                <w:szCs w:val="24"/>
                <w:u w:val="single"/>
              </w:rPr>
              <w:t>排气筒排放（本报告编号为</w:t>
            </w:r>
            <w:r w:rsidR="00C412AD" w:rsidRPr="00237246">
              <w:rPr>
                <w:rFonts w:hint="eastAsia"/>
                <w:sz w:val="24"/>
                <w:szCs w:val="24"/>
                <w:u w:val="single"/>
              </w:rPr>
              <w:t>P1</w:t>
            </w:r>
            <w:r w:rsidR="00C412AD" w:rsidRPr="00237246">
              <w:rPr>
                <w:rFonts w:hint="eastAsia"/>
                <w:sz w:val="24"/>
                <w:szCs w:val="24"/>
                <w:u w:val="single"/>
              </w:rPr>
              <w:t>）</w:t>
            </w:r>
            <w:r w:rsidRPr="00237246">
              <w:rPr>
                <w:rFonts w:hint="eastAsia"/>
                <w:sz w:val="24"/>
                <w:szCs w:val="24"/>
                <w:u w:val="single"/>
              </w:rPr>
              <w:t>，</w:t>
            </w:r>
            <w:r w:rsidR="00C412AD" w:rsidRPr="00237246">
              <w:rPr>
                <w:rFonts w:hint="eastAsia"/>
                <w:sz w:val="24"/>
                <w:szCs w:val="24"/>
                <w:u w:val="single"/>
              </w:rPr>
              <w:t>布袋除尘装置</w:t>
            </w:r>
            <w:r w:rsidRPr="00237246">
              <w:rPr>
                <w:rFonts w:hint="eastAsia"/>
                <w:sz w:val="24"/>
                <w:szCs w:val="24"/>
                <w:u w:val="single"/>
              </w:rPr>
              <w:t>处理效率取</w:t>
            </w:r>
            <w:r w:rsidRPr="00237246">
              <w:rPr>
                <w:rFonts w:hint="eastAsia"/>
                <w:sz w:val="24"/>
                <w:szCs w:val="24"/>
                <w:u w:val="single"/>
              </w:rPr>
              <w:t>99%</w:t>
            </w:r>
            <w:r w:rsidRPr="00237246">
              <w:rPr>
                <w:rFonts w:hint="eastAsia"/>
                <w:sz w:val="24"/>
                <w:szCs w:val="24"/>
                <w:u w:val="single"/>
              </w:rPr>
              <w:t>，裁板过程粉尘产生、排放情况如表所示：</w:t>
            </w:r>
          </w:p>
          <w:p w:rsidR="00E013C9" w:rsidRPr="00237246" w:rsidRDefault="00E013C9" w:rsidP="00647731">
            <w:pPr>
              <w:adjustRightInd/>
              <w:snapToGrid/>
              <w:ind w:firstLineChars="0" w:firstLine="0"/>
              <w:jc w:val="center"/>
              <w:rPr>
                <w:b/>
                <w:sz w:val="21"/>
                <w:szCs w:val="21"/>
              </w:rPr>
            </w:pPr>
            <w:r w:rsidRPr="00237246">
              <w:rPr>
                <w:b/>
                <w:sz w:val="21"/>
                <w:szCs w:val="21"/>
              </w:rPr>
              <w:t>表</w:t>
            </w:r>
            <w:r w:rsidRPr="00237246">
              <w:rPr>
                <w:rFonts w:hint="eastAsia"/>
                <w:b/>
                <w:sz w:val="21"/>
                <w:szCs w:val="21"/>
              </w:rPr>
              <w:t>5-</w:t>
            </w:r>
            <w:r w:rsidR="004E03E6" w:rsidRPr="00237246">
              <w:rPr>
                <w:rFonts w:hint="eastAsia"/>
                <w:b/>
                <w:sz w:val="21"/>
                <w:szCs w:val="21"/>
              </w:rPr>
              <w:t>4</w:t>
            </w:r>
            <w:r w:rsidR="00350B76" w:rsidRPr="00237246">
              <w:rPr>
                <w:rFonts w:hint="eastAsia"/>
                <w:b/>
                <w:sz w:val="21"/>
                <w:szCs w:val="21"/>
              </w:rPr>
              <w:t xml:space="preserve">  </w:t>
            </w:r>
            <w:proofErr w:type="gramStart"/>
            <w:r w:rsidRPr="00237246">
              <w:rPr>
                <w:b/>
                <w:sz w:val="21"/>
                <w:szCs w:val="21"/>
              </w:rPr>
              <w:t>粉尘产排一览表</w:t>
            </w:r>
            <w:proofErr w:type="gramEnd"/>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851"/>
              <w:gridCol w:w="880"/>
              <w:gridCol w:w="992"/>
              <w:gridCol w:w="709"/>
              <w:gridCol w:w="1139"/>
              <w:gridCol w:w="888"/>
              <w:gridCol w:w="1142"/>
              <w:gridCol w:w="888"/>
              <w:gridCol w:w="1016"/>
            </w:tblGrid>
            <w:tr w:rsidR="00237246" w:rsidRPr="00237246" w:rsidTr="009D738E">
              <w:trPr>
                <w:trHeight w:val="369"/>
                <w:jc w:val="center"/>
              </w:trPr>
              <w:tc>
                <w:tcPr>
                  <w:tcW w:w="851"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污染物</w:t>
                  </w:r>
                </w:p>
              </w:tc>
              <w:tc>
                <w:tcPr>
                  <w:tcW w:w="880"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废气量</w:t>
                  </w:r>
                  <w:r w:rsidRPr="00237246">
                    <w:rPr>
                      <w:b/>
                      <w:kern w:val="0"/>
                      <w:sz w:val="21"/>
                      <w:szCs w:val="21"/>
                      <w:u w:val="single"/>
                    </w:rPr>
                    <w:t xml:space="preserve"> (Nm</w:t>
                  </w:r>
                  <w:r w:rsidRPr="00237246">
                    <w:rPr>
                      <w:b/>
                      <w:kern w:val="0"/>
                      <w:sz w:val="21"/>
                      <w:szCs w:val="21"/>
                      <w:u w:val="single"/>
                      <w:vertAlign w:val="superscript"/>
                    </w:rPr>
                    <w:t>3</w:t>
                  </w:r>
                  <w:r w:rsidRPr="00237246">
                    <w:rPr>
                      <w:b/>
                      <w:kern w:val="0"/>
                      <w:sz w:val="21"/>
                      <w:szCs w:val="21"/>
                      <w:u w:val="single"/>
                    </w:rPr>
                    <w:t>/h)</w:t>
                  </w:r>
                </w:p>
              </w:tc>
              <w:tc>
                <w:tcPr>
                  <w:tcW w:w="992"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产生速率（</w:t>
                  </w:r>
                  <w:r w:rsidRPr="00237246">
                    <w:rPr>
                      <w:b/>
                      <w:kern w:val="0"/>
                      <w:sz w:val="21"/>
                      <w:szCs w:val="21"/>
                      <w:u w:val="single"/>
                    </w:rPr>
                    <w:t>kg/h</w:t>
                  </w:r>
                  <w:r w:rsidRPr="00237246">
                    <w:rPr>
                      <w:b/>
                      <w:kern w:val="0"/>
                      <w:sz w:val="21"/>
                      <w:szCs w:val="21"/>
                      <w:u w:val="single"/>
                    </w:rPr>
                    <w:t>）</w:t>
                  </w:r>
                </w:p>
              </w:tc>
              <w:tc>
                <w:tcPr>
                  <w:tcW w:w="709"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产生量</w:t>
                  </w:r>
                </w:p>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1139"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有组织收集量</w:t>
                  </w: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888"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削减量</w:t>
                  </w:r>
                </w:p>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1142"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排放浓度</w:t>
                  </w:r>
                </w:p>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mg/ m</w:t>
                  </w:r>
                  <w:r w:rsidRPr="00237246">
                    <w:rPr>
                      <w:b/>
                      <w:kern w:val="0"/>
                      <w:sz w:val="21"/>
                      <w:szCs w:val="21"/>
                      <w:u w:val="single"/>
                      <w:vertAlign w:val="superscript"/>
                    </w:rPr>
                    <w:t>3</w:t>
                  </w:r>
                  <w:r w:rsidRPr="00237246">
                    <w:rPr>
                      <w:b/>
                      <w:kern w:val="0"/>
                      <w:sz w:val="21"/>
                      <w:szCs w:val="21"/>
                      <w:u w:val="single"/>
                    </w:rPr>
                    <w:t>)</w:t>
                  </w:r>
                </w:p>
              </w:tc>
              <w:tc>
                <w:tcPr>
                  <w:tcW w:w="888"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排放量</w:t>
                  </w:r>
                </w:p>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1016" w:type="dxa"/>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排放速率</w:t>
                  </w:r>
                </w:p>
                <w:p w:rsidR="009D738E" w:rsidRPr="00237246" w:rsidRDefault="009D738E"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kg/h)</w:t>
                  </w:r>
                </w:p>
              </w:tc>
            </w:tr>
            <w:tr w:rsidR="00237246" w:rsidRPr="00237246" w:rsidTr="009D738E">
              <w:trPr>
                <w:trHeight w:val="369"/>
                <w:jc w:val="center"/>
              </w:trPr>
              <w:tc>
                <w:tcPr>
                  <w:tcW w:w="851" w:type="dxa"/>
                  <w:vAlign w:val="center"/>
                </w:tcPr>
                <w:p w:rsidR="009D738E" w:rsidRPr="00237246" w:rsidRDefault="009D738E" w:rsidP="006D51C8">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G</w:t>
                  </w:r>
                  <w:r w:rsidR="006D51C8" w:rsidRPr="00237246">
                    <w:rPr>
                      <w:rFonts w:hint="eastAsia"/>
                      <w:kern w:val="0"/>
                      <w:sz w:val="21"/>
                      <w:szCs w:val="21"/>
                      <w:u w:val="single"/>
                    </w:rPr>
                    <w:t>2</w:t>
                  </w:r>
                  <w:r w:rsidRPr="00237246">
                    <w:rPr>
                      <w:rFonts w:hint="eastAsia"/>
                      <w:kern w:val="0"/>
                      <w:sz w:val="21"/>
                      <w:szCs w:val="21"/>
                      <w:u w:val="single"/>
                    </w:rPr>
                    <w:t>-1</w:t>
                  </w:r>
                  <w:r w:rsidR="00A11BA1" w:rsidRPr="00237246">
                    <w:rPr>
                      <w:rFonts w:hint="eastAsia"/>
                      <w:kern w:val="0"/>
                      <w:sz w:val="21"/>
                      <w:szCs w:val="21"/>
                      <w:u w:val="single"/>
                    </w:rPr>
                    <w:t>粉尘</w:t>
                  </w:r>
                </w:p>
              </w:tc>
              <w:tc>
                <w:tcPr>
                  <w:tcW w:w="880" w:type="dxa"/>
                  <w:vMerge w:val="restart"/>
                  <w:vAlign w:val="center"/>
                </w:tcPr>
                <w:p w:rsidR="009D738E" w:rsidRPr="00237246" w:rsidRDefault="00CB13B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w:t>
                  </w:r>
                  <w:r w:rsidR="009D738E" w:rsidRPr="00237246">
                    <w:rPr>
                      <w:kern w:val="0"/>
                      <w:sz w:val="21"/>
                      <w:szCs w:val="21"/>
                      <w:u w:val="single"/>
                    </w:rPr>
                    <w:t>000</w:t>
                  </w:r>
                </w:p>
              </w:tc>
              <w:tc>
                <w:tcPr>
                  <w:tcW w:w="992" w:type="dxa"/>
                  <w:vAlign w:val="center"/>
                </w:tcPr>
                <w:p w:rsidR="009D738E" w:rsidRPr="00237246" w:rsidRDefault="00BA3DF6" w:rsidP="00A77763">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4.46</w:t>
                  </w:r>
                </w:p>
              </w:tc>
              <w:tc>
                <w:tcPr>
                  <w:tcW w:w="709" w:type="dxa"/>
                  <w:vAlign w:val="center"/>
                </w:tcPr>
                <w:p w:rsidR="009D738E" w:rsidRPr="00237246" w:rsidRDefault="006D51C8"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10.7</w:t>
                  </w:r>
                </w:p>
              </w:tc>
              <w:tc>
                <w:tcPr>
                  <w:tcW w:w="1139" w:type="dxa"/>
                  <w:vMerge w:val="restart"/>
                  <w:vAlign w:val="center"/>
                </w:tcPr>
                <w:p w:rsidR="009D738E" w:rsidRPr="00237246" w:rsidRDefault="00CB13B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13.97</w:t>
                  </w:r>
                </w:p>
              </w:tc>
              <w:tc>
                <w:tcPr>
                  <w:tcW w:w="888" w:type="dxa"/>
                  <w:vMerge w:val="restart"/>
                  <w:vAlign w:val="center"/>
                </w:tcPr>
                <w:p w:rsidR="009D738E" w:rsidRPr="00237246" w:rsidRDefault="00CB13B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13.83</w:t>
                  </w:r>
                </w:p>
              </w:tc>
              <w:tc>
                <w:tcPr>
                  <w:tcW w:w="1142" w:type="dxa"/>
                  <w:vMerge w:val="restart"/>
                  <w:vAlign w:val="center"/>
                </w:tcPr>
                <w:p w:rsidR="009D738E" w:rsidRPr="00237246" w:rsidRDefault="00BA3DF6"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29</w:t>
                  </w:r>
                </w:p>
              </w:tc>
              <w:tc>
                <w:tcPr>
                  <w:tcW w:w="888" w:type="dxa"/>
                  <w:vMerge w:val="restart"/>
                  <w:vAlign w:val="center"/>
                </w:tcPr>
                <w:p w:rsidR="009D738E" w:rsidRPr="00237246" w:rsidRDefault="00CB13B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0.14</w:t>
                  </w:r>
                </w:p>
              </w:tc>
              <w:tc>
                <w:tcPr>
                  <w:tcW w:w="1016" w:type="dxa"/>
                  <w:vMerge w:val="restart"/>
                  <w:vAlign w:val="center"/>
                </w:tcPr>
                <w:p w:rsidR="009D738E" w:rsidRPr="00237246" w:rsidRDefault="00BA3DF6" w:rsidP="00A77763">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0.058</w:t>
                  </w:r>
                </w:p>
              </w:tc>
            </w:tr>
            <w:tr w:rsidR="00237246" w:rsidRPr="00237246" w:rsidTr="009D738E">
              <w:trPr>
                <w:trHeight w:val="369"/>
                <w:jc w:val="center"/>
              </w:trPr>
              <w:tc>
                <w:tcPr>
                  <w:tcW w:w="851" w:type="dxa"/>
                  <w:vAlign w:val="center"/>
                </w:tcPr>
                <w:p w:rsidR="009D738E" w:rsidRPr="00237246" w:rsidRDefault="009D738E" w:rsidP="006D51C8">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G</w:t>
                  </w:r>
                  <w:r w:rsidR="006D51C8" w:rsidRPr="00237246">
                    <w:rPr>
                      <w:rFonts w:hint="eastAsia"/>
                      <w:kern w:val="0"/>
                      <w:sz w:val="21"/>
                      <w:szCs w:val="21"/>
                      <w:u w:val="single"/>
                    </w:rPr>
                    <w:t>2</w:t>
                  </w:r>
                  <w:r w:rsidRPr="00237246">
                    <w:rPr>
                      <w:rFonts w:hint="eastAsia"/>
                      <w:kern w:val="0"/>
                      <w:sz w:val="21"/>
                      <w:szCs w:val="21"/>
                      <w:u w:val="single"/>
                    </w:rPr>
                    <w:t>-2</w:t>
                  </w:r>
                  <w:r w:rsidR="00A11BA1" w:rsidRPr="00237246">
                    <w:rPr>
                      <w:rFonts w:hint="eastAsia"/>
                      <w:kern w:val="0"/>
                      <w:sz w:val="21"/>
                      <w:szCs w:val="21"/>
                      <w:u w:val="single"/>
                    </w:rPr>
                    <w:t>粉尘</w:t>
                  </w:r>
                </w:p>
              </w:tc>
              <w:tc>
                <w:tcPr>
                  <w:tcW w:w="880"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992" w:type="dxa"/>
                  <w:vAlign w:val="center"/>
                </w:tcPr>
                <w:p w:rsidR="009D738E" w:rsidRPr="00237246" w:rsidRDefault="00BA3DF6" w:rsidP="006D51C8">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0.84</w:t>
                  </w:r>
                </w:p>
              </w:tc>
              <w:tc>
                <w:tcPr>
                  <w:tcW w:w="709" w:type="dxa"/>
                  <w:vAlign w:val="center"/>
                </w:tcPr>
                <w:p w:rsidR="009D738E" w:rsidRPr="00237246" w:rsidRDefault="006D51C8"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w:t>
                  </w:r>
                </w:p>
              </w:tc>
              <w:tc>
                <w:tcPr>
                  <w:tcW w:w="1139"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888"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1142"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888"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1016" w:type="dxa"/>
                  <w:vMerge/>
                  <w:vAlign w:val="center"/>
                </w:tcPr>
                <w:p w:rsidR="009D738E" w:rsidRPr="00237246" w:rsidRDefault="009D738E" w:rsidP="00A77763">
                  <w:pPr>
                    <w:kinsoku w:val="0"/>
                    <w:overflowPunct w:val="0"/>
                    <w:autoSpaceDE w:val="0"/>
                    <w:autoSpaceDN w:val="0"/>
                    <w:adjustRightInd/>
                    <w:snapToGrid/>
                    <w:spacing w:line="240" w:lineRule="auto"/>
                    <w:ind w:firstLineChars="0" w:firstLine="0"/>
                    <w:jc w:val="center"/>
                    <w:rPr>
                      <w:kern w:val="0"/>
                      <w:sz w:val="21"/>
                      <w:szCs w:val="21"/>
                      <w:u w:val="single"/>
                    </w:rPr>
                  </w:pPr>
                </w:p>
              </w:tc>
            </w:tr>
            <w:tr w:rsidR="00237246" w:rsidRPr="00237246" w:rsidTr="009D738E">
              <w:trPr>
                <w:trHeight w:val="369"/>
                <w:jc w:val="center"/>
              </w:trPr>
              <w:tc>
                <w:tcPr>
                  <w:tcW w:w="851" w:type="dxa"/>
                  <w:vAlign w:val="center"/>
                </w:tcPr>
                <w:p w:rsidR="009D738E" w:rsidRPr="00237246" w:rsidRDefault="009D738E" w:rsidP="006D51C8">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G</w:t>
                  </w:r>
                  <w:r w:rsidR="006D51C8" w:rsidRPr="00237246">
                    <w:rPr>
                      <w:rFonts w:hint="eastAsia"/>
                      <w:kern w:val="0"/>
                      <w:sz w:val="21"/>
                      <w:szCs w:val="21"/>
                      <w:u w:val="single"/>
                    </w:rPr>
                    <w:t>2</w:t>
                  </w:r>
                  <w:r w:rsidRPr="00237246">
                    <w:rPr>
                      <w:rFonts w:hint="eastAsia"/>
                      <w:kern w:val="0"/>
                      <w:sz w:val="21"/>
                      <w:szCs w:val="21"/>
                      <w:u w:val="single"/>
                    </w:rPr>
                    <w:t>-3</w:t>
                  </w:r>
                  <w:r w:rsidR="00A11BA1" w:rsidRPr="00237246">
                    <w:rPr>
                      <w:rFonts w:hint="eastAsia"/>
                      <w:kern w:val="0"/>
                      <w:sz w:val="21"/>
                      <w:szCs w:val="21"/>
                      <w:u w:val="single"/>
                    </w:rPr>
                    <w:t>粉尘</w:t>
                  </w:r>
                </w:p>
              </w:tc>
              <w:tc>
                <w:tcPr>
                  <w:tcW w:w="880"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992" w:type="dxa"/>
                  <w:vAlign w:val="center"/>
                </w:tcPr>
                <w:p w:rsidR="009D738E" w:rsidRPr="00237246" w:rsidRDefault="00BA3DF6" w:rsidP="006D51C8">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0.84</w:t>
                  </w:r>
                </w:p>
              </w:tc>
              <w:tc>
                <w:tcPr>
                  <w:tcW w:w="709" w:type="dxa"/>
                  <w:vAlign w:val="center"/>
                </w:tcPr>
                <w:p w:rsidR="009D738E" w:rsidRPr="00237246" w:rsidRDefault="006D51C8"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w:t>
                  </w:r>
                </w:p>
              </w:tc>
              <w:tc>
                <w:tcPr>
                  <w:tcW w:w="1139"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888"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1142"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888" w:type="dxa"/>
                  <w:vMerge/>
                  <w:vAlign w:val="center"/>
                </w:tcPr>
                <w:p w:rsidR="009D738E" w:rsidRPr="00237246" w:rsidRDefault="009D738E" w:rsidP="00A136BA">
                  <w:pPr>
                    <w:kinsoku w:val="0"/>
                    <w:overflowPunct w:val="0"/>
                    <w:autoSpaceDE w:val="0"/>
                    <w:autoSpaceDN w:val="0"/>
                    <w:adjustRightInd/>
                    <w:snapToGrid/>
                    <w:spacing w:line="240" w:lineRule="auto"/>
                    <w:ind w:firstLineChars="0" w:firstLine="0"/>
                    <w:jc w:val="center"/>
                    <w:rPr>
                      <w:kern w:val="0"/>
                      <w:sz w:val="21"/>
                      <w:szCs w:val="21"/>
                      <w:u w:val="single"/>
                    </w:rPr>
                  </w:pPr>
                </w:p>
              </w:tc>
              <w:tc>
                <w:tcPr>
                  <w:tcW w:w="1016" w:type="dxa"/>
                  <w:vMerge/>
                  <w:vAlign w:val="center"/>
                </w:tcPr>
                <w:p w:rsidR="009D738E" w:rsidRPr="00237246" w:rsidRDefault="009D738E" w:rsidP="00A77763">
                  <w:pPr>
                    <w:kinsoku w:val="0"/>
                    <w:overflowPunct w:val="0"/>
                    <w:autoSpaceDE w:val="0"/>
                    <w:autoSpaceDN w:val="0"/>
                    <w:adjustRightInd/>
                    <w:snapToGrid/>
                    <w:spacing w:line="240" w:lineRule="auto"/>
                    <w:ind w:firstLineChars="0" w:firstLine="0"/>
                    <w:jc w:val="center"/>
                    <w:rPr>
                      <w:kern w:val="0"/>
                      <w:sz w:val="21"/>
                      <w:szCs w:val="21"/>
                      <w:u w:val="single"/>
                    </w:rPr>
                  </w:pPr>
                </w:p>
              </w:tc>
            </w:tr>
          </w:tbl>
          <w:p w:rsidR="00F8748F" w:rsidRPr="00237246" w:rsidRDefault="00F8748F" w:rsidP="008162C6">
            <w:pPr>
              <w:adjustRightInd/>
              <w:snapToGrid/>
              <w:ind w:firstLine="480"/>
              <w:rPr>
                <w:sz w:val="24"/>
                <w:szCs w:val="24"/>
              </w:rPr>
            </w:pPr>
            <w:r w:rsidRPr="00237246">
              <w:rPr>
                <w:rFonts w:hint="eastAsia"/>
                <w:sz w:val="24"/>
                <w:szCs w:val="24"/>
              </w:rPr>
              <w:t>根据表</w:t>
            </w:r>
            <w:r w:rsidRPr="00237246">
              <w:rPr>
                <w:rFonts w:hint="eastAsia"/>
                <w:sz w:val="24"/>
                <w:szCs w:val="24"/>
              </w:rPr>
              <w:t>5-</w:t>
            </w:r>
            <w:r w:rsidR="004E03E6" w:rsidRPr="00237246">
              <w:rPr>
                <w:rFonts w:hint="eastAsia"/>
                <w:sz w:val="24"/>
                <w:szCs w:val="24"/>
              </w:rPr>
              <w:t>4</w:t>
            </w:r>
            <w:r w:rsidRPr="00237246">
              <w:rPr>
                <w:rFonts w:hint="eastAsia"/>
                <w:sz w:val="24"/>
                <w:szCs w:val="24"/>
              </w:rPr>
              <w:t>可知，</w:t>
            </w:r>
            <w:r w:rsidR="009D738E" w:rsidRPr="00237246">
              <w:rPr>
                <w:rFonts w:hint="eastAsia"/>
                <w:sz w:val="24"/>
                <w:szCs w:val="24"/>
              </w:rPr>
              <w:t>有组织裁切</w:t>
            </w:r>
            <w:r w:rsidR="00B97060" w:rsidRPr="00237246">
              <w:rPr>
                <w:rFonts w:hint="eastAsia"/>
                <w:sz w:val="24"/>
                <w:szCs w:val="24"/>
              </w:rPr>
              <w:t>磨边等</w:t>
            </w:r>
            <w:r w:rsidRPr="00237246">
              <w:rPr>
                <w:rFonts w:hint="eastAsia"/>
                <w:sz w:val="24"/>
                <w:szCs w:val="24"/>
              </w:rPr>
              <w:t>粉尘</w:t>
            </w:r>
            <w:r w:rsidR="009D738E" w:rsidRPr="00237246">
              <w:rPr>
                <w:rFonts w:hint="eastAsia"/>
                <w:sz w:val="24"/>
                <w:szCs w:val="24"/>
              </w:rPr>
              <w:t>等</w:t>
            </w:r>
            <w:r w:rsidRPr="00237246">
              <w:rPr>
                <w:rFonts w:hint="eastAsia"/>
                <w:sz w:val="24"/>
                <w:szCs w:val="24"/>
              </w:rPr>
              <w:t>外排浓度为</w:t>
            </w:r>
            <w:r w:rsidR="00BA3DF6" w:rsidRPr="00237246">
              <w:rPr>
                <w:rFonts w:hint="eastAsia"/>
                <w:sz w:val="24"/>
                <w:szCs w:val="24"/>
              </w:rPr>
              <w:t xml:space="preserve">29 </w:t>
            </w:r>
            <w:r w:rsidRPr="00237246">
              <w:rPr>
                <w:sz w:val="24"/>
                <w:szCs w:val="24"/>
              </w:rPr>
              <w:t>mg/m</w:t>
            </w:r>
            <w:r w:rsidRPr="00237246">
              <w:rPr>
                <w:sz w:val="24"/>
                <w:szCs w:val="24"/>
                <w:vertAlign w:val="superscript"/>
              </w:rPr>
              <w:t>3</w:t>
            </w:r>
            <w:r w:rsidRPr="00237246">
              <w:rPr>
                <w:rFonts w:hint="eastAsia"/>
                <w:sz w:val="24"/>
                <w:szCs w:val="24"/>
              </w:rPr>
              <w:t>，满足《大气污染物综合排放标准》</w:t>
            </w:r>
            <w:r w:rsidR="000900BE" w:rsidRPr="00237246">
              <w:rPr>
                <w:rFonts w:hint="eastAsia"/>
                <w:sz w:val="24"/>
                <w:szCs w:val="24"/>
              </w:rPr>
              <w:t>（</w:t>
            </w:r>
            <w:r w:rsidR="000900BE" w:rsidRPr="00237246">
              <w:rPr>
                <w:sz w:val="24"/>
                <w:szCs w:val="24"/>
              </w:rPr>
              <w:t>GB16297-1996</w:t>
            </w:r>
            <w:r w:rsidR="000900BE" w:rsidRPr="00237246">
              <w:rPr>
                <w:rFonts w:hint="eastAsia"/>
                <w:sz w:val="24"/>
                <w:szCs w:val="24"/>
              </w:rPr>
              <w:t>）</w:t>
            </w:r>
            <w:r w:rsidRPr="00237246">
              <w:rPr>
                <w:rFonts w:hint="eastAsia"/>
                <w:sz w:val="24"/>
                <w:szCs w:val="24"/>
              </w:rPr>
              <w:t>二级标准</w:t>
            </w:r>
            <w:r w:rsidRPr="00237246">
              <w:rPr>
                <w:rFonts w:hint="eastAsia"/>
                <w:sz w:val="24"/>
                <w:szCs w:val="24"/>
              </w:rPr>
              <w:t>120</w:t>
            </w:r>
            <w:r w:rsidRPr="00237246">
              <w:rPr>
                <w:sz w:val="24"/>
                <w:szCs w:val="24"/>
              </w:rPr>
              <w:t>mg/m</w:t>
            </w:r>
            <w:r w:rsidRPr="00237246">
              <w:rPr>
                <w:sz w:val="24"/>
                <w:szCs w:val="24"/>
                <w:vertAlign w:val="superscript"/>
              </w:rPr>
              <w:t>3</w:t>
            </w:r>
            <w:r w:rsidRPr="00237246">
              <w:rPr>
                <w:rFonts w:hint="eastAsia"/>
                <w:sz w:val="24"/>
                <w:szCs w:val="24"/>
              </w:rPr>
              <w:t>限值要求。</w:t>
            </w:r>
          </w:p>
          <w:p w:rsidR="00E013C9" w:rsidRPr="00237246" w:rsidRDefault="00E013C9" w:rsidP="008162C6">
            <w:pPr>
              <w:adjustRightInd/>
              <w:snapToGrid/>
              <w:ind w:firstLine="480"/>
              <w:rPr>
                <w:sz w:val="24"/>
                <w:szCs w:val="24"/>
              </w:rPr>
            </w:pPr>
            <w:r w:rsidRPr="00237246">
              <w:rPr>
                <w:rFonts w:hint="eastAsia"/>
                <w:sz w:val="24"/>
                <w:szCs w:val="24"/>
              </w:rPr>
              <w:t>（</w:t>
            </w:r>
            <w:r w:rsidRPr="00237246">
              <w:rPr>
                <w:rFonts w:hint="eastAsia"/>
                <w:sz w:val="24"/>
                <w:szCs w:val="24"/>
              </w:rPr>
              <w:t>2</w:t>
            </w:r>
            <w:r w:rsidRPr="00237246">
              <w:rPr>
                <w:rFonts w:hint="eastAsia"/>
                <w:sz w:val="24"/>
                <w:szCs w:val="24"/>
              </w:rPr>
              <w:t>）</w:t>
            </w:r>
            <w:r w:rsidR="003C0F25" w:rsidRPr="00237246">
              <w:rPr>
                <w:rFonts w:hint="eastAsia"/>
                <w:sz w:val="24"/>
                <w:szCs w:val="24"/>
              </w:rPr>
              <w:t>含漆</w:t>
            </w:r>
            <w:r w:rsidRPr="00237246">
              <w:rPr>
                <w:rFonts w:hint="eastAsia"/>
                <w:sz w:val="24"/>
                <w:szCs w:val="24"/>
              </w:rPr>
              <w:t>粉尘</w:t>
            </w:r>
            <w:r w:rsidR="003C0F25" w:rsidRPr="00237246">
              <w:rPr>
                <w:rFonts w:hint="eastAsia"/>
                <w:sz w:val="24"/>
                <w:szCs w:val="24"/>
              </w:rPr>
              <w:t>（</w:t>
            </w:r>
            <w:r w:rsidR="003C0F25" w:rsidRPr="00237246">
              <w:rPr>
                <w:rFonts w:hint="eastAsia"/>
                <w:sz w:val="24"/>
                <w:szCs w:val="24"/>
              </w:rPr>
              <w:t>G1-</w:t>
            </w:r>
            <w:r w:rsidR="00CB13BF" w:rsidRPr="00237246">
              <w:rPr>
                <w:rFonts w:hint="eastAsia"/>
                <w:sz w:val="24"/>
                <w:szCs w:val="24"/>
              </w:rPr>
              <w:t>1</w:t>
            </w:r>
            <w:r w:rsidR="003C0F25" w:rsidRPr="00237246">
              <w:rPr>
                <w:rFonts w:hint="eastAsia"/>
                <w:sz w:val="24"/>
                <w:szCs w:val="24"/>
              </w:rPr>
              <w:t>）</w:t>
            </w:r>
          </w:p>
          <w:p w:rsidR="00780B54" w:rsidRPr="00237246" w:rsidRDefault="00CB13BF" w:rsidP="00AA5F7F">
            <w:pPr>
              <w:adjustRightInd/>
              <w:snapToGrid/>
              <w:ind w:firstLine="480"/>
              <w:rPr>
                <w:sz w:val="24"/>
                <w:szCs w:val="24"/>
              </w:rPr>
            </w:pPr>
            <w:r w:rsidRPr="00237246">
              <w:rPr>
                <w:rFonts w:hint="eastAsia"/>
                <w:sz w:val="24"/>
                <w:szCs w:val="24"/>
              </w:rPr>
              <w:t>企业用于生产</w:t>
            </w:r>
            <w:r w:rsidR="004D5594" w:rsidRPr="00237246">
              <w:rPr>
                <w:rFonts w:hint="eastAsia"/>
                <w:sz w:val="24"/>
                <w:szCs w:val="24"/>
              </w:rPr>
              <w:t>涂装板的硅酸钙板在公司天津基地完成了裁切、底漆</w:t>
            </w:r>
            <w:proofErr w:type="gramStart"/>
            <w:r w:rsidR="004D5594" w:rsidRPr="00237246">
              <w:rPr>
                <w:rFonts w:hint="eastAsia"/>
                <w:sz w:val="24"/>
                <w:szCs w:val="24"/>
              </w:rPr>
              <w:t>琨</w:t>
            </w:r>
            <w:proofErr w:type="gramEnd"/>
            <w:r w:rsidR="004D5594" w:rsidRPr="00237246">
              <w:rPr>
                <w:rFonts w:hint="eastAsia"/>
                <w:sz w:val="24"/>
                <w:szCs w:val="24"/>
              </w:rPr>
              <w:t>涂等工序，</w:t>
            </w:r>
            <w:r w:rsidR="00AA5F7F" w:rsidRPr="00237246">
              <w:rPr>
                <w:rFonts w:hint="eastAsia"/>
                <w:sz w:val="24"/>
                <w:szCs w:val="24"/>
              </w:rPr>
              <w:t>进入涂装线后，要先经砂光机砂光后再进行面漆辊涂，涂装线共计</w:t>
            </w:r>
            <w:r w:rsidR="00E013C9" w:rsidRPr="00237246">
              <w:rPr>
                <w:rFonts w:hint="eastAsia"/>
                <w:sz w:val="24"/>
                <w:szCs w:val="24"/>
              </w:rPr>
              <w:t>进行</w:t>
            </w:r>
            <w:r w:rsidR="00E013C9" w:rsidRPr="00237246">
              <w:rPr>
                <w:rFonts w:hint="eastAsia"/>
                <w:sz w:val="24"/>
                <w:szCs w:val="24"/>
              </w:rPr>
              <w:t>2</w:t>
            </w:r>
            <w:r w:rsidR="00E013C9" w:rsidRPr="00237246">
              <w:rPr>
                <w:rFonts w:hint="eastAsia"/>
                <w:sz w:val="24"/>
                <w:szCs w:val="24"/>
              </w:rPr>
              <w:t>次</w:t>
            </w:r>
            <w:r w:rsidR="00AA5F7F" w:rsidRPr="00237246">
              <w:rPr>
                <w:rFonts w:hint="eastAsia"/>
                <w:sz w:val="24"/>
                <w:szCs w:val="24"/>
              </w:rPr>
              <w:t>砂光</w:t>
            </w:r>
            <w:r w:rsidR="00E013C9" w:rsidRPr="00237246">
              <w:rPr>
                <w:rFonts w:hint="eastAsia"/>
                <w:sz w:val="24"/>
                <w:szCs w:val="24"/>
              </w:rPr>
              <w:t>，单次砂光面积为</w:t>
            </w:r>
            <w:r w:rsidR="00AA5F7F" w:rsidRPr="00237246">
              <w:rPr>
                <w:rFonts w:hint="eastAsia"/>
                <w:sz w:val="24"/>
                <w:szCs w:val="24"/>
              </w:rPr>
              <w:t>1</w:t>
            </w:r>
            <w:r w:rsidR="00E013C9" w:rsidRPr="00237246">
              <w:rPr>
                <w:rFonts w:hint="eastAsia"/>
                <w:sz w:val="24"/>
                <w:szCs w:val="24"/>
              </w:rPr>
              <w:t>00</w:t>
            </w:r>
            <w:r w:rsidR="00E013C9" w:rsidRPr="00237246">
              <w:rPr>
                <w:rFonts w:hint="eastAsia"/>
                <w:sz w:val="24"/>
                <w:szCs w:val="24"/>
              </w:rPr>
              <w:t>万</w:t>
            </w:r>
            <w:r w:rsidR="00E013C9" w:rsidRPr="00237246">
              <w:rPr>
                <w:rFonts w:hint="eastAsia"/>
                <w:sz w:val="24"/>
                <w:szCs w:val="24"/>
              </w:rPr>
              <w:t>m</w:t>
            </w:r>
            <w:r w:rsidR="00E013C9" w:rsidRPr="00237246">
              <w:rPr>
                <w:rFonts w:hint="eastAsia"/>
                <w:sz w:val="24"/>
                <w:szCs w:val="24"/>
                <w:vertAlign w:val="superscript"/>
              </w:rPr>
              <w:t>2</w:t>
            </w:r>
            <w:r w:rsidR="00E013C9" w:rsidRPr="00237246">
              <w:rPr>
                <w:rFonts w:hint="eastAsia"/>
                <w:sz w:val="24"/>
                <w:szCs w:val="24"/>
              </w:rPr>
              <w:t>/a</w:t>
            </w:r>
            <w:r w:rsidR="00AA5F7F" w:rsidRPr="00237246">
              <w:rPr>
                <w:rFonts w:hint="eastAsia"/>
                <w:sz w:val="24"/>
                <w:szCs w:val="24"/>
              </w:rPr>
              <w:t>，</w:t>
            </w:r>
            <w:r w:rsidR="00E013C9" w:rsidRPr="00237246">
              <w:rPr>
                <w:rFonts w:hint="eastAsia"/>
                <w:sz w:val="24"/>
                <w:szCs w:val="24"/>
              </w:rPr>
              <w:t>每次砂光厚度均为</w:t>
            </w:r>
            <w:r w:rsidR="00E013C9" w:rsidRPr="00237246">
              <w:rPr>
                <w:rFonts w:hint="eastAsia"/>
                <w:sz w:val="24"/>
                <w:szCs w:val="24"/>
              </w:rPr>
              <w:t>0.001mm</w:t>
            </w:r>
            <w:r w:rsidR="00E013C9" w:rsidRPr="00237246">
              <w:rPr>
                <w:rFonts w:hint="eastAsia"/>
                <w:sz w:val="24"/>
                <w:szCs w:val="24"/>
              </w:rPr>
              <w:t>。</w:t>
            </w:r>
            <w:r w:rsidR="00AA5F7F" w:rsidRPr="00237246">
              <w:rPr>
                <w:rFonts w:hint="eastAsia"/>
                <w:sz w:val="24"/>
                <w:szCs w:val="24"/>
              </w:rPr>
              <w:t>砂光、刷灰工序年运行共计</w:t>
            </w:r>
            <w:r w:rsidR="00BA3DF6" w:rsidRPr="00237246">
              <w:rPr>
                <w:rFonts w:hint="eastAsia"/>
                <w:sz w:val="24"/>
                <w:szCs w:val="24"/>
              </w:rPr>
              <w:t>24</w:t>
            </w:r>
            <w:r w:rsidR="00AA5F7F" w:rsidRPr="00237246">
              <w:rPr>
                <w:rFonts w:hint="eastAsia"/>
                <w:sz w:val="24"/>
                <w:szCs w:val="24"/>
              </w:rPr>
              <w:t>00 h</w:t>
            </w:r>
            <w:r w:rsidR="00AA5F7F" w:rsidRPr="00237246">
              <w:rPr>
                <w:rFonts w:hint="eastAsia"/>
                <w:sz w:val="24"/>
                <w:szCs w:val="24"/>
              </w:rPr>
              <w:t>。</w:t>
            </w:r>
            <w:proofErr w:type="gramStart"/>
            <w:r w:rsidR="00E013C9" w:rsidRPr="00237246">
              <w:rPr>
                <w:rFonts w:hint="eastAsia"/>
                <w:sz w:val="24"/>
                <w:szCs w:val="24"/>
              </w:rPr>
              <w:t>计算得</w:t>
            </w:r>
            <w:r w:rsidR="00AA5F7F" w:rsidRPr="00237246">
              <w:rPr>
                <w:rFonts w:hint="eastAsia"/>
                <w:sz w:val="24"/>
                <w:szCs w:val="24"/>
              </w:rPr>
              <w:t>涂装线</w:t>
            </w:r>
            <w:proofErr w:type="gramEnd"/>
            <w:r w:rsidR="00E013C9" w:rsidRPr="00237246">
              <w:rPr>
                <w:rFonts w:hint="eastAsia"/>
                <w:sz w:val="24"/>
                <w:szCs w:val="24"/>
              </w:rPr>
              <w:t>砂光刷灰粉尘产生量为</w:t>
            </w:r>
            <w:proofErr w:type="gramStart"/>
            <w:r w:rsidR="00E013C9" w:rsidRPr="00237246">
              <w:rPr>
                <w:rFonts w:hint="eastAsia"/>
                <w:sz w:val="24"/>
                <w:szCs w:val="24"/>
              </w:rPr>
              <w:t>为</w:t>
            </w:r>
            <w:proofErr w:type="gramEnd"/>
            <w:r w:rsidR="00AA5F7F" w:rsidRPr="00237246">
              <w:rPr>
                <w:rFonts w:hint="eastAsia"/>
                <w:sz w:val="24"/>
                <w:szCs w:val="24"/>
              </w:rPr>
              <w:t>2</w:t>
            </w:r>
            <w:r w:rsidR="00E013C9" w:rsidRPr="00237246">
              <w:rPr>
                <w:rFonts w:hint="eastAsia"/>
                <w:sz w:val="24"/>
                <w:szCs w:val="24"/>
              </w:rPr>
              <w:t xml:space="preserve"> t/a</w:t>
            </w:r>
            <w:r w:rsidR="00AA5F7F" w:rsidRPr="00237246">
              <w:rPr>
                <w:rFonts w:hint="eastAsia"/>
                <w:sz w:val="24"/>
                <w:szCs w:val="24"/>
              </w:rPr>
              <w:t>（</w:t>
            </w:r>
            <w:r w:rsidR="00AA5F7F" w:rsidRPr="00237246">
              <w:rPr>
                <w:rFonts w:hint="eastAsia"/>
                <w:sz w:val="24"/>
                <w:szCs w:val="24"/>
              </w:rPr>
              <w:t>0.</w:t>
            </w:r>
            <w:r w:rsidR="00BA3DF6" w:rsidRPr="00237246">
              <w:rPr>
                <w:rFonts w:hint="eastAsia"/>
                <w:sz w:val="24"/>
                <w:szCs w:val="24"/>
              </w:rPr>
              <w:t>84</w:t>
            </w:r>
            <w:r w:rsidR="00AA5F7F" w:rsidRPr="00237246">
              <w:rPr>
                <w:rFonts w:hint="eastAsia"/>
                <w:sz w:val="24"/>
                <w:szCs w:val="24"/>
              </w:rPr>
              <w:t xml:space="preserve"> kg/h</w:t>
            </w:r>
            <w:r w:rsidR="00AA5F7F" w:rsidRPr="00237246">
              <w:rPr>
                <w:rFonts w:hint="eastAsia"/>
                <w:sz w:val="24"/>
                <w:szCs w:val="24"/>
              </w:rPr>
              <w:t>）</w:t>
            </w:r>
            <w:r w:rsidR="00E013C9" w:rsidRPr="00237246">
              <w:rPr>
                <w:rFonts w:hint="eastAsia"/>
                <w:sz w:val="24"/>
                <w:szCs w:val="24"/>
              </w:rPr>
              <w:t>。</w:t>
            </w:r>
          </w:p>
          <w:p w:rsidR="00E013C9" w:rsidRPr="00237246" w:rsidRDefault="00AA5F7F" w:rsidP="008162C6">
            <w:pPr>
              <w:adjustRightInd/>
              <w:snapToGrid/>
              <w:ind w:firstLine="480"/>
              <w:rPr>
                <w:sz w:val="24"/>
                <w:szCs w:val="24"/>
                <w:u w:val="single"/>
              </w:rPr>
            </w:pPr>
            <w:r w:rsidRPr="00237246">
              <w:rPr>
                <w:rFonts w:hint="eastAsia"/>
                <w:sz w:val="24"/>
                <w:szCs w:val="24"/>
                <w:u w:val="single"/>
              </w:rPr>
              <w:t>涂装线</w:t>
            </w:r>
            <w:r w:rsidR="00A11BA1" w:rsidRPr="00237246">
              <w:rPr>
                <w:rFonts w:hint="eastAsia"/>
                <w:sz w:val="24"/>
                <w:szCs w:val="24"/>
                <w:u w:val="single"/>
              </w:rPr>
              <w:t>的</w:t>
            </w:r>
            <w:r w:rsidR="00E013C9" w:rsidRPr="00237246">
              <w:rPr>
                <w:rFonts w:hint="eastAsia"/>
                <w:sz w:val="24"/>
                <w:szCs w:val="24"/>
                <w:u w:val="single"/>
              </w:rPr>
              <w:t>砂光和刷</w:t>
            </w:r>
            <w:proofErr w:type="gramStart"/>
            <w:r w:rsidR="00E013C9" w:rsidRPr="00237246">
              <w:rPr>
                <w:rFonts w:hint="eastAsia"/>
                <w:sz w:val="24"/>
                <w:szCs w:val="24"/>
                <w:u w:val="single"/>
              </w:rPr>
              <w:t>灰设备</w:t>
            </w:r>
            <w:proofErr w:type="gramEnd"/>
            <w:r w:rsidR="00E013C9" w:rsidRPr="00237246">
              <w:rPr>
                <w:rFonts w:hint="eastAsia"/>
                <w:sz w:val="24"/>
                <w:szCs w:val="24"/>
                <w:u w:val="single"/>
              </w:rPr>
              <w:t>为密闭设备，设备自带密闭罩，</w:t>
            </w:r>
            <w:proofErr w:type="gramStart"/>
            <w:r w:rsidR="00E013C9" w:rsidRPr="00237246">
              <w:rPr>
                <w:rFonts w:hint="eastAsia"/>
                <w:sz w:val="24"/>
                <w:szCs w:val="24"/>
                <w:u w:val="single"/>
              </w:rPr>
              <w:t>产尘点</w:t>
            </w:r>
            <w:proofErr w:type="gramEnd"/>
            <w:r w:rsidR="00E013C9" w:rsidRPr="00237246">
              <w:rPr>
                <w:rFonts w:hint="eastAsia"/>
                <w:sz w:val="24"/>
                <w:szCs w:val="24"/>
                <w:u w:val="single"/>
              </w:rPr>
              <w:t>与吸尘软管相连，作业时产生的粉尘可通过与设备连接的吸尘管道进入集尘主管道，集尘效率为</w:t>
            </w:r>
            <w:r w:rsidR="00A11BA1" w:rsidRPr="00237246">
              <w:rPr>
                <w:rFonts w:hint="eastAsia"/>
                <w:sz w:val="24"/>
                <w:szCs w:val="24"/>
                <w:u w:val="single"/>
              </w:rPr>
              <w:t>95</w:t>
            </w:r>
            <w:r w:rsidR="00E013C9" w:rsidRPr="00237246">
              <w:rPr>
                <w:rFonts w:hint="eastAsia"/>
                <w:sz w:val="24"/>
                <w:szCs w:val="24"/>
                <w:u w:val="single"/>
              </w:rPr>
              <w:t>%</w:t>
            </w:r>
            <w:r w:rsidR="00E013C9" w:rsidRPr="00237246">
              <w:rPr>
                <w:rFonts w:hint="eastAsia"/>
                <w:sz w:val="24"/>
                <w:szCs w:val="24"/>
                <w:u w:val="single"/>
              </w:rPr>
              <w:t>。设布袋除尘器处理砂光刷灰粉尘，</w:t>
            </w:r>
            <w:r w:rsidR="00053395" w:rsidRPr="00237246">
              <w:rPr>
                <w:rFonts w:hint="eastAsia"/>
                <w:sz w:val="24"/>
                <w:szCs w:val="24"/>
                <w:u w:val="single"/>
              </w:rPr>
              <w:t>后经</w:t>
            </w:r>
            <w:r w:rsidR="00053395" w:rsidRPr="00237246">
              <w:rPr>
                <w:rFonts w:hint="eastAsia"/>
                <w:sz w:val="24"/>
                <w:szCs w:val="24"/>
                <w:u w:val="single"/>
              </w:rPr>
              <w:t>15m</w:t>
            </w:r>
            <w:r w:rsidR="00053395" w:rsidRPr="00237246">
              <w:rPr>
                <w:rFonts w:hint="eastAsia"/>
                <w:sz w:val="24"/>
                <w:szCs w:val="24"/>
                <w:u w:val="single"/>
              </w:rPr>
              <w:t>高排气筒（本报告编号为</w:t>
            </w:r>
            <w:r w:rsidR="00053395" w:rsidRPr="00237246">
              <w:rPr>
                <w:rFonts w:hint="eastAsia"/>
                <w:sz w:val="24"/>
                <w:szCs w:val="24"/>
                <w:u w:val="single"/>
              </w:rPr>
              <w:t>P2</w:t>
            </w:r>
            <w:r w:rsidR="00053395" w:rsidRPr="00237246">
              <w:rPr>
                <w:rFonts w:hint="eastAsia"/>
                <w:sz w:val="24"/>
                <w:szCs w:val="24"/>
                <w:u w:val="single"/>
              </w:rPr>
              <w:t>）排放，</w:t>
            </w:r>
            <w:r w:rsidR="00E013C9" w:rsidRPr="00237246">
              <w:rPr>
                <w:rFonts w:hint="eastAsia"/>
                <w:sz w:val="24"/>
                <w:szCs w:val="24"/>
                <w:u w:val="single"/>
              </w:rPr>
              <w:t>去除效率为</w:t>
            </w:r>
            <w:r w:rsidR="00E013C9" w:rsidRPr="00237246">
              <w:rPr>
                <w:rFonts w:hint="eastAsia"/>
                <w:sz w:val="24"/>
                <w:szCs w:val="24"/>
                <w:u w:val="single"/>
              </w:rPr>
              <w:t>99%</w:t>
            </w:r>
            <w:r w:rsidR="00E013C9" w:rsidRPr="00237246">
              <w:rPr>
                <w:rFonts w:hint="eastAsia"/>
                <w:sz w:val="24"/>
                <w:szCs w:val="24"/>
                <w:u w:val="single"/>
              </w:rPr>
              <w:t>，砂光、刷</w:t>
            </w:r>
            <w:proofErr w:type="gramStart"/>
            <w:r w:rsidR="00E013C9" w:rsidRPr="00237246">
              <w:rPr>
                <w:rFonts w:hint="eastAsia"/>
                <w:sz w:val="24"/>
                <w:szCs w:val="24"/>
                <w:u w:val="single"/>
              </w:rPr>
              <w:t>灰过程</w:t>
            </w:r>
            <w:proofErr w:type="gramEnd"/>
            <w:r w:rsidR="00E013C9" w:rsidRPr="00237246">
              <w:rPr>
                <w:rFonts w:hint="eastAsia"/>
                <w:sz w:val="24"/>
                <w:szCs w:val="24"/>
                <w:u w:val="single"/>
              </w:rPr>
              <w:t>粉尘产生、排放情况如表所示：</w:t>
            </w:r>
          </w:p>
          <w:p w:rsidR="00E013C9" w:rsidRPr="00237246" w:rsidRDefault="00E013C9" w:rsidP="008162C6">
            <w:pPr>
              <w:adjustRightInd/>
              <w:snapToGrid/>
              <w:ind w:firstLineChars="0" w:firstLine="0"/>
              <w:jc w:val="center"/>
              <w:rPr>
                <w:b/>
                <w:sz w:val="21"/>
                <w:szCs w:val="21"/>
              </w:rPr>
            </w:pPr>
            <w:r w:rsidRPr="00237246">
              <w:rPr>
                <w:b/>
                <w:sz w:val="21"/>
                <w:szCs w:val="21"/>
              </w:rPr>
              <w:t>表</w:t>
            </w:r>
            <w:r w:rsidRPr="00237246">
              <w:rPr>
                <w:rFonts w:hint="eastAsia"/>
                <w:b/>
                <w:sz w:val="21"/>
                <w:szCs w:val="21"/>
              </w:rPr>
              <w:t>5-</w:t>
            </w:r>
            <w:r w:rsidR="004E03E6" w:rsidRPr="00237246">
              <w:rPr>
                <w:rFonts w:hint="eastAsia"/>
                <w:b/>
                <w:sz w:val="21"/>
                <w:szCs w:val="21"/>
              </w:rPr>
              <w:t>5</w:t>
            </w:r>
            <w:r w:rsidR="00350B76" w:rsidRPr="00237246">
              <w:rPr>
                <w:rFonts w:hint="eastAsia"/>
                <w:b/>
                <w:sz w:val="21"/>
                <w:szCs w:val="21"/>
              </w:rPr>
              <w:t xml:space="preserve">  </w:t>
            </w:r>
            <w:r w:rsidRPr="00237246">
              <w:rPr>
                <w:rFonts w:hint="eastAsia"/>
                <w:b/>
                <w:sz w:val="21"/>
                <w:szCs w:val="21"/>
              </w:rPr>
              <w:t>砂光、刷灰</w:t>
            </w:r>
            <w:proofErr w:type="gramStart"/>
            <w:r w:rsidRPr="00237246">
              <w:rPr>
                <w:b/>
                <w:sz w:val="21"/>
                <w:szCs w:val="21"/>
              </w:rPr>
              <w:t>粉尘产排一览表</w:t>
            </w:r>
            <w:proofErr w:type="gramEnd"/>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851"/>
              <w:gridCol w:w="880"/>
              <w:gridCol w:w="992"/>
              <w:gridCol w:w="709"/>
              <w:gridCol w:w="1139"/>
              <w:gridCol w:w="888"/>
              <w:gridCol w:w="1142"/>
              <w:gridCol w:w="888"/>
              <w:gridCol w:w="1016"/>
            </w:tblGrid>
            <w:tr w:rsidR="00237246" w:rsidRPr="00237246" w:rsidTr="00780B54">
              <w:trPr>
                <w:trHeight w:val="397"/>
                <w:jc w:val="center"/>
              </w:trPr>
              <w:tc>
                <w:tcPr>
                  <w:tcW w:w="851"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污染物</w:t>
                  </w:r>
                </w:p>
              </w:tc>
              <w:tc>
                <w:tcPr>
                  <w:tcW w:w="880"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废气量</w:t>
                  </w:r>
                  <w:r w:rsidRPr="00237246">
                    <w:rPr>
                      <w:b/>
                      <w:kern w:val="0"/>
                      <w:sz w:val="21"/>
                      <w:szCs w:val="21"/>
                      <w:u w:val="single"/>
                    </w:rPr>
                    <w:t xml:space="preserve"> (Nm</w:t>
                  </w:r>
                  <w:r w:rsidRPr="00237246">
                    <w:rPr>
                      <w:b/>
                      <w:kern w:val="0"/>
                      <w:sz w:val="21"/>
                      <w:szCs w:val="21"/>
                      <w:u w:val="single"/>
                      <w:vertAlign w:val="superscript"/>
                    </w:rPr>
                    <w:t>3</w:t>
                  </w:r>
                  <w:r w:rsidRPr="00237246">
                    <w:rPr>
                      <w:b/>
                      <w:kern w:val="0"/>
                      <w:sz w:val="21"/>
                      <w:szCs w:val="21"/>
                      <w:u w:val="single"/>
                    </w:rPr>
                    <w:t>/h)</w:t>
                  </w:r>
                </w:p>
              </w:tc>
              <w:tc>
                <w:tcPr>
                  <w:tcW w:w="992"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产生速率（</w:t>
                  </w:r>
                  <w:r w:rsidRPr="00237246">
                    <w:rPr>
                      <w:b/>
                      <w:kern w:val="0"/>
                      <w:sz w:val="21"/>
                      <w:szCs w:val="21"/>
                      <w:u w:val="single"/>
                    </w:rPr>
                    <w:t>kg/h</w:t>
                  </w:r>
                  <w:r w:rsidRPr="00237246">
                    <w:rPr>
                      <w:b/>
                      <w:kern w:val="0"/>
                      <w:sz w:val="21"/>
                      <w:szCs w:val="21"/>
                      <w:u w:val="single"/>
                    </w:rPr>
                    <w:t>）</w:t>
                  </w:r>
                </w:p>
              </w:tc>
              <w:tc>
                <w:tcPr>
                  <w:tcW w:w="709"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产生量</w:t>
                  </w:r>
                </w:p>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1139"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有组织收集量</w:t>
                  </w: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888"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削减量</w:t>
                  </w:r>
                </w:p>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1142"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排放浓度</w:t>
                  </w:r>
                </w:p>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mg/ m</w:t>
                  </w:r>
                  <w:r w:rsidRPr="00237246">
                    <w:rPr>
                      <w:b/>
                      <w:kern w:val="0"/>
                      <w:sz w:val="21"/>
                      <w:szCs w:val="21"/>
                      <w:u w:val="single"/>
                      <w:vertAlign w:val="superscript"/>
                    </w:rPr>
                    <w:t>3</w:t>
                  </w:r>
                  <w:r w:rsidRPr="00237246">
                    <w:rPr>
                      <w:b/>
                      <w:kern w:val="0"/>
                      <w:sz w:val="21"/>
                      <w:szCs w:val="21"/>
                      <w:u w:val="single"/>
                    </w:rPr>
                    <w:t>)</w:t>
                  </w:r>
                </w:p>
              </w:tc>
              <w:tc>
                <w:tcPr>
                  <w:tcW w:w="888"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排放量</w:t>
                  </w:r>
                </w:p>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1016" w:type="dxa"/>
                  <w:vAlign w:val="center"/>
                </w:tcPr>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排放速率</w:t>
                  </w:r>
                </w:p>
                <w:p w:rsidR="00A11BA1" w:rsidRPr="00237246" w:rsidRDefault="00A11BA1" w:rsidP="00A136BA">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kg/h)</w:t>
                  </w:r>
                </w:p>
              </w:tc>
            </w:tr>
            <w:tr w:rsidR="00237246" w:rsidRPr="00237246" w:rsidTr="00780B54">
              <w:trPr>
                <w:trHeight w:val="397"/>
                <w:jc w:val="center"/>
              </w:trPr>
              <w:tc>
                <w:tcPr>
                  <w:tcW w:w="851" w:type="dxa"/>
                  <w:vAlign w:val="center"/>
                </w:tcPr>
                <w:p w:rsidR="00A11BA1" w:rsidRPr="00237246" w:rsidRDefault="00AA5F7F" w:rsidP="00A136BA">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G1-1</w:t>
                  </w:r>
                  <w:r w:rsidR="00A11BA1" w:rsidRPr="00237246">
                    <w:rPr>
                      <w:rFonts w:hint="eastAsia"/>
                      <w:kern w:val="0"/>
                      <w:sz w:val="21"/>
                      <w:szCs w:val="21"/>
                      <w:u w:val="single"/>
                    </w:rPr>
                    <w:t>砂光、刷</w:t>
                  </w:r>
                  <w:proofErr w:type="gramStart"/>
                  <w:r w:rsidR="00A11BA1" w:rsidRPr="00237246">
                    <w:rPr>
                      <w:rFonts w:hint="eastAsia"/>
                      <w:kern w:val="0"/>
                      <w:sz w:val="21"/>
                      <w:szCs w:val="21"/>
                      <w:u w:val="single"/>
                    </w:rPr>
                    <w:t>灰</w:t>
                  </w:r>
                  <w:r w:rsidR="00564509" w:rsidRPr="00237246">
                    <w:rPr>
                      <w:rFonts w:hint="eastAsia"/>
                      <w:kern w:val="0"/>
                      <w:sz w:val="21"/>
                      <w:szCs w:val="21"/>
                      <w:u w:val="single"/>
                    </w:rPr>
                    <w:t>含漆</w:t>
                  </w:r>
                  <w:proofErr w:type="gramEnd"/>
                  <w:r w:rsidR="00A11BA1" w:rsidRPr="00237246">
                    <w:rPr>
                      <w:rFonts w:hint="eastAsia"/>
                      <w:kern w:val="0"/>
                      <w:sz w:val="21"/>
                      <w:szCs w:val="21"/>
                      <w:u w:val="single"/>
                    </w:rPr>
                    <w:t>粉尘</w:t>
                  </w:r>
                </w:p>
              </w:tc>
              <w:tc>
                <w:tcPr>
                  <w:tcW w:w="880" w:type="dxa"/>
                  <w:vAlign w:val="center"/>
                </w:tcPr>
                <w:p w:rsidR="00A11BA1" w:rsidRPr="00237246" w:rsidRDefault="00AA18D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w:t>
                  </w:r>
                  <w:r w:rsidR="00A11BA1" w:rsidRPr="00237246">
                    <w:rPr>
                      <w:rFonts w:hint="eastAsia"/>
                      <w:kern w:val="0"/>
                      <w:sz w:val="21"/>
                      <w:szCs w:val="21"/>
                      <w:u w:val="single"/>
                    </w:rPr>
                    <w:t>000</w:t>
                  </w:r>
                </w:p>
              </w:tc>
              <w:tc>
                <w:tcPr>
                  <w:tcW w:w="992" w:type="dxa"/>
                  <w:vAlign w:val="center"/>
                </w:tcPr>
                <w:p w:rsidR="00A11BA1" w:rsidRPr="00237246" w:rsidRDefault="00AA5F7F" w:rsidP="00BA3DF6">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w:t>
                  </w:r>
                  <w:r w:rsidR="00BA3DF6" w:rsidRPr="00237246">
                    <w:rPr>
                      <w:rFonts w:hint="eastAsia"/>
                      <w:kern w:val="0"/>
                      <w:sz w:val="21"/>
                      <w:szCs w:val="21"/>
                      <w:u w:val="single"/>
                    </w:rPr>
                    <w:t>84</w:t>
                  </w:r>
                </w:p>
              </w:tc>
              <w:tc>
                <w:tcPr>
                  <w:tcW w:w="709" w:type="dxa"/>
                  <w:vAlign w:val="center"/>
                </w:tcPr>
                <w:p w:rsidR="00A11BA1" w:rsidRPr="00237246" w:rsidRDefault="00AA5F7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w:t>
                  </w:r>
                </w:p>
              </w:tc>
              <w:tc>
                <w:tcPr>
                  <w:tcW w:w="1139" w:type="dxa"/>
                  <w:vAlign w:val="center"/>
                </w:tcPr>
                <w:p w:rsidR="00A11BA1" w:rsidRPr="00237246" w:rsidRDefault="00AA18D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1.9</w:t>
                  </w:r>
                </w:p>
              </w:tc>
              <w:tc>
                <w:tcPr>
                  <w:tcW w:w="888" w:type="dxa"/>
                  <w:vAlign w:val="center"/>
                </w:tcPr>
                <w:p w:rsidR="00A11BA1" w:rsidRPr="00237246" w:rsidRDefault="00AA18D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1.88</w:t>
                  </w:r>
                </w:p>
              </w:tc>
              <w:tc>
                <w:tcPr>
                  <w:tcW w:w="1142" w:type="dxa"/>
                  <w:vAlign w:val="center"/>
                </w:tcPr>
                <w:p w:rsidR="00A11BA1" w:rsidRPr="00237246" w:rsidRDefault="00BA3DF6"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4.2</w:t>
                  </w:r>
                </w:p>
              </w:tc>
              <w:tc>
                <w:tcPr>
                  <w:tcW w:w="888" w:type="dxa"/>
                  <w:vAlign w:val="center"/>
                </w:tcPr>
                <w:p w:rsidR="00A11BA1" w:rsidRPr="00237246" w:rsidRDefault="00AA18DF" w:rsidP="00A136B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0.02</w:t>
                  </w:r>
                </w:p>
              </w:tc>
              <w:tc>
                <w:tcPr>
                  <w:tcW w:w="1016" w:type="dxa"/>
                  <w:vAlign w:val="center"/>
                </w:tcPr>
                <w:p w:rsidR="00A11BA1" w:rsidRPr="00237246" w:rsidRDefault="00AA18DF" w:rsidP="00BA3DF6">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0.00</w:t>
                  </w:r>
                  <w:r w:rsidR="00BA3DF6" w:rsidRPr="00237246">
                    <w:rPr>
                      <w:rFonts w:hint="eastAsia"/>
                      <w:kern w:val="0"/>
                      <w:sz w:val="21"/>
                      <w:szCs w:val="21"/>
                      <w:u w:val="single"/>
                    </w:rPr>
                    <w:t>84</w:t>
                  </w:r>
                </w:p>
              </w:tc>
            </w:tr>
          </w:tbl>
          <w:p w:rsidR="00F8748F" w:rsidRPr="00237246" w:rsidRDefault="00F8748F" w:rsidP="00F8748F">
            <w:pPr>
              <w:adjustRightInd/>
              <w:snapToGrid/>
              <w:ind w:firstLine="480"/>
              <w:rPr>
                <w:sz w:val="24"/>
                <w:szCs w:val="24"/>
              </w:rPr>
            </w:pPr>
            <w:r w:rsidRPr="00237246">
              <w:rPr>
                <w:rFonts w:hint="eastAsia"/>
                <w:sz w:val="24"/>
                <w:szCs w:val="24"/>
              </w:rPr>
              <w:t>根据表</w:t>
            </w:r>
            <w:r w:rsidRPr="00237246">
              <w:rPr>
                <w:rFonts w:hint="eastAsia"/>
                <w:sz w:val="24"/>
                <w:szCs w:val="24"/>
              </w:rPr>
              <w:t>5-</w:t>
            </w:r>
            <w:r w:rsidR="004E03E6" w:rsidRPr="00237246">
              <w:rPr>
                <w:rFonts w:hint="eastAsia"/>
                <w:sz w:val="24"/>
                <w:szCs w:val="24"/>
              </w:rPr>
              <w:t>5</w:t>
            </w:r>
            <w:r w:rsidRPr="00237246">
              <w:rPr>
                <w:rFonts w:hint="eastAsia"/>
                <w:sz w:val="24"/>
                <w:szCs w:val="24"/>
              </w:rPr>
              <w:t>可知，砂光刷</w:t>
            </w:r>
            <w:proofErr w:type="gramStart"/>
            <w:r w:rsidRPr="00237246">
              <w:rPr>
                <w:rFonts w:hint="eastAsia"/>
                <w:sz w:val="24"/>
                <w:szCs w:val="24"/>
              </w:rPr>
              <w:t>灰</w:t>
            </w:r>
            <w:r w:rsidR="00780B54" w:rsidRPr="00237246">
              <w:rPr>
                <w:rFonts w:hint="eastAsia"/>
                <w:sz w:val="24"/>
                <w:szCs w:val="24"/>
              </w:rPr>
              <w:t>含漆</w:t>
            </w:r>
            <w:proofErr w:type="gramEnd"/>
            <w:r w:rsidRPr="00237246">
              <w:rPr>
                <w:rFonts w:hint="eastAsia"/>
                <w:sz w:val="24"/>
                <w:szCs w:val="24"/>
              </w:rPr>
              <w:t>粉尘外排浓度为</w:t>
            </w:r>
            <w:r w:rsidR="00BA3DF6" w:rsidRPr="00237246">
              <w:rPr>
                <w:rFonts w:hint="eastAsia"/>
                <w:sz w:val="24"/>
                <w:szCs w:val="24"/>
              </w:rPr>
              <w:t>4.2</w:t>
            </w:r>
            <w:r w:rsidRPr="00237246">
              <w:rPr>
                <w:sz w:val="24"/>
                <w:szCs w:val="24"/>
              </w:rPr>
              <w:t>mg/m</w:t>
            </w:r>
            <w:r w:rsidRPr="00237246">
              <w:rPr>
                <w:sz w:val="24"/>
                <w:szCs w:val="24"/>
                <w:vertAlign w:val="superscript"/>
              </w:rPr>
              <w:t>3</w:t>
            </w:r>
            <w:r w:rsidRPr="00237246">
              <w:rPr>
                <w:rFonts w:hint="eastAsia"/>
                <w:sz w:val="24"/>
                <w:szCs w:val="24"/>
              </w:rPr>
              <w:t>，满足《大气污染物综合排放标准》</w:t>
            </w:r>
            <w:r w:rsidR="000900BE" w:rsidRPr="00237246">
              <w:rPr>
                <w:rFonts w:hint="eastAsia"/>
                <w:sz w:val="24"/>
                <w:szCs w:val="24"/>
              </w:rPr>
              <w:t>（</w:t>
            </w:r>
            <w:r w:rsidR="000900BE" w:rsidRPr="00237246">
              <w:rPr>
                <w:sz w:val="24"/>
                <w:szCs w:val="24"/>
              </w:rPr>
              <w:t>GB16297-1996</w:t>
            </w:r>
            <w:r w:rsidR="000900BE" w:rsidRPr="00237246">
              <w:rPr>
                <w:rFonts w:hint="eastAsia"/>
                <w:sz w:val="24"/>
                <w:szCs w:val="24"/>
              </w:rPr>
              <w:t>）</w:t>
            </w:r>
            <w:r w:rsidRPr="00237246">
              <w:rPr>
                <w:rFonts w:hint="eastAsia"/>
                <w:sz w:val="24"/>
                <w:szCs w:val="24"/>
              </w:rPr>
              <w:t>二级标准</w:t>
            </w:r>
            <w:r w:rsidRPr="00237246">
              <w:rPr>
                <w:rFonts w:hint="eastAsia"/>
                <w:sz w:val="24"/>
                <w:szCs w:val="24"/>
              </w:rPr>
              <w:t>120</w:t>
            </w:r>
            <w:r w:rsidRPr="00237246">
              <w:rPr>
                <w:sz w:val="24"/>
                <w:szCs w:val="24"/>
              </w:rPr>
              <w:t>mg/m</w:t>
            </w:r>
            <w:r w:rsidRPr="00237246">
              <w:rPr>
                <w:sz w:val="24"/>
                <w:szCs w:val="24"/>
                <w:vertAlign w:val="superscript"/>
              </w:rPr>
              <w:t>3</w:t>
            </w:r>
            <w:r w:rsidRPr="00237246">
              <w:rPr>
                <w:rFonts w:hint="eastAsia"/>
                <w:sz w:val="24"/>
                <w:szCs w:val="24"/>
              </w:rPr>
              <w:t>限值要求。</w:t>
            </w:r>
          </w:p>
          <w:p w:rsidR="00E013C9" w:rsidRPr="00237246" w:rsidRDefault="00E013C9" w:rsidP="008162C6">
            <w:pPr>
              <w:pStyle w:val="3"/>
              <w:adjustRightInd/>
              <w:snapToGrid/>
              <w:ind w:firstLine="482"/>
              <w:rPr>
                <w:b/>
                <w:bCs/>
                <w:kern w:val="2"/>
                <w:sz w:val="24"/>
                <w:szCs w:val="24"/>
              </w:rPr>
            </w:pPr>
            <w:r w:rsidRPr="00237246">
              <w:rPr>
                <w:rFonts w:hint="eastAsia"/>
                <w:b/>
                <w:bCs/>
                <w:kern w:val="2"/>
                <w:sz w:val="24"/>
                <w:szCs w:val="24"/>
              </w:rPr>
              <w:t>1.2</w:t>
            </w:r>
            <w:r w:rsidRPr="00237246">
              <w:rPr>
                <w:rFonts w:hint="eastAsia"/>
                <w:b/>
                <w:bCs/>
                <w:kern w:val="2"/>
                <w:sz w:val="24"/>
                <w:szCs w:val="24"/>
              </w:rPr>
              <w:t>有机废气</w:t>
            </w:r>
            <w:r w:rsidRPr="00237246">
              <w:rPr>
                <w:rFonts w:hint="eastAsia"/>
                <w:b/>
                <w:bCs/>
                <w:kern w:val="2"/>
                <w:sz w:val="24"/>
                <w:szCs w:val="24"/>
              </w:rPr>
              <w:t>VOC</w:t>
            </w:r>
            <w:r w:rsidRPr="00237246">
              <w:rPr>
                <w:rFonts w:hint="eastAsia"/>
                <w:b/>
                <w:bCs/>
                <w:kern w:val="2"/>
                <w:sz w:val="24"/>
                <w:szCs w:val="24"/>
                <w:vertAlign w:val="subscript"/>
              </w:rPr>
              <w:t>S</w:t>
            </w:r>
          </w:p>
          <w:p w:rsidR="00E013C9" w:rsidRPr="00237246" w:rsidRDefault="00E013C9" w:rsidP="00B664B1">
            <w:pPr>
              <w:adjustRightInd/>
              <w:snapToGrid/>
              <w:ind w:firstLine="480"/>
              <w:rPr>
                <w:sz w:val="24"/>
                <w:szCs w:val="24"/>
              </w:rPr>
            </w:pPr>
            <w:r w:rsidRPr="00237246">
              <w:rPr>
                <w:rFonts w:hint="eastAsia"/>
                <w:sz w:val="24"/>
                <w:szCs w:val="24"/>
              </w:rPr>
              <w:lastRenderedPageBreak/>
              <w:t>（</w:t>
            </w:r>
            <w:r w:rsidRPr="00237246">
              <w:rPr>
                <w:rFonts w:hint="eastAsia"/>
                <w:sz w:val="24"/>
                <w:szCs w:val="24"/>
              </w:rPr>
              <w:t>1</w:t>
            </w:r>
            <w:r w:rsidRPr="00237246">
              <w:rPr>
                <w:rFonts w:hint="eastAsia"/>
                <w:sz w:val="24"/>
                <w:szCs w:val="24"/>
              </w:rPr>
              <w:t>）涂装、固化有机废气</w:t>
            </w:r>
            <w:r w:rsidR="00780B54" w:rsidRPr="00237246">
              <w:rPr>
                <w:rFonts w:hint="eastAsia"/>
                <w:sz w:val="24"/>
                <w:szCs w:val="24"/>
              </w:rPr>
              <w:t>（</w:t>
            </w:r>
            <w:r w:rsidR="00780B54" w:rsidRPr="00237246">
              <w:rPr>
                <w:rFonts w:hint="eastAsia"/>
                <w:sz w:val="24"/>
                <w:szCs w:val="24"/>
              </w:rPr>
              <w:t>G1-</w:t>
            </w:r>
            <w:r w:rsidR="00AA18DF" w:rsidRPr="00237246">
              <w:rPr>
                <w:rFonts w:hint="eastAsia"/>
                <w:sz w:val="24"/>
                <w:szCs w:val="24"/>
              </w:rPr>
              <w:t>2</w:t>
            </w:r>
            <w:r w:rsidR="00780B54" w:rsidRPr="00237246">
              <w:rPr>
                <w:rFonts w:hint="eastAsia"/>
                <w:sz w:val="24"/>
                <w:szCs w:val="24"/>
              </w:rPr>
              <w:t>）</w:t>
            </w:r>
          </w:p>
          <w:p w:rsidR="00B664B1" w:rsidRPr="00237246" w:rsidRDefault="00E013C9" w:rsidP="00B664B1">
            <w:pPr>
              <w:adjustRightInd/>
              <w:snapToGrid/>
              <w:ind w:firstLine="480"/>
              <w:rPr>
                <w:sz w:val="24"/>
                <w:szCs w:val="24"/>
              </w:rPr>
            </w:pPr>
            <w:r w:rsidRPr="00237246">
              <w:rPr>
                <w:rFonts w:hint="eastAsia"/>
                <w:sz w:val="24"/>
                <w:szCs w:val="24"/>
              </w:rPr>
              <w:t>UV</w:t>
            </w:r>
            <w:proofErr w:type="gramStart"/>
            <w:r w:rsidRPr="00237246">
              <w:rPr>
                <w:rFonts w:hint="eastAsia"/>
                <w:sz w:val="24"/>
                <w:szCs w:val="24"/>
              </w:rPr>
              <w:t>涂料辊涂和</w:t>
            </w:r>
            <w:proofErr w:type="gramEnd"/>
            <w:r w:rsidRPr="00237246">
              <w:rPr>
                <w:rFonts w:hint="eastAsia"/>
                <w:sz w:val="24"/>
                <w:szCs w:val="24"/>
              </w:rPr>
              <w:t>固化产生</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有机废气。</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主要来自涂料中光引发剂、</w:t>
            </w:r>
            <w:proofErr w:type="gramStart"/>
            <w:r w:rsidRPr="00237246">
              <w:rPr>
                <w:rFonts w:hint="eastAsia"/>
                <w:sz w:val="24"/>
                <w:szCs w:val="24"/>
              </w:rPr>
              <w:t>流平剂</w:t>
            </w:r>
            <w:proofErr w:type="gramEnd"/>
            <w:r w:rsidRPr="00237246">
              <w:rPr>
                <w:rFonts w:hint="eastAsia"/>
                <w:sz w:val="24"/>
                <w:szCs w:val="24"/>
              </w:rPr>
              <w:t>和部分未反应活性稀释剂，</w:t>
            </w:r>
            <w:r w:rsidR="00B664B1" w:rsidRPr="00237246">
              <w:rPr>
                <w:rFonts w:hint="eastAsia"/>
                <w:sz w:val="24"/>
                <w:szCs w:val="24"/>
              </w:rPr>
              <w:t>根据建设单位提供资料，涂装板底漆涂装工序在公司天津基地完成，岳阳</w:t>
            </w:r>
            <w:proofErr w:type="gramStart"/>
            <w:r w:rsidR="00B664B1" w:rsidRPr="00237246">
              <w:rPr>
                <w:rFonts w:hint="eastAsia"/>
                <w:sz w:val="24"/>
                <w:szCs w:val="24"/>
              </w:rPr>
              <w:t>厂区仅</w:t>
            </w:r>
            <w:proofErr w:type="gramEnd"/>
            <w:r w:rsidR="00B664B1" w:rsidRPr="00237246">
              <w:rPr>
                <w:rFonts w:hint="eastAsia"/>
                <w:sz w:val="24"/>
                <w:szCs w:val="24"/>
              </w:rPr>
              <w:t>需完成</w:t>
            </w:r>
            <w:r w:rsidR="00B664B1" w:rsidRPr="00237246">
              <w:rPr>
                <w:rFonts w:hint="eastAsia"/>
                <w:sz w:val="24"/>
                <w:szCs w:val="24"/>
              </w:rPr>
              <w:t>2</w:t>
            </w:r>
            <w:r w:rsidR="00B664B1" w:rsidRPr="00237246">
              <w:rPr>
                <w:rFonts w:hint="eastAsia"/>
                <w:sz w:val="24"/>
                <w:szCs w:val="24"/>
              </w:rPr>
              <w:t>道面漆辊涂，项目</w:t>
            </w:r>
            <w:r w:rsidR="00B664B1" w:rsidRPr="00237246">
              <w:rPr>
                <w:rFonts w:hint="eastAsia"/>
                <w:sz w:val="24"/>
                <w:szCs w:val="24"/>
              </w:rPr>
              <w:t>UV</w:t>
            </w:r>
            <w:r w:rsidR="00B664B1" w:rsidRPr="00237246">
              <w:rPr>
                <w:rFonts w:hint="eastAsia"/>
                <w:sz w:val="24"/>
                <w:szCs w:val="24"/>
              </w:rPr>
              <w:t>面漆用量为</w:t>
            </w:r>
            <w:r w:rsidR="00B664B1" w:rsidRPr="00237246">
              <w:rPr>
                <w:rFonts w:hint="eastAsia"/>
                <w:sz w:val="24"/>
                <w:szCs w:val="24"/>
              </w:rPr>
              <w:t>9.</w:t>
            </w:r>
            <w:r w:rsidR="00D82DA3" w:rsidRPr="00237246">
              <w:rPr>
                <w:rFonts w:hint="eastAsia"/>
                <w:sz w:val="24"/>
                <w:szCs w:val="24"/>
              </w:rPr>
              <w:t>6</w:t>
            </w:r>
            <w:r w:rsidR="00B664B1" w:rsidRPr="00237246">
              <w:rPr>
                <w:rFonts w:hint="eastAsia"/>
                <w:sz w:val="24"/>
                <w:szCs w:val="24"/>
              </w:rPr>
              <w:t>t/a</w:t>
            </w:r>
            <w:r w:rsidR="00B664B1" w:rsidRPr="00237246">
              <w:rPr>
                <w:rFonts w:hint="eastAsia"/>
                <w:sz w:val="24"/>
                <w:szCs w:val="24"/>
              </w:rPr>
              <w:t>，</w:t>
            </w:r>
            <w:r w:rsidR="00D82DA3" w:rsidRPr="00237246">
              <w:rPr>
                <w:rFonts w:hint="eastAsia"/>
                <w:sz w:val="24"/>
                <w:szCs w:val="24"/>
              </w:rPr>
              <w:t>UV</w:t>
            </w:r>
            <w:r w:rsidR="00D82DA3" w:rsidRPr="00237246">
              <w:rPr>
                <w:rFonts w:hint="eastAsia"/>
                <w:sz w:val="24"/>
                <w:szCs w:val="24"/>
              </w:rPr>
              <w:t>墨水用量</w:t>
            </w:r>
            <w:r w:rsidR="00D82DA3" w:rsidRPr="00237246">
              <w:rPr>
                <w:rFonts w:hint="eastAsia"/>
                <w:sz w:val="24"/>
                <w:szCs w:val="24"/>
              </w:rPr>
              <w:t>0.12t/a</w:t>
            </w:r>
            <w:r w:rsidR="00D82DA3" w:rsidRPr="00237246">
              <w:rPr>
                <w:rFonts w:hint="eastAsia"/>
                <w:sz w:val="24"/>
                <w:szCs w:val="24"/>
              </w:rPr>
              <w:t>，</w:t>
            </w:r>
            <w:r w:rsidR="00B664B1" w:rsidRPr="00237246">
              <w:rPr>
                <w:rFonts w:hint="eastAsia"/>
                <w:sz w:val="24"/>
                <w:szCs w:val="24"/>
              </w:rPr>
              <w:t>参照《湖南省制造业（工业涂装）</w:t>
            </w:r>
            <w:r w:rsidR="00B664B1" w:rsidRPr="00237246">
              <w:rPr>
                <w:rFonts w:hint="eastAsia"/>
                <w:sz w:val="24"/>
                <w:szCs w:val="24"/>
              </w:rPr>
              <w:t>VOC</w:t>
            </w:r>
            <w:r w:rsidR="00B664B1" w:rsidRPr="00237246">
              <w:rPr>
                <w:rFonts w:hint="eastAsia"/>
                <w:sz w:val="24"/>
                <w:szCs w:val="24"/>
                <w:vertAlign w:val="subscript"/>
              </w:rPr>
              <w:t>S</w:t>
            </w:r>
            <w:r w:rsidR="00B664B1" w:rsidRPr="00237246">
              <w:rPr>
                <w:rFonts w:hint="eastAsia"/>
                <w:sz w:val="24"/>
                <w:szCs w:val="24"/>
              </w:rPr>
              <w:t>排放量测算技术指南（试行）》表</w:t>
            </w:r>
            <w:r w:rsidR="00B664B1" w:rsidRPr="00237246">
              <w:rPr>
                <w:rFonts w:hint="eastAsia"/>
                <w:sz w:val="24"/>
                <w:szCs w:val="24"/>
              </w:rPr>
              <w:t>1</w:t>
            </w:r>
            <w:r w:rsidR="007A58E4" w:rsidRPr="00237246">
              <w:rPr>
                <w:rFonts w:hint="eastAsia"/>
                <w:sz w:val="24"/>
                <w:szCs w:val="24"/>
              </w:rPr>
              <w:t>制造业（工业涂装）通用系数</w:t>
            </w:r>
            <w:r w:rsidR="00B664B1" w:rsidRPr="00237246">
              <w:rPr>
                <w:rFonts w:hint="eastAsia"/>
                <w:sz w:val="24"/>
                <w:szCs w:val="24"/>
              </w:rPr>
              <w:t>中</w:t>
            </w:r>
            <w:r w:rsidR="00B664B1" w:rsidRPr="00237246">
              <w:rPr>
                <w:rFonts w:hint="eastAsia"/>
                <w:sz w:val="24"/>
                <w:szCs w:val="24"/>
              </w:rPr>
              <w:t>UV</w:t>
            </w:r>
            <w:r w:rsidR="00B664B1" w:rsidRPr="00237246">
              <w:rPr>
                <w:rFonts w:hint="eastAsia"/>
                <w:sz w:val="24"/>
                <w:szCs w:val="24"/>
              </w:rPr>
              <w:t>涂料的</w:t>
            </w:r>
            <w:r w:rsidR="00B664B1" w:rsidRPr="00237246">
              <w:rPr>
                <w:rFonts w:hint="eastAsia"/>
                <w:sz w:val="24"/>
                <w:szCs w:val="24"/>
              </w:rPr>
              <w:t>VOC</w:t>
            </w:r>
            <w:r w:rsidR="00B664B1" w:rsidRPr="00237246">
              <w:rPr>
                <w:rFonts w:hint="eastAsia"/>
                <w:sz w:val="24"/>
                <w:szCs w:val="24"/>
                <w:vertAlign w:val="subscript"/>
              </w:rPr>
              <w:t>S</w:t>
            </w:r>
            <w:r w:rsidR="00B664B1" w:rsidRPr="00237246">
              <w:rPr>
                <w:rFonts w:hint="eastAsia"/>
                <w:sz w:val="24"/>
                <w:szCs w:val="24"/>
              </w:rPr>
              <w:t>质量含量为</w:t>
            </w:r>
            <w:r w:rsidR="00B664B1" w:rsidRPr="00237246">
              <w:rPr>
                <w:rFonts w:hint="eastAsia"/>
                <w:sz w:val="24"/>
                <w:szCs w:val="24"/>
              </w:rPr>
              <w:t>15%</w:t>
            </w:r>
            <w:r w:rsidR="00B664B1" w:rsidRPr="00237246">
              <w:rPr>
                <w:rFonts w:hint="eastAsia"/>
                <w:sz w:val="24"/>
                <w:szCs w:val="24"/>
              </w:rPr>
              <w:t>，</w:t>
            </w:r>
            <w:r w:rsidR="00D82DA3" w:rsidRPr="00237246">
              <w:rPr>
                <w:rFonts w:hint="eastAsia"/>
                <w:sz w:val="24"/>
                <w:szCs w:val="24"/>
              </w:rPr>
              <w:t>统计期内使用的所有物料中</w:t>
            </w:r>
            <w:r w:rsidR="00D82DA3" w:rsidRPr="00237246">
              <w:rPr>
                <w:rFonts w:hint="eastAsia"/>
                <w:sz w:val="24"/>
                <w:szCs w:val="24"/>
              </w:rPr>
              <w:t>VOC</w:t>
            </w:r>
            <w:r w:rsidR="00D82DA3" w:rsidRPr="00237246">
              <w:rPr>
                <w:rFonts w:hint="eastAsia"/>
                <w:sz w:val="24"/>
                <w:szCs w:val="24"/>
                <w:vertAlign w:val="subscript"/>
              </w:rPr>
              <w:t>S</w:t>
            </w:r>
            <w:r w:rsidR="00D82DA3" w:rsidRPr="00237246">
              <w:rPr>
                <w:rFonts w:hint="eastAsia"/>
                <w:sz w:val="24"/>
                <w:szCs w:val="24"/>
              </w:rPr>
              <w:t>的量按下式：</w:t>
            </w:r>
          </w:p>
          <w:p w:rsidR="00B664B1" w:rsidRPr="00237246" w:rsidRDefault="00D82DA3" w:rsidP="00D82DA3">
            <w:pPr>
              <w:adjustRightInd/>
              <w:snapToGrid/>
              <w:ind w:firstLineChars="0" w:firstLine="0"/>
              <w:jc w:val="center"/>
              <w:rPr>
                <w:sz w:val="24"/>
                <w:szCs w:val="24"/>
              </w:rPr>
            </w:pPr>
            <w:r w:rsidRPr="00237246">
              <w:rPr>
                <w:noProof/>
              </w:rPr>
              <w:drawing>
                <wp:inline distT="0" distB="0" distL="0" distR="0" wp14:anchorId="00D22907" wp14:editId="197CA2B3">
                  <wp:extent cx="1419225" cy="35645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1419225" cy="356457"/>
                          </a:xfrm>
                          <a:prstGeom prst="rect">
                            <a:avLst/>
                          </a:prstGeom>
                        </pic:spPr>
                      </pic:pic>
                    </a:graphicData>
                  </a:graphic>
                </wp:inline>
              </w:drawing>
            </w:r>
          </w:p>
          <w:p w:rsidR="00D82DA3" w:rsidRPr="00237246" w:rsidRDefault="00D82DA3" w:rsidP="00D82DA3">
            <w:pPr>
              <w:adjustRightInd/>
              <w:snapToGrid/>
              <w:ind w:firstLine="480"/>
              <w:rPr>
                <w:sz w:val="24"/>
                <w:szCs w:val="24"/>
              </w:rPr>
            </w:pPr>
            <w:r w:rsidRPr="00237246">
              <w:rPr>
                <w:rFonts w:hint="eastAsia"/>
                <w:sz w:val="24"/>
                <w:szCs w:val="24"/>
              </w:rPr>
              <w:t>式中：</w:t>
            </w:r>
          </w:p>
          <w:p w:rsidR="00D82DA3" w:rsidRPr="00237246" w:rsidRDefault="00D82DA3" w:rsidP="00D82DA3">
            <w:pPr>
              <w:adjustRightInd/>
              <w:snapToGrid/>
              <w:ind w:firstLine="480"/>
              <w:rPr>
                <w:sz w:val="24"/>
                <w:szCs w:val="24"/>
              </w:rPr>
            </w:pPr>
            <w:r w:rsidRPr="00237246">
              <w:rPr>
                <w:rFonts w:hint="eastAsia"/>
                <w:sz w:val="24"/>
                <w:szCs w:val="24"/>
              </w:rPr>
              <w:t>Wi</w:t>
            </w:r>
            <w:r w:rsidRPr="00237246">
              <w:rPr>
                <w:rFonts w:hint="eastAsia"/>
                <w:sz w:val="24"/>
                <w:szCs w:val="24"/>
              </w:rPr>
              <w:t>——统计期内含有</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的物料</w:t>
            </w:r>
            <w:r w:rsidRPr="00237246">
              <w:rPr>
                <w:rFonts w:hint="eastAsia"/>
                <w:sz w:val="24"/>
                <w:szCs w:val="24"/>
              </w:rPr>
              <w:t>i</w:t>
            </w:r>
            <w:r w:rsidRPr="00237246">
              <w:rPr>
                <w:rFonts w:hint="eastAsia"/>
                <w:sz w:val="24"/>
                <w:szCs w:val="24"/>
              </w:rPr>
              <w:t>投加量，千克；</w:t>
            </w:r>
          </w:p>
          <w:p w:rsidR="00D82DA3" w:rsidRPr="00237246" w:rsidRDefault="00D82DA3" w:rsidP="00D82DA3">
            <w:pPr>
              <w:adjustRightInd/>
              <w:snapToGrid/>
              <w:ind w:firstLine="480"/>
              <w:rPr>
                <w:sz w:val="24"/>
                <w:szCs w:val="24"/>
              </w:rPr>
            </w:pPr>
            <w:r w:rsidRPr="00237246">
              <w:rPr>
                <w:rFonts w:hint="eastAsia"/>
                <w:sz w:val="24"/>
                <w:szCs w:val="24"/>
              </w:rPr>
              <w:t>WFi</w:t>
            </w:r>
            <w:r w:rsidRPr="00237246">
              <w:rPr>
                <w:rFonts w:hint="eastAsia"/>
                <w:sz w:val="24"/>
                <w:szCs w:val="24"/>
              </w:rPr>
              <w:t>——统计期内物料</w:t>
            </w:r>
            <w:r w:rsidRPr="00237246">
              <w:rPr>
                <w:rFonts w:hint="eastAsia"/>
                <w:sz w:val="24"/>
                <w:szCs w:val="24"/>
              </w:rPr>
              <w:t>i</w:t>
            </w:r>
            <w:r w:rsidRPr="00237246">
              <w:rPr>
                <w:rFonts w:hint="eastAsia"/>
                <w:sz w:val="24"/>
                <w:szCs w:val="24"/>
              </w:rPr>
              <w:t>的</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质量百分含量，</w:t>
            </w:r>
            <w:r w:rsidRPr="00237246">
              <w:rPr>
                <w:rFonts w:hint="eastAsia"/>
                <w:sz w:val="24"/>
                <w:szCs w:val="24"/>
              </w:rPr>
              <w:t>%</w:t>
            </w:r>
            <w:r w:rsidRPr="00237246">
              <w:rPr>
                <w:rFonts w:hint="eastAsia"/>
                <w:sz w:val="24"/>
                <w:szCs w:val="24"/>
              </w:rPr>
              <w:t>；按表</w:t>
            </w:r>
            <w:r w:rsidRPr="00237246">
              <w:rPr>
                <w:rFonts w:hint="eastAsia"/>
                <w:sz w:val="24"/>
                <w:szCs w:val="24"/>
              </w:rPr>
              <w:t>1</w:t>
            </w:r>
            <w:r w:rsidRPr="00237246">
              <w:rPr>
                <w:rFonts w:hint="eastAsia"/>
                <w:sz w:val="24"/>
                <w:szCs w:val="24"/>
              </w:rPr>
              <w:t>给出的含量比例取值。</w:t>
            </w:r>
          </w:p>
          <w:p w:rsidR="00D82DA3" w:rsidRPr="00237246" w:rsidRDefault="00D82DA3" w:rsidP="00D82DA3">
            <w:pPr>
              <w:adjustRightInd/>
              <w:snapToGrid/>
              <w:ind w:firstLine="480"/>
              <w:rPr>
                <w:sz w:val="24"/>
                <w:szCs w:val="24"/>
              </w:rPr>
            </w:pPr>
            <w:r w:rsidRPr="00237246">
              <w:rPr>
                <w:rFonts w:hint="eastAsia"/>
                <w:sz w:val="24"/>
                <w:szCs w:val="24"/>
              </w:rPr>
              <w:t>经计算得到</w:t>
            </w:r>
            <w:r w:rsidRPr="00237246">
              <w:rPr>
                <w:rFonts w:hint="eastAsia"/>
                <w:sz w:val="24"/>
                <w:szCs w:val="24"/>
              </w:rPr>
              <w:t>E</w:t>
            </w:r>
            <w:r w:rsidRPr="00237246">
              <w:rPr>
                <w:rFonts w:hint="eastAsia"/>
                <w:sz w:val="24"/>
                <w:szCs w:val="24"/>
                <w:vertAlign w:val="subscript"/>
              </w:rPr>
              <w:t>物料</w:t>
            </w:r>
            <w:r w:rsidRPr="00237246">
              <w:rPr>
                <w:rFonts w:hint="eastAsia"/>
                <w:sz w:val="24"/>
                <w:szCs w:val="24"/>
              </w:rPr>
              <w:t>数值为</w:t>
            </w:r>
            <w:r w:rsidRPr="00237246">
              <w:rPr>
                <w:rFonts w:hint="eastAsia"/>
                <w:sz w:val="24"/>
                <w:szCs w:val="24"/>
              </w:rPr>
              <w:t>1.458t</w:t>
            </w:r>
            <w:r w:rsidRPr="00237246">
              <w:rPr>
                <w:rFonts w:hint="eastAsia"/>
                <w:sz w:val="24"/>
                <w:szCs w:val="24"/>
              </w:rPr>
              <w:t>。</w:t>
            </w:r>
          </w:p>
          <w:p w:rsidR="00B54267" w:rsidRPr="00237246" w:rsidRDefault="00B54267" w:rsidP="00A234D0">
            <w:pPr>
              <w:adjustRightInd/>
              <w:snapToGrid/>
              <w:ind w:firstLine="480"/>
              <w:rPr>
                <w:sz w:val="24"/>
                <w:szCs w:val="24"/>
              </w:rPr>
            </w:pPr>
            <w:r w:rsidRPr="00237246">
              <w:rPr>
                <w:rFonts w:hint="eastAsia"/>
                <w:sz w:val="24"/>
                <w:szCs w:val="24"/>
              </w:rPr>
              <w:t>项目</w:t>
            </w:r>
            <w:r w:rsidR="00353C24" w:rsidRPr="00237246">
              <w:rPr>
                <w:rFonts w:hint="eastAsia"/>
                <w:sz w:val="24"/>
                <w:szCs w:val="24"/>
              </w:rPr>
              <w:t>涂</w:t>
            </w:r>
            <w:r w:rsidRPr="00237246">
              <w:rPr>
                <w:rFonts w:hint="eastAsia"/>
                <w:sz w:val="24"/>
                <w:szCs w:val="24"/>
              </w:rPr>
              <w:t>漆过程中没有附着在产品上的涂料、油漆，部分分散到空气中形成漆雾，本项目漆附着率约为</w:t>
            </w:r>
            <w:r w:rsidR="00A234D0" w:rsidRPr="00237246">
              <w:rPr>
                <w:rFonts w:hint="eastAsia"/>
                <w:sz w:val="24"/>
                <w:szCs w:val="24"/>
              </w:rPr>
              <w:t>95</w:t>
            </w:r>
            <w:r w:rsidRPr="00237246">
              <w:rPr>
                <w:rFonts w:hint="eastAsia"/>
                <w:sz w:val="24"/>
                <w:szCs w:val="24"/>
              </w:rPr>
              <w:t>%</w:t>
            </w:r>
            <w:r w:rsidRPr="00237246">
              <w:rPr>
                <w:rFonts w:hint="eastAsia"/>
                <w:sz w:val="24"/>
                <w:szCs w:val="24"/>
              </w:rPr>
              <w:t>，其中未附着的</w:t>
            </w:r>
            <w:r w:rsidR="00A234D0" w:rsidRPr="00237246">
              <w:rPr>
                <w:rFonts w:hint="eastAsia"/>
                <w:sz w:val="24"/>
                <w:szCs w:val="24"/>
              </w:rPr>
              <w:t>3</w:t>
            </w:r>
            <w:r w:rsidRPr="00237246">
              <w:rPr>
                <w:rFonts w:hint="eastAsia"/>
                <w:sz w:val="24"/>
                <w:szCs w:val="24"/>
              </w:rPr>
              <w:t>%</w:t>
            </w:r>
            <w:r w:rsidR="00A234D0" w:rsidRPr="00237246">
              <w:rPr>
                <w:rFonts w:hint="eastAsia"/>
                <w:sz w:val="24"/>
                <w:szCs w:val="24"/>
              </w:rPr>
              <w:t>固体</w:t>
            </w:r>
            <w:proofErr w:type="gramStart"/>
            <w:r w:rsidR="00A234D0" w:rsidRPr="00237246">
              <w:rPr>
                <w:rFonts w:hint="eastAsia"/>
                <w:sz w:val="24"/>
                <w:szCs w:val="24"/>
              </w:rPr>
              <w:t>份形成漆</w:t>
            </w:r>
            <w:proofErr w:type="gramEnd"/>
            <w:r w:rsidR="00A234D0" w:rsidRPr="00237246">
              <w:rPr>
                <w:rFonts w:hint="eastAsia"/>
                <w:sz w:val="24"/>
                <w:szCs w:val="24"/>
              </w:rPr>
              <w:t>渣，另外</w:t>
            </w:r>
            <w:r w:rsidR="00A234D0" w:rsidRPr="00237246">
              <w:rPr>
                <w:rFonts w:hint="eastAsia"/>
                <w:sz w:val="24"/>
                <w:szCs w:val="24"/>
              </w:rPr>
              <w:t>2%</w:t>
            </w:r>
            <w:r w:rsidR="00BC0309" w:rsidRPr="00237246">
              <w:rPr>
                <w:rFonts w:hint="eastAsia"/>
                <w:sz w:val="24"/>
                <w:szCs w:val="24"/>
              </w:rPr>
              <w:t>固体</w:t>
            </w:r>
            <w:proofErr w:type="gramStart"/>
            <w:r w:rsidR="00BC0309" w:rsidRPr="00237246">
              <w:rPr>
                <w:rFonts w:hint="eastAsia"/>
                <w:sz w:val="24"/>
                <w:szCs w:val="24"/>
              </w:rPr>
              <w:t>份</w:t>
            </w:r>
            <w:r w:rsidR="00A234D0" w:rsidRPr="00237246">
              <w:rPr>
                <w:rFonts w:hint="eastAsia"/>
                <w:sz w:val="24"/>
                <w:szCs w:val="24"/>
              </w:rPr>
              <w:t>形成</w:t>
            </w:r>
            <w:proofErr w:type="gramEnd"/>
            <w:r w:rsidR="00A234D0" w:rsidRPr="00237246">
              <w:rPr>
                <w:rFonts w:hint="eastAsia"/>
                <w:sz w:val="24"/>
                <w:szCs w:val="24"/>
              </w:rPr>
              <w:t>漆雾颗粒，</w:t>
            </w:r>
            <w:r w:rsidRPr="00237246">
              <w:rPr>
                <w:rFonts w:hint="eastAsia"/>
                <w:sz w:val="24"/>
                <w:szCs w:val="24"/>
              </w:rPr>
              <w:t>经计算本项目喷漆过程中漆雾颗粒物产生量约为</w:t>
            </w:r>
            <w:r w:rsidR="0044590C" w:rsidRPr="00237246">
              <w:rPr>
                <w:rFonts w:hint="eastAsia"/>
                <w:sz w:val="24"/>
                <w:szCs w:val="24"/>
              </w:rPr>
              <w:t>0.192</w:t>
            </w:r>
            <w:r w:rsidRPr="00237246">
              <w:rPr>
                <w:rFonts w:hint="eastAsia"/>
                <w:sz w:val="24"/>
                <w:szCs w:val="24"/>
              </w:rPr>
              <w:t>t/a</w:t>
            </w:r>
            <w:r w:rsidRPr="00237246">
              <w:rPr>
                <w:rFonts w:hint="eastAsia"/>
                <w:sz w:val="24"/>
                <w:szCs w:val="24"/>
              </w:rPr>
              <w:t>。</w:t>
            </w:r>
          </w:p>
          <w:p w:rsidR="00E013C9" w:rsidRPr="00237246" w:rsidRDefault="00E013C9" w:rsidP="008162C6">
            <w:pPr>
              <w:adjustRightInd/>
              <w:snapToGrid/>
              <w:ind w:firstLine="480"/>
              <w:rPr>
                <w:sz w:val="24"/>
                <w:szCs w:val="24"/>
              </w:rPr>
            </w:pPr>
            <w:r w:rsidRPr="00237246">
              <w:rPr>
                <w:rFonts w:hint="eastAsia"/>
                <w:sz w:val="24"/>
                <w:szCs w:val="24"/>
              </w:rPr>
              <w:t>（</w:t>
            </w:r>
            <w:r w:rsidRPr="00237246">
              <w:rPr>
                <w:rFonts w:hint="eastAsia"/>
                <w:sz w:val="24"/>
                <w:szCs w:val="24"/>
              </w:rPr>
              <w:t>2</w:t>
            </w:r>
            <w:r w:rsidRPr="00237246">
              <w:rPr>
                <w:rFonts w:hint="eastAsia"/>
                <w:sz w:val="24"/>
                <w:szCs w:val="24"/>
              </w:rPr>
              <w:t>）覆膜、粘胶过程有机废气</w:t>
            </w:r>
            <w:r w:rsidR="00B54267" w:rsidRPr="00237246">
              <w:rPr>
                <w:rFonts w:hint="eastAsia"/>
                <w:sz w:val="24"/>
                <w:szCs w:val="24"/>
              </w:rPr>
              <w:t>（</w:t>
            </w:r>
            <w:r w:rsidR="00B54267" w:rsidRPr="00237246">
              <w:rPr>
                <w:rFonts w:hint="eastAsia"/>
                <w:sz w:val="24"/>
                <w:szCs w:val="24"/>
              </w:rPr>
              <w:t>G</w:t>
            </w:r>
            <w:r w:rsidR="009E182B" w:rsidRPr="00237246">
              <w:rPr>
                <w:rFonts w:hint="eastAsia"/>
                <w:sz w:val="24"/>
                <w:szCs w:val="24"/>
              </w:rPr>
              <w:t>2</w:t>
            </w:r>
            <w:r w:rsidR="00B54267" w:rsidRPr="00237246">
              <w:rPr>
                <w:rFonts w:hint="eastAsia"/>
                <w:sz w:val="24"/>
                <w:szCs w:val="24"/>
              </w:rPr>
              <w:t>-</w:t>
            </w:r>
            <w:r w:rsidR="009E182B" w:rsidRPr="00237246">
              <w:rPr>
                <w:rFonts w:hint="eastAsia"/>
                <w:sz w:val="24"/>
                <w:szCs w:val="24"/>
              </w:rPr>
              <w:t>4</w:t>
            </w:r>
            <w:r w:rsidR="00B54267" w:rsidRPr="00237246">
              <w:rPr>
                <w:rFonts w:hint="eastAsia"/>
                <w:sz w:val="24"/>
                <w:szCs w:val="24"/>
              </w:rPr>
              <w:t>）</w:t>
            </w:r>
          </w:p>
          <w:p w:rsidR="00E013C9" w:rsidRPr="00237246" w:rsidRDefault="00E013C9" w:rsidP="008162C6">
            <w:pPr>
              <w:adjustRightInd/>
              <w:snapToGrid/>
              <w:ind w:firstLine="480"/>
              <w:rPr>
                <w:sz w:val="24"/>
                <w:szCs w:val="24"/>
              </w:rPr>
            </w:pPr>
            <w:r w:rsidRPr="00237246">
              <w:rPr>
                <w:rFonts w:hint="eastAsia"/>
                <w:sz w:val="24"/>
                <w:szCs w:val="24"/>
              </w:rPr>
              <w:t>覆膜时为增强包装膜与板材表面包裹的紧密性，需对已经缠过的</w:t>
            </w:r>
            <w:r w:rsidRPr="00237246">
              <w:rPr>
                <w:rFonts w:hint="eastAsia"/>
                <w:sz w:val="24"/>
                <w:szCs w:val="24"/>
              </w:rPr>
              <w:t>PVC</w:t>
            </w:r>
            <w:r w:rsidRPr="00237246">
              <w:rPr>
                <w:rFonts w:hint="eastAsia"/>
                <w:sz w:val="24"/>
                <w:szCs w:val="24"/>
              </w:rPr>
              <w:t>膜进行烤灼，温度约</w:t>
            </w:r>
            <w:r w:rsidRPr="00237246">
              <w:rPr>
                <w:rFonts w:hint="eastAsia"/>
                <w:sz w:val="24"/>
                <w:szCs w:val="24"/>
              </w:rPr>
              <w:t>80</w:t>
            </w:r>
            <w:r w:rsidRPr="00237246">
              <w:rPr>
                <w:rFonts w:hint="eastAsia"/>
                <w:sz w:val="24"/>
                <w:szCs w:val="24"/>
              </w:rPr>
              <w:t>℃，时间约</w:t>
            </w:r>
            <w:r w:rsidRPr="00237246">
              <w:rPr>
                <w:rFonts w:hint="eastAsia"/>
                <w:sz w:val="24"/>
                <w:szCs w:val="24"/>
              </w:rPr>
              <w:t>2s</w:t>
            </w:r>
            <w:r w:rsidRPr="00237246">
              <w:rPr>
                <w:rFonts w:hint="eastAsia"/>
                <w:sz w:val="24"/>
                <w:szCs w:val="24"/>
              </w:rPr>
              <w:t>。根据</w:t>
            </w:r>
            <w:r w:rsidRPr="00237246">
              <w:rPr>
                <w:rFonts w:hint="eastAsia"/>
                <w:sz w:val="24"/>
                <w:szCs w:val="24"/>
              </w:rPr>
              <w:t>PVC</w:t>
            </w:r>
            <w:r w:rsidRPr="00237246">
              <w:rPr>
                <w:rFonts w:hint="eastAsia"/>
                <w:sz w:val="24"/>
                <w:szCs w:val="24"/>
              </w:rPr>
              <w:t>（聚氯乙烯）理化性质可知，其热分解温度在</w:t>
            </w:r>
            <w:r w:rsidRPr="00237246">
              <w:rPr>
                <w:rFonts w:hint="eastAsia"/>
                <w:sz w:val="24"/>
                <w:szCs w:val="24"/>
              </w:rPr>
              <w:t>1</w:t>
            </w:r>
            <w:r w:rsidR="00350B76" w:rsidRPr="00237246">
              <w:rPr>
                <w:rFonts w:hint="eastAsia"/>
                <w:sz w:val="24"/>
                <w:szCs w:val="24"/>
              </w:rPr>
              <w:t>5</w:t>
            </w:r>
            <w:r w:rsidRPr="00237246">
              <w:rPr>
                <w:rFonts w:hint="eastAsia"/>
                <w:sz w:val="24"/>
                <w:szCs w:val="24"/>
              </w:rPr>
              <w:t>0</w:t>
            </w:r>
            <w:r w:rsidRPr="00237246">
              <w:rPr>
                <w:rFonts w:hint="eastAsia"/>
                <w:sz w:val="24"/>
                <w:szCs w:val="24"/>
              </w:rPr>
              <w:t>℃以上，</w:t>
            </w:r>
            <w:r w:rsidR="008162C6" w:rsidRPr="00237246">
              <w:rPr>
                <w:rFonts w:hint="eastAsia"/>
                <w:sz w:val="24"/>
                <w:szCs w:val="24"/>
              </w:rPr>
              <w:t>项目烤</w:t>
            </w:r>
            <w:proofErr w:type="gramStart"/>
            <w:r w:rsidR="008162C6" w:rsidRPr="00237246">
              <w:rPr>
                <w:rFonts w:hint="eastAsia"/>
                <w:sz w:val="24"/>
                <w:szCs w:val="24"/>
              </w:rPr>
              <w:t>灼时间</w:t>
            </w:r>
            <w:proofErr w:type="gramEnd"/>
            <w:r w:rsidR="008162C6" w:rsidRPr="00237246">
              <w:rPr>
                <w:rFonts w:hint="eastAsia"/>
                <w:sz w:val="24"/>
                <w:szCs w:val="24"/>
              </w:rPr>
              <w:t>很短，</w:t>
            </w:r>
            <w:r w:rsidRPr="00237246">
              <w:rPr>
                <w:rFonts w:hint="eastAsia"/>
                <w:sz w:val="24"/>
                <w:szCs w:val="24"/>
              </w:rPr>
              <w:t>因此本项目设定温度下不会导致聚氯乙烯热分解，不会产生焦碳链焦化气体。</w:t>
            </w:r>
          </w:p>
          <w:p w:rsidR="007A58E4" w:rsidRPr="00237246" w:rsidRDefault="0044590C" w:rsidP="007A58E4">
            <w:pPr>
              <w:adjustRightInd/>
              <w:snapToGrid/>
              <w:ind w:firstLine="480"/>
              <w:rPr>
                <w:sz w:val="24"/>
                <w:szCs w:val="24"/>
              </w:rPr>
            </w:pPr>
            <w:r w:rsidRPr="00237246">
              <w:rPr>
                <w:rFonts w:hint="eastAsia"/>
                <w:sz w:val="24"/>
                <w:szCs w:val="24"/>
              </w:rPr>
              <w:t>包覆使用热熔胶和冷压胶两种，根据厂商提供的检测报告，热熔胶未检出</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，因此本次仅考虑冷压胶使用过程产生的</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。项目使用水性冷压胶，</w:t>
            </w:r>
            <w:r w:rsidR="007A58E4" w:rsidRPr="00237246">
              <w:rPr>
                <w:rFonts w:hint="eastAsia"/>
                <w:sz w:val="24"/>
                <w:szCs w:val="24"/>
              </w:rPr>
              <w:t>年使用量为</w:t>
            </w:r>
            <w:r w:rsidR="007A58E4" w:rsidRPr="00237246">
              <w:rPr>
                <w:rFonts w:hint="eastAsia"/>
                <w:sz w:val="24"/>
                <w:szCs w:val="24"/>
              </w:rPr>
              <w:t>13.5t</w:t>
            </w:r>
            <w:r w:rsidR="007A58E4" w:rsidRPr="00237246">
              <w:rPr>
                <w:rFonts w:hint="eastAsia"/>
                <w:sz w:val="24"/>
                <w:szCs w:val="24"/>
              </w:rPr>
              <w:t>，</w:t>
            </w:r>
            <w:r w:rsidRPr="00237246">
              <w:rPr>
                <w:rFonts w:hint="eastAsia"/>
                <w:sz w:val="24"/>
                <w:szCs w:val="24"/>
              </w:rPr>
              <w:t>参照《湖南省制造业（工业涂装）</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排放量测算技术指南（试行）》表</w:t>
            </w:r>
            <w:r w:rsidRPr="00237246">
              <w:rPr>
                <w:rFonts w:hint="eastAsia"/>
                <w:sz w:val="24"/>
                <w:szCs w:val="24"/>
              </w:rPr>
              <w:t>1</w:t>
            </w:r>
            <w:r w:rsidR="007A58E4" w:rsidRPr="00237246">
              <w:rPr>
                <w:rFonts w:hint="eastAsia"/>
                <w:sz w:val="24"/>
                <w:szCs w:val="24"/>
              </w:rPr>
              <w:t>制造业（工业涂装）通用系数</w:t>
            </w:r>
            <w:r w:rsidRPr="00237246">
              <w:rPr>
                <w:rFonts w:hint="eastAsia"/>
                <w:sz w:val="24"/>
                <w:szCs w:val="24"/>
              </w:rPr>
              <w:t>中</w:t>
            </w:r>
            <w:r w:rsidR="007A58E4" w:rsidRPr="00237246">
              <w:rPr>
                <w:rFonts w:hint="eastAsia"/>
                <w:sz w:val="24"/>
                <w:szCs w:val="24"/>
              </w:rPr>
              <w:t>溶剂型胶黏剂</w:t>
            </w:r>
            <w:r w:rsidRPr="00237246">
              <w:rPr>
                <w:rFonts w:hint="eastAsia"/>
                <w:sz w:val="24"/>
                <w:szCs w:val="24"/>
              </w:rPr>
              <w:t>的</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质量含量为</w:t>
            </w:r>
            <w:r w:rsidR="00E63E0C" w:rsidRPr="00237246">
              <w:rPr>
                <w:rFonts w:hint="eastAsia"/>
                <w:sz w:val="24"/>
                <w:szCs w:val="24"/>
              </w:rPr>
              <w:t>15</w:t>
            </w:r>
            <w:r w:rsidRPr="00237246">
              <w:rPr>
                <w:rFonts w:hint="eastAsia"/>
                <w:sz w:val="24"/>
                <w:szCs w:val="24"/>
              </w:rPr>
              <w:t>%</w:t>
            </w:r>
            <w:r w:rsidRPr="00237246">
              <w:rPr>
                <w:rFonts w:hint="eastAsia"/>
                <w:sz w:val="24"/>
                <w:szCs w:val="24"/>
              </w:rPr>
              <w:t>，</w:t>
            </w:r>
            <w:r w:rsidR="007A58E4" w:rsidRPr="00237246">
              <w:rPr>
                <w:rFonts w:hint="eastAsia"/>
                <w:sz w:val="24"/>
                <w:szCs w:val="24"/>
              </w:rPr>
              <w:t>统计期内使用的所有物料中</w:t>
            </w:r>
            <w:r w:rsidR="007A58E4" w:rsidRPr="00237246">
              <w:rPr>
                <w:rFonts w:hint="eastAsia"/>
                <w:sz w:val="24"/>
                <w:szCs w:val="24"/>
              </w:rPr>
              <w:t>VOC</w:t>
            </w:r>
            <w:r w:rsidR="007A58E4" w:rsidRPr="00237246">
              <w:rPr>
                <w:rFonts w:hint="eastAsia"/>
                <w:sz w:val="24"/>
                <w:szCs w:val="24"/>
                <w:vertAlign w:val="subscript"/>
              </w:rPr>
              <w:t>S</w:t>
            </w:r>
            <w:r w:rsidR="007A58E4" w:rsidRPr="00237246">
              <w:rPr>
                <w:rFonts w:hint="eastAsia"/>
                <w:sz w:val="24"/>
                <w:szCs w:val="24"/>
              </w:rPr>
              <w:t>的量按下式：</w:t>
            </w:r>
          </w:p>
          <w:p w:rsidR="007A58E4" w:rsidRPr="00237246" w:rsidRDefault="007A58E4" w:rsidP="007A58E4">
            <w:pPr>
              <w:adjustRightInd/>
              <w:snapToGrid/>
              <w:ind w:firstLineChars="0" w:firstLine="0"/>
              <w:jc w:val="center"/>
              <w:rPr>
                <w:sz w:val="24"/>
                <w:szCs w:val="24"/>
              </w:rPr>
            </w:pPr>
            <w:r w:rsidRPr="00237246">
              <w:rPr>
                <w:noProof/>
              </w:rPr>
              <w:drawing>
                <wp:inline distT="0" distB="0" distL="0" distR="0" wp14:anchorId="5D7A667F" wp14:editId="3BBB07B1">
                  <wp:extent cx="1419225" cy="35645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1419225" cy="356457"/>
                          </a:xfrm>
                          <a:prstGeom prst="rect">
                            <a:avLst/>
                          </a:prstGeom>
                        </pic:spPr>
                      </pic:pic>
                    </a:graphicData>
                  </a:graphic>
                </wp:inline>
              </w:drawing>
            </w:r>
          </w:p>
          <w:p w:rsidR="007A58E4" w:rsidRPr="00237246" w:rsidRDefault="007A58E4" w:rsidP="007A58E4">
            <w:pPr>
              <w:adjustRightInd/>
              <w:snapToGrid/>
              <w:ind w:firstLine="480"/>
              <w:rPr>
                <w:sz w:val="24"/>
                <w:szCs w:val="24"/>
              </w:rPr>
            </w:pPr>
            <w:r w:rsidRPr="00237246">
              <w:rPr>
                <w:rFonts w:hint="eastAsia"/>
                <w:sz w:val="24"/>
                <w:szCs w:val="24"/>
              </w:rPr>
              <w:t>式中：</w:t>
            </w:r>
          </w:p>
          <w:p w:rsidR="007A58E4" w:rsidRPr="00237246" w:rsidRDefault="007A58E4" w:rsidP="007A58E4">
            <w:pPr>
              <w:adjustRightInd/>
              <w:snapToGrid/>
              <w:ind w:firstLine="480"/>
              <w:rPr>
                <w:sz w:val="24"/>
                <w:szCs w:val="24"/>
              </w:rPr>
            </w:pPr>
            <w:r w:rsidRPr="00237246">
              <w:rPr>
                <w:rFonts w:hint="eastAsia"/>
                <w:sz w:val="24"/>
                <w:szCs w:val="24"/>
              </w:rPr>
              <w:t>Wi</w:t>
            </w:r>
            <w:r w:rsidRPr="00237246">
              <w:rPr>
                <w:rFonts w:hint="eastAsia"/>
                <w:sz w:val="24"/>
                <w:szCs w:val="24"/>
              </w:rPr>
              <w:t>——统计期内含有</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的物料</w:t>
            </w:r>
            <w:r w:rsidRPr="00237246">
              <w:rPr>
                <w:rFonts w:hint="eastAsia"/>
                <w:sz w:val="24"/>
                <w:szCs w:val="24"/>
              </w:rPr>
              <w:t>i</w:t>
            </w:r>
            <w:r w:rsidRPr="00237246">
              <w:rPr>
                <w:rFonts w:hint="eastAsia"/>
                <w:sz w:val="24"/>
                <w:szCs w:val="24"/>
              </w:rPr>
              <w:t>投加量，千克；</w:t>
            </w:r>
          </w:p>
          <w:p w:rsidR="007A58E4" w:rsidRPr="00237246" w:rsidRDefault="007A58E4" w:rsidP="007A58E4">
            <w:pPr>
              <w:adjustRightInd/>
              <w:snapToGrid/>
              <w:ind w:firstLine="480"/>
              <w:rPr>
                <w:sz w:val="24"/>
                <w:szCs w:val="24"/>
              </w:rPr>
            </w:pPr>
            <w:r w:rsidRPr="00237246">
              <w:rPr>
                <w:rFonts w:hint="eastAsia"/>
                <w:sz w:val="24"/>
                <w:szCs w:val="24"/>
              </w:rPr>
              <w:t>WFi</w:t>
            </w:r>
            <w:r w:rsidRPr="00237246">
              <w:rPr>
                <w:rFonts w:hint="eastAsia"/>
                <w:sz w:val="24"/>
                <w:szCs w:val="24"/>
              </w:rPr>
              <w:t>——统计期内物料</w:t>
            </w:r>
            <w:r w:rsidRPr="00237246">
              <w:rPr>
                <w:rFonts w:hint="eastAsia"/>
                <w:sz w:val="24"/>
                <w:szCs w:val="24"/>
              </w:rPr>
              <w:t>i</w:t>
            </w:r>
            <w:r w:rsidRPr="00237246">
              <w:rPr>
                <w:rFonts w:hint="eastAsia"/>
                <w:sz w:val="24"/>
                <w:szCs w:val="24"/>
              </w:rPr>
              <w:t>的</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质量百分含量，</w:t>
            </w:r>
            <w:r w:rsidRPr="00237246">
              <w:rPr>
                <w:rFonts w:hint="eastAsia"/>
                <w:sz w:val="24"/>
                <w:szCs w:val="24"/>
              </w:rPr>
              <w:t>%</w:t>
            </w:r>
            <w:r w:rsidRPr="00237246">
              <w:rPr>
                <w:rFonts w:hint="eastAsia"/>
                <w:sz w:val="24"/>
                <w:szCs w:val="24"/>
              </w:rPr>
              <w:t>；按表</w:t>
            </w:r>
            <w:r w:rsidRPr="00237246">
              <w:rPr>
                <w:rFonts w:hint="eastAsia"/>
                <w:sz w:val="24"/>
                <w:szCs w:val="24"/>
              </w:rPr>
              <w:t>1</w:t>
            </w:r>
            <w:r w:rsidRPr="00237246">
              <w:rPr>
                <w:rFonts w:hint="eastAsia"/>
                <w:sz w:val="24"/>
                <w:szCs w:val="24"/>
              </w:rPr>
              <w:t>给出的含量比例取值。</w:t>
            </w:r>
          </w:p>
          <w:p w:rsidR="007A58E4" w:rsidRPr="00237246" w:rsidRDefault="007A58E4" w:rsidP="007A58E4">
            <w:pPr>
              <w:adjustRightInd/>
              <w:snapToGrid/>
              <w:ind w:firstLine="480"/>
              <w:rPr>
                <w:sz w:val="24"/>
                <w:szCs w:val="24"/>
              </w:rPr>
            </w:pPr>
            <w:r w:rsidRPr="00237246">
              <w:rPr>
                <w:rFonts w:hint="eastAsia"/>
                <w:sz w:val="24"/>
                <w:szCs w:val="24"/>
              </w:rPr>
              <w:lastRenderedPageBreak/>
              <w:t>经计算得到</w:t>
            </w:r>
            <w:r w:rsidRPr="00237246">
              <w:rPr>
                <w:rFonts w:hint="eastAsia"/>
                <w:sz w:val="24"/>
                <w:szCs w:val="24"/>
              </w:rPr>
              <w:t>E</w:t>
            </w:r>
            <w:r w:rsidRPr="00237246">
              <w:rPr>
                <w:rFonts w:hint="eastAsia"/>
                <w:sz w:val="24"/>
                <w:szCs w:val="24"/>
                <w:vertAlign w:val="subscript"/>
              </w:rPr>
              <w:t>物料</w:t>
            </w:r>
            <w:r w:rsidRPr="00237246">
              <w:rPr>
                <w:rFonts w:hint="eastAsia"/>
                <w:sz w:val="24"/>
                <w:szCs w:val="24"/>
              </w:rPr>
              <w:t>数值为</w:t>
            </w:r>
            <w:r w:rsidR="00E63E0C" w:rsidRPr="00237246">
              <w:rPr>
                <w:rFonts w:hint="eastAsia"/>
                <w:sz w:val="24"/>
                <w:szCs w:val="24"/>
              </w:rPr>
              <w:t>2.025</w:t>
            </w:r>
            <w:r w:rsidRPr="00237246">
              <w:rPr>
                <w:rFonts w:hint="eastAsia"/>
                <w:sz w:val="24"/>
                <w:szCs w:val="24"/>
              </w:rPr>
              <w:t>t</w:t>
            </w:r>
            <w:r w:rsidRPr="00237246">
              <w:rPr>
                <w:rFonts w:hint="eastAsia"/>
                <w:sz w:val="24"/>
                <w:szCs w:val="24"/>
              </w:rPr>
              <w:t>。</w:t>
            </w:r>
          </w:p>
          <w:p w:rsidR="002E4E2F" w:rsidRPr="00237246" w:rsidRDefault="002E4E2F" w:rsidP="00373416">
            <w:pPr>
              <w:adjustRightInd/>
              <w:snapToGrid/>
              <w:ind w:firstLine="480"/>
              <w:rPr>
                <w:sz w:val="24"/>
                <w:szCs w:val="24"/>
                <w:u w:val="single"/>
              </w:rPr>
            </w:pPr>
            <w:r w:rsidRPr="00237246">
              <w:rPr>
                <w:rFonts w:hint="eastAsia"/>
                <w:sz w:val="24"/>
                <w:szCs w:val="24"/>
                <w:u w:val="single"/>
              </w:rPr>
              <w:t>（</w:t>
            </w:r>
            <w:r w:rsidRPr="00237246">
              <w:rPr>
                <w:rFonts w:hint="eastAsia"/>
                <w:sz w:val="24"/>
                <w:szCs w:val="24"/>
                <w:u w:val="single"/>
              </w:rPr>
              <w:t>3</w:t>
            </w:r>
            <w:r w:rsidRPr="00237246">
              <w:rPr>
                <w:rFonts w:hint="eastAsia"/>
                <w:sz w:val="24"/>
                <w:szCs w:val="24"/>
                <w:u w:val="single"/>
              </w:rPr>
              <w:t>）</w:t>
            </w:r>
            <w:r w:rsidRPr="00237246">
              <w:rPr>
                <w:rFonts w:hint="eastAsia"/>
                <w:sz w:val="24"/>
                <w:szCs w:val="24"/>
                <w:u w:val="single"/>
              </w:rPr>
              <w:t>ABS</w:t>
            </w:r>
            <w:r w:rsidRPr="00237246">
              <w:rPr>
                <w:rFonts w:hint="eastAsia"/>
                <w:sz w:val="24"/>
                <w:szCs w:val="24"/>
                <w:u w:val="single"/>
              </w:rPr>
              <w:t>板加热废气</w:t>
            </w:r>
            <w:r w:rsidR="00F63611" w:rsidRPr="00237246">
              <w:rPr>
                <w:rFonts w:hint="eastAsia"/>
                <w:sz w:val="24"/>
                <w:szCs w:val="24"/>
                <w:u w:val="single"/>
              </w:rPr>
              <w:t>（</w:t>
            </w:r>
            <w:r w:rsidR="00F63611" w:rsidRPr="00237246">
              <w:rPr>
                <w:rFonts w:hint="eastAsia"/>
                <w:sz w:val="24"/>
                <w:szCs w:val="24"/>
                <w:u w:val="single"/>
              </w:rPr>
              <w:t>G3-1</w:t>
            </w:r>
            <w:r w:rsidR="00F63611" w:rsidRPr="00237246">
              <w:rPr>
                <w:rFonts w:hint="eastAsia"/>
                <w:sz w:val="24"/>
                <w:szCs w:val="24"/>
                <w:u w:val="single"/>
              </w:rPr>
              <w:t>）</w:t>
            </w:r>
          </w:p>
          <w:p w:rsidR="002E4E2F" w:rsidRPr="00237246" w:rsidRDefault="002E4E2F" w:rsidP="00373416">
            <w:pPr>
              <w:adjustRightInd/>
              <w:snapToGrid/>
              <w:ind w:firstLine="480"/>
              <w:rPr>
                <w:sz w:val="24"/>
                <w:szCs w:val="24"/>
                <w:u w:val="single"/>
              </w:rPr>
            </w:pPr>
            <w:r w:rsidRPr="00237246">
              <w:rPr>
                <w:rFonts w:hint="eastAsia"/>
                <w:sz w:val="24"/>
                <w:szCs w:val="24"/>
                <w:u w:val="single"/>
              </w:rPr>
              <w:t>企业年使用</w:t>
            </w:r>
            <w:r w:rsidRPr="00237246">
              <w:rPr>
                <w:rFonts w:hint="eastAsia"/>
                <w:sz w:val="24"/>
                <w:szCs w:val="24"/>
                <w:u w:val="single"/>
              </w:rPr>
              <w:t>ABS</w:t>
            </w:r>
            <w:r w:rsidRPr="00237246">
              <w:rPr>
                <w:rFonts w:hint="eastAsia"/>
                <w:sz w:val="24"/>
                <w:szCs w:val="24"/>
                <w:u w:val="single"/>
              </w:rPr>
              <w:t>板</w:t>
            </w:r>
            <w:r w:rsidRPr="00237246">
              <w:rPr>
                <w:rFonts w:hint="eastAsia"/>
                <w:sz w:val="24"/>
                <w:szCs w:val="24"/>
                <w:u w:val="single"/>
              </w:rPr>
              <w:t>60000</w:t>
            </w:r>
            <w:r w:rsidRPr="00237246">
              <w:rPr>
                <w:rFonts w:hint="eastAsia"/>
                <w:sz w:val="24"/>
                <w:szCs w:val="24"/>
                <w:u w:val="single"/>
              </w:rPr>
              <w:t>套，单套的重量约</w:t>
            </w:r>
            <w:r w:rsidRPr="00237246">
              <w:rPr>
                <w:rFonts w:hint="eastAsia"/>
                <w:sz w:val="24"/>
                <w:szCs w:val="24"/>
                <w:u w:val="single"/>
              </w:rPr>
              <w:t>20kg</w:t>
            </w:r>
            <w:r w:rsidRPr="00237246">
              <w:rPr>
                <w:rFonts w:hint="eastAsia"/>
                <w:sz w:val="24"/>
                <w:szCs w:val="24"/>
                <w:u w:val="single"/>
              </w:rPr>
              <w:t>，共计年使用为</w:t>
            </w:r>
            <w:r w:rsidRPr="00237246">
              <w:rPr>
                <w:rFonts w:hint="eastAsia"/>
                <w:sz w:val="24"/>
                <w:szCs w:val="24"/>
                <w:u w:val="single"/>
              </w:rPr>
              <w:t>1200t</w:t>
            </w:r>
            <w:r w:rsidRPr="00237246">
              <w:rPr>
                <w:rFonts w:hint="eastAsia"/>
                <w:sz w:val="24"/>
                <w:szCs w:val="24"/>
                <w:u w:val="single"/>
              </w:rPr>
              <w:t>，加热温度在</w:t>
            </w:r>
            <w:r w:rsidRPr="00237246">
              <w:rPr>
                <w:rFonts w:hint="eastAsia"/>
                <w:sz w:val="24"/>
                <w:szCs w:val="24"/>
                <w:u w:val="single"/>
              </w:rPr>
              <w:t>80</w:t>
            </w:r>
            <w:r w:rsidRPr="00237246">
              <w:rPr>
                <w:rFonts w:hint="eastAsia"/>
                <w:sz w:val="24"/>
                <w:szCs w:val="24"/>
                <w:u w:val="single"/>
              </w:rPr>
              <w:t>～</w:t>
            </w:r>
            <w:r w:rsidRPr="00237246">
              <w:rPr>
                <w:rFonts w:hint="eastAsia"/>
                <w:sz w:val="24"/>
                <w:szCs w:val="24"/>
                <w:u w:val="single"/>
              </w:rPr>
              <w:t>90</w:t>
            </w:r>
            <w:r w:rsidRPr="00237246">
              <w:rPr>
                <w:rFonts w:hint="eastAsia"/>
                <w:sz w:val="24"/>
                <w:szCs w:val="24"/>
                <w:u w:val="single"/>
              </w:rPr>
              <w:t>℃，而</w:t>
            </w:r>
            <w:r w:rsidRPr="00237246">
              <w:rPr>
                <w:rFonts w:hint="eastAsia"/>
                <w:sz w:val="24"/>
                <w:szCs w:val="24"/>
                <w:u w:val="single"/>
              </w:rPr>
              <w:t>ABS</w:t>
            </w:r>
            <w:r w:rsidRPr="00237246">
              <w:rPr>
                <w:rFonts w:hint="eastAsia"/>
                <w:sz w:val="24"/>
                <w:szCs w:val="24"/>
                <w:u w:val="single"/>
              </w:rPr>
              <w:t>的裂解温度为</w:t>
            </w:r>
            <w:r w:rsidRPr="00237246">
              <w:rPr>
                <w:rFonts w:hint="eastAsia"/>
                <w:sz w:val="24"/>
                <w:szCs w:val="24"/>
                <w:u w:val="single"/>
              </w:rPr>
              <w:t>270</w:t>
            </w:r>
            <w:r w:rsidRPr="00237246">
              <w:rPr>
                <w:rFonts w:hint="eastAsia"/>
                <w:sz w:val="24"/>
                <w:szCs w:val="24"/>
                <w:u w:val="single"/>
              </w:rPr>
              <w:t>℃，因此在加热过程中，不会发生裂解，仅有少量有机废气产生，</w:t>
            </w:r>
            <w:r w:rsidR="00D97723" w:rsidRPr="00237246">
              <w:rPr>
                <w:rFonts w:hint="eastAsia"/>
                <w:sz w:val="24"/>
                <w:szCs w:val="24"/>
                <w:u w:val="single"/>
              </w:rPr>
              <w:t>参照《空气污染物排放和控制手册》</w:t>
            </w:r>
            <w:r w:rsidR="00BA39CA" w:rsidRPr="00237246">
              <w:rPr>
                <w:rFonts w:hint="eastAsia"/>
                <w:sz w:val="24"/>
                <w:szCs w:val="24"/>
                <w:u w:val="single"/>
              </w:rPr>
              <w:t>（美国国家环保局）</w:t>
            </w:r>
            <w:r w:rsidR="00D97723" w:rsidRPr="00237246">
              <w:rPr>
                <w:rFonts w:hint="eastAsia"/>
                <w:sz w:val="24"/>
                <w:szCs w:val="24"/>
                <w:u w:val="single"/>
              </w:rPr>
              <w:t>中</w:t>
            </w:r>
            <w:r w:rsidR="00BA39CA" w:rsidRPr="00237246">
              <w:rPr>
                <w:rFonts w:hint="eastAsia"/>
                <w:sz w:val="24"/>
                <w:szCs w:val="24"/>
                <w:u w:val="single"/>
              </w:rPr>
              <w:t>有机废气排放系数为</w:t>
            </w:r>
            <w:r w:rsidR="00BA39CA" w:rsidRPr="00237246">
              <w:rPr>
                <w:rFonts w:hint="eastAsia"/>
                <w:sz w:val="24"/>
                <w:szCs w:val="24"/>
                <w:u w:val="single"/>
              </w:rPr>
              <w:t>0.35kg/t-</w:t>
            </w:r>
            <w:r w:rsidR="00BA39CA" w:rsidRPr="00237246">
              <w:rPr>
                <w:rFonts w:hint="eastAsia"/>
                <w:sz w:val="24"/>
                <w:szCs w:val="24"/>
                <w:u w:val="single"/>
              </w:rPr>
              <w:t>原料，则</w:t>
            </w:r>
            <w:r w:rsidR="00BA39CA" w:rsidRPr="00237246">
              <w:rPr>
                <w:rFonts w:hint="eastAsia"/>
                <w:sz w:val="24"/>
                <w:szCs w:val="24"/>
                <w:u w:val="single"/>
              </w:rPr>
              <w:t>ABS</w:t>
            </w:r>
            <w:r w:rsidR="00BA39CA" w:rsidRPr="00237246">
              <w:rPr>
                <w:rFonts w:hint="eastAsia"/>
                <w:sz w:val="24"/>
                <w:szCs w:val="24"/>
                <w:u w:val="single"/>
              </w:rPr>
              <w:t>加热过程中有机废气产生量为</w:t>
            </w:r>
            <w:r w:rsidR="00BA39CA" w:rsidRPr="00237246">
              <w:rPr>
                <w:rFonts w:hint="eastAsia"/>
                <w:sz w:val="24"/>
                <w:szCs w:val="24"/>
                <w:u w:val="single"/>
              </w:rPr>
              <w:t>0.42t/a</w:t>
            </w:r>
            <w:r w:rsidR="00BA39CA" w:rsidRPr="00237246">
              <w:rPr>
                <w:rFonts w:hint="eastAsia"/>
                <w:sz w:val="24"/>
                <w:szCs w:val="24"/>
                <w:u w:val="single"/>
              </w:rPr>
              <w:t>。</w:t>
            </w:r>
          </w:p>
          <w:p w:rsidR="00E013C9" w:rsidRPr="00237246" w:rsidRDefault="00E013C9" w:rsidP="00373416">
            <w:pPr>
              <w:adjustRightInd/>
              <w:snapToGrid/>
              <w:ind w:firstLine="480"/>
              <w:rPr>
                <w:sz w:val="24"/>
                <w:szCs w:val="24"/>
              </w:rPr>
            </w:pPr>
            <w:r w:rsidRPr="00237246">
              <w:rPr>
                <w:rFonts w:hint="eastAsia"/>
                <w:sz w:val="24"/>
                <w:szCs w:val="24"/>
              </w:rPr>
              <w:t>（</w:t>
            </w:r>
            <w:r w:rsidR="00373416" w:rsidRPr="00237246">
              <w:rPr>
                <w:rFonts w:hint="eastAsia"/>
                <w:sz w:val="24"/>
                <w:szCs w:val="24"/>
              </w:rPr>
              <w:t>4</w:t>
            </w:r>
            <w:r w:rsidRPr="00237246">
              <w:rPr>
                <w:rFonts w:hint="eastAsia"/>
                <w:sz w:val="24"/>
                <w:szCs w:val="24"/>
              </w:rPr>
              <w:t>）有机废气处理措施</w:t>
            </w:r>
          </w:p>
          <w:p w:rsidR="00E013C9" w:rsidRPr="00237246" w:rsidRDefault="00BC0309" w:rsidP="00373416">
            <w:pPr>
              <w:adjustRightInd/>
              <w:snapToGrid/>
              <w:ind w:firstLine="480"/>
              <w:rPr>
                <w:sz w:val="24"/>
                <w:szCs w:val="24"/>
                <w:u w:val="single"/>
              </w:rPr>
            </w:pPr>
            <w:r w:rsidRPr="00237246">
              <w:rPr>
                <w:rFonts w:hint="eastAsia"/>
                <w:sz w:val="24"/>
                <w:szCs w:val="24"/>
                <w:u w:val="single"/>
              </w:rPr>
              <w:t>涂装</w:t>
            </w:r>
            <w:r w:rsidR="00E013C9" w:rsidRPr="00237246">
              <w:rPr>
                <w:rFonts w:hint="eastAsia"/>
                <w:sz w:val="24"/>
                <w:szCs w:val="24"/>
                <w:u w:val="single"/>
              </w:rPr>
              <w:t>设备上设密闭集气罩，基本可将</w:t>
            </w:r>
            <w:r w:rsidRPr="00237246">
              <w:rPr>
                <w:rFonts w:hint="eastAsia"/>
                <w:sz w:val="24"/>
                <w:szCs w:val="24"/>
                <w:u w:val="single"/>
              </w:rPr>
              <w:t>设备</w:t>
            </w:r>
            <w:r w:rsidR="00E013C9" w:rsidRPr="00237246">
              <w:rPr>
                <w:rFonts w:hint="eastAsia"/>
                <w:sz w:val="24"/>
                <w:szCs w:val="24"/>
                <w:u w:val="single"/>
              </w:rPr>
              <w:t>完全罩住，固化设备为密闭设备，自带密闭集气罩，</w:t>
            </w:r>
            <w:proofErr w:type="gramStart"/>
            <w:r w:rsidR="00E013C9" w:rsidRPr="00237246">
              <w:rPr>
                <w:rFonts w:hint="eastAsia"/>
                <w:sz w:val="24"/>
                <w:szCs w:val="24"/>
                <w:u w:val="single"/>
              </w:rPr>
              <w:t>辊涂和</w:t>
            </w:r>
            <w:proofErr w:type="gramEnd"/>
            <w:r w:rsidR="00E013C9" w:rsidRPr="00237246">
              <w:rPr>
                <w:rFonts w:hint="eastAsia"/>
                <w:sz w:val="24"/>
                <w:szCs w:val="24"/>
                <w:u w:val="single"/>
              </w:rPr>
              <w:t>固化时产生的废气可通过设备连接的集气管道或密闭集气罩收集，</w:t>
            </w:r>
            <w:r w:rsidR="00A1475D" w:rsidRPr="00237246">
              <w:rPr>
                <w:rFonts w:hint="eastAsia"/>
                <w:sz w:val="24"/>
                <w:szCs w:val="24"/>
                <w:u w:val="single"/>
              </w:rPr>
              <w:t>收集率</w:t>
            </w:r>
            <w:r w:rsidR="00A1475D" w:rsidRPr="00237246">
              <w:rPr>
                <w:rFonts w:hint="eastAsia"/>
                <w:sz w:val="24"/>
                <w:szCs w:val="24"/>
                <w:u w:val="single"/>
              </w:rPr>
              <w:t>95%</w:t>
            </w:r>
            <w:r w:rsidR="00A1475D" w:rsidRPr="00237246">
              <w:rPr>
                <w:rFonts w:hint="eastAsia"/>
                <w:sz w:val="24"/>
                <w:szCs w:val="24"/>
                <w:u w:val="single"/>
              </w:rPr>
              <w:t>；</w:t>
            </w:r>
            <w:r w:rsidR="00373416" w:rsidRPr="00237246">
              <w:rPr>
                <w:rFonts w:hint="eastAsia"/>
                <w:sz w:val="24"/>
                <w:szCs w:val="24"/>
                <w:u w:val="single"/>
              </w:rPr>
              <w:t>ABS</w:t>
            </w:r>
            <w:r w:rsidR="00373416" w:rsidRPr="00237246">
              <w:rPr>
                <w:rFonts w:hint="eastAsia"/>
                <w:sz w:val="24"/>
                <w:szCs w:val="24"/>
                <w:u w:val="single"/>
              </w:rPr>
              <w:t>吸塑成型设备设密闭集气罩，加热过程产生的</w:t>
            </w:r>
            <w:r w:rsidR="00A1475D" w:rsidRPr="00237246">
              <w:rPr>
                <w:rFonts w:hint="eastAsia"/>
                <w:sz w:val="24"/>
                <w:szCs w:val="24"/>
                <w:u w:val="single"/>
              </w:rPr>
              <w:t>有机废气可通过设备连接的集气管道或密闭集气罩收集，</w:t>
            </w:r>
            <w:r w:rsidR="00E013C9" w:rsidRPr="00237246">
              <w:rPr>
                <w:rFonts w:hint="eastAsia"/>
                <w:sz w:val="24"/>
                <w:szCs w:val="24"/>
                <w:u w:val="single"/>
              </w:rPr>
              <w:t>收集率</w:t>
            </w:r>
            <w:r w:rsidRPr="00237246">
              <w:rPr>
                <w:rFonts w:hint="eastAsia"/>
                <w:sz w:val="24"/>
                <w:szCs w:val="24"/>
                <w:u w:val="single"/>
              </w:rPr>
              <w:t>95</w:t>
            </w:r>
            <w:r w:rsidR="00E013C9" w:rsidRPr="00237246">
              <w:rPr>
                <w:rFonts w:hint="eastAsia"/>
                <w:sz w:val="24"/>
                <w:szCs w:val="24"/>
                <w:u w:val="single"/>
              </w:rPr>
              <w:t>%</w:t>
            </w:r>
            <w:r w:rsidR="00A1475D" w:rsidRPr="00237246">
              <w:rPr>
                <w:rFonts w:hint="eastAsia"/>
                <w:sz w:val="24"/>
                <w:szCs w:val="24"/>
                <w:u w:val="single"/>
              </w:rPr>
              <w:t>；</w:t>
            </w:r>
            <w:r w:rsidR="00E013C9" w:rsidRPr="00237246">
              <w:rPr>
                <w:rFonts w:hint="eastAsia"/>
                <w:sz w:val="24"/>
                <w:szCs w:val="24"/>
                <w:u w:val="single"/>
              </w:rPr>
              <w:t>包覆涂胶产生的废气通过设备上的集气罩收集，集气效率为</w:t>
            </w:r>
            <w:r w:rsidRPr="00237246">
              <w:rPr>
                <w:rFonts w:hint="eastAsia"/>
                <w:sz w:val="24"/>
                <w:szCs w:val="24"/>
                <w:u w:val="single"/>
              </w:rPr>
              <w:t>95</w:t>
            </w:r>
            <w:r w:rsidR="00E013C9" w:rsidRPr="00237246">
              <w:rPr>
                <w:rFonts w:hint="eastAsia"/>
                <w:sz w:val="24"/>
                <w:szCs w:val="24"/>
                <w:u w:val="single"/>
              </w:rPr>
              <w:t>%</w:t>
            </w:r>
            <w:r w:rsidR="00A1475D" w:rsidRPr="00237246">
              <w:rPr>
                <w:rFonts w:hint="eastAsia"/>
                <w:sz w:val="24"/>
                <w:szCs w:val="24"/>
                <w:u w:val="single"/>
              </w:rPr>
              <w:t>；</w:t>
            </w:r>
            <w:r w:rsidR="00E013C9" w:rsidRPr="00237246">
              <w:rPr>
                <w:rFonts w:hint="eastAsia"/>
                <w:sz w:val="24"/>
                <w:szCs w:val="24"/>
                <w:u w:val="single"/>
              </w:rPr>
              <w:t>废气经收集后进入统一进入有机废气集气干管，最终经“干式过滤</w:t>
            </w:r>
            <w:r w:rsidR="007A58E4" w:rsidRPr="00237246">
              <w:rPr>
                <w:rFonts w:hint="eastAsia"/>
                <w:sz w:val="24"/>
                <w:szCs w:val="24"/>
                <w:u w:val="single"/>
              </w:rPr>
              <w:t>器</w:t>
            </w:r>
            <w:r w:rsidR="00E013C9" w:rsidRPr="00237246">
              <w:rPr>
                <w:rFonts w:hint="eastAsia"/>
                <w:sz w:val="24"/>
                <w:szCs w:val="24"/>
                <w:u w:val="single"/>
              </w:rPr>
              <w:t>+</w:t>
            </w:r>
            <w:r w:rsidR="00E013C9" w:rsidRPr="00237246">
              <w:rPr>
                <w:rFonts w:hint="eastAsia"/>
                <w:sz w:val="24"/>
                <w:szCs w:val="24"/>
                <w:u w:val="single"/>
              </w:rPr>
              <w:t>活性炭</w:t>
            </w:r>
            <w:r w:rsidR="00F16B72" w:rsidRPr="00237246">
              <w:rPr>
                <w:rFonts w:hint="eastAsia"/>
                <w:sz w:val="24"/>
                <w:szCs w:val="24"/>
                <w:u w:val="single"/>
              </w:rPr>
              <w:t>吸附</w:t>
            </w:r>
            <w:r w:rsidR="007A58E4" w:rsidRPr="00237246">
              <w:rPr>
                <w:rFonts w:hint="eastAsia"/>
                <w:sz w:val="24"/>
                <w:szCs w:val="24"/>
                <w:u w:val="single"/>
              </w:rPr>
              <w:t>+</w:t>
            </w:r>
            <w:r w:rsidR="007A58E4" w:rsidRPr="00237246">
              <w:rPr>
                <w:rFonts w:hint="eastAsia"/>
                <w:sz w:val="24"/>
                <w:szCs w:val="24"/>
                <w:u w:val="single"/>
              </w:rPr>
              <w:t>催化燃烧</w:t>
            </w:r>
            <w:r w:rsidR="00E013C9" w:rsidRPr="00237246">
              <w:rPr>
                <w:rFonts w:hint="eastAsia"/>
                <w:sz w:val="24"/>
                <w:szCs w:val="24"/>
                <w:u w:val="single"/>
              </w:rPr>
              <w:t>”净化装置处理后，通过</w:t>
            </w:r>
            <w:r w:rsidR="00E013C9" w:rsidRPr="00237246">
              <w:rPr>
                <w:rFonts w:hint="eastAsia"/>
                <w:sz w:val="24"/>
                <w:szCs w:val="24"/>
                <w:u w:val="single"/>
              </w:rPr>
              <w:t>15m</w:t>
            </w:r>
            <w:r w:rsidR="00E013C9" w:rsidRPr="00237246">
              <w:rPr>
                <w:rFonts w:hint="eastAsia"/>
                <w:sz w:val="24"/>
                <w:szCs w:val="24"/>
                <w:u w:val="single"/>
              </w:rPr>
              <w:t>高排气筒</w:t>
            </w:r>
            <w:r w:rsidR="00053395" w:rsidRPr="00237246">
              <w:rPr>
                <w:rFonts w:hint="eastAsia"/>
                <w:sz w:val="24"/>
                <w:szCs w:val="24"/>
                <w:u w:val="single"/>
              </w:rPr>
              <w:t>（本报告编号为</w:t>
            </w:r>
            <w:r w:rsidR="00053395" w:rsidRPr="00237246">
              <w:rPr>
                <w:rFonts w:hint="eastAsia"/>
                <w:sz w:val="24"/>
                <w:szCs w:val="24"/>
                <w:u w:val="single"/>
              </w:rPr>
              <w:t>P3</w:t>
            </w:r>
            <w:r w:rsidR="00053395" w:rsidRPr="00237246">
              <w:rPr>
                <w:rFonts w:hint="eastAsia"/>
                <w:sz w:val="24"/>
                <w:szCs w:val="24"/>
                <w:u w:val="single"/>
              </w:rPr>
              <w:t>）排放</w:t>
            </w:r>
            <w:r w:rsidR="00E013C9" w:rsidRPr="00237246">
              <w:rPr>
                <w:rFonts w:hint="eastAsia"/>
                <w:sz w:val="24"/>
                <w:szCs w:val="24"/>
                <w:u w:val="single"/>
              </w:rPr>
              <w:t>。</w:t>
            </w:r>
          </w:p>
          <w:p w:rsidR="00E013C9" w:rsidRPr="00237246" w:rsidRDefault="00E013C9" w:rsidP="00373416">
            <w:pPr>
              <w:adjustRightInd/>
              <w:snapToGrid/>
              <w:ind w:firstLine="480"/>
              <w:rPr>
                <w:sz w:val="24"/>
                <w:szCs w:val="24"/>
              </w:rPr>
            </w:pPr>
            <w:r w:rsidRPr="00237246">
              <w:rPr>
                <w:rFonts w:hint="eastAsia"/>
                <w:sz w:val="24"/>
                <w:szCs w:val="24"/>
              </w:rPr>
              <w:t>根据湖南省环保厅《湖南省家具制造行业</w:t>
            </w:r>
            <w:r w:rsidRPr="00237246">
              <w:rPr>
                <w:rFonts w:hint="eastAsia"/>
                <w:sz w:val="24"/>
                <w:szCs w:val="24"/>
              </w:rPr>
              <w:t>VOCs</w:t>
            </w:r>
            <w:r w:rsidRPr="00237246">
              <w:rPr>
                <w:rFonts w:hint="eastAsia"/>
                <w:sz w:val="24"/>
                <w:szCs w:val="24"/>
              </w:rPr>
              <w:t>排放量测算技术指南》（试行）表</w:t>
            </w:r>
            <w:r w:rsidRPr="00237246">
              <w:rPr>
                <w:rFonts w:hint="eastAsia"/>
                <w:sz w:val="24"/>
                <w:szCs w:val="24"/>
              </w:rPr>
              <w:t>3</w:t>
            </w:r>
            <w:r w:rsidRPr="00237246">
              <w:rPr>
                <w:rFonts w:hint="eastAsia"/>
                <w:sz w:val="24"/>
                <w:szCs w:val="24"/>
              </w:rPr>
              <w:t>常见</w:t>
            </w:r>
            <w:r w:rsidRPr="00237246">
              <w:rPr>
                <w:rFonts w:hint="eastAsia"/>
                <w:sz w:val="24"/>
                <w:szCs w:val="24"/>
              </w:rPr>
              <w:t>VOCs</w:t>
            </w:r>
            <w:r w:rsidRPr="00237246">
              <w:rPr>
                <w:rFonts w:hint="eastAsia"/>
                <w:sz w:val="24"/>
                <w:szCs w:val="24"/>
              </w:rPr>
              <w:t>治理设施处理效率可知，</w:t>
            </w:r>
            <w:r w:rsidR="00F16B72" w:rsidRPr="00237246">
              <w:rPr>
                <w:rFonts w:hint="eastAsia"/>
                <w:sz w:val="24"/>
                <w:szCs w:val="24"/>
              </w:rPr>
              <w:t>吸附</w:t>
            </w:r>
            <w:r w:rsidR="00F16B72" w:rsidRPr="00237246">
              <w:rPr>
                <w:rFonts w:hint="eastAsia"/>
                <w:sz w:val="24"/>
                <w:szCs w:val="24"/>
              </w:rPr>
              <w:t>-</w:t>
            </w:r>
            <w:r w:rsidR="00F16B72" w:rsidRPr="00237246">
              <w:rPr>
                <w:rFonts w:hint="eastAsia"/>
                <w:sz w:val="24"/>
                <w:szCs w:val="24"/>
              </w:rPr>
              <w:t>催化燃烧</w:t>
            </w:r>
            <w:r w:rsidR="00F16B72" w:rsidRPr="00237246">
              <w:rPr>
                <w:rFonts w:hint="eastAsia"/>
                <w:sz w:val="24"/>
                <w:szCs w:val="24"/>
              </w:rPr>
              <w:t>VOC</w:t>
            </w:r>
            <w:r w:rsidR="00F16B72" w:rsidRPr="00237246">
              <w:rPr>
                <w:rFonts w:hint="eastAsia"/>
                <w:sz w:val="24"/>
                <w:szCs w:val="24"/>
                <w:vertAlign w:val="subscript"/>
              </w:rPr>
              <w:t>S</w:t>
            </w:r>
            <w:r w:rsidRPr="00237246">
              <w:rPr>
                <w:rFonts w:hint="eastAsia"/>
                <w:sz w:val="24"/>
                <w:szCs w:val="24"/>
              </w:rPr>
              <w:t>处理效率为</w:t>
            </w:r>
            <w:r w:rsidR="00F16B72" w:rsidRPr="00237246">
              <w:rPr>
                <w:rFonts w:hint="eastAsia"/>
                <w:sz w:val="24"/>
                <w:szCs w:val="24"/>
              </w:rPr>
              <w:t>85</w:t>
            </w:r>
            <w:r w:rsidRPr="00237246">
              <w:rPr>
                <w:rFonts w:hint="eastAsia"/>
                <w:sz w:val="24"/>
                <w:szCs w:val="24"/>
              </w:rPr>
              <w:t>%</w:t>
            </w:r>
            <w:r w:rsidRPr="00237246">
              <w:rPr>
                <w:rFonts w:hint="eastAsia"/>
                <w:sz w:val="24"/>
                <w:szCs w:val="24"/>
              </w:rPr>
              <w:t>，故本项目有机废气去除效率取</w:t>
            </w:r>
            <w:r w:rsidR="00F16B72" w:rsidRPr="00237246">
              <w:rPr>
                <w:rFonts w:hint="eastAsia"/>
                <w:sz w:val="24"/>
                <w:szCs w:val="24"/>
              </w:rPr>
              <w:t>85</w:t>
            </w:r>
            <w:r w:rsidRPr="00237246">
              <w:rPr>
                <w:rFonts w:hint="eastAsia"/>
                <w:sz w:val="24"/>
                <w:szCs w:val="24"/>
              </w:rPr>
              <w:t>%</w:t>
            </w:r>
            <w:r w:rsidR="005D614C" w:rsidRPr="00237246">
              <w:rPr>
                <w:rFonts w:hint="eastAsia"/>
                <w:sz w:val="24"/>
                <w:szCs w:val="24"/>
              </w:rPr>
              <w:t>，</w:t>
            </w:r>
            <w:r w:rsidR="00D627A2" w:rsidRPr="00237246">
              <w:rPr>
                <w:rFonts w:hint="eastAsia"/>
                <w:sz w:val="24"/>
                <w:szCs w:val="24"/>
              </w:rPr>
              <w:t>漆雾处理效率按</w:t>
            </w:r>
            <w:r w:rsidR="00D627A2" w:rsidRPr="00237246">
              <w:rPr>
                <w:rFonts w:hint="eastAsia"/>
                <w:sz w:val="24"/>
                <w:szCs w:val="24"/>
              </w:rPr>
              <w:t>80%</w:t>
            </w:r>
            <w:r w:rsidR="00D627A2" w:rsidRPr="00237246">
              <w:rPr>
                <w:rFonts w:hint="eastAsia"/>
                <w:sz w:val="24"/>
                <w:szCs w:val="24"/>
              </w:rPr>
              <w:t>进行核算。</w:t>
            </w:r>
          </w:p>
          <w:p w:rsidR="00F16B72" w:rsidRPr="00237246" w:rsidRDefault="001460D8" w:rsidP="001460D8">
            <w:pPr>
              <w:adjustRightInd/>
              <w:snapToGrid/>
              <w:ind w:firstLine="480"/>
              <w:rPr>
                <w:sz w:val="24"/>
                <w:szCs w:val="24"/>
              </w:rPr>
            </w:pPr>
            <w:r w:rsidRPr="00237246">
              <w:rPr>
                <w:rFonts w:hint="eastAsia"/>
                <w:sz w:val="24"/>
                <w:szCs w:val="24"/>
              </w:rPr>
              <w:t>参照《湖南省制造业（工业涂装）</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排放量测算技术指南（试行）》，</w:t>
            </w:r>
            <w:r w:rsidR="00F16B72" w:rsidRPr="00237246">
              <w:rPr>
                <w:rFonts w:hint="eastAsia"/>
                <w:sz w:val="24"/>
                <w:szCs w:val="24"/>
              </w:rPr>
              <w:t>VOC</w:t>
            </w:r>
            <w:r w:rsidR="00F16B72" w:rsidRPr="00237246">
              <w:rPr>
                <w:rFonts w:hint="eastAsia"/>
                <w:sz w:val="24"/>
                <w:szCs w:val="24"/>
                <w:vertAlign w:val="subscript"/>
              </w:rPr>
              <w:t>S</w:t>
            </w:r>
            <w:r w:rsidR="00F16B72" w:rsidRPr="00237246">
              <w:rPr>
                <w:rFonts w:hint="eastAsia"/>
                <w:sz w:val="24"/>
                <w:szCs w:val="24"/>
              </w:rPr>
              <w:t>去除量</w:t>
            </w:r>
            <w:proofErr w:type="gramStart"/>
            <w:r w:rsidR="00F16B72" w:rsidRPr="00237246">
              <w:rPr>
                <w:rFonts w:hint="eastAsia"/>
                <w:sz w:val="24"/>
                <w:szCs w:val="24"/>
              </w:rPr>
              <w:t>按污染</w:t>
            </w:r>
            <w:proofErr w:type="gramEnd"/>
            <w:r w:rsidR="00F16B72" w:rsidRPr="00237246">
              <w:rPr>
                <w:rFonts w:hint="eastAsia"/>
                <w:sz w:val="24"/>
                <w:szCs w:val="24"/>
              </w:rPr>
              <w:t>控制设施实测去除量或相关技术规范计</w:t>
            </w:r>
            <w:r w:rsidRPr="00237246">
              <w:rPr>
                <w:rFonts w:hint="eastAsia"/>
                <w:sz w:val="24"/>
                <w:szCs w:val="24"/>
              </w:rPr>
              <w:t>，计算公式如下：</w:t>
            </w:r>
          </w:p>
          <w:p w:rsidR="00F16B72" w:rsidRPr="00237246" w:rsidRDefault="001460D8" w:rsidP="001460D8">
            <w:pPr>
              <w:pStyle w:val="a0"/>
              <w:ind w:firstLineChars="0" w:firstLine="0"/>
              <w:jc w:val="center"/>
            </w:pPr>
            <w:r w:rsidRPr="00237246">
              <w:rPr>
                <w:noProof/>
              </w:rPr>
              <w:drawing>
                <wp:inline distT="0" distB="0" distL="0" distR="0" wp14:anchorId="1122E29A" wp14:editId="025BE47F">
                  <wp:extent cx="1514475" cy="36856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1525902" cy="371348"/>
                          </a:xfrm>
                          <a:prstGeom prst="rect">
                            <a:avLst/>
                          </a:prstGeom>
                        </pic:spPr>
                      </pic:pic>
                    </a:graphicData>
                  </a:graphic>
                </wp:inline>
              </w:drawing>
            </w:r>
          </w:p>
          <w:p w:rsidR="001460D8" w:rsidRPr="00237246" w:rsidRDefault="001460D8" w:rsidP="001460D8">
            <w:pPr>
              <w:adjustRightInd/>
              <w:snapToGrid/>
              <w:ind w:firstLine="480"/>
              <w:rPr>
                <w:sz w:val="24"/>
                <w:szCs w:val="24"/>
              </w:rPr>
            </w:pPr>
            <w:r w:rsidRPr="00237246">
              <w:rPr>
                <w:rFonts w:hint="eastAsia"/>
                <w:sz w:val="24"/>
                <w:szCs w:val="24"/>
              </w:rPr>
              <w:t>式中：</w:t>
            </w:r>
          </w:p>
          <w:p w:rsidR="001460D8" w:rsidRPr="00237246" w:rsidRDefault="001460D8" w:rsidP="001460D8">
            <w:pPr>
              <w:adjustRightInd/>
              <w:snapToGrid/>
              <w:ind w:firstLine="480"/>
              <w:rPr>
                <w:sz w:val="24"/>
                <w:szCs w:val="24"/>
              </w:rPr>
            </w:pPr>
            <w:r w:rsidRPr="00237246">
              <w:rPr>
                <w:rFonts w:hint="eastAsia"/>
                <w:sz w:val="24"/>
                <w:szCs w:val="24"/>
              </w:rPr>
              <w:t>Wj</w:t>
            </w:r>
            <w:r w:rsidRPr="00237246">
              <w:rPr>
                <w:rFonts w:hint="eastAsia"/>
                <w:sz w:val="24"/>
                <w:szCs w:val="24"/>
              </w:rPr>
              <w:t>——统计期内污染控制设施</w:t>
            </w:r>
            <w:r w:rsidRPr="00237246">
              <w:rPr>
                <w:rFonts w:hint="eastAsia"/>
                <w:sz w:val="24"/>
                <w:szCs w:val="24"/>
              </w:rPr>
              <w:t>j</w:t>
            </w:r>
            <w:r w:rsidRPr="00237246">
              <w:rPr>
                <w:rFonts w:hint="eastAsia"/>
                <w:sz w:val="24"/>
                <w:szCs w:val="24"/>
              </w:rPr>
              <w:t>的</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去除总量，千克；</w:t>
            </w:r>
          </w:p>
          <w:p w:rsidR="001460D8" w:rsidRPr="00237246" w:rsidRDefault="001460D8" w:rsidP="001460D8">
            <w:pPr>
              <w:adjustRightInd/>
              <w:snapToGrid/>
              <w:ind w:firstLine="480"/>
              <w:rPr>
                <w:sz w:val="24"/>
                <w:szCs w:val="24"/>
              </w:rPr>
            </w:pPr>
            <w:r w:rsidRPr="00237246">
              <w:rPr>
                <w:rFonts w:hint="eastAsia"/>
                <w:sz w:val="24"/>
                <w:szCs w:val="24"/>
              </w:rPr>
              <w:t>η</w:t>
            </w:r>
            <w:r w:rsidRPr="00237246">
              <w:rPr>
                <w:rFonts w:hint="eastAsia"/>
                <w:sz w:val="24"/>
                <w:szCs w:val="24"/>
              </w:rPr>
              <w:t>j</w:t>
            </w:r>
            <w:r w:rsidRPr="00237246">
              <w:rPr>
                <w:rFonts w:hint="eastAsia"/>
                <w:sz w:val="24"/>
                <w:szCs w:val="24"/>
              </w:rPr>
              <w:t>——统计期内污染控制设施</w:t>
            </w:r>
            <w:r w:rsidRPr="00237246">
              <w:rPr>
                <w:rFonts w:hint="eastAsia"/>
                <w:sz w:val="24"/>
                <w:szCs w:val="24"/>
              </w:rPr>
              <w:t>j</w:t>
            </w:r>
            <w:r w:rsidRPr="00237246">
              <w:rPr>
                <w:rFonts w:hint="eastAsia"/>
                <w:sz w:val="24"/>
                <w:szCs w:val="24"/>
              </w:rPr>
              <w:t>的</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处理效率，</w:t>
            </w:r>
            <w:r w:rsidRPr="00237246">
              <w:rPr>
                <w:rFonts w:hint="eastAsia"/>
                <w:sz w:val="24"/>
                <w:szCs w:val="24"/>
              </w:rPr>
              <w:t>%</w:t>
            </w:r>
            <w:r w:rsidRPr="00237246">
              <w:rPr>
                <w:rFonts w:hint="eastAsia"/>
                <w:sz w:val="24"/>
                <w:szCs w:val="24"/>
              </w:rPr>
              <w:t>，取</w:t>
            </w:r>
            <w:r w:rsidRPr="00237246">
              <w:rPr>
                <w:rFonts w:hint="eastAsia"/>
                <w:sz w:val="24"/>
                <w:szCs w:val="24"/>
              </w:rPr>
              <w:t>85%</w:t>
            </w:r>
            <w:r w:rsidRPr="00237246">
              <w:rPr>
                <w:rFonts w:hint="eastAsia"/>
                <w:sz w:val="24"/>
                <w:szCs w:val="24"/>
              </w:rPr>
              <w:t>。</w:t>
            </w:r>
          </w:p>
          <w:p w:rsidR="00AA5F6A" w:rsidRPr="00237246" w:rsidRDefault="00AA5F6A" w:rsidP="00AA5F6A">
            <w:pPr>
              <w:adjustRightInd/>
              <w:snapToGrid/>
              <w:ind w:firstLine="480"/>
              <w:rPr>
                <w:sz w:val="24"/>
                <w:szCs w:val="24"/>
              </w:rPr>
            </w:pPr>
            <w:r w:rsidRPr="00237246">
              <w:rPr>
                <w:rFonts w:hint="eastAsia"/>
                <w:sz w:val="24"/>
                <w:szCs w:val="24"/>
              </w:rPr>
              <w:t>α——</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处理效率调整系数，取收集效率</w:t>
            </w:r>
            <w:r w:rsidRPr="00237246">
              <w:rPr>
                <w:rFonts w:hint="eastAsia"/>
                <w:sz w:val="24"/>
                <w:szCs w:val="24"/>
              </w:rPr>
              <w:t>95%</w:t>
            </w:r>
            <w:r w:rsidRPr="00237246">
              <w:rPr>
                <w:rFonts w:hint="eastAsia"/>
                <w:sz w:val="24"/>
                <w:szCs w:val="24"/>
              </w:rPr>
              <w:t>。</w:t>
            </w:r>
          </w:p>
          <w:p w:rsidR="001460D8" w:rsidRPr="00237246" w:rsidRDefault="001460D8" w:rsidP="001460D8">
            <w:pPr>
              <w:adjustRightInd/>
              <w:snapToGrid/>
              <w:ind w:firstLine="480"/>
              <w:rPr>
                <w:sz w:val="24"/>
                <w:szCs w:val="24"/>
              </w:rPr>
            </w:pPr>
            <w:r w:rsidRPr="00237246">
              <w:rPr>
                <w:rFonts w:hint="eastAsia"/>
                <w:sz w:val="24"/>
                <w:szCs w:val="24"/>
              </w:rPr>
              <w:t>计算得</w:t>
            </w:r>
            <w:r w:rsidRPr="00237246">
              <w:rPr>
                <w:rFonts w:hint="eastAsia"/>
                <w:sz w:val="24"/>
                <w:szCs w:val="24"/>
              </w:rPr>
              <w:t>E</w:t>
            </w:r>
            <w:r w:rsidRPr="00237246">
              <w:rPr>
                <w:rFonts w:hint="eastAsia"/>
                <w:sz w:val="24"/>
                <w:szCs w:val="24"/>
                <w:vertAlign w:val="subscript"/>
              </w:rPr>
              <w:t>去除</w:t>
            </w:r>
            <w:r w:rsidRPr="00237246">
              <w:rPr>
                <w:rFonts w:hint="eastAsia"/>
                <w:sz w:val="24"/>
                <w:szCs w:val="24"/>
              </w:rPr>
              <w:t>为</w:t>
            </w:r>
            <w:r w:rsidR="00E63E0C" w:rsidRPr="00237246">
              <w:rPr>
                <w:rFonts w:hint="eastAsia"/>
                <w:sz w:val="24"/>
                <w:szCs w:val="24"/>
              </w:rPr>
              <w:t>2.81</w:t>
            </w:r>
            <w:r w:rsidRPr="00237246">
              <w:rPr>
                <w:rFonts w:hint="eastAsia"/>
                <w:sz w:val="24"/>
                <w:szCs w:val="24"/>
              </w:rPr>
              <w:t xml:space="preserve"> t</w:t>
            </w:r>
            <w:r w:rsidRPr="00237246">
              <w:rPr>
                <w:rFonts w:hint="eastAsia"/>
                <w:sz w:val="24"/>
                <w:szCs w:val="24"/>
              </w:rPr>
              <w:t>。</w:t>
            </w:r>
          </w:p>
          <w:p w:rsidR="00E013C9" w:rsidRPr="00237246" w:rsidRDefault="001460D8" w:rsidP="001460D8">
            <w:pPr>
              <w:adjustRightInd/>
              <w:snapToGrid/>
              <w:ind w:firstLine="480"/>
              <w:rPr>
                <w:sz w:val="24"/>
                <w:szCs w:val="24"/>
              </w:rPr>
            </w:pPr>
            <w:r w:rsidRPr="00237246">
              <w:rPr>
                <w:rFonts w:hint="eastAsia"/>
                <w:sz w:val="24"/>
                <w:szCs w:val="24"/>
              </w:rPr>
              <w:t>企业生产过程无废水产生，不涉及溶剂回收，</w:t>
            </w:r>
            <w:r w:rsidR="00E013C9" w:rsidRPr="00237246">
              <w:rPr>
                <w:rFonts w:hint="eastAsia"/>
                <w:sz w:val="24"/>
                <w:szCs w:val="24"/>
              </w:rPr>
              <w:t>有机废气产生、排放情况如表</w:t>
            </w:r>
            <w:r w:rsidR="00E013C9" w:rsidRPr="00237246">
              <w:rPr>
                <w:rFonts w:hint="eastAsia"/>
                <w:sz w:val="24"/>
                <w:szCs w:val="24"/>
              </w:rPr>
              <w:t>5-</w:t>
            </w:r>
            <w:r w:rsidR="004E03E6" w:rsidRPr="00237246">
              <w:rPr>
                <w:rFonts w:hint="eastAsia"/>
                <w:sz w:val="24"/>
                <w:szCs w:val="24"/>
              </w:rPr>
              <w:t>6</w:t>
            </w:r>
            <w:r w:rsidR="00E013C9" w:rsidRPr="00237246">
              <w:rPr>
                <w:rFonts w:hint="eastAsia"/>
                <w:sz w:val="24"/>
                <w:szCs w:val="24"/>
              </w:rPr>
              <w:t>所示。</w:t>
            </w:r>
          </w:p>
          <w:p w:rsidR="00A1475D" w:rsidRPr="00237246" w:rsidRDefault="00A1475D" w:rsidP="00FC2B00">
            <w:pPr>
              <w:adjustRightInd/>
              <w:snapToGrid/>
              <w:ind w:firstLineChars="0" w:firstLine="0"/>
              <w:jc w:val="center"/>
              <w:rPr>
                <w:b/>
                <w:sz w:val="21"/>
                <w:szCs w:val="21"/>
              </w:rPr>
            </w:pPr>
          </w:p>
          <w:p w:rsidR="00656C78" w:rsidRPr="00237246" w:rsidRDefault="00656C78" w:rsidP="00656C78">
            <w:pPr>
              <w:pStyle w:val="a0"/>
              <w:ind w:firstLine="560"/>
            </w:pPr>
          </w:p>
          <w:p w:rsidR="00E013C9" w:rsidRPr="00237246" w:rsidRDefault="00E013C9" w:rsidP="00FC2B00">
            <w:pPr>
              <w:adjustRightInd/>
              <w:snapToGrid/>
              <w:ind w:firstLineChars="0" w:firstLine="0"/>
              <w:jc w:val="center"/>
              <w:rPr>
                <w:b/>
                <w:sz w:val="21"/>
                <w:szCs w:val="21"/>
              </w:rPr>
            </w:pPr>
            <w:r w:rsidRPr="00237246">
              <w:rPr>
                <w:b/>
                <w:sz w:val="21"/>
                <w:szCs w:val="21"/>
              </w:rPr>
              <w:lastRenderedPageBreak/>
              <w:t>表</w:t>
            </w:r>
            <w:r w:rsidRPr="00237246">
              <w:rPr>
                <w:rFonts w:hint="eastAsia"/>
                <w:b/>
                <w:sz w:val="21"/>
                <w:szCs w:val="21"/>
              </w:rPr>
              <w:t>5-</w:t>
            </w:r>
            <w:r w:rsidR="004E03E6" w:rsidRPr="00237246">
              <w:rPr>
                <w:rFonts w:hint="eastAsia"/>
                <w:b/>
                <w:sz w:val="21"/>
                <w:szCs w:val="21"/>
              </w:rPr>
              <w:t>6</w:t>
            </w:r>
            <w:r w:rsidR="00350B76" w:rsidRPr="00237246">
              <w:rPr>
                <w:rFonts w:hint="eastAsia"/>
                <w:b/>
                <w:sz w:val="21"/>
                <w:szCs w:val="21"/>
              </w:rPr>
              <w:t xml:space="preserve">  </w:t>
            </w:r>
            <w:r w:rsidRPr="00237246">
              <w:rPr>
                <w:rFonts w:hint="eastAsia"/>
                <w:b/>
                <w:sz w:val="21"/>
                <w:szCs w:val="21"/>
              </w:rPr>
              <w:t>有机</w:t>
            </w:r>
            <w:proofErr w:type="gramStart"/>
            <w:r w:rsidRPr="00237246">
              <w:rPr>
                <w:rFonts w:hint="eastAsia"/>
                <w:b/>
                <w:sz w:val="21"/>
                <w:szCs w:val="21"/>
              </w:rPr>
              <w:t>废气</w:t>
            </w:r>
            <w:r w:rsidRPr="00237246">
              <w:rPr>
                <w:b/>
                <w:sz w:val="21"/>
                <w:szCs w:val="21"/>
              </w:rPr>
              <w:t>产排一览表</w:t>
            </w:r>
            <w:proofErr w:type="gramEnd"/>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714"/>
              <w:gridCol w:w="712"/>
              <w:gridCol w:w="818"/>
              <w:gridCol w:w="763"/>
              <w:gridCol w:w="850"/>
              <w:gridCol w:w="731"/>
              <w:gridCol w:w="686"/>
              <w:gridCol w:w="710"/>
              <w:gridCol w:w="929"/>
              <w:gridCol w:w="742"/>
              <w:gridCol w:w="850"/>
            </w:tblGrid>
            <w:tr w:rsidR="00237246" w:rsidRPr="00237246" w:rsidTr="0033600D">
              <w:trPr>
                <w:trHeight w:val="397"/>
                <w:jc w:val="center"/>
              </w:trPr>
              <w:tc>
                <w:tcPr>
                  <w:tcW w:w="714"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工序</w:t>
                  </w:r>
                </w:p>
              </w:tc>
              <w:tc>
                <w:tcPr>
                  <w:tcW w:w="712"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污染物</w:t>
                  </w:r>
                </w:p>
              </w:tc>
              <w:tc>
                <w:tcPr>
                  <w:tcW w:w="818"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废气量</w:t>
                  </w:r>
                  <w:r w:rsidRPr="00237246">
                    <w:rPr>
                      <w:b/>
                      <w:kern w:val="0"/>
                      <w:sz w:val="21"/>
                      <w:szCs w:val="21"/>
                      <w:u w:val="single"/>
                    </w:rPr>
                    <w:t xml:space="preserve"> (Nm</w:t>
                  </w:r>
                  <w:r w:rsidRPr="00237246">
                    <w:rPr>
                      <w:b/>
                      <w:kern w:val="0"/>
                      <w:sz w:val="21"/>
                      <w:szCs w:val="21"/>
                      <w:u w:val="single"/>
                      <w:vertAlign w:val="superscript"/>
                    </w:rPr>
                    <w:t>3</w:t>
                  </w:r>
                  <w:r w:rsidRPr="00237246">
                    <w:rPr>
                      <w:b/>
                      <w:kern w:val="0"/>
                      <w:sz w:val="21"/>
                      <w:szCs w:val="21"/>
                      <w:u w:val="single"/>
                    </w:rPr>
                    <w:t>/h)</w:t>
                  </w:r>
                </w:p>
              </w:tc>
              <w:tc>
                <w:tcPr>
                  <w:tcW w:w="763"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年运行时间</w:t>
                  </w:r>
                </w:p>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w:t>
                  </w:r>
                  <w:r w:rsidRPr="00237246">
                    <w:rPr>
                      <w:rFonts w:hint="eastAsia"/>
                      <w:b/>
                      <w:kern w:val="0"/>
                      <w:sz w:val="21"/>
                      <w:szCs w:val="21"/>
                      <w:u w:val="single"/>
                    </w:rPr>
                    <w:t>h</w:t>
                  </w:r>
                  <w:r w:rsidRPr="00237246">
                    <w:rPr>
                      <w:rFonts w:hint="eastAsia"/>
                      <w:b/>
                      <w:kern w:val="0"/>
                      <w:sz w:val="21"/>
                      <w:szCs w:val="21"/>
                      <w:u w:val="single"/>
                    </w:rPr>
                    <w:t>）</w:t>
                  </w:r>
                </w:p>
              </w:tc>
              <w:tc>
                <w:tcPr>
                  <w:tcW w:w="850"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产生速率</w:t>
                  </w:r>
                </w:p>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kg/h</w:t>
                  </w:r>
                  <w:r w:rsidRPr="00237246">
                    <w:rPr>
                      <w:b/>
                      <w:kern w:val="0"/>
                      <w:sz w:val="21"/>
                      <w:szCs w:val="21"/>
                      <w:u w:val="single"/>
                    </w:rPr>
                    <w:t>）</w:t>
                  </w:r>
                </w:p>
              </w:tc>
              <w:tc>
                <w:tcPr>
                  <w:tcW w:w="731"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产生量（</w:t>
                  </w:r>
                  <w:r w:rsidRPr="00237246">
                    <w:rPr>
                      <w:b/>
                      <w:kern w:val="0"/>
                      <w:sz w:val="21"/>
                      <w:szCs w:val="21"/>
                      <w:u w:val="single"/>
                    </w:rPr>
                    <w:t>t/a</w:t>
                  </w:r>
                  <w:r w:rsidRPr="00237246">
                    <w:rPr>
                      <w:b/>
                      <w:kern w:val="0"/>
                      <w:sz w:val="21"/>
                      <w:szCs w:val="21"/>
                      <w:u w:val="single"/>
                    </w:rPr>
                    <w:t>）</w:t>
                  </w:r>
                </w:p>
              </w:tc>
              <w:tc>
                <w:tcPr>
                  <w:tcW w:w="686"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rFonts w:hint="eastAsia"/>
                      <w:b/>
                      <w:kern w:val="0"/>
                      <w:sz w:val="21"/>
                      <w:szCs w:val="21"/>
                      <w:u w:val="single"/>
                    </w:rPr>
                    <w:t>有组织收集量</w:t>
                  </w: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710"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削减量</w:t>
                  </w:r>
                </w:p>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929"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排放浓度（</w:t>
                  </w:r>
                  <w:r w:rsidRPr="00237246">
                    <w:rPr>
                      <w:b/>
                      <w:kern w:val="0"/>
                      <w:sz w:val="21"/>
                      <w:szCs w:val="21"/>
                      <w:u w:val="single"/>
                    </w:rPr>
                    <w:t>mg/m</w:t>
                  </w:r>
                  <w:r w:rsidRPr="00237246">
                    <w:rPr>
                      <w:b/>
                      <w:kern w:val="0"/>
                      <w:sz w:val="21"/>
                      <w:szCs w:val="21"/>
                      <w:u w:val="single"/>
                      <w:vertAlign w:val="superscript"/>
                    </w:rPr>
                    <w:t>3</w:t>
                  </w:r>
                  <w:r w:rsidRPr="00237246">
                    <w:rPr>
                      <w:b/>
                      <w:kern w:val="0"/>
                      <w:sz w:val="21"/>
                      <w:szCs w:val="21"/>
                      <w:u w:val="single"/>
                    </w:rPr>
                    <w:t>)</w:t>
                  </w:r>
                </w:p>
              </w:tc>
              <w:tc>
                <w:tcPr>
                  <w:tcW w:w="742"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排放量</w:t>
                  </w:r>
                </w:p>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w:t>
                  </w:r>
                  <w:r w:rsidRPr="00237246">
                    <w:rPr>
                      <w:b/>
                      <w:kern w:val="0"/>
                      <w:sz w:val="21"/>
                      <w:szCs w:val="21"/>
                      <w:u w:val="single"/>
                    </w:rPr>
                    <w:t>t/a</w:t>
                  </w:r>
                  <w:r w:rsidRPr="00237246">
                    <w:rPr>
                      <w:b/>
                      <w:kern w:val="0"/>
                      <w:sz w:val="21"/>
                      <w:szCs w:val="21"/>
                      <w:u w:val="single"/>
                    </w:rPr>
                    <w:t>）</w:t>
                  </w:r>
                </w:p>
              </w:tc>
              <w:tc>
                <w:tcPr>
                  <w:tcW w:w="850" w:type="dxa"/>
                  <w:vAlign w:val="center"/>
                </w:tcPr>
                <w:p w:rsidR="0033600D" w:rsidRPr="00237246" w:rsidRDefault="0033600D" w:rsidP="0033600D">
                  <w:pPr>
                    <w:kinsoku w:val="0"/>
                    <w:overflowPunct w:val="0"/>
                    <w:autoSpaceDE w:val="0"/>
                    <w:autoSpaceDN w:val="0"/>
                    <w:adjustRightInd/>
                    <w:snapToGrid/>
                    <w:spacing w:line="240" w:lineRule="auto"/>
                    <w:ind w:firstLineChars="0" w:firstLine="0"/>
                    <w:jc w:val="center"/>
                    <w:rPr>
                      <w:b/>
                      <w:kern w:val="0"/>
                      <w:sz w:val="21"/>
                      <w:szCs w:val="21"/>
                      <w:u w:val="single"/>
                    </w:rPr>
                  </w:pPr>
                  <w:r w:rsidRPr="00237246">
                    <w:rPr>
                      <w:b/>
                      <w:kern w:val="0"/>
                      <w:sz w:val="21"/>
                      <w:szCs w:val="21"/>
                      <w:u w:val="single"/>
                    </w:rPr>
                    <w:t>排放速率（</w:t>
                  </w:r>
                  <w:r w:rsidRPr="00237246">
                    <w:rPr>
                      <w:b/>
                      <w:kern w:val="0"/>
                      <w:sz w:val="21"/>
                      <w:szCs w:val="21"/>
                      <w:u w:val="single"/>
                    </w:rPr>
                    <w:t>kg/h)</w:t>
                  </w:r>
                </w:p>
              </w:tc>
            </w:tr>
            <w:tr w:rsidR="00237246" w:rsidRPr="00237246" w:rsidTr="0033600D">
              <w:trPr>
                <w:trHeight w:val="397"/>
                <w:jc w:val="center"/>
              </w:trPr>
              <w:tc>
                <w:tcPr>
                  <w:tcW w:w="714" w:type="dxa"/>
                  <w:vMerge w:val="restart"/>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涂装、固化</w:t>
                  </w:r>
                </w:p>
              </w:tc>
              <w:tc>
                <w:tcPr>
                  <w:tcW w:w="712" w:type="dxa"/>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漆雾</w:t>
                  </w:r>
                </w:p>
              </w:tc>
              <w:tc>
                <w:tcPr>
                  <w:tcW w:w="818" w:type="dxa"/>
                  <w:vMerge w:val="restart"/>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25000</w:t>
                  </w:r>
                </w:p>
              </w:tc>
              <w:tc>
                <w:tcPr>
                  <w:tcW w:w="763" w:type="dxa"/>
                  <w:vMerge w:val="restart"/>
                  <w:vAlign w:val="center"/>
                </w:tcPr>
                <w:p w:rsidR="00500024" w:rsidRPr="00237246" w:rsidRDefault="00656C78"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24</w:t>
                  </w:r>
                  <w:r w:rsidR="00500024" w:rsidRPr="00237246">
                    <w:rPr>
                      <w:rFonts w:hint="eastAsia"/>
                      <w:kern w:val="0"/>
                      <w:sz w:val="21"/>
                      <w:szCs w:val="21"/>
                      <w:u w:val="single"/>
                    </w:rPr>
                    <w:t>00</w:t>
                  </w:r>
                </w:p>
              </w:tc>
              <w:tc>
                <w:tcPr>
                  <w:tcW w:w="850" w:type="dxa"/>
                  <w:vAlign w:val="center"/>
                </w:tcPr>
                <w:p w:rsidR="00500024" w:rsidRPr="00237246" w:rsidRDefault="00500024" w:rsidP="00656C78">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0.0</w:t>
                  </w:r>
                  <w:r w:rsidR="00656C78" w:rsidRPr="00237246">
                    <w:rPr>
                      <w:rFonts w:hint="eastAsia"/>
                      <w:kern w:val="0"/>
                      <w:sz w:val="21"/>
                      <w:szCs w:val="21"/>
                      <w:u w:val="single"/>
                    </w:rPr>
                    <w:t>8</w:t>
                  </w:r>
                </w:p>
              </w:tc>
              <w:tc>
                <w:tcPr>
                  <w:tcW w:w="731" w:type="dxa"/>
                  <w:tcBorders>
                    <w:bottom w:val="single" w:sz="4" w:space="0" w:color="auto"/>
                  </w:tcBorders>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0.192</w:t>
                  </w:r>
                </w:p>
              </w:tc>
              <w:tc>
                <w:tcPr>
                  <w:tcW w:w="686" w:type="dxa"/>
                  <w:tcBorders>
                    <w:bottom w:val="single" w:sz="4" w:space="0" w:color="auto"/>
                  </w:tcBorders>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0.182</w:t>
                  </w:r>
                </w:p>
              </w:tc>
              <w:tc>
                <w:tcPr>
                  <w:tcW w:w="710" w:type="dxa"/>
                  <w:tcBorders>
                    <w:bottom w:val="single" w:sz="4" w:space="0" w:color="auto"/>
                  </w:tcBorders>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0.146</w:t>
                  </w:r>
                </w:p>
              </w:tc>
              <w:tc>
                <w:tcPr>
                  <w:tcW w:w="929" w:type="dxa"/>
                  <w:tcBorders>
                    <w:bottom w:val="single" w:sz="4" w:space="0" w:color="auto"/>
                  </w:tcBorders>
                  <w:vAlign w:val="center"/>
                </w:tcPr>
                <w:p w:rsidR="00500024" w:rsidRPr="00237246" w:rsidRDefault="00500024" w:rsidP="00656C78">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w:t>
                  </w:r>
                  <w:r w:rsidR="00656C78" w:rsidRPr="00237246">
                    <w:rPr>
                      <w:rFonts w:hint="eastAsia"/>
                      <w:kern w:val="0"/>
                      <w:sz w:val="21"/>
                      <w:szCs w:val="21"/>
                      <w:u w:val="single"/>
                    </w:rPr>
                    <w:t>6</w:t>
                  </w:r>
                </w:p>
              </w:tc>
              <w:tc>
                <w:tcPr>
                  <w:tcW w:w="742" w:type="dxa"/>
                  <w:tcBorders>
                    <w:bottom w:val="single" w:sz="4" w:space="0" w:color="auto"/>
                  </w:tcBorders>
                  <w:vAlign w:val="center"/>
                </w:tcPr>
                <w:p w:rsidR="00500024" w:rsidRPr="00237246" w:rsidRDefault="00500024" w:rsidP="005D614C">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0.036</w:t>
                  </w:r>
                </w:p>
              </w:tc>
              <w:tc>
                <w:tcPr>
                  <w:tcW w:w="850" w:type="dxa"/>
                  <w:tcBorders>
                    <w:bottom w:val="single" w:sz="4" w:space="0" w:color="auto"/>
                  </w:tcBorders>
                  <w:vAlign w:val="center"/>
                </w:tcPr>
                <w:p w:rsidR="00500024" w:rsidRPr="00237246" w:rsidRDefault="00656C78"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0.015</w:t>
                  </w:r>
                </w:p>
              </w:tc>
            </w:tr>
            <w:tr w:rsidR="00237246" w:rsidRPr="00237246" w:rsidTr="0033600D">
              <w:trPr>
                <w:trHeight w:val="397"/>
                <w:jc w:val="center"/>
              </w:trPr>
              <w:tc>
                <w:tcPr>
                  <w:tcW w:w="714" w:type="dxa"/>
                  <w:vMerge/>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p>
              </w:tc>
              <w:tc>
                <w:tcPr>
                  <w:tcW w:w="712" w:type="dxa"/>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sz w:val="21"/>
                      <w:szCs w:val="21"/>
                      <w:u w:val="single"/>
                    </w:rPr>
                    <w:t>VOC</w:t>
                  </w:r>
                  <w:r w:rsidRPr="00237246">
                    <w:rPr>
                      <w:rFonts w:hint="eastAsia"/>
                      <w:sz w:val="21"/>
                      <w:szCs w:val="21"/>
                      <w:u w:val="single"/>
                      <w:vertAlign w:val="subscript"/>
                    </w:rPr>
                    <w:t>S</w:t>
                  </w:r>
                </w:p>
              </w:tc>
              <w:tc>
                <w:tcPr>
                  <w:tcW w:w="818"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63"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850" w:type="dxa"/>
                  <w:vAlign w:val="center"/>
                </w:tcPr>
                <w:p w:rsidR="00500024" w:rsidRPr="00237246" w:rsidRDefault="00500024" w:rsidP="00656C78">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w:t>
                  </w:r>
                  <w:r w:rsidR="00656C78" w:rsidRPr="00237246">
                    <w:rPr>
                      <w:rFonts w:hint="eastAsia"/>
                      <w:kern w:val="0"/>
                      <w:sz w:val="21"/>
                      <w:szCs w:val="21"/>
                      <w:u w:val="single"/>
                    </w:rPr>
                    <w:t>6</w:t>
                  </w:r>
                  <w:r w:rsidRPr="00237246">
                    <w:rPr>
                      <w:rFonts w:hint="eastAsia"/>
                      <w:kern w:val="0"/>
                      <w:sz w:val="21"/>
                      <w:szCs w:val="21"/>
                      <w:u w:val="single"/>
                    </w:rPr>
                    <w:t>0</w:t>
                  </w:r>
                </w:p>
              </w:tc>
              <w:tc>
                <w:tcPr>
                  <w:tcW w:w="731" w:type="dxa"/>
                  <w:tcBorders>
                    <w:top w:val="single" w:sz="4" w:space="0" w:color="auto"/>
                  </w:tcBorders>
                  <w:vAlign w:val="center"/>
                </w:tcPr>
                <w:p w:rsidR="00500024" w:rsidRPr="00237246" w:rsidRDefault="00500024" w:rsidP="00AA5F6A">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1.458</w:t>
                  </w:r>
                </w:p>
              </w:tc>
              <w:tc>
                <w:tcPr>
                  <w:tcW w:w="686" w:type="dxa"/>
                  <w:vMerge w:val="restart"/>
                  <w:tcBorders>
                    <w:top w:val="single" w:sz="4" w:space="0" w:color="auto"/>
                  </w:tcBorders>
                  <w:vAlign w:val="center"/>
                </w:tcPr>
                <w:p w:rsidR="00500024" w:rsidRPr="00237246" w:rsidRDefault="00500024" w:rsidP="00500024">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3.71</w:t>
                  </w:r>
                </w:p>
              </w:tc>
              <w:tc>
                <w:tcPr>
                  <w:tcW w:w="710" w:type="dxa"/>
                  <w:vMerge w:val="restart"/>
                  <w:tcBorders>
                    <w:top w:val="single" w:sz="4" w:space="0" w:color="auto"/>
                  </w:tcBorders>
                  <w:vAlign w:val="center"/>
                </w:tcPr>
                <w:p w:rsidR="00500024" w:rsidRPr="00237246" w:rsidRDefault="00500024" w:rsidP="005D614C">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3.15</w:t>
                  </w:r>
                </w:p>
              </w:tc>
              <w:tc>
                <w:tcPr>
                  <w:tcW w:w="929" w:type="dxa"/>
                  <w:vMerge w:val="restart"/>
                  <w:tcBorders>
                    <w:top w:val="single" w:sz="4" w:space="0" w:color="auto"/>
                  </w:tcBorders>
                  <w:vAlign w:val="center"/>
                </w:tcPr>
                <w:p w:rsidR="00500024" w:rsidRPr="00237246" w:rsidRDefault="00BA3DF6" w:rsidP="008137B3">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9.3</w:t>
                  </w:r>
                  <w:r w:rsidR="008137B3" w:rsidRPr="00237246">
                    <w:rPr>
                      <w:rFonts w:hint="eastAsia"/>
                      <w:kern w:val="0"/>
                      <w:sz w:val="21"/>
                      <w:szCs w:val="21"/>
                      <w:u w:val="single"/>
                    </w:rPr>
                    <w:t>3</w:t>
                  </w:r>
                </w:p>
              </w:tc>
              <w:tc>
                <w:tcPr>
                  <w:tcW w:w="742" w:type="dxa"/>
                  <w:vMerge w:val="restart"/>
                  <w:tcBorders>
                    <w:top w:val="single" w:sz="4" w:space="0" w:color="auto"/>
                  </w:tcBorders>
                  <w:vAlign w:val="center"/>
                </w:tcPr>
                <w:p w:rsidR="00500024" w:rsidRPr="00237246" w:rsidRDefault="00500024" w:rsidP="005D614C">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0.56</w:t>
                  </w:r>
                </w:p>
              </w:tc>
              <w:tc>
                <w:tcPr>
                  <w:tcW w:w="850" w:type="dxa"/>
                  <w:vMerge w:val="restart"/>
                  <w:tcBorders>
                    <w:top w:val="single" w:sz="4" w:space="0" w:color="auto"/>
                  </w:tcBorders>
                  <w:vAlign w:val="center"/>
                </w:tcPr>
                <w:p w:rsidR="00500024" w:rsidRPr="00237246" w:rsidRDefault="00BA3DF6" w:rsidP="008137B3">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w:t>
                  </w:r>
                  <w:r w:rsidR="008137B3" w:rsidRPr="00237246">
                    <w:rPr>
                      <w:rFonts w:hint="eastAsia"/>
                      <w:kern w:val="0"/>
                      <w:sz w:val="21"/>
                      <w:szCs w:val="21"/>
                      <w:u w:val="single"/>
                    </w:rPr>
                    <w:t>.</w:t>
                  </w:r>
                  <w:r w:rsidRPr="00237246">
                    <w:rPr>
                      <w:rFonts w:hint="eastAsia"/>
                      <w:kern w:val="0"/>
                      <w:sz w:val="21"/>
                      <w:szCs w:val="21"/>
                      <w:u w:val="single"/>
                    </w:rPr>
                    <w:t>23</w:t>
                  </w:r>
                  <w:r w:rsidR="008137B3" w:rsidRPr="00237246">
                    <w:rPr>
                      <w:rFonts w:hint="eastAsia"/>
                      <w:kern w:val="0"/>
                      <w:sz w:val="21"/>
                      <w:szCs w:val="21"/>
                      <w:u w:val="single"/>
                    </w:rPr>
                    <w:t>3</w:t>
                  </w:r>
                </w:p>
              </w:tc>
            </w:tr>
            <w:tr w:rsidR="00237246" w:rsidRPr="00237246" w:rsidTr="0033600D">
              <w:trPr>
                <w:trHeight w:val="397"/>
                <w:jc w:val="center"/>
              </w:trPr>
              <w:tc>
                <w:tcPr>
                  <w:tcW w:w="714" w:type="dxa"/>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覆膜、粘胶</w:t>
                  </w:r>
                </w:p>
              </w:tc>
              <w:tc>
                <w:tcPr>
                  <w:tcW w:w="712" w:type="dxa"/>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sz w:val="21"/>
                      <w:szCs w:val="21"/>
                      <w:u w:val="single"/>
                    </w:rPr>
                    <w:t>VOC</w:t>
                  </w:r>
                  <w:r w:rsidRPr="00237246">
                    <w:rPr>
                      <w:rFonts w:hint="eastAsia"/>
                      <w:sz w:val="21"/>
                      <w:szCs w:val="21"/>
                      <w:u w:val="single"/>
                      <w:vertAlign w:val="subscript"/>
                    </w:rPr>
                    <w:t>S</w:t>
                  </w:r>
                </w:p>
              </w:tc>
              <w:tc>
                <w:tcPr>
                  <w:tcW w:w="818"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63"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850" w:type="dxa"/>
                  <w:vAlign w:val="center"/>
                </w:tcPr>
                <w:p w:rsidR="00500024" w:rsidRPr="00237246" w:rsidRDefault="00500024" w:rsidP="00656C78">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w:t>
                  </w:r>
                  <w:r w:rsidR="00656C78" w:rsidRPr="00237246">
                    <w:rPr>
                      <w:rFonts w:hint="eastAsia"/>
                      <w:kern w:val="0"/>
                      <w:sz w:val="21"/>
                      <w:szCs w:val="21"/>
                      <w:u w:val="single"/>
                    </w:rPr>
                    <w:t>84</w:t>
                  </w:r>
                </w:p>
              </w:tc>
              <w:tc>
                <w:tcPr>
                  <w:tcW w:w="731" w:type="dxa"/>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2.025</w:t>
                  </w:r>
                </w:p>
              </w:tc>
              <w:tc>
                <w:tcPr>
                  <w:tcW w:w="686"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10"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929"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42"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850"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r>
            <w:tr w:rsidR="00237246" w:rsidRPr="00237246" w:rsidTr="0033600D">
              <w:trPr>
                <w:trHeight w:val="397"/>
                <w:jc w:val="center"/>
              </w:trPr>
              <w:tc>
                <w:tcPr>
                  <w:tcW w:w="714" w:type="dxa"/>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ABS</w:t>
                  </w:r>
                  <w:r w:rsidRPr="00237246">
                    <w:rPr>
                      <w:rFonts w:hint="eastAsia"/>
                      <w:kern w:val="0"/>
                      <w:sz w:val="21"/>
                      <w:szCs w:val="21"/>
                      <w:u w:val="single"/>
                    </w:rPr>
                    <w:t>加热</w:t>
                  </w:r>
                </w:p>
              </w:tc>
              <w:tc>
                <w:tcPr>
                  <w:tcW w:w="712" w:type="dxa"/>
                  <w:vAlign w:val="center"/>
                </w:tcPr>
                <w:p w:rsidR="00500024" w:rsidRPr="00237246" w:rsidRDefault="00500024" w:rsidP="0033600D">
                  <w:pPr>
                    <w:tabs>
                      <w:tab w:val="left" w:pos="4325"/>
                    </w:tabs>
                    <w:kinsoku w:val="0"/>
                    <w:overflowPunct w:val="0"/>
                    <w:autoSpaceDE w:val="0"/>
                    <w:autoSpaceDN w:val="0"/>
                    <w:adjustRightInd/>
                    <w:snapToGrid/>
                    <w:spacing w:line="240" w:lineRule="auto"/>
                    <w:ind w:firstLineChars="0" w:firstLine="0"/>
                    <w:jc w:val="center"/>
                    <w:rPr>
                      <w:sz w:val="21"/>
                      <w:szCs w:val="21"/>
                      <w:u w:val="single"/>
                    </w:rPr>
                  </w:pPr>
                  <w:r w:rsidRPr="00237246">
                    <w:rPr>
                      <w:rFonts w:hint="eastAsia"/>
                      <w:sz w:val="21"/>
                      <w:szCs w:val="21"/>
                      <w:u w:val="single"/>
                    </w:rPr>
                    <w:t>VOC</w:t>
                  </w:r>
                  <w:r w:rsidRPr="00237246">
                    <w:rPr>
                      <w:rFonts w:hint="eastAsia"/>
                      <w:sz w:val="21"/>
                      <w:szCs w:val="21"/>
                      <w:u w:val="single"/>
                      <w:vertAlign w:val="subscript"/>
                    </w:rPr>
                    <w:t>S</w:t>
                  </w:r>
                </w:p>
              </w:tc>
              <w:tc>
                <w:tcPr>
                  <w:tcW w:w="818"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63"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850" w:type="dxa"/>
                  <w:vAlign w:val="center"/>
                </w:tcPr>
                <w:p w:rsidR="00500024" w:rsidRPr="00237246" w:rsidRDefault="00BA3DF6"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0.175</w:t>
                  </w:r>
                </w:p>
              </w:tc>
              <w:tc>
                <w:tcPr>
                  <w:tcW w:w="731" w:type="dxa"/>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r w:rsidRPr="00237246">
                    <w:rPr>
                      <w:rFonts w:hint="eastAsia"/>
                      <w:kern w:val="0"/>
                      <w:sz w:val="21"/>
                      <w:szCs w:val="21"/>
                      <w:u w:val="single"/>
                    </w:rPr>
                    <w:t>0.42</w:t>
                  </w:r>
                </w:p>
              </w:tc>
              <w:tc>
                <w:tcPr>
                  <w:tcW w:w="686"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10"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929"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742"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c>
                <w:tcPr>
                  <w:tcW w:w="850" w:type="dxa"/>
                  <w:vMerge/>
                  <w:vAlign w:val="center"/>
                </w:tcPr>
                <w:p w:rsidR="00500024" w:rsidRPr="00237246" w:rsidRDefault="00500024" w:rsidP="0033600D">
                  <w:pPr>
                    <w:kinsoku w:val="0"/>
                    <w:overflowPunct w:val="0"/>
                    <w:autoSpaceDE w:val="0"/>
                    <w:autoSpaceDN w:val="0"/>
                    <w:adjustRightInd/>
                    <w:snapToGrid/>
                    <w:spacing w:line="240" w:lineRule="auto"/>
                    <w:ind w:firstLineChars="0" w:firstLine="0"/>
                    <w:jc w:val="center"/>
                    <w:rPr>
                      <w:kern w:val="0"/>
                      <w:sz w:val="21"/>
                      <w:szCs w:val="21"/>
                      <w:u w:val="single"/>
                    </w:rPr>
                  </w:pPr>
                </w:p>
              </w:tc>
            </w:tr>
          </w:tbl>
          <w:p w:rsidR="006E6BD8" w:rsidRPr="00237246" w:rsidRDefault="00F8748F" w:rsidP="0048107F">
            <w:pPr>
              <w:adjustRightInd/>
              <w:snapToGrid/>
              <w:ind w:firstLine="480"/>
              <w:rPr>
                <w:sz w:val="24"/>
                <w:szCs w:val="24"/>
              </w:rPr>
            </w:pPr>
            <w:r w:rsidRPr="00237246">
              <w:rPr>
                <w:rFonts w:hint="eastAsia"/>
                <w:sz w:val="24"/>
                <w:szCs w:val="24"/>
              </w:rPr>
              <w:t>根据表</w:t>
            </w:r>
            <w:r w:rsidRPr="00237246">
              <w:rPr>
                <w:rFonts w:hint="eastAsia"/>
                <w:sz w:val="24"/>
                <w:szCs w:val="24"/>
              </w:rPr>
              <w:t>5-</w:t>
            </w:r>
            <w:r w:rsidR="004E03E6" w:rsidRPr="00237246">
              <w:rPr>
                <w:rFonts w:hint="eastAsia"/>
                <w:sz w:val="24"/>
                <w:szCs w:val="24"/>
              </w:rPr>
              <w:t>6</w:t>
            </w:r>
            <w:r w:rsidRPr="00237246">
              <w:rPr>
                <w:rFonts w:hint="eastAsia"/>
                <w:sz w:val="24"/>
                <w:szCs w:val="24"/>
              </w:rPr>
              <w:t>可知，有机废气外排浓度为</w:t>
            </w:r>
            <w:r w:rsidR="00BA3DF6" w:rsidRPr="00237246">
              <w:rPr>
                <w:rFonts w:hint="eastAsia"/>
                <w:sz w:val="24"/>
                <w:szCs w:val="24"/>
              </w:rPr>
              <w:t>9.3</w:t>
            </w:r>
            <w:r w:rsidR="008137B3" w:rsidRPr="00237246">
              <w:rPr>
                <w:rFonts w:hint="eastAsia"/>
                <w:sz w:val="24"/>
                <w:szCs w:val="24"/>
              </w:rPr>
              <w:t>3</w:t>
            </w:r>
            <w:r w:rsidRPr="00237246">
              <w:rPr>
                <w:sz w:val="24"/>
                <w:szCs w:val="24"/>
              </w:rPr>
              <w:t>mg/m</w:t>
            </w:r>
            <w:r w:rsidRPr="00237246">
              <w:rPr>
                <w:sz w:val="24"/>
                <w:szCs w:val="24"/>
                <w:vertAlign w:val="superscript"/>
              </w:rPr>
              <w:t>3</w:t>
            </w:r>
            <w:r w:rsidRPr="00237246">
              <w:rPr>
                <w:rFonts w:hint="eastAsia"/>
                <w:sz w:val="24"/>
                <w:szCs w:val="24"/>
              </w:rPr>
              <w:t>，满足</w:t>
            </w:r>
            <w:r w:rsidR="00030FA3" w:rsidRPr="00237246">
              <w:rPr>
                <w:rFonts w:hint="eastAsia"/>
                <w:sz w:val="24"/>
                <w:szCs w:val="24"/>
              </w:rPr>
              <w:t>《家具制造行业挥发性有机物排放标准》（</w:t>
            </w:r>
            <w:r w:rsidR="00030FA3" w:rsidRPr="00237246">
              <w:rPr>
                <w:rFonts w:hint="eastAsia"/>
                <w:sz w:val="24"/>
                <w:szCs w:val="24"/>
              </w:rPr>
              <w:t>DB 43/1355-2017</w:t>
            </w:r>
            <w:r w:rsidR="00030FA3" w:rsidRPr="00237246">
              <w:rPr>
                <w:rFonts w:hint="eastAsia"/>
                <w:sz w:val="24"/>
                <w:szCs w:val="24"/>
              </w:rPr>
              <w:t>）表</w:t>
            </w:r>
            <w:r w:rsidR="00030FA3" w:rsidRPr="00237246">
              <w:rPr>
                <w:rFonts w:hint="eastAsia"/>
                <w:sz w:val="24"/>
                <w:szCs w:val="24"/>
              </w:rPr>
              <w:t>1</w:t>
            </w:r>
            <w:r w:rsidR="00030FA3" w:rsidRPr="00237246">
              <w:rPr>
                <w:rFonts w:hint="eastAsia"/>
                <w:sz w:val="24"/>
                <w:szCs w:val="24"/>
              </w:rPr>
              <w:t>挥发性有机物排放标准</w:t>
            </w:r>
            <w:r w:rsidR="006E6BD8" w:rsidRPr="00237246">
              <w:rPr>
                <w:rFonts w:hint="eastAsia"/>
                <w:sz w:val="24"/>
                <w:szCs w:val="24"/>
              </w:rPr>
              <w:t>50</w:t>
            </w:r>
            <w:r w:rsidR="006E6BD8" w:rsidRPr="00237246">
              <w:rPr>
                <w:sz w:val="24"/>
                <w:szCs w:val="24"/>
              </w:rPr>
              <w:t xml:space="preserve"> mg/m</w:t>
            </w:r>
            <w:r w:rsidR="006E6BD8" w:rsidRPr="00237246">
              <w:rPr>
                <w:sz w:val="24"/>
                <w:szCs w:val="24"/>
                <w:vertAlign w:val="superscript"/>
              </w:rPr>
              <w:t>3</w:t>
            </w:r>
            <w:r w:rsidR="006E6BD8" w:rsidRPr="00237246">
              <w:rPr>
                <w:rFonts w:hint="eastAsia"/>
                <w:sz w:val="24"/>
                <w:szCs w:val="24"/>
              </w:rPr>
              <w:t>限值要求。</w:t>
            </w:r>
            <w:r w:rsidR="0048107F" w:rsidRPr="00237246">
              <w:rPr>
                <w:rFonts w:hint="eastAsia"/>
                <w:sz w:val="24"/>
                <w:szCs w:val="24"/>
              </w:rPr>
              <w:t>漆雾外排浓度为</w:t>
            </w:r>
            <w:r w:rsidR="00964E12" w:rsidRPr="00237246">
              <w:rPr>
                <w:rFonts w:hint="eastAsia"/>
                <w:sz w:val="24"/>
                <w:szCs w:val="24"/>
              </w:rPr>
              <w:t>0.</w:t>
            </w:r>
            <w:r w:rsidR="00BA3DF6" w:rsidRPr="00237246">
              <w:rPr>
                <w:rFonts w:hint="eastAsia"/>
                <w:sz w:val="24"/>
                <w:szCs w:val="24"/>
              </w:rPr>
              <w:t>6</w:t>
            </w:r>
            <w:r w:rsidR="0048107F" w:rsidRPr="00237246">
              <w:rPr>
                <w:rFonts w:hint="eastAsia"/>
                <w:sz w:val="24"/>
                <w:szCs w:val="24"/>
              </w:rPr>
              <w:t>mg/m</w:t>
            </w:r>
            <w:r w:rsidR="0048107F" w:rsidRPr="00237246">
              <w:rPr>
                <w:rFonts w:hint="eastAsia"/>
                <w:sz w:val="24"/>
                <w:szCs w:val="24"/>
                <w:vertAlign w:val="superscript"/>
              </w:rPr>
              <w:t>3</w:t>
            </w:r>
            <w:r w:rsidR="0048107F" w:rsidRPr="00237246">
              <w:rPr>
                <w:rFonts w:hint="eastAsia"/>
                <w:sz w:val="24"/>
                <w:szCs w:val="24"/>
              </w:rPr>
              <w:t>，满足《大气污染物综合排放标准》</w:t>
            </w:r>
            <w:r w:rsidR="000900BE" w:rsidRPr="00237246">
              <w:rPr>
                <w:rFonts w:hint="eastAsia"/>
                <w:sz w:val="24"/>
                <w:szCs w:val="24"/>
              </w:rPr>
              <w:t>（</w:t>
            </w:r>
            <w:r w:rsidR="000900BE" w:rsidRPr="00237246">
              <w:rPr>
                <w:sz w:val="24"/>
                <w:szCs w:val="24"/>
              </w:rPr>
              <w:t>GB16297-1996</w:t>
            </w:r>
            <w:r w:rsidR="000900BE" w:rsidRPr="00237246">
              <w:rPr>
                <w:rFonts w:hint="eastAsia"/>
                <w:sz w:val="24"/>
                <w:szCs w:val="24"/>
              </w:rPr>
              <w:t>）</w:t>
            </w:r>
            <w:r w:rsidR="0048107F" w:rsidRPr="00237246">
              <w:rPr>
                <w:rFonts w:hint="eastAsia"/>
                <w:sz w:val="24"/>
                <w:szCs w:val="24"/>
              </w:rPr>
              <w:t>二级标准</w:t>
            </w:r>
            <w:r w:rsidR="0048107F" w:rsidRPr="00237246">
              <w:rPr>
                <w:rFonts w:hint="eastAsia"/>
                <w:sz w:val="24"/>
                <w:szCs w:val="24"/>
              </w:rPr>
              <w:t>120mg/m</w:t>
            </w:r>
            <w:r w:rsidR="0048107F" w:rsidRPr="00237246">
              <w:rPr>
                <w:rFonts w:hint="eastAsia"/>
                <w:sz w:val="24"/>
                <w:szCs w:val="24"/>
                <w:vertAlign w:val="superscript"/>
              </w:rPr>
              <w:t>3</w:t>
            </w:r>
            <w:r w:rsidR="0048107F" w:rsidRPr="00237246">
              <w:rPr>
                <w:rFonts w:hint="eastAsia"/>
                <w:sz w:val="24"/>
                <w:szCs w:val="24"/>
              </w:rPr>
              <w:t>限值要求。</w:t>
            </w:r>
          </w:p>
          <w:p w:rsidR="00E013C9" w:rsidRPr="00237246" w:rsidRDefault="00E013C9" w:rsidP="00FC2B00">
            <w:pPr>
              <w:pStyle w:val="3"/>
              <w:adjustRightInd/>
              <w:snapToGrid/>
              <w:ind w:firstLine="482"/>
              <w:rPr>
                <w:b/>
                <w:bCs/>
                <w:kern w:val="2"/>
                <w:sz w:val="24"/>
                <w:szCs w:val="24"/>
              </w:rPr>
            </w:pPr>
            <w:r w:rsidRPr="00237246">
              <w:rPr>
                <w:rFonts w:hint="eastAsia"/>
                <w:b/>
                <w:bCs/>
                <w:kern w:val="2"/>
                <w:sz w:val="24"/>
                <w:szCs w:val="24"/>
              </w:rPr>
              <w:t>1.3</w:t>
            </w:r>
            <w:r w:rsidRPr="00237246">
              <w:rPr>
                <w:rFonts w:hint="eastAsia"/>
                <w:b/>
                <w:bCs/>
                <w:kern w:val="2"/>
                <w:sz w:val="24"/>
                <w:szCs w:val="24"/>
              </w:rPr>
              <w:t>氯化氢</w:t>
            </w:r>
          </w:p>
          <w:p w:rsidR="00E013C9" w:rsidRPr="00237246" w:rsidRDefault="00E013C9" w:rsidP="00FC2B00">
            <w:pPr>
              <w:adjustRightInd/>
              <w:snapToGrid/>
              <w:ind w:firstLine="480"/>
              <w:rPr>
                <w:sz w:val="24"/>
                <w:szCs w:val="24"/>
              </w:rPr>
            </w:pPr>
            <w:r w:rsidRPr="00237246">
              <w:rPr>
                <w:rFonts w:hint="eastAsia"/>
                <w:sz w:val="24"/>
                <w:szCs w:val="24"/>
              </w:rPr>
              <w:t>本次环评参考《聚氯乙烯固化物的热分解脱氯化氢和辐照对热分解的影响》（</w:t>
            </w:r>
            <w:r w:rsidRPr="00237246">
              <w:rPr>
                <w:rFonts w:hint="eastAsia"/>
                <w:sz w:val="24"/>
                <w:szCs w:val="24"/>
              </w:rPr>
              <w:t>1982</w:t>
            </w:r>
            <w:r w:rsidRPr="00237246">
              <w:rPr>
                <w:rFonts w:hint="eastAsia"/>
                <w:sz w:val="24"/>
                <w:szCs w:val="24"/>
              </w:rPr>
              <w:t>年</w:t>
            </w:r>
            <w:r w:rsidRPr="00237246">
              <w:rPr>
                <w:rFonts w:hint="eastAsia"/>
                <w:sz w:val="24"/>
                <w:szCs w:val="24"/>
              </w:rPr>
              <w:t>5</w:t>
            </w:r>
            <w:r w:rsidRPr="00237246">
              <w:rPr>
                <w:rFonts w:hint="eastAsia"/>
                <w:sz w:val="24"/>
                <w:szCs w:val="24"/>
              </w:rPr>
              <w:t>月，华北辐射防护研究所）一文中的相关数据，</w:t>
            </w:r>
            <w:r w:rsidRPr="00237246">
              <w:rPr>
                <w:rFonts w:hint="eastAsia"/>
                <w:sz w:val="24"/>
                <w:szCs w:val="24"/>
              </w:rPr>
              <w:t>PVC</w:t>
            </w:r>
            <w:r w:rsidRPr="00237246">
              <w:rPr>
                <w:rFonts w:hint="eastAsia"/>
                <w:sz w:val="24"/>
                <w:szCs w:val="24"/>
              </w:rPr>
              <w:t>在</w:t>
            </w:r>
            <w:r w:rsidRPr="00237246">
              <w:rPr>
                <w:rFonts w:hint="eastAsia"/>
                <w:sz w:val="24"/>
                <w:szCs w:val="24"/>
              </w:rPr>
              <w:t>150</w:t>
            </w:r>
            <w:r w:rsidRPr="00237246">
              <w:rPr>
                <w:rFonts w:ascii="宋体" w:hAnsi="宋体" w:hint="eastAsia"/>
                <w:sz w:val="24"/>
                <w:szCs w:val="24"/>
              </w:rPr>
              <w:t>～</w:t>
            </w:r>
            <w:r w:rsidRPr="00237246">
              <w:rPr>
                <w:rFonts w:hint="eastAsia"/>
                <w:sz w:val="24"/>
                <w:szCs w:val="24"/>
              </w:rPr>
              <w:t>200</w:t>
            </w:r>
            <w:r w:rsidRPr="00237246">
              <w:rPr>
                <w:rFonts w:hint="eastAsia"/>
                <w:sz w:val="24"/>
                <w:szCs w:val="24"/>
              </w:rPr>
              <w:t>℃的热解过程中氯化氢的排放系数</w:t>
            </w:r>
            <w:r w:rsidRPr="00237246">
              <w:rPr>
                <w:rFonts w:hint="eastAsia"/>
                <w:sz w:val="24"/>
                <w:szCs w:val="24"/>
              </w:rPr>
              <w:t>2.7g/t</w:t>
            </w:r>
            <w:r w:rsidRPr="00237246">
              <w:rPr>
                <w:rFonts w:hint="eastAsia"/>
                <w:sz w:val="24"/>
                <w:szCs w:val="24"/>
              </w:rPr>
              <w:t>。根据《燃料化学学报》</w:t>
            </w:r>
            <w:r w:rsidRPr="00237246">
              <w:rPr>
                <w:rFonts w:hint="eastAsia"/>
                <w:sz w:val="24"/>
                <w:szCs w:val="24"/>
              </w:rPr>
              <w:t>2002</w:t>
            </w:r>
            <w:r w:rsidRPr="00237246">
              <w:rPr>
                <w:rFonts w:hint="eastAsia"/>
                <w:sz w:val="24"/>
                <w:szCs w:val="24"/>
              </w:rPr>
              <w:t>年</w:t>
            </w:r>
            <w:r w:rsidRPr="00237246">
              <w:rPr>
                <w:rFonts w:hint="eastAsia"/>
                <w:sz w:val="24"/>
                <w:szCs w:val="24"/>
              </w:rPr>
              <w:t>12</w:t>
            </w:r>
            <w:r w:rsidRPr="00237246">
              <w:rPr>
                <w:rFonts w:hint="eastAsia"/>
                <w:sz w:val="24"/>
                <w:szCs w:val="24"/>
              </w:rPr>
              <w:t>月第</w:t>
            </w:r>
            <w:r w:rsidRPr="00237246">
              <w:rPr>
                <w:rFonts w:hint="eastAsia"/>
                <w:sz w:val="24"/>
                <w:szCs w:val="24"/>
              </w:rPr>
              <w:t>6</w:t>
            </w:r>
            <w:r w:rsidRPr="00237246">
              <w:rPr>
                <w:rFonts w:hint="eastAsia"/>
                <w:sz w:val="24"/>
                <w:szCs w:val="24"/>
              </w:rPr>
              <w:t>期中山西太原理工大学发表的一篇相关文献——《</w:t>
            </w:r>
            <w:r w:rsidRPr="00237246">
              <w:rPr>
                <w:rFonts w:hint="eastAsia"/>
                <w:sz w:val="24"/>
                <w:szCs w:val="24"/>
              </w:rPr>
              <w:t>PVC</w:t>
            </w:r>
            <w:r w:rsidRPr="00237246">
              <w:rPr>
                <w:rFonts w:hint="eastAsia"/>
                <w:sz w:val="24"/>
                <w:szCs w:val="24"/>
              </w:rPr>
              <w:t>的热解</w:t>
            </w:r>
            <w:r w:rsidRPr="00237246">
              <w:rPr>
                <w:rFonts w:hint="eastAsia"/>
                <w:sz w:val="24"/>
                <w:szCs w:val="24"/>
              </w:rPr>
              <w:t>/</w:t>
            </w:r>
            <w:r w:rsidRPr="00237246">
              <w:rPr>
                <w:rFonts w:hint="eastAsia"/>
                <w:sz w:val="24"/>
                <w:szCs w:val="24"/>
              </w:rPr>
              <w:t>红外（</w:t>
            </w:r>
            <w:r w:rsidRPr="00237246">
              <w:rPr>
                <w:rFonts w:hint="eastAsia"/>
                <w:sz w:val="24"/>
                <w:szCs w:val="24"/>
              </w:rPr>
              <w:t>Py/FTIR</w:t>
            </w:r>
            <w:r w:rsidRPr="00237246">
              <w:rPr>
                <w:rFonts w:hint="eastAsia"/>
                <w:sz w:val="24"/>
                <w:szCs w:val="24"/>
              </w:rPr>
              <w:t>）研究》，研究结果表明，采用稳定剂后可提高</w:t>
            </w:r>
            <w:r w:rsidRPr="00237246">
              <w:rPr>
                <w:rFonts w:hint="eastAsia"/>
                <w:sz w:val="24"/>
                <w:szCs w:val="24"/>
              </w:rPr>
              <w:t>PVC</w:t>
            </w:r>
            <w:r w:rsidRPr="00237246">
              <w:rPr>
                <w:rFonts w:hint="eastAsia"/>
                <w:sz w:val="24"/>
                <w:szCs w:val="24"/>
              </w:rPr>
              <w:t>的分解温度抑制氯化氢气体的产生，采用稳定剂后的</w:t>
            </w:r>
            <w:r w:rsidRPr="00237246">
              <w:rPr>
                <w:rFonts w:hint="eastAsia"/>
                <w:sz w:val="24"/>
                <w:szCs w:val="24"/>
              </w:rPr>
              <w:t>PVC</w:t>
            </w:r>
            <w:r w:rsidRPr="00237246">
              <w:rPr>
                <w:rFonts w:hint="eastAsia"/>
                <w:sz w:val="24"/>
                <w:szCs w:val="24"/>
              </w:rPr>
              <w:t>受热在</w:t>
            </w:r>
            <w:r w:rsidRPr="00237246">
              <w:rPr>
                <w:rFonts w:hint="eastAsia"/>
                <w:sz w:val="24"/>
                <w:szCs w:val="24"/>
              </w:rPr>
              <w:t>200</w:t>
            </w:r>
            <w:r w:rsidRPr="00237246">
              <w:rPr>
                <w:rFonts w:hint="eastAsia"/>
                <w:sz w:val="24"/>
                <w:szCs w:val="24"/>
              </w:rPr>
              <w:t>℃时开始放出</w:t>
            </w:r>
            <w:r w:rsidRPr="00237246">
              <w:rPr>
                <w:rFonts w:hint="eastAsia"/>
                <w:sz w:val="24"/>
                <w:szCs w:val="24"/>
              </w:rPr>
              <w:t>HCl</w:t>
            </w:r>
            <w:r w:rsidRPr="00237246">
              <w:rPr>
                <w:rFonts w:hint="eastAsia"/>
                <w:sz w:val="24"/>
                <w:szCs w:val="24"/>
              </w:rPr>
              <w:t>，释放系数为</w:t>
            </w:r>
            <w:r w:rsidRPr="00237246">
              <w:rPr>
                <w:rFonts w:hint="eastAsia"/>
                <w:sz w:val="24"/>
                <w:szCs w:val="24"/>
              </w:rPr>
              <w:t>1.8g/t</w:t>
            </w:r>
            <w:r w:rsidRPr="00237246">
              <w:rPr>
                <w:rFonts w:hint="eastAsia"/>
                <w:sz w:val="24"/>
                <w:szCs w:val="24"/>
              </w:rPr>
              <w:t>。本项目覆膜后烤灼温度约</w:t>
            </w:r>
            <w:r w:rsidRPr="00237246">
              <w:rPr>
                <w:rFonts w:hint="eastAsia"/>
                <w:sz w:val="24"/>
                <w:szCs w:val="24"/>
              </w:rPr>
              <w:t>80</w:t>
            </w:r>
            <w:r w:rsidRPr="00237246">
              <w:rPr>
                <w:rFonts w:hint="eastAsia"/>
                <w:sz w:val="24"/>
                <w:szCs w:val="24"/>
              </w:rPr>
              <w:t>℃，远小于聚乙烯热解温度，因此本项目覆膜过程废气基本无氯化氢产生。</w:t>
            </w:r>
          </w:p>
          <w:p w:rsidR="00E013C9" w:rsidRPr="00237246" w:rsidRDefault="00E013C9" w:rsidP="00FC2B00">
            <w:pPr>
              <w:pStyle w:val="3"/>
              <w:adjustRightInd/>
              <w:snapToGrid/>
              <w:ind w:firstLine="482"/>
              <w:rPr>
                <w:b/>
                <w:bCs/>
                <w:kern w:val="2"/>
                <w:sz w:val="24"/>
                <w:szCs w:val="24"/>
              </w:rPr>
            </w:pPr>
            <w:r w:rsidRPr="00237246">
              <w:rPr>
                <w:rFonts w:hint="eastAsia"/>
                <w:b/>
                <w:bCs/>
                <w:kern w:val="2"/>
                <w:sz w:val="24"/>
                <w:szCs w:val="24"/>
              </w:rPr>
              <w:t>1.4</w:t>
            </w:r>
            <w:r w:rsidRPr="00237246">
              <w:rPr>
                <w:rFonts w:hint="eastAsia"/>
                <w:b/>
                <w:bCs/>
                <w:kern w:val="2"/>
                <w:sz w:val="24"/>
                <w:szCs w:val="24"/>
              </w:rPr>
              <w:t>无组织废气</w:t>
            </w:r>
          </w:p>
          <w:p w:rsidR="002A55C6" w:rsidRPr="00237246" w:rsidRDefault="002A55C6" w:rsidP="00FC2B00">
            <w:pPr>
              <w:adjustRightInd/>
              <w:snapToGrid/>
              <w:ind w:firstLine="480"/>
              <w:rPr>
                <w:sz w:val="24"/>
                <w:szCs w:val="24"/>
              </w:rPr>
            </w:pPr>
            <w:r w:rsidRPr="00237246">
              <w:rPr>
                <w:rFonts w:hint="eastAsia"/>
                <w:sz w:val="24"/>
                <w:szCs w:val="24"/>
              </w:rPr>
              <w:t>（</w:t>
            </w:r>
            <w:r w:rsidRPr="00237246">
              <w:rPr>
                <w:rFonts w:hint="eastAsia"/>
                <w:sz w:val="24"/>
                <w:szCs w:val="24"/>
              </w:rPr>
              <w:t>1</w:t>
            </w:r>
            <w:r w:rsidRPr="00237246">
              <w:rPr>
                <w:rFonts w:hint="eastAsia"/>
                <w:sz w:val="24"/>
                <w:szCs w:val="24"/>
              </w:rPr>
              <w:t>）粉尘</w:t>
            </w:r>
          </w:p>
          <w:p w:rsidR="002A55C6" w:rsidRPr="00237246" w:rsidRDefault="002A55C6" w:rsidP="00053395">
            <w:pPr>
              <w:adjustRightInd/>
              <w:snapToGrid/>
              <w:ind w:firstLine="480"/>
              <w:rPr>
                <w:sz w:val="24"/>
                <w:szCs w:val="24"/>
              </w:rPr>
            </w:pPr>
            <w:r w:rsidRPr="00237246">
              <w:rPr>
                <w:rFonts w:hint="eastAsia"/>
                <w:sz w:val="24"/>
                <w:szCs w:val="24"/>
              </w:rPr>
              <w:t>根据表</w:t>
            </w:r>
            <w:r w:rsidRPr="00237246">
              <w:rPr>
                <w:rFonts w:hint="eastAsia"/>
                <w:sz w:val="24"/>
                <w:szCs w:val="24"/>
              </w:rPr>
              <w:t>5-</w:t>
            </w:r>
            <w:r w:rsidR="000900BE" w:rsidRPr="00237246">
              <w:rPr>
                <w:rFonts w:hint="eastAsia"/>
                <w:sz w:val="24"/>
                <w:szCs w:val="24"/>
              </w:rPr>
              <w:t>4</w:t>
            </w:r>
            <w:r w:rsidRPr="00237246">
              <w:rPr>
                <w:rFonts w:hint="eastAsia"/>
                <w:sz w:val="24"/>
                <w:szCs w:val="24"/>
              </w:rPr>
              <w:t>，</w:t>
            </w:r>
            <w:r w:rsidR="00964E12" w:rsidRPr="00237246">
              <w:rPr>
                <w:rFonts w:hint="eastAsia"/>
                <w:sz w:val="24"/>
                <w:szCs w:val="24"/>
              </w:rPr>
              <w:t>裁切线、包覆线</w:t>
            </w:r>
            <w:r w:rsidRPr="00237246">
              <w:rPr>
                <w:rFonts w:hint="eastAsia"/>
                <w:sz w:val="24"/>
                <w:szCs w:val="24"/>
              </w:rPr>
              <w:t>粉尘产生量为</w:t>
            </w:r>
            <w:r w:rsidR="00964E12" w:rsidRPr="00237246">
              <w:rPr>
                <w:rFonts w:hint="eastAsia"/>
                <w:sz w:val="24"/>
                <w:szCs w:val="24"/>
              </w:rPr>
              <w:t>14.7</w:t>
            </w:r>
            <w:r w:rsidRPr="00237246">
              <w:rPr>
                <w:rFonts w:hint="eastAsia"/>
                <w:sz w:val="24"/>
                <w:szCs w:val="24"/>
              </w:rPr>
              <w:t xml:space="preserve"> t/a</w:t>
            </w:r>
            <w:r w:rsidRPr="00237246">
              <w:rPr>
                <w:rFonts w:hint="eastAsia"/>
                <w:sz w:val="24"/>
                <w:szCs w:val="24"/>
              </w:rPr>
              <w:t>，收集效率</w:t>
            </w:r>
            <w:r w:rsidRPr="00237246">
              <w:rPr>
                <w:rFonts w:hint="eastAsia"/>
                <w:sz w:val="24"/>
                <w:szCs w:val="24"/>
              </w:rPr>
              <w:t>95%</w:t>
            </w:r>
            <w:r w:rsidRPr="00237246">
              <w:rPr>
                <w:rFonts w:hint="eastAsia"/>
                <w:sz w:val="24"/>
                <w:szCs w:val="24"/>
              </w:rPr>
              <w:t>，计算得到无组织粉尘产生量为</w:t>
            </w:r>
            <w:r w:rsidR="00964E12" w:rsidRPr="00237246">
              <w:rPr>
                <w:rFonts w:hint="eastAsia"/>
                <w:sz w:val="24"/>
                <w:szCs w:val="24"/>
              </w:rPr>
              <w:t>0.73</w:t>
            </w:r>
            <w:r w:rsidRPr="00237246">
              <w:rPr>
                <w:rFonts w:hint="eastAsia"/>
                <w:sz w:val="24"/>
                <w:szCs w:val="24"/>
              </w:rPr>
              <w:t xml:space="preserve"> t/a</w:t>
            </w:r>
            <w:r w:rsidRPr="00237246">
              <w:rPr>
                <w:rFonts w:hint="eastAsia"/>
                <w:sz w:val="24"/>
                <w:szCs w:val="24"/>
              </w:rPr>
              <w:t>。</w:t>
            </w:r>
          </w:p>
          <w:p w:rsidR="00053395" w:rsidRPr="00237246" w:rsidRDefault="00053395" w:rsidP="00FC2B00">
            <w:pPr>
              <w:adjustRightInd/>
              <w:snapToGrid/>
              <w:ind w:firstLine="480"/>
              <w:rPr>
                <w:sz w:val="24"/>
                <w:szCs w:val="24"/>
              </w:rPr>
            </w:pPr>
            <w:r w:rsidRPr="00237246">
              <w:rPr>
                <w:rFonts w:hint="eastAsia"/>
                <w:sz w:val="24"/>
                <w:szCs w:val="24"/>
              </w:rPr>
              <w:t>（</w:t>
            </w:r>
            <w:r w:rsidRPr="00237246">
              <w:rPr>
                <w:rFonts w:hint="eastAsia"/>
                <w:sz w:val="24"/>
                <w:szCs w:val="24"/>
              </w:rPr>
              <w:t>2</w:t>
            </w:r>
            <w:r w:rsidRPr="00237246">
              <w:rPr>
                <w:rFonts w:hint="eastAsia"/>
                <w:sz w:val="24"/>
                <w:szCs w:val="24"/>
              </w:rPr>
              <w:t>）含漆粉尘</w:t>
            </w:r>
          </w:p>
          <w:p w:rsidR="00053395" w:rsidRPr="00237246" w:rsidRDefault="00053395" w:rsidP="00053395">
            <w:pPr>
              <w:adjustRightInd/>
              <w:snapToGrid/>
              <w:ind w:firstLine="480"/>
              <w:rPr>
                <w:sz w:val="24"/>
                <w:szCs w:val="24"/>
              </w:rPr>
            </w:pPr>
            <w:r w:rsidRPr="00237246">
              <w:rPr>
                <w:rFonts w:hint="eastAsia"/>
                <w:sz w:val="24"/>
                <w:szCs w:val="24"/>
              </w:rPr>
              <w:t>根据表</w:t>
            </w:r>
            <w:r w:rsidRPr="00237246">
              <w:rPr>
                <w:rFonts w:hint="eastAsia"/>
                <w:sz w:val="24"/>
                <w:szCs w:val="24"/>
              </w:rPr>
              <w:t>5-</w:t>
            </w:r>
            <w:r w:rsidR="000900BE" w:rsidRPr="00237246">
              <w:rPr>
                <w:rFonts w:hint="eastAsia"/>
                <w:sz w:val="24"/>
                <w:szCs w:val="24"/>
              </w:rPr>
              <w:t>5</w:t>
            </w:r>
            <w:r w:rsidRPr="00237246">
              <w:rPr>
                <w:rFonts w:hint="eastAsia"/>
                <w:sz w:val="24"/>
                <w:szCs w:val="24"/>
              </w:rPr>
              <w:t>，</w:t>
            </w:r>
            <w:r w:rsidR="00964E12" w:rsidRPr="00237246">
              <w:rPr>
                <w:rFonts w:hint="eastAsia"/>
                <w:sz w:val="24"/>
                <w:szCs w:val="24"/>
              </w:rPr>
              <w:t>涂装线含漆</w:t>
            </w:r>
            <w:r w:rsidRPr="00237246">
              <w:rPr>
                <w:rFonts w:hint="eastAsia"/>
                <w:sz w:val="24"/>
                <w:szCs w:val="24"/>
              </w:rPr>
              <w:t>粉尘产生量为</w:t>
            </w:r>
            <w:r w:rsidR="00964E12" w:rsidRPr="00237246">
              <w:rPr>
                <w:rFonts w:hint="eastAsia"/>
                <w:sz w:val="24"/>
                <w:szCs w:val="24"/>
              </w:rPr>
              <w:t>2</w:t>
            </w:r>
            <w:r w:rsidRPr="00237246">
              <w:rPr>
                <w:rFonts w:hint="eastAsia"/>
                <w:sz w:val="24"/>
                <w:szCs w:val="24"/>
              </w:rPr>
              <w:t xml:space="preserve"> t/a</w:t>
            </w:r>
            <w:r w:rsidRPr="00237246">
              <w:rPr>
                <w:rFonts w:hint="eastAsia"/>
                <w:sz w:val="24"/>
                <w:szCs w:val="24"/>
              </w:rPr>
              <w:t>，收集效率</w:t>
            </w:r>
            <w:r w:rsidRPr="00237246">
              <w:rPr>
                <w:rFonts w:hint="eastAsia"/>
                <w:sz w:val="24"/>
                <w:szCs w:val="24"/>
              </w:rPr>
              <w:t>95%</w:t>
            </w:r>
            <w:r w:rsidRPr="00237246">
              <w:rPr>
                <w:rFonts w:hint="eastAsia"/>
                <w:sz w:val="24"/>
                <w:szCs w:val="24"/>
              </w:rPr>
              <w:t>，计算得到无组织粉尘产生量为</w:t>
            </w:r>
            <w:r w:rsidRPr="00237246">
              <w:rPr>
                <w:rFonts w:hint="eastAsia"/>
                <w:sz w:val="24"/>
                <w:szCs w:val="24"/>
              </w:rPr>
              <w:t>0.</w:t>
            </w:r>
            <w:r w:rsidR="00E11E96" w:rsidRPr="00237246">
              <w:rPr>
                <w:rFonts w:hint="eastAsia"/>
                <w:sz w:val="24"/>
                <w:szCs w:val="24"/>
              </w:rPr>
              <w:t>1</w:t>
            </w:r>
            <w:r w:rsidRPr="00237246">
              <w:rPr>
                <w:rFonts w:hint="eastAsia"/>
                <w:sz w:val="24"/>
                <w:szCs w:val="24"/>
              </w:rPr>
              <w:t xml:space="preserve"> t/a</w:t>
            </w:r>
            <w:r w:rsidRPr="00237246">
              <w:rPr>
                <w:rFonts w:hint="eastAsia"/>
                <w:sz w:val="24"/>
                <w:szCs w:val="24"/>
              </w:rPr>
              <w:t>。</w:t>
            </w:r>
          </w:p>
          <w:p w:rsidR="00053395" w:rsidRPr="00237246" w:rsidRDefault="00053395" w:rsidP="00053395">
            <w:pPr>
              <w:adjustRightInd/>
              <w:snapToGrid/>
              <w:ind w:firstLine="480"/>
              <w:rPr>
                <w:sz w:val="24"/>
                <w:szCs w:val="24"/>
              </w:rPr>
            </w:pPr>
            <w:r w:rsidRPr="00237246">
              <w:rPr>
                <w:rFonts w:hint="eastAsia"/>
                <w:sz w:val="24"/>
                <w:szCs w:val="24"/>
              </w:rPr>
              <w:t>（</w:t>
            </w:r>
            <w:r w:rsidRPr="00237246">
              <w:rPr>
                <w:rFonts w:hint="eastAsia"/>
                <w:sz w:val="24"/>
                <w:szCs w:val="24"/>
              </w:rPr>
              <w:t>3</w:t>
            </w:r>
            <w:r w:rsidRPr="00237246">
              <w:rPr>
                <w:rFonts w:hint="eastAsia"/>
                <w:sz w:val="24"/>
                <w:szCs w:val="24"/>
              </w:rPr>
              <w:t>）有机废气</w:t>
            </w:r>
          </w:p>
          <w:p w:rsidR="007E214D" w:rsidRPr="00237246" w:rsidRDefault="00053395" w:rsidP="007E214D">
            <w:pPr>
              <w:adjustRightInd/>
              <w:snapToGrid/>
              <w:ind w:firstLine="480"/>
              <w:rPr>
                <w:sz w:val="24"/>
                <w:szCs w:val="24"/>
                <w:u w:val="single"/>
              </w:rPr>
            </w:pPr>
            <w:r w:rsidRPr="00237246">
              <w:rPr>
                <w:rFonts w:hint="eastAsia"/>
                <w:sz w:val="24"/>
                <w:szCs w:val="24"/>
              </w:rPr>
              <w:t>根据表</w:t>
            </w:r>
            <w:r w:rsidRPr="00237246">
              <w:rPr>
                <w:rFonts w:hint="eastAsia"/>
                <w:sz w:val="24"/>
                <w:szCs w:val="24"/>
              </w:rPr>
              <w:t>5-</w:t>
            </w:r>
            <w:r w:rsidR="000900BE" w:rsidRPr="00237246">
              <w:rPr>
                <w:rFonts w:hint="eastAsia"/>
                <w:sz w:val="24"/>
                <w:szCs w:val="24"/>
              </w:rPr>
              <w:t>6</w:t>
            </w:r>
            <w:r w:rsidRPr="00237246">
              <w:rPr>
                <w:rFonts w:hint="eastAsia"/>
                <w:sz w:val="24"/>
                <w:szCs w:val="24"/>
              </w:rPr>
              <w:t>，</w:t>
            </w:r>
            <w:r w:rsidR="007E214D" w:rsidRPr="00237246">
              <w:rPr>
                <w:rFonts w:hint="eastAsia"/>
                <w:sz w:val="24"/>
                <w:szCs w:val="24"/>
              </w:rPr>
              <w:t>29#</w:t>
            </w:r>
            <w:r w:rsidR="007E214D" w:rsidRPr="00237246">
              <w:rPr>
                <w:rFonts w:hint="eastAsia"/>
                <w:sz w:val="24"/>
                <w:szCs w:val="24"/>
              </w:rPr>
              <w:t>厂房</w:t>
            </w:r>
            <w:r w:rsidRPr="00237246">
              <w:rPr>
                <w:rFonts w:hint="eastAsia"/>
                <w:sz w:val="24"/>
                <w:szCs w:val="24"/>
              </w:rPr>
              <w:t>有机废气产生量为</w:t>
            </w:r>
            <w:r w:rsidR="00113B7C" w:rsidRPr="00237246">
              <w:rPr>
                <w:rFonts w:hint="eastAsia"/>
                <w:sz w:val="24"/>
                <w:szCs w:val="24"/>
              </w:rPr>
              <w:t>3.483</w:t>
            </w:r>
            <w:r w:rsidRPr="00237246">
              <w:rPr>
                <w:rFonts w:hint="eastAsia"/>
                <w:sz w:val="24"/>
                <w:szCs w:val="24"/>
              </w:rPr>
              <w:t xml:space="preserve"> t/a</w:t>
            </w:r>
            <w:r w:rsidRPr="00237246">
              <w:rPr>
                <w:rFonts w:hint="eastAsia"/>
                <w:sz w:val="24"/>
                <w:szCs w:val="24"/>
              </w:rPr>
              <w:t>，收集效率</w:t>
            </w:r>
            <w:r w:rsidRPr="00237246">
              <w:rPr>
                <w:rFonts w:hint="eastAsia"/>
                <w:sz w:val="24"/>
                <w:szCs w:val="24"/>
              </w:rPr>
              <w:t>95%</w:t>
            </w:r>
            <w:r w:rsidRPr="00237246">
              <w:rPr>
                <w:rFonts w:hint="eastAsia"/>
                <w:sz w:val="24"/>
                <w:szCs w:val="24"/>
              </w:rPr>
              <w:t>，计算得到无组织有机废气产生量为</w:t>
            </w:r>
            <w:r w:rsidR="00113B7C" w:rsidRPr="00237246">
              <w:rPr>
                <w:rFonts w:hint="eastAsia"/>
                <w:sz w:val="24"/>
                <w:szCs w:val="24"/>
              </w:rPr>
              <w:t>0.173</w:t>
            </w:r>
            <w:r w:rsidRPr="00237246">
              <w:rPr>
                <w:rFonts w:hint="eastAsia"/>
                <w:sz w:val="24"/>
                <w:szCs w:val="24"/>
              </w:rPr>
              <w:t xml:space="preserve"> t/a</w:t>
            </w:r>
            <w:r w:rsidRPr="00237246">
              <w:rPr>
                <w:rFonts w:hint="eastAsia"/>
                <w:sz w:val="24"/>
                <w:szCs w:val="24"/>
              </w:rPr>
              <w:t>。</w:t>
            </w:r>
            <w:r w:rsidR="003205FE" w:rsidRPr="00237246">
              <w:rPr>
                <w:rFonts w:hint="eastAsia"/>
                <w:sz w:val="24"/>
                <w:szCs w:val="24"/>
              </w:rPr>
              <w:t>漆雾产生量为</w:t>
            </w:r>
            <w:r w:rsidR="00E11E96" w:rsidRPr="00237246">
              <w:rPr>
                <w:rFonts w:hint="eastAsia"/>
                <w:sz w:val="24"/>
                <w:szCs w:val="24"/>
              </w:rPr>
              <w:t>0.192</w:t>
            </w:r>
            <w:r w:rsidR="003205FE" w:rsidRPr="00237246">
              <w:rPr>
                <w:rFonts w:hint="eastAsia"/>
                <w:sz w:val="24"/>
                <w:szCs w:val="24"/>
              </w:rPr>
              <w:t xml:space="preserve"> t/a</w:t>
            </w:r>
            <w:r w:rsidR="003205FE" w:rsidRPr="00237246">
              <w:rPr>
                <w:rFonts w:hint="eastAsia"/>
                <w:sz w:val="24"/>
                <w:szCs w:val="24"/>
              </w:rPr>
              <w:t>，收集效率</w:t>
            </w:r>
            <w:r w:rsidR="003205FE" w:rsidRPr="00237246">
              <w:rPr>
                <w:rFonts w:hint="eastAsia"/>
                <w:sz w:val="24"/>
                <w:szCs w:val="24"/>
              </w:rPr>
              <w:t>95%</w:t>
            </w:r>
            <w:r w:rsidR="003205FE" w:rsidRPr="00237246">
              <w:rPr>
                <w:rFonts w:hint="eastAsia"/>
                <w:sz w:val="24"/>
                <w:szCs w:val="24"/>
              </w:rPr>
              <w:t>，计算得到无</w:t>
            </w:r>
            <w:r w:rsidR="003205FE" w:rsidRPr="00237246">
              <w:rPr>
                <w:rFonts w:hint="eastAsia"/>
                <w:sz w:val="24"/>
                <w:szCs w:val="24"/>
              </w:rPr>
              <w:lastRenderedPageBreak/>
              <w:t>组织有机废气产生量为</w:t>
            </w:r>
            <w:r w:rsidR="00E11E96" w:rsidRPr="00237246">
              <w:rPr>
                <w:rFonts w:hint="eastAsia"/>
                <w:sz w:val="24"/>
                <w:szCs w:val="24"/>
              </w:rPr>
              <w:t>0.01</w:t>
            </w:r>
            <w:r w:rsidR="003205FE" w:rsidRPr="00237246">
              <w:rPr>
                <w:rFonts w:hint="eastAsia"/>
                <w:sz w:val="24"/>
                <w:szCs w:val="24"/>
              </w:rPr>
              <w:t xml:space="preserve"> t/a</w:t>
            </w:r>
            <w:r w:rsidR="00A1475D" w:rsidRPr="00237246">
              <w:rPr>
                <w:rFonts w:hint="eastAsia"/>
                <w:sz w:val="24"/>
                <w:szCs w:val="24"/>
              </w:rPr>
              <w:t>；</w:t>
            </w:r>
            <w:r w:rsidR="007E214D" w:rsidRPr="00237246">
              <w:rPr>
                <w:rFonts w:hint="eastAsia"/>
                <w:sz w:val="24"/>
                <w:szCs w:val="24"/>
                <w:u w:val="single"/>
              </w:rPr>
              <w:t>30#</w:t>
            </w:r>
            <w:r w:rsidR="007E214D" w:rsidRPr="00237246">
              <w:rPr>
                <w:rFonts w:hint="eastAsia"/>
                <w:sz w:val="24"/>
                <w:szCs w:val="24"/>
                <w:u w:val="single"/>
              </w:rPr>
              <w:t>厂房有机废气产生量为</w:t>
            </w:r>
            <w:r w:rsidR="007E214D" w:rsidRPr="00237246">
              <w:rPr>
                <w:rFonts w:hint="eastAsia"/>
                <w:sz w:val="24"/>
                <w:szCs w:val="24"/>
                <w:u w:val="single"/>
              </w:rPr>
              <w:t>0.42</w:t>
            </w:r>
            <w:r w:rsidR="007E214D" w:rsidRPr="00237246">
              <w:rPr>
                <w:rFonts w:hint="eastAsia"/>
                <w:sz w:val="24"/>
                <w:szCs w:val="24"/>
                <w:u w:val="single"/>
              </w:rPr>
              <w:t>，收集效率为</w:t>
            </w:r>
            <w:r w:rsidR="007E214D" w:rsidRPr="00237246">
              <w:rPr>
                <w:rFonts w:hint="eastAsia"/>
                <w:sz w:val="24"/>
                <w:szCs w:val="24"/>
                <w:u w:val="single"/>
              </w:rPr>
              <w:t>95%</w:t>
            </w:r>
            <w:r w:rsidR="007E214D" w:rsidRPr="00237246">
              <w:rPr>
                <w:rFonts w:hint="eastAsia"/>
                <w:sz w:val="24"/>
                <w:szCs w:val="24"/>
                <w:u w:val="single"/>
              </w:rPr>
              <w:t>，计算得到无组织有机废气产生量为</w:t>
            </w:r>
            <w:r w:rsidR="007E214D" w:rsidRPr="00237246">
              <w:rPr>
                <w:rFonts w:hint="eastAsia"/>
                <w:sz w:val="24"/>
                <w:szCs w:val="24"/>
                <w:u w:val="single"/>
              </w:rPr>
              <w:t>0.021</w:t>
            </w:r>
            <w:r w:rsidR="00A1475D" w:rsidRPr="00237246">
              <w:rPr>
                <w:rFonts w:hint="eastAsia"/>
                <w:sz w:val="24"/>
                <w:szCs w:val="24"/>
                <w:u w:val="single"/>
              </w:rPr>
              <w:t xml:space="preserve"> </w:t>
            </w:r>
            <w:r w:rsidR="007E214D" w:rsidRPr="00237246">
              <w:rPr>
                <w:rFonts w:hint="eastAsia"/>
                <w:sz w:val="24"/>
                <w:szCs w:val="24"/>
                <w:u w:val="single"/>
              </w:rPr>
              <w:t>t/a</w:t>
            </w:r>
            <w:r w:rsidR="007E214D" w:rsidRPr="00237246">
              <w:rPr>
                <w:rFonts w:hint="eastAsia"/>
                <w:sz w:val="24"/>
                <w:szCs w:val="24"/>
                <w:u w:val="single"/>
              </w:rPr>
              <w:t>。</w:t>
            </w:r>
          </w:p>
          <w:p w:rsidR="00546521" w:rsidRPr="00237246" w:rsidRDefault="00546521" w:rsidP="00546521">
            <w:pPr>
              <w:pStyle w:val="3"/>
              <w:adjustRightInd/>
              <w:snapToGrid/>
              <w:ind w:firstLine="482"/>
              <w:rPr>
                <w:b/>
                <w:bCs/>
                <w:kern w:val="2"/>
                <w:sz w:val="24"/>
                <w:szCs w:val="24"/>
              </w:rPr>
            </w:pPr>
            <w:bookmarkStart w:id="57" w:name="_Toc375145927"/>
            <w:r w:rsidRPr="00237246">
              <w:rPr>
                <w:rFonts w:hint="eastAsia"/>
                <w:b/>
                <w:bCs/>
                <w:kern w:val="2"/>
                <w:sz w:val="24"/>
                <w:szCs w:val="24"/>
              </w:rPr>
              <w:t>1.5</w:t>
            </w:r>
            <w:r w:rsidRPr="00237246">
              <w:rPr>
                <w:rFonts w:hint="eastAsia"/>
                <w:b/>
                <w:bCs/>
                <w:kern w:val="2"/>
                <w:sz w:val="24"/>
                <w:szCs w:val="24"/>
              </w:rPr>
              <w:t>非正常排放</w:t>
            </w:r>
          </w:p>
          <w:p w:rsidR="00546521" w:rsidRPr="00237246" w:rsidRDefault="00546521" w:rsidP="00546521">
            <w:pPr>
              <w:adjustRightInd/>
              <w:snapToGrid/>
              <w:ind w:firstLine="480"/>
              <w:rPr>
                <w:sz w:val="24"/>
                <w:szCs w:val="24"/>
              </w:rPr>
            </w:pPr>
            <w:r w:rsidRPr="00237246">
              <w:rPr>
                <w:sz w:val="24"/>
                <w:szCs w:val="24"/>
              </w:rPr>
              <w:t>根据《环境影响评价技术导则大气环境》（</w:t>
            </w:r>
            <w:r w:rsidRPr="00237246">
              <w:rPr>
                <w:sz w:val="24"/>
                <w:szCs w:val="24"/>
              </w:rPr>
              <w:t>HJ2.2-2018</w:t>
            </w:r>
            <w:r w:rsidRPr="00237246">
              <w:rPr>
                <w:sz w:val="24"/>
                <w:szCs w:val="24"/>
              </w:rPr>
              <w:t>）中对废气非正常排放的定义</w:t>
            </w:r>
            <w:r w:rsidRPr="00237246">
              <w:rPr>
                <w:sz w:val="24"/>
                <w:szCs w:val="24"/>
              </w:rPr>
              <w:t>“</w:t>
            </w:r>
            <w:r w:rsidRPr="00237246">
              <w:rPr>
                <w:sz w:val="24"/>
                <w:szCs w:val="24"/>
              </w:rPr>
              <w:t>生产过程中开停车（工、炉）、设备检修、工艺设备运转异常等非正常工况下的污染物排放，以及污染物排放控制措施达不到应有效率等情况下的排放</w:t>
            </w:r>
            <w:r w:rsidRPr="00237246">
              <w:rPr>
                <w:sz w:val="24"/>
                <w:szCs w:val="24"/>
              </w:rPr>
              <w:t>”</w:t>
            </w:r>
            <w:r w:rsidRPr="00237246">
              <w:rPr>
                <w:sz w:val="24"/>
                <w:szCs w:val="24"/>
              </w:rPr>
              <w:t>。</w:t>
            </w:r>
            <w:proofErr w:type="gramStart"/>
            <w:r w:rsidRPr="00237246">
              <w:rPr>
                <w:sz w:val="24"/>
                <w:szCs w:val="24"/>
              </w:rPr>
              <w:t>本评价</w:t>
            </w:r>
            <w:proofErr w:type="gramEnd"/>
            <w:r w:rsidRPr="00237246">
              <w:rPr>
                <w:sz w:val="24"/>
                <w:szCs w:val="24"/>
              </w:rPr>
              <w:t>非正常排放</w:t>
            </w:r>
            <w:proofErr w:type="gramStart"/>
            <w:r w:rsidRPr="00237246">
              <w:rPr>
                <w:sz w:val="24"/>
                <w:szCs w:val="24"/>
              </w:rPr>
              <w:t>按考虑</w:t>
            </w:r>
            <w:proofErr w:type="gramEnd"/>
            <w:r w:rsidRPr="00237246">
              <w:rPr>
                <w:rFonts w:hint="eastAsia"/>
                <w:sz w:val="24"/>
                <w:szCs w:val="24"/>
              </w:rPr>
              <w:t>布袋除尘</w:t>
            </w:r>
            <w:r w:rsidRPr="00237246">
              <w:rPr>
                <w:sz w:val="24"/>
                <w:szCs w:val="24"/>
              </w:rPr>
              <w:t>废气治理设施效率下降至</w:t>
            </w:r>
            <w:r w:rsidR="00810221" w:rsidRPr="00237246">
              <w:rPr>
                <w:rFonts w:hint="eastAsia"/>
                <w:sz w:val="24"/>
                <w:szCs w:val="24"/>
              </w:rPr>
              <w:t>30</w:t>
            </w:r>
            <w:r w:rsidRPr="00237246">
              <w:rPr>
                <w:sz w:val="24"/>
                <w:szCs w:val="24"/>
              </w:rPr>
              <w:t>%</w:t>
            </w:r>
            <w:r w:rsidRPr="00237246">
              <w:rPr>
                <w:rFonts w:hint="eastAsia"/>
                <w:sz w:val="24"/>
                <w:szCs w:val="24"/>
              </w:rPr>
              <w:t>、有机废气治理设施效率下降至</w:t>
            </w:r>
            <w:r w:rsidR="00252928" w:rsidRPr="00237246">
              <w:rPr>
                <w:rFonts w:hint="eastAsia"/>
                <w:sz w:val="24"/>
                <w:szCs w:val="24"/>
              </w:rPr>
              <w:t>0</w:t>
            </w:r>
            <w:r w:rsidRPr="00237246">
              <w:rPr>
                <w:rFonts w:hint="eastAsia"/>
                <w:sz w:val="24"/>
                <w:szCs w:val="24"/>
              </w:rPr>
              <w:t>%</w:t>
            </w:r>
            <w:r w:rsidRPr="00237246">
              <w:rPr>
                <w:sz w:val="24"/>
                <w:szCs w:val="24"/>
              </w:rPr>
              <w:t>的情况，具体非正常排放情况见下表。</w:t>
            </w:r>
          </w:p>
          <w:p w:rsidR="00546521" w:rsidRPr="00237246" w:rsidRDefault="00546521" w:rsidP="00546521">
            <w:pPr>
              <w:adjustRightInd/>
              <w:snapToGrid/>
              <w:ind w:firstLineChars="0" w:firstLine="0"/>
              <w:jc w:val="center"/>
              <w:rPr>
                <w:b/>
                <w:sz w:val="21"/>
                <w:szCs w:val="21"/>
              </w:rPr>
            </w:pPr>
            <w:r w:rsidRPr="00237246">
              <w:rPr>
                <w:b/>
                <w:sz w:val="21"/>
                <w:szCs w:val="21"/>
              </w:rPr>
              <w:t>表</w:t>
            </w:r>
            <w:r w:rsidRPr="00237246">
              <w:rPr>
                <w:rFonts w:hint="eastAsia"/>
                <w:b/>
                <w:sz w:val="21"/>
                <w:szCs w:val="21"/>
              </w:rPr>
              <w:t>5-7</w:t>
            </w:r>
            <w:r w:rsidR="00350B76" w:rsidRPr="00237246">
              <w:rPr>
                <w:rFonts w:hint="eastAsia"/>
                <w:b/>
                <w:sz w:val="21"/>
                <w:szCs w:val="21"/>
              </w:rPr>
              <w:t xml:space="preserve">  </w:t>
            </w:r>
            <w:r w:rsidRPr="00237246">
              <w:rPr>
                <w:b/>
                <w:sz w:val="21"/>
                <w:szCs w:val="21"/>
              </w:rPr>
              <w:t>本项目非正常排放参数表</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489"/>
              <w:gridCol w:w="1146"/>
              <w:gridCol w:w="1514"/>
              <w:gridCol w:w="850"/>
              <w:gridCol w:w="1116"/>
              <w:gridCol w:w="929"/>
              <w:gridCol w:w="701"/>
              <w:gridCol w:w="880"/>
              <w:gridCol w:w="880"/>
            </w:tblGrid>
            <w:tr w:rsidR="00237246" w:rsidRPr="00237246" w:rsidTr="00350B76">
              <w:trPr>
                <w:cantSplit/>
                <w:trHeight w:val="369"/>
                <w:jc w:val="center"/>
              </w:trPr>
              <w:tc>
                <w:tcPr>
                  <w:tcW w:w="489"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序号</w:t>
                  </w:r>
                </w:p>
              </w:tc>
              <w:tc>
                <w:tcPr>
                  <w:tcW w:w="1146"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非正常排放源</w:t>
                  </w:r>
                </w:p>
              </w:tc>
              <w:tc>
                <w:tcPr>
                  <w:tcW w:w="1514"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非正常排放原因</w:t>
                  </w:r>
                </w:p>
              </w:tc>
              <w:tc>
                <w:tcPr>
                  <w:tcW w:w="850"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污染物</w:t>
                  </w:r>
                </w:p>
              </w:tc>
              <w:tc>
                <w:tcPr>
                  <w:tcW w:w="1116"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非正常排放浓度（</w:t>
                  </w:r>
                  <w:r w:rsidRPr="00237246">
                    <w:rPr>
                      <w:b/>
                      <w:sz w:val="21"/>
                      <w:szCs w:val="21"/>
                    </w:rPr>
                    <w:t>mg/m</w:t>
                  </w:r>
                  <w:r w:rsidRPr="00237246">
                    <w:rPr>
                      <w:b/>
                      <w:sz w:val="21"/>
                      <w:szCs w:val="21"/>
                      <w:vertAlign w:val="superscript"/>
                    </w:rPr>
                    <w:t>3</w:t>
                  </w:r>
                  <w:r w:rsidRPr="00237246">
                    <w:rPr>
                      <w:b/>
                      <w:sz w:val="21"/>
                      <w:szCs w:val="21"/>
                    </w:rPr>
                    <w:t>）</w:t>
                  </w:r>
                </w:p>
              </w:tc>
              <w:tc>
                <w:tcPr>
                  <w:tcW w:w="929"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非正常排放速率</w:t>
                  </w:r>
                  <w:r w:rsidRPr="00237246">
                    <w:rPr>
                      <w:b/>
                      <w:sz w:val="21"/>
                      <w:szCs w:val="21"/>
                    </w:rPr>
                    <w:t>/(kg/h</w:t>
                  </w:r>
                  <w:r w:rsidRPr="00237246">
                    <w:rPr>
                      <w:b/>
                      <w:sz w:val="21"/>
                      <w:szCs w:val="21"/>
                    </w:rPr>
                    <w:t>）</w:t>
                  </w:r>
                </w:p>
              </w:tc>
              <w:tc>
                <w:tcPr>
                  <w:tcW w:w="701"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单次持续时间</w:t>
                  </w:r>
                  <w:r w:rsidRPr="00237246">
                    <w:rPr>
                      <w:b/>
                      <w:sz w:val="21"/>
                      <w:szCs w:val="21"/>
                    </w:rPr>
                    <w:t>/h</w:t>
                  </w:r>
                </w:p>
              </w:tc>
              <w:tc>
                <w:tcPr>
                  <w:tcW w:w="880"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年发生频次</w:t>
                  </w:r>
                  <w:r w:rsidRPr="00237246">
                    <w:rPr>
                      <w:b/>
                      <w:sz w:val="21"/>
                      <w:szCs w:val="21"/>
                    </w:rPr>
                    <w:br/>
                    <w:t>/</w:t>
                  </w:r>
                  <w:r w:rsidRPr="00237246">
                    <w:rPr>
                      <w:b/>
                      <w:sz w:val="21"/>
                      <w:szCs w:val="21"/>
                    </w:rPr>
                    <w:t>次</w:t>
                  </w:r>
                </w:p>
              </w:tc>
              <w:tc>
                <w:tcPr>
                  <w:tcW w:w="880" w:type="dxa"/>
                  <w:vAlign w:val="center"/>
                </w:tcPr>
                <w:p w:rsidR="00546521" w:rsidRPr="00237246" w:rsidRDefault="00546521" w:rsidP="00546521">
                  <w:pPr>
                    <w:widowControl/>
                    <w:spacing w:line="240" w:lineRule="auto"/>
                    <w:ind w:firstLineChars="0" w:firstLine="0"/>
                    <w:jc w:val="center"/>
                    <w:rPr>
                      <w:b/>
                      <w:sz w:val="21"/>
                      <w:szCs w:val="21"/>
                    </w:rPr>
                  </w:pPr>
                  <w:r w:rsidRPr="00237246">
                    <w:rPr>
                      <w:b/>
                      <w:sz w:val="21"/>
                      <w:szCs w:val="21"/>
                    </w:rPr>
                    <w:t>应对措施</w:t>
                  </w:r>
                </w:p>
              </w:tc>
            </w:tr>
            <w:tr w:rsidR="00237246" w:rsidRPr="00237246" w:rsidTr="00350B76">
              <w:trPr>
                <w:cantSplit/>
                <w:trHeight w:val="369"/>
                <w:jc w:val="center"/>
              </w:trPr>
              <w:tc>
                <w:tcPr>
                  <w:tcW w:w="489" w:type="dxa"/>
                  <w:vAlign w:val="center"/>
                </w:tcPr>
                <w:p w:rsidR="00546521" w:rsidRPr="00237246" w:rsidRDefault="00546521" w:rsidP="00546521">
                  <w:pPr>
                    <w:widowControl/>
                    <w:spacing w:line="240" w:lineRule="auto"/>
                    <w:ind w:firstLineChars="0" w:firstLine="0"/>
                    <w:jc w:val="center"/>
                    <w:rPr>
                      <w:sz w:val="21"/>
                      <w:szCs w:val="21"/>
                    </w:rPr>
                  </w:pPr>
                  <w:r w:rsidRPr="00237246">
                    <w:rPr>
                      <w:sz w:val="21"/>
                      <w:szCs w:val="21"/>
                    </w:rPr>
                    <w:t>1</w:t>
                  </w:r>
                </w:p>
              </w:tc>
              <w:tc>
                <w:tcPr>
                  <w:tcW w:w="1146" w:type="dxa"/>
                  <w:vAlign w:val="center"/>
                </w:tcPr>
                <w:p w:rsidR="00546521" w:rsidRPr="00237246" w:rsidRDefault="00810221" w:rsidP="00546521">
                  <w:pPr>
                    <w:widowControl/>
                    <w:spacing w:line="240" w:lineRule="auto"/>
                    <w:ind w:firstLineChars="0" w:firstLine="0"/>
                    <w:jc w:val="center"/>
                    <w:rPr>
                      <w:sz w:val="21"/>
                      <w:szCs w:val="21"/>
                    </w:rPr>
                  </w:pPr>
                  <w:r w:rsidRPr="00237246">
                    <w:rPr>
                      <w:rFonts w:hint="eastAsia"/>
                      <w:sz w:val="21"/>
                      <w:szCs w:val="21"/>
                    </w:rPr>
                    <w:t>P1</w:t>
                  </w:r>
                  <w:r w:rsidRPr="00237246">
                    <w:rPr>
                      <w:rFonts w:hint="eastAsia"/>
                      <w:sz w:val="21"/>
                      <w:szCs w:val="21"/>
                    </w:rPr>
                    <w:t>排气筒</w:t>
                  </w:r>
                </w:p>
              </w:tc>
              <w:tc>
                <w:tcPr>
                  <w:tcW w:w="1514" w:type="dxa"/>
                  <w:vAlign w:val="center"/>
                </w:tcPr>
                <w:p w:rsidR="00546521" w:rsidRPr="00237246" w:rsidRDefault="00810221" w:rsidP="00546521">
                  <w:pPr>
                    <w:widowControl/>
                    <w:spacing w:line="240" w:lineRule="auto"/>
                    <w:ind w:firstLineChars="0" w:firstLine="0"/>
                    <w:jc w:val="center"/>
                    <w:rPr>
                      <w:sz w:val="21"/>
                      <w:szCs w:val="21"/>
                    </w:rPr>
                  </w:pPr>
                  <w:r w:rsidRPr="00237246">
                    <w:rPr>
                      <w:rFonts w:hint="eastAsia"/>
                      <w:sz w:val="21"/>
                      <w:szCs w:val="21"/>
                    </w:rPr>
                    <w:t>布袋除尘器布袋破损</w:t>
                  </w:r>
                </w:p>
              </w:tc>
              <w:tc>
                <w:tcPr>
                  <w:tcW w:w="850" w:type="dxa"/>
                  <w:vAlign w:val="center"/>
                </w:tcPr>
                <w:p w:rsidR="00546521" w:rsidRPr="00237246" w:rsidRDefault="00810221" w:rsidP="00546521">
                  <w:pPr>
                    <w:widowControl/>
                    <w:topLinePunct/>
                    <w:spacing w:line="240" w:lineRule="auto"/>
                    <w:ind w:firstLineChars="0" w:firstLine="0"/>
                    <w:jc w:val="center"/>
                    <w:rPr>
                      <w:snapToGrid w:val="0"/>
                      <w:kern w:val="0"/>
                      <w:sz w:val="21"/>
                      <w:szCs w:val="21"/>
                    </w:rPr>
                  </w:pPr>
                  <w:r w:rsidRPr="00237246">
                    <w:rPr>
                      <w:rFonts w:hint="eastAsia"/>
                      <w:snapToGrid w:val="0"/>
                      <w:kern w:val="0"/>
                      <w:sz w:val="21"/>
                      <w:szCs w:val="21"/>
                    </w:rPr>
                    <w:t>颗粒物</w:t>
                  </w:r>
                </w:p>
              </w:tc>
              <w:tc>
                <w:tcPr>
                  <w:tcW w:w="1116" w:type="dxa"/>
                  <w:vAlign w:val="center"/>
                </w:tcPr>
                <w:p w:rsidR="00546521" w:rsidRPr="00237246" w:rsidRDefault="00810221" w:rsidP="00546521">
                  <w:pPr>
                    <w:widowControl/>
                    <w:spacing w:line="240" w:lineRule="auto"/>
                    <w:ind w:firstLineChars="0" w:firstLine="0"/>
                    <w:jc w:val="center"/>
                    <w:rPr>
                      <w:sz w:val="21"/>
                      <w:szCs w:val="21"/>
                    </w:rPr>
                  </w:pPr>
                  <w:r w:rsidRPr="00237246">
                    <w:rPr>
                      <w:rFonts w:hint="eastAsia"/>
                      <w:sz w:val="21"/>
                      <w:szCs w:val="21"/>
                    </w:rPr>
                    <w:t>1020</w:t>
                  </w:r>
                </w:p>
              </w:tc>
              <w:tc>
                <w:tcPr>
                  <w:tcW w:w="929" w:type="dxa"/>
                  <w:vAlign w:val="center"/>
                </w:tcPr>
                <w:p w:rsidR="00546521" w:rsidRPr="00237246" w:rsidRDefault="00810221" w:rsidP="00546521">
                  <w:pPr>
                    <w:widowControl/>
                    <w:spacing w:line="240" w:lineRule="auto"/>
                    <w:ind w:firstLineChars="0" w:firstLine="0"/>
                    <w:jc w:val="center"/>
                    <w:rPr>
                      <w:sz w:val="21"/>
                      <w:szCs w:val="21"/>
                    </w:rPr>
                  </w:pPr>
                  <w:r w:rsidRPr="00237246">
                    <w:rPr>
                      <w:rFonts w:hint="eastAsia"/>
                      <w:sz w:val="21"/>
                      <w:szCs w:val="21"/>
                    </w:rPr>
                    <w:t>2.04</w:t>
                  </w:r>
                </w:p>
              </w:tc>
              <w:tc>
                <w:tcPr>
                  <w:tcW w:w="701" w:type="dxa"/>
                  <w:vAlign w:val="center"/>
                </w:tcPr>
                <w:p w:rsidR="00546521" w:rsidRPr="00237246" w:rsidRDefault="00546521" w:rsidP="00546521">
                  <w:pPr>
                    <w:widowControl/>
                    <w:spacing w:line="240" w:lineRule="auto"/>
                    <w:ind w:firstLineChars="0" w:firstLine="0"/>
                    <w:jc w:val="center"/>
                    <w:rPr>
                      <w:sz w:val="21"/>
                      <w:szCs w:val="21"/>
                    </w:rPr>
                  </w:pPr>
                  <w:r w:rsidRPr="00237246">
                    <w:rPr>
                      <w:sz w:val="21"/>
                      <w:szCs w:val="21"/>
                    </w:rPr>
                    <w:t>1</w:t>
                  </w:r>
                </w:p>
              </w:tc>
              <w:tc>
                <w:tcPr>
                  <w:tcW w:w="880" w:type="dxa"/>
                  <w:vAlign w:val="center"/>
                </w:tcPr>
                <w:p w:rsidR="00546521" w:rsidRPr="00237246" w:rsidRDefault="00546521" w:rsidP="00546521">
                  <w:pPr>
                    <w:widowControl/>
                    <w:spacing w:line="240" w:lineRule="auto"/>
                    <w:ind w:firstLineChars="0" w:firstLine="0"/>
                    <w:jc w:val="center"/>
                    <w:rPr>
                      <w:sz w:val="21"/>
                      <w:szCs w:val="21"/>
                    </w:rPr>
                  </w:pPr>
                  <w:r w:rsidRPr="00237246">
                    <w:rPr>
                      <w:sz w:val="21"/>
                      <w:szCs w:val="21"/>
                    </w:rPr>
                    <w:t>0~1</w:t>
                  </w:r>
                </w:p>
              </w:tc>
              <w:tc>
                <w:tcPr>
                  <w:tcW w:w="880" w:type="dxa"/>
                  <w:vAlign w:val="center"/>
                </w:tcPr>
                <w:p w:rsidR="00546521" w:rsidRPr="00237246" w:rsidRDefault="00546521" w:rsidP="00546521">
                  <w:pPr>
                    <w:widowControl/>
                    <w:spacing w:line="240" w:lineRule="auto"/>
                    <w:ind w:firstLineChars="0" w:firstLine="0"/>
                    <w:jc w:val="center"/>
                    <w:rPr>
                      <w:sz w:val="21"/>
                      <w:szCs w:val="21"/>
                    </w:rPr>
                  </w:pPr>
                  <w:r w:rsidRPr="00237246">
                    <w:rPr>
                      <w:sz w:val="21"/>
                      <w:szCs w:val="21"/>
                    </w:rPr>
                    <w:t>停产检修</w:t>
                  </w:r>
                </w:p>
              </w:tc>
            </w:tr>
            <w:tr w:rsidR="00237246" w:rsidRPr="00237246" w:rsidTr="00350B76">
              <w:trPr>
                <w:cantSplit/>
                <w:trHeight w:val="369"/>
                <w:jc w:val="center"/>
              </w:trPr>
              <w:tc>
                <w:tcPr>
                  <w:tcW w:w="489" w:type="dxa"/>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2</w:t>
                  </w:r>
                </w:p>
              </w:tc>
              <w:tc>
                <w:tcPr>
                  <w:tcW w:w="1146" w:type="dxa"/>
                  <w:vAlign w:val="center"/>
                </w:tcPr>
                <w:p w:rsidR="00810221" w:rsidRPr="00237246" w:rsidRDefault="00041FA8" w:rsidP="00041FA8">
                  <w:pPr>
                    <w:widowControl/>
                    <w:spacing w:line="240" w:lineRule="auto"/>
                    <w:ind w:firstLineChars="0" w:firstLine="0"/>
                    <w:jc w:val="center"/>
                    <w:rPr>
                      <w:sz w:val="21"/>
                      <w:szCs w:val="21"/>
                    </w:rPr>
                  </w:pPr>
                  <w:r w:rsidRPr="00237246">
                    <w:rPr>
                      <w:rFonts w:hint="eastAsia"/>
                      <w:sz w:val="21"/>
                      <w:szCs w:val="21"/>
                    </w:rPr>
                    <w:t>P2</w:t>
                  </w:r>
                  <w:r w:rsidR="00810221" w:rsidRPr="00237246">
                    <w:rPr>
                      <w:rFonts w:hint="eastAsia"/>
                      <w:sz w:val="21"/>
                      <w:szCs w:val="21"/>
                    </w:rPr>
                    <w:t>排气筒</w:t>
                  </w:r>
                </w:p>
              </w:tc>
              <w:tc>
                <w:tcPr>
                  <w:tcW w:w="1514" w:type="dxa"/>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布袋除尘器布袋破损</w:t>
                  </w:r>
                </w:p>
              </w:tc>
              <w:tc>
                <w:tcPr>
                  <w:tcW w:w="850" w:type="dxa"/>
                  <w:vAlign w:val="center"/>
                </w:tcPr>
                <w:p w:rsidR="00810221" w:rsidRPr="00237246" w:rsidRDefault="00810221" w:rsidP="00546521">
                  <w:pPr>
                    <w:widowControl/>
                    <w:topLinePunct/>
                    <w:spacing w:line="240" w:lineRule="auto"/>
                    <w:ind w:firstLineChars="0" w:firstLine="0"/>
                    <w:jc w:val="center"/>
                    <w:rPr>
                      <w:snapToGrid w:val="0"/>
                      <w:kern w:val="0"/>
                      <w:sz w:val="21"/>
                      <w:szCs w:val="21"/>
                    </w:rPr>
                  </w:pPr>
                  <w:r w:rsidRPr="00237246">
                    <w:rPr>
                      <w:rFonts w:hint="eastAsia"/>
                      <w:snapToGrid w:val="0"/>
                      <w:kern w:val="0"/>
                      <w:sz w:val="21"/>
                      <w:szCs w:val="21"/>
                    </w:rPr>
                    <w:t>颗粒物</w:t>
                  </w:r>
                </w:p>
              </w:tc>
              <w:tc>
                <w:tcPr>
                  <w:tcW w:w="1116" w:type="dxa"/>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140</w:t>
                  </w:r>
                </w:p>
              </w:tc>
              <w:tc>
                <w:tcPr>
                  <w:tcW w:w="929" w:type="dxa"/>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0.28</w:t>
                  </w:r>
                </w:p>
              </w:tc>
              <w:tc>
                <w:tcPr>
                  <w:tcW w:w="701" w:type="dxa"/>
                  <w:vAlign w:val="center"/>
                </w:tcPr>
                <w:p w:rsidR="00810221" w:rsidRPr="00237246" w:rsidRDefault="00810221" w:rsidP="005457B4">
                  <w:pPr>
                    <w:widowControl/>
                    <w:spacing w:line="240" w:lineRule="auto"/>
                    <w:ind w:firstLineChars="0" w:firstLine="0"/>
                    <w:jc w:val="center"/>
                    <w:rPr>
                      <w:sz w:val="21"/>
                      <w:szCs w:val="21"/>
                    </w:rPr>
                  </w:pPr>
                  <w:r w:rsidRPr="00237246">
                    <w:rPr>
                      <w:sz w:val="21"/>
                      <w:szCs w:val="21"/>
                    </w:rPr>
                    <w:t>1</w:t>
                  </w:r>
                </w:p>
              </w:tc>
              <w:tc>
                <w:tcPr>
                  <w:tcW w:w="880" w:type="dxa"/>
                  <w:vAlign w:val="center"/>
                </w:tcPr>
                <w:p w:rsidR="00810221" w:rsidRPr="00237246" w:rsidRDefault="00810221" w:rsidP="005457B4">
                  <w:pPr>
                    <w:widowControl/>
                    <w:spacing w:line="240" w:lineRule="auto"/>
                    <w:ind w:firstLineChars="0" w:firstLine="0"/>
                    <w:jc w:val="center"/>
                    <w:rPr>
                      <w:sz w:val="21"/>
                      <w:szCs w:val="21"/>
                    </w:rPr>
                  </w:pPr>
                  <w:r w:rsidRPr="00237246">
                    <w:rPr>
                      <w:sz w:val="21"/>
                      <w:szCs w:val="21"/>
                    </w:rPr>
                    <w:t>0~1</w:t>
                  </w:r>
                </w:p>
              </w:tc>
              <w:tc>
                <w:tcPr>
                  <w:tcW w:w="880" w:type="dxa"/>
                  <w:vAlign w:val="center"/>
                </w:tcPr>
                <w:p w:rsidR="00810221" w:rsidRPr="00237246" w:rsidRDefault="00810221" w:rsidP="005457B4">
                  <w:pPr>
                    <w:widowControl/>
                    <w:spacing w:line="240" w:lineRule="auto"/>
                    <w:ind w:firstLineChars="0" w:firstLine="0"/>
                    <w:jc w:val="center"/>
                    <w:rPr>
                      <w:sz w:val="21"/>
                      <w:szCs w:val="21"/>
                    </w:rPr>
                  </w:pPr>
                  <w:r w:rsidRPr="00237246">
                    <w:rPr>
                      <w:sz w:val="21"/>
                      <w:szCs w:val="21"/>
                    </w:rPr>
                    <w:t>停</w:t>
                  </w:r>
                  <w:r w:rsidRPr="00237246">
                    <w:rPr>
                      <w:sz w:val="21"/>
                      <w:szCs w:val="21"/>
                    </w:rPr>
                    <w:cr/>
                  </w:r>
                  <w:r w:rsidRPr="00237246">
                    <w:rPr>
                      <w:sz w:val="21"/>
                      <w:szCs w:val="21"/>
                    </w:rPr>
                    <w:t>检修</w:t>
                  </w:r>
                </w:p>
              </w:tc>
            </w:tr>
            <w:tr w:rsidR="00237246" w:rsidRPr="00237246" w:rsidTr="00350B76">
              <w:trPr>
                <w:cantSplit/>
                <w:trHeight w:val="369"/>
                <w:jc w:val="center"/>
              </w:trPr>
              <w:tc>
                <w:tcPr>
                  <w:tcW w:w="489" w:type="dxa"/>
                  <w:vMerge w:val="restart"/>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3</w:t>
                  </w:r>
                </w:p>
              </w:tc>
              <w:tc>
                <w:tcPr>
                  <w:tcW w:w="1146" w:type="dxa"/>
                  <w:vMerge w:val="restart"/>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P3</w:t>
                  </w:r>
                  <w:r w:rsidRPr="00237246">
                    <w:rPr>
                      <w:rFonts w:hint="eastAsia"/>
                      <w:sz w:val="21"/>
                      <w:szCs w:val="21"/>
                    </w:rPr>
                    <w:t>排气筒</w:t>
                  </w:r>
                </w:p>
              </w:tc>
              <w:tc>
                <w:tcPr>
                  <w:tcW w:w="1514" w:type="dxa"/>
                  <w:vMerge w:val="restart"/>
                  <w:vAlign w:val="center"/>
                </w:tcPr>
                <w:p w:rsidR="00810221" w:rsidRPr="00237246" w:rsidRDefault="00810221" w:rsidP="00546521">
                  <w:pPr>
                    <w:widowControl/>
                    <w:spacing w:line="240" w:lineRule="auto"/>
                    <w:ind w:firstLineChars="0" w:firstLine="0"/>
                    <w:jc w:val="center"/>
                    <w:rPr>
                      <w:sz w:val="21"/>
                      <w:szCs w:val="21"/>
                    </w:rPr>
                  </w:pPr>
                  <w:r w:rsidRPr="00237246">
                    <w:rPr>
                      <w:rFonts w:hint="eastAsia"/>
                      <w:sz w:val="21"/>
                      <w:szCs w:val="21"/>
                    </w:rPr>
                    <w:t>活性炭吸附效率下降</w:t>
                  </w:r>
                </w:p>
              </w:tc>
              <w:tc>
                <w:tcPr>
                  <w:tcW w:w="850" w:type="dxa"/>
                  <w:vAlign w:val="center"/>
                </w:tcPr>
                <w:p w:rsidR="00810221" w:rsidRPr="00237246" w:rsidRDefault="00810221" w:rsidP="005457B4">
                  <w:pPr>
                    <w:widowControl/>
                    <w:topLinePunct/>
                    <w:spacing w:line="240" w:lineRule="auto"/>
                    <w:ind w:firstLineChars="0" w:firstLine="0"/>
                    <w:jc w:val="center"/>
                    <w:rPr>
                      <w:snapToGrid w:val="0"/>
                      <w:kern w:val="0"/>
                      <w:sz w:val="21"/>
                      <w:szCs w:val="21"/>
                    </w:rPr>
                  </w:pPr>
                  <w:r w:rsidRPr="00237246">
                    <w:rPr>
                      <w:snapToGrid w:val="0"/>
                      <w:kern w:val="0"/>
                      <w:sz w:val="21"/>
                      <w:szCs w:val="21"/>
                    </w:rPr>
                    <w:t>VOCs</w:t>
                  </w:r>
                </w:p>
              </w:tc>
              <w:tc>
                <w:tcPr>
                  <w:tcW w:w="1116" w:type="dxa"/>
                  <w:vAlign w:val="center"/>
                </w:tcPr>
                <w:p w:rsidR="00810221" w:rsidRPr="00237246" w:rsidRDefault="00252928" w:rsidP="00546521">
                  <w:pPr>
                    <w:widowControl/>
                    <w:spacing w:line="240" w:lineRule="auto"/>
                    <w:ind w:firstLineChars="0" w:firstLine="0"/>
                    <w:jc w:val="center"/>
                    <w:rPr>
                      <w:sz w:val="21"/>
                      <w:szCs w:val="21"/>
                    </w:rPr>
                  </w:pPr>
                  <w:r w:rsidRPr="00237246">
                    <w:rPr>
                      <w:rFonts w:hint="eastAsia"/>
                      <w:sz w:val="21"/>
                      <w:szCs w:val="21"/>
                    </w:rPr>
                    <w:t>61.83</w:t>
                  </w:r>
                </w:p>
              </w:tc>
              <w:tc>
                <w:tcPr>
                  <w:tcW w:w="929" w:type="dxa"/>
                  <w:vAlign w:val="center"/>
                </w:tcPr>
                <w:p w:rsidR="00810221" w:rsidRPr="00237246" w:rsidRDefault="00252928" w:rsidP="00546521">
                  <w:pPr>
                    <w:widowControl/>
                    <w:spacing w:line="240" w:lineRule="auto"/>
                    <w:ind w:firstLineChars="0" w:firstLine="0"/>
                    <w:jc w:val="center"/>
                    <w:rPr>
                      <w:sz w:val="21"/>
                      <w:szCs w:val="21"/>
                    </w:rPr>
                  </w:pPr>
                  <w:r w:rsidRPr="00237246">
                    <w:rPr>
                      <w:rFonts w:hint="eastAsia"/>
                      <w:sz w:val="21"/>
                      <w:szCs w:val="21"/>
                    </w:rPr>
                    <w:t>1.55</w:t>
                  </w:r>
                </w:p>
              </w:tc>
              <w:tc>
                <w:tcPr>
                  <w:tcW w:w="701" w:type="dxa"/>
                  <w:vMerge w:val="restart"/>
                  <w:vAlign w:val="center"/>
                </w:tcPr>
                <w:p w:rsidR="00810221" w:rsidRPr="00237246" w:rsidRDefault="00810221" w:rsidP="005457B4">
                  <w:pPr>
                    <w:widowControl/>
                    <w:spacing w:line="240" w:lineRule="auto"/>
                    <w:ind w:firstLineChars="0" w:firstLine="0"/>
                    <w:jc w:val="center"/>
                    <w:rPr>
                      <w:sz w:val="21"/>
                      <w:szCs w:val="21"/>
                    </w:rPr>
                  </w:pPr>
                  <w:r w:rsidRPr="00237246">
                    <w:rPr>
                      <w:sz w:val="21"/>
                      <w:szCs w:val="21"/>
                    </w:rPr>
                    <w:t>1</w:t>
                  </w:r>
                </w:p>
              </w:tc>
              <w:tc>
                <w:tcPr>
                  <w:tcW w:w="880" w:type="dxa"/>
                  <w:vMerge w:val="restart"/>
                  <w:vAlign w:val="center"/>
                </w:tcPr>
                <w:p w:rsidR="00810221" w:rsidRPr="00237246" w:rsidRDefault="00810221" w:rsidP="005457B4">
                  <w:pPr>
                    <w:widowControl/>
                    <w:spacing w:line="240" w:lineRule="auto"/>
                    <w:ind w:firstLineChars="0" w:firstLine="0"/>
                    <w:jc w:val="center"/>
                    <w:rPr>
                      <w:sz w:val="21"/>
                      <w:szCs w:val="21"/>
                    </w:rPr>
                  </w:pPr>
                  <w:r w:rsidRPr="00237246">
                    <w:rPr>
                      <w:sz w:val="21"/>
                      <w:szCs w:val="21"/>
                    </w:rPr>
                    <w:t>0~1</w:t>
                  </w:r>
                </w:p>
              </w:tc>
              <w:tc>
                <w:tcPr>
                  <w:tcW w:w="880" w:type="dxa"/>
                  <w:vMerge w:val="restart"/>
                  <w:vAlign w:val="center"/>
                </w:tcPr>
                <w:p w:rsidR="00810221" w:rsidRPr="00237246" w:rsidRDefault="00810221" w:rsidP="005457B4">
                  <w:pPr>
                    <w:widowControl/>
                    <w:spacing w:line="240" w:lineRule="auto"/>
                    <w:ind w:firstLineChars="0" w:firstLine="0"/>
                    <w:jc w:val="center"/>
                    <w:rPr>
                      <w:sz w:val="21"/>
                      <w:szCs w:val="21"/>
                    </w:rPr>
                  </w:pPr>
                  <w:r w:rsidRPr="00237246">
                    <w:rPr>
                      <w:sz w:val="21"/>
                      <w:szCs w:val="21"/>
                    </w:rPr>
                    <w:t>停产检修</w:t>
                  </w:r>
                </w:p>
              </w:tc>
            </w:tr>
            <w:tr w:rsidR="00237246" w:rsidRPr="00237246" w:rsidTr="00350B76">
              <w:trPr>
                <w:cantSplit/>
                <w:trHeight w:val="369"/>
                <w:jc w:val="center"/>
              </w:trPr>
              <w:tc>
                <w:tcPr>
                  <w:tcW w:w="489" w:type="dxa"/>
                  <w:vMerge/>
                  <w:vAlign w:val="center"/>
                </w:tcPr>
                <w:p w:rsidR="00810221" w:rsidRPr="00237246" w:rsidRDefault="00810221" w:rsidP="00546521">
                  <w:pPr>
                    <w:widowControl/>
                    <w:spacing w:line="240" w:lineRule="auto"/>
                    <w:ind w:firstLineChars="0" w:firstLine="0"/>
                    <w:jc w:val="center"/>
                    <w:rPr>
                      <w:sz w:val="21"/>
                      <w:szCs w:val="21"/>
                    </w:rPr>
                  </w:pPr>
                </w:p>
              </w:tc>
              <w:tc>
                <w:tcPr>
                  <w:tcW w:w="1146" w:type="dxa"/>
                  <w:vMerge/>
                  <w:vAlign w:val="center"/>
                </w:tcPr>
                <w:p w:rsidR="00810221" w:rsidRPr="00237246" w:rsidRDefault="00810221" w:rsidP="00546521">
                  <w:pPr>
                    <w:widowControl/>
                    <w:spacing w:line="240" w:lineRule="auto"/>
                    <w:ind w:firstLineChars="0" w:firstLine="0"/>
                    <w:jc w:val="center"/>
                    <w:rPr>
                      <w:sz w:val="21"/>
                      <w:szCs w:val="21"/>
                    </w:rPr>
                  </w:pPr>
                </w:p>
              </w:tc>
              <w:tc>
                <w:tcPr>
                  <w:tcW w:w="1514" w:type="dxa"/>
                  <w:vMerge/>
                  <w:vAlign w:val="center"/>
                </w:tcPr>
                <w:p w:rsidR="00810221" w:rsidRPr="00237246" w:rsidRDefault="00810221" w:rsidP="00546521">
                  <w:pPr>
                    <w:widowControl/>
                    <w:spacing w:line="240" w:lineRule="auto"/>
                    <w:ind w:firstLineChars="0" w:firstLine="0"/>
                    <w:jc w:val="center"/>
                    <w:rPr>
                      <w:sz w:val="21"/>
                      <w:szCs w:val="21"/>
                    </w:rPr>
                  </w:pPr>
                </w:p>
              </w:tc>
              <w:tc>
                <w:tcPr>
                  <w:tcW w:w="850" w:type="dxa"/>
                  <w:vAlign w:val="center"/>
                </w:tcPr>
                <w:p w:rsidR="00810221" w:rsidRPr="00237246" w:rsidRDefault="00810221" w:rsidP="005457B4">
                  <w:pPr>
                    <w:widowControl/>
                    <w:topLinePunct/>
                    <w:spacing w:line="240" w:lineRule="auto"/>
                    <w:ind w:firstLineChars="0" w:firstLine="0"/>
                    <w:jc w:val="center"/>
                    <w:rPr>
                      <w:snapToGrid w:val="0"/>
                      <w:kern w:val="0"/>
                      <w:sz w:val="21"/>
                      <w:szCs w:val="21"/>
                    </w:rPr>
                  </w:pPr>
                  <w:r w:rsidRPr="00237246">
                    <w:rPr>
                      <w:rFonts w:hint="eastAsia"/>
                      <w:snapToGrid w:val="0"/>
                      <w:kern w:val="0"/>
                      <w:sz w:val="21"/>
                      <w:szCs w:val="21"/>
                    </w:rPr>
                    <w:t>颗粒物</w:t>
                  </w:r>
                </w:p>
              </w:tc>
              <w:tc>
                <w:tcPr>
                  <w:tcW w:w="1116" w:type="dxa"/>
                  <w:vAlign w:val="center"/>
                </w:tcPr>
                <w:p w:rsidR="00810221" w:rsidRPr="00237246" w:rsidRDefault="00252928" w:rsidP="00546521">
                  <w:pPr>
                    <w:widowControl/>
                    <w:spacing w:line="240" w:lineRule="auto"/>
                    <w:ind w:firstLineChars="0" w:firstLine="0"/>
                    <w:jc w:val="center"/>
                    <w:rPr>
                      <w:sz w:val="21"/>
                      <w:szCs w:val="21"/>
                    </w:rPr>
                  </w:pPr>
                  <w:r w:rsidRPr="00237246">
                    <w:rPr>
                      <w:rFonts w:hint="eastAsia"/>
                      <w:sz w:val="21"/>
                      <w:szCs w:val="21"/>
                    </w:rPr>
                    <w:t>3.04</w:t>
                  </w:r>
                </w:p>
              </w:tc>
              <w:tc>
                <w:tcPr>
                  <w:tcW w:w="929" w:type="dxa"/>
                  <w:vAlign w:val="center"/>
                </w:tcPr>
                <w:p w:rsidR="00810221" w:rsidRPr="00237246" w:rsidRDefault="00252928" w:rsidP="00546521">
                  <w:pPr>
                    <w:widowControl/>
                    <w:spacing w:line="240" w:lineRule="auto"/>
                    <w:ind w:firstLineChars="0" w:firstLine="0"/>
                    <w:jc w:val="center"/>
                    <w:rPr>
                      <w:sz w:val="21"/>
                      <w:szCs w:val="21"/>
                    </w:rPr>
                  </w:pPr>
                  <w:r w:rsidRPr="00237246">
                    <w:rPr>
                      <w:rFonts w:hint="eastAsia"/>
                      <w:sz w:val="21"/>
                      <w:szCs w:val="21"/>
                    </w:rPr>
                    <w:t>0.076</w:t>
                  </w:r>
                </w:p>
              </w:tc>
              <w:tc>
                <w:tcPr>
                  <w:tcW w:w="701" w:type="dxa"/>
                  <w:vMerge/>
                  <w:vAlign w:val="center"/>
                </w:tcPr>
                <w:p w:rsidR="00810221" w:rsidRPr="00237246" w:rsidRDefault="00810221" w:rsidP="00546521">
                  <w:pPr>
                    <w:widowControl/>
                    <w:spacing w:line="240" w:lineRule="auto"/>
                    <w:ind w:firstLineChars="0" w:firstLine="0"/>
                    <w:jc w:val="center"/>
                    <w:rPr>
                      <w:sz w:val="21"/>
                      <w:szCs w:val="21"/>
                    </w:rPr>
                  </w:pPr>
                </w:p>
              </w:tc>
              <w:tc>
                <w:tcPr>
                  <w:tcW w:w="880" w:type="dxa"/>
                  <w:vMerge/>
                  <w:vAlign w:val="center"/>
                </w:tcPr>
                <w:p w:rsidR="00810221" w:rsidRPr="00237246" w:rsidRDefault="00810221" w:rsidP="00546521">
                  <w:pPr>
                    <w:widowControl/>
                    <w:spacing w:line="240" w:lineRule="auto"/>
                    <w:ind w:firstLineChars="0" w:firstLine="0"/>
                    <w:jc w:val="center"/>
                    <w:rPr>
                      <w:sz w:val="21"/>
                      <w:szCs w:val="21"/>
                    </w:rPr>
                  </w:pPr>
                </w:p>
              </w:tc>
              <w:tc>
                <w:tcPr>
                  <w:tcW w:w="880" w:type="dxa"/>
                  <w:vMerge/>
                  <w:vAlign w:val="center"/>
                </w:tcPr>
                <w:p w:rsidR="00810221" w:rsidRPr="00237246" w:rsidRDefault="00810221" w:rsidP="00546521">
                  <w:pPr>
                    <w:widowControl/>
                    <w:spacing w:line="240" w:lineRule="auto"/>
                    <w:ind w:firstLineChars="0" w:firstLine="0"/>
                    <w:jc w:val="center"/>
                    <w:rPr>
                      <w:sz w:val="21"/>
                      <w:szCs w:val="21"/>
                    </w:rPr>
                  </w:pPr>
                </w:p>
              </w:tc>
            </w:tr>
          </w:tbl>
          <w:p w:rsidR="00E013C9" w:rsidRPr="00237246" w:rsidRDefault="00E013C9" w:rsidP="00FC2B00">
            <w:pPr>
              <w:pStyle w:val="3"/>
              <w:adjustRightInd/>
              <w:snapToGrid/>
              <w:ind w:firstLine="482"/>
              <w:rPr>
                <w:kern w:val="2"/>
                <w:sz w:val="24"/>
                <w:szCs w:val="24"/>
              </w:rPr>
            </w:pPr>
            <w:r w:rsidRPr="00237246">
              <w:rPr>
                <w:b/>
                <w:bCs/>
                <w:kern w:val="2"/>
                <w:sz w:val="24"/>
                <w:szCs w:val="24"/>
              </w:rPr>
              <w:t>2</w:t>
            </w:r>
            <w:r w:rsidRPr="00237246">
              <w:rPr>
                <w:b/>
                <w:bCs/>
                <w:kern w:val="2"/>
                <w:sz w:val="24"/>
                <w:szCs w:val="24"/>
              </w:rPr>
              <w:t>、废水</w:t>
            </w:r>
            <w:bookmarkEnd w:id="57"/>
          </w:p>
          <w:p w:rsidR="00E11E96" w:rsidRPr="00237246" w:rsidRDefault="00E013C9" w:rsidP="00FA3C4F">
            <w:pPr>
              <w:adjustRightInd/>
              <w:snapToGrid/>
              <w:ind w:firstLine="480"/>
              <w:rPr>
                <w:kern w:val="0"/>
                <w:sz w:val="24"/>
                <w:szCs w:val="24"/>
              </w:rPr>
            </w:pPr>
            <w:bookmarkStart w:id="58" w:name="_Toc375145928"/>
            <w:r w:rsidRPr="00237246">
              <w:rPr>
                <w:rFonts w:hint="eastAsia"/>
                <w:kern w:val="0"/>
                <w:sz w:val="24"/>
                <w:szCs w:val="24"/>
              </w:rPr>
              <w:t>项目排水采用雨污分流，雨水经收集后排入临港新区雨水收集管网。</w:t>
            </w:r>
            <w:r w:rsidR="00E11E96" w:rsidRPr="00237246">
              <w:rPr>
                <w:rFonts w:hint="eastAsia"/>
                <w:kern w:val="0"/>
                <w:sz w:val="24"/>
                <w:szCs w:val="24"/>
              </w:rPr>
              <w:t>厂房内地面采用干法清洁，无废水产生。项目营运期废水主要为工作人员生活废水。</w:t>
            </w:r>
          </w:p>
          <w:p w:rsidR="00E013C9" w:rsidRPr="00237246" w:rsidRDefault="00E013C9" w:rsidP="00FC2B00">
            <w:pPr>
              <w:adjustRightInd/>
              <w:snapToGrid/>
              <w:ind w:firstLine="480"/>
              <w:rPr>
                <w:kern w:val="0"/>
                <w:sz w:val="24"/>
                <w:szCs w:val="24"/>
              </w:rPr>
            </w:pPr>
            <w:r w:rsidRPr="00237246">
              <w:rPr>
                <w:rFonts w:hint="eastAsia"/>
                <w:kern w:val="0"/>
                <w:sz w:val="24"/>
                <w:szCs w:val="24"/>
              </w:rPr>
              <w:t>项目劳动定员</w:t>
            </w:r>
            <w:r w:rsidRPr="00237246">
              <w:rPr>
                <w:rFonts w:hint="eastAsia"/>
                <w:kern w:val="0"/>
                <w:sz w:val="24"/>
                <w:szCs w:val="24"/>
              </w:rPr>
              <w:t>135</w:t>
            </w:r>
            <w:r w:rsidRPr="00237246">
              <w:rPr>
                <w:rFonts w:hint="eastAsia"/>
                <w:kern w:val="0"/>
                <w:sz w:val="24"/>
                <w:szCs w:val="24"/>
              </w:rPr>
              <w:t>人，年工作日</w:t>
            </w:r>
            <w:r w:rsidRPr="00237246">
              <w:rPr>
                <w:rFonts w:hint="eastAsia"/>
                <w:kern w:val="0"/>
                <w:sz w:val="24"/>
                <w:szCs w:val="24"/>
              </w:rPr>
              <w:t>300</w:t>
            </w:r>
            <w:r w:rsidRPr="00237246">
              <w:rPr>
                <w:rFonts w:hint="eastAsia"/>
                <w:kern w:val="0"/>
                <w:sz w:val="24"/>
                <w:szCs w:val="24"/>
              </w:rPr>
              <w:t>天，员工就餐依托产业园已建的食堂。企业依托产业园内员工宿舍，提供给部分员工住宿，约</w:t>
            </w:r>
            <w:r w:rsidRPr="00237246">
              <w:rPr>
                <w:rFonts w:hint="eastAsia"/>
                <w:kern w:val="0"/>
                <w:sz w:val="24"/>
                <w:szCs w:val="24"/>
              </w:rPr>
              <w:t>40</w:t>
            </w:r>
            <w:r w:rsidRPr="00237246">
              <w:rPr>
                <w:rFonts w:hint="eastAsia"/>
                <w:kern w:val="0"/>
                <w:sz w:val="24"/>
                <w:szCs w:val="24"/>
              </w:rPr>
              <w:t>人；其余</w:t>
            </w:r>
            <w:r w:rsidRPr="00237246">
              <w:rPr>
                <w:rFonts w:hint="eastAsia"/>
                <w:kern w:val="0"/>
                <w:sz w:val="24"/>
                <w:szCs w:val="24"/>
              </w:rPr>
              <w:t>95</w:t>
            </w:r>
            <w:r w:rsidRPr="00237246">
              <w:rPr>
                <w:rFonts w:hint="eastAsia"/>
                <w:kern w:val="0"/>
                <w:sz w:val="24"/>
                <w:szCs w:val="24"/>
              </w:rPr>
              <w:t>人不在厂区住宿。根据《湖南省用水定额》（</w:t>
            </w:r>
            <w:r w:rsidRPr="00237246">
              <w:rPr>
                <w:rFonts w:hint="eastAsia"/>
                <w:kern w:val="0"/>
                <w:sz w:val="24"/>
                <w:szCs w:val="24"/>
              </w:rPr>
              <w:t>DB43T388-2014</w:t>
            </w:r>
            <w:r w:rsidRPr="00237246">
              <w:rPr>
                <w:rFonts w:hint="eastAsia"/>
                <w:kern w:val="0"/>
                <w:sz w:val="24"/>
                <w:szCs w:val="24"/>
              </w:rPr>
              <w:t>）中相关内容，按最大用水量核算，</w:t>
            </w:r>
            <w:r w:rsidR="00FC2B00" w:rsidRPr="00237246">
              <w:rPr>
                <w:rFonts w:hint="eastAsia"/>
                <w:kern w:val="0"/>
                <w:sz w:val="24"/>
                <w:szCs w:val="24"/>
              </w:rPr>
              <w:t>不</w:t>
            </w:r>
            <w:r w:rsidRPr="00237246">
              <w:rPr>
                <w:rFonts w:hint="eastAsia"/>
                <w:kern w:val="0"/>
                <w:sz w:val="24"/>
                <w:szCs w:val="24"/>
              </w:rPr>
              <w:t>住宿人员生活用水按</w:t>
            </w:r>
            <w:r w:rsidRPr="00237246">
              <w:rPr>
                <w:rFonts w:hint="eastAsia"/>
                <w:kern w:val="0"/>
                <w:sz w:val="24"/>
                <w:szCs w:val="24"/>
              </w:rPr>
              <w:t>45L/</w:t>
            </w:r>
            <w:r w:rsidRPr="00237246">
              <w:rPr>
                <w:rFonts w:hint="eastAsia"/>
                <w:kern w:val="0"/>
                <w:sz w:val="24"/>
                <w:szCs w:val="24"/>
              </w:rPr>
              <w:t>人•天计，住宿人员生活用水按</w:t>
            </w:r>
            <w:r w:rsidRPr="00237246">
              <w:rPr>
                <w:rFonts w:hint="eastAsia"/>
                <w:kern w:val="0"/>
                <w:sz w:val="24"/>
                <w:szCs w:val="24"/>
              </w:rPr>
              <w:t>150L/</w:t>
            </w:r>
            <w:r w:rsidRPr="00237246">
              <w:rPr>
                <w:rFonts w:hint="eastAsia"/>
                <w:kern w:val="0"/>
                <w:sz w:val="24"/>
                <w:szCs w:val="24"/>
              </w:rPr>
              <w:t>人•天计，则本项目生活用水量为</w:t>
            </w:r>
            <w:r w:rsidRPr="00237246">
              <w:rPr>
                <w:rFonts w:hint="eastAsia"/>
                <w:kern w:val="0"/>
                <w:sz w:val="24"/>
                <w:szCs w:val="24"/>
              </w:rPr>
              <w:t>3082.5 m</w:t>
            </w:r>
            <w:r w:rsidRPr="00237246">
              <w:rPr>
                <w:rFonts w:hint="eastAsia"/>
                <w:kern w:val="0"/>
                <w:sz w:val="24"/>
                <w:szCs w:val="24"/>
                <w:vertAlign w:val="superscript"/>
              </w:rPr>
              <w:t>3</w:t>
            </w:r>
            <w:r w:rsidRPr="00237246">
              <w:rPr>
                <w:rFonts w:hint="eastAsia"/>
                <w:kern w:val="0"/>
                <w:sz w:val="24"/>
                <w:szCs w:val="24"/>
              </w:rPr>
              <w:t>/a</w:t>
            </w:r>
            <w:r w:rsidRPr="00237246">
              <w:rPr>
                <w:rFonts w:hint="eastAsia"/>
                <w:kern w:val="0"/>
                <w:sz w:val="24"/>
                <w:szCs w:val="24"/>
              </w:rPr>
              <w:t>，生活污水排污系数的按</w:t>
            </w:r>
            <w:r w:rsidRPr="00237246">
              <w:rPr>
                <w:rFonts w:hint="eastAsia"/>
                <w:kern w:val="0"/>
                <w:sz w:val="24"/>
                <w:szCs w:val="24"/>
              </w:rPr>
              <w:t>80%</w:t>
            </w:r>
            <w:r w:rsidRPr="00237246">
              <w:rPr>
                <w:rFonts w:hint="eastAsia"/>
                <w:kern w:val="0"/>
                <w:sz w:val="24"/>
                <w:szCs w:val="24"/>
              </w:rPr>
              <w:t>计，则生活废水产生量为</w:t>
            </w:r>
            <w:r w:rsidRPr="00237246">
              <w:rPr>
                <w:rFonts w:hint="eastAsia"/>
                <w:kern w:val="0"/>
                <w:sz w:val="24"/>
                <w:szCs w:val="24"/>
              </w:rPr>
              <w:t>2466 m</w:t>
            </w:r>
            <w:r w:rsidRPr="00237246">
              <w:rPr>
                <w:rFonts w:hint="eastAsia"/>
                <w:kern w:val="0"/>
                <w:sz w:val="24"/>
                <w:szCs w:val="24"/>
                <w:vertAlign w:val="superscript"/>
              </w:rPr>
              <w:t>3</w:t>
            </w:r>
            <w:r w:rsidRPr="00237246">
              <w:rPr>
                <w:rFonts w:hint="eastAsia"/>
                <w:kern w:val="0"/>
                <w:sz w:val="24"/>
                <w:szCs w:val="24"/>
              </w:rPr>
              <w:t>/a</w:t>
            </w:r>
            <w:r w:rsidRPr="00237246">
              <w:rPr>
                <w:rFonts w:hint="eastAsia"/>
                <w:kern w:val="0"/>
                <w:sz w:val="24"/>
                <w:szCs w:val="24"/>
              </w:rPr>
              <w:t>。类比相关生活污水资料，生活污水水质</w:t>
            </w:r>
            <w:r w:rsidRPr="00237246">
              <w:rPr>
                <w:rFonts w:hint="eastAsia"/>
                <w:kern w:val="0"/>
                <w:sz w:val="24"/>
                <w:szCs w:val="24"/>
              </w:rPr>
              <w:t>COD</w:t>
            </w:r>
            <w:r w:rsidRPr="00237246">
              <w:rPr>
                <w:rFonts w:hint="eastAsia"/>
                <w:kern w:val="0"/>
                <w:sz w:val="24"/>
                <w:szCs w:val="24"/>
                <w:vertAlign w:val="subscript"/>
              </w:rPr>
              <w:t>Cr</w:t>
            </w:r>
            <w:r w:rsidRPr="00237246">
              <w:rPr>
                <w:rFonts w:hint="eastAsia"/>
                <w:kern w:val="0"/>
                <w:sz w:val="24"/>
                <w:szCs w:val="24"/>
              </w:rPr>
              <w:t>为</w:t>
            </w:r>
            <w:r w:rsidRPr="00237246">
              <w:rPr>
                <w:rFonts w:hint="eastAsia"/>
                <w:kern w:val="0"/>
                <w:sz w:val="24"/>
                <w:szCs w:val="24"/>
              </w:rPr>
              <w:t>300mg/L</w:t>
            </w:r>
            <w:r w:rsidRPr="00237246">
              <w:rPr>
                <w:rFonts w:hint="eastAsia"/>
                <w:kern w:val="0"/>
                <w:sz w:val="24"/>
                <w:szCs w:val="24"/>
              </w:rPr>
              <w:t>、</w:t>
            </w:r>
            <w:r w:rsidRPr="00237246">
              <w:rPr>
                <w:rFonts w:hint="eastAsia"/>
                <w:kern w:val="0"/>
                <w:sz w:val="24"/>
                <w:szCs w:val="24"/>
              </w:rPr>
              <w:t>BOD</w:t>
            </w:r>
            <w:r w:rsidRPr="00237246">
              <w:rPr>
                <w:rFonts w:hint="eastAsia"/>
                <w:kern w:val="0"/>
                <w:sz w:val="24"/>
                <w:szCs w:val="24"/>
                <w:vertAlign w:val="subscript"/>
              </w:rPr>
              <w:t>5</w:t>
            </w:r>
            <w:r w:rsidRPr="00237246">
              <w:rPr>
                <w:rFonts w:hint="eastAsia"/>
                <w:kern w:val="0"/>
                <w:sz w:val="24"/>
                <w:szCs w:val="24"/>
              </w:rPr>
              <w:t>为</w:t>
            </w:r>
            <w:r w:rsidRPr="00237246">
              <w:rPr>
                <w:rFonts w:hint="eastAsia"/>
                <w:kern w:val="0"/>
                <w:sz w:val="24"/>
                <w:szCs w:val="24"/>
              </w:rPr>
              <w:t>200 mg/L</w:t>
            </w:r>
            <w:r w:rsidRPr="00237246">
              <w:rPr>
                <w:rFonts w:hint="eastAsia"/>
                <w:kern w:val="0"/>
                <w:sz w:val="24"/>
                <w:szCs w:val="24"/>
              </w:rPr>
              <w:t>、</w:t>
            </w:r>
            <w:r w:rsidRPr="00237246">
              <w:rPr>
                <w:rFonts w:hint="eastAsia"/>
                <w:kern w:val="0"/>
                <w:sz w:val="24"/>
                <w:szCs w:val="24"/>
              </w:rPr>
              <w:t>NH</w:t>
            </w:r>
            <w:r w:rsidRPr="00237246">
              <w:rPr>
                <w:rFonts w:hint="eastAsia"/>
                <w:kern w:val="0"/>
                <w:sz w:val="24"/>
                <w:szCs w:val="24"/>
                <w:vertAlign w:val="subscript"/>
              </w:rPr>
              <w:t>3</w:t>
            </w:r>
            <w:r w:rsidRPr="00237246">
              <w:rPr>
                <w:rFonts w:hint="eastAsia"/>
                <w:kern w:val="0"/>
                <w:sz w:val="24"/>
                <w:szCs w:val="24"/>
              </w:rPr>
              <w:t>-N</w:t>
            </w:r>
            <w:r w:rsidRPr="00237246">
              <w:rPr>
                <w:rFonts w:hint="eastAsia"/>
                <w:kern w:val="0"/>
                <w:sz w:val="24"/>
                <w:szCs w:val="24"/>
              </w:rPr>
              <w:t>为</w:t>
            </w:r>
            <w:r w:rsidRPr="00237246">
              <w:rPr>
                <w:rFonts w:hint="eastAsia"/>
                <w:kern w:val="0"/>
                <w:sz w:val="24"/>
                <w:szCs w:val="24"/>
              </w:rPr>
              <w:t>30mg/L</w:t>
            </w:r>
            <w:r w:rsidRPr="00237246">
              <w:rPr>
                <w:rFonts w:hint="eastAsia"/>
                <w:kern w:val="0"/>
                <w:sz w:val="24"/>
                <w:szCs w:val="24"/>
              </w:rPr>
              <w:t>、</w:t>
            </w:r>
            <w:r w:rsidRPr="00237246">
              <w:rPr>
                <w:rFonts w:hint="eastAsia"/>
                <w:kern w:val="0"/>
                <w:sz w:val="24"/>
                <w:szCs w:val="24"/>
              </w:rPr>
              <w:t>SS</w:t>
            </w:r>
            <w:r w:rsidRPr="00237246">
              <w:rPr>
                <w:rFonts w:hint="eastAsia"/>
                <w:kern w:val="0"/>
                <w:sz w:val="24"/>
                <w:szCs w:val="24"/>
              </w:rPr>
              <w:t>为</w:t>
            </w:r>
            <w:r w:rsidRPr="00237246">
              <w:rPr>
                <w:rFonts w:hint="eastAsia"/>
                <w:kern w:val="0"/>
                <w:sz w:val="24"/>
                <w:szCs w:val="24"/>
              </w:rPr>
              <w:t>200mg/L</w:t>
            </w:r>
            <w:r w:rsidRPr="00237246">
              <w:rPr>
                <w:rFonts w:hint="eastAsia"/>
                <w:kern w:val="0"/>
                <w:sz w:val="24"/>
                <w:szCs w:val="24"/>
              </w:rPr>
              <w:t>、动植物油为</w:t>
            </w:r>
            <w:r w:rsidRPr="00237246">
              <w:rPr>
                <w:rFonts w:hint="eastAsia"/>
                <w:kern w:val="0"/>
                <w:sz w:val="24"/>
                <w:szCs w:val="24"/>
              </w:rPr>
              <w:t>80mg/L</w:t>
            </w:r>
            <w:r w:rsidRPr="00237246">
              <w:rPr>
                <w:rFonts w:hint="eastAsia"/>
                <w:kern w:val="0"/>
                <w:sz w:val="24"/>
                <w:szCs w:val="24"/>
              </w:rPr>
              <w:t>。</w:t>
            </w:r>
          </w:p>
          <w:p w:rsidR="00AE41BA" w:rsidRPr="00237246" w:rsidRDefault="00AE41BA" w:rsidP="00AE41BA">
            <w:pPr>
              <w:adjustRightInd/>
              <w:snapToGrid/>
              <w:ind w:firstLine="480"/>
              <w:rPr>
                <w:kern w:val="0"/>
                <w:sz w:val="24"/>
                <w:szCs w:val="24"/>
              </w:rPr>
            </w:pPr>
            <w:r w:rsidRPr="00237246">
              <w:rPr>
                <w:rFonts w:hint="eastAsia"/>
                <w:kern w:val="0"/>
                <w:sz w:val="24"/>
                <w:szCs w:val="24"/>
              </w:rPr>
              <w:t>项目生活污水产生、排放情况如表</w:t>
            </w:r>
            <w:r w:rsidRPr="00237246">
              <w:rPr>
                <w:rFonts w:hint="eastAsia"/>
                <w:kern w:val="0"/>
                <w:sz w:val="24"/>
                <w:szCs w:val="24"/>
              </w:rPr>
              <w:t>5-</w:t>
            </w:r>
            <w:r w:rsidR="00F66EAE" w:rsidRPr="00237246">
              <w:rPr>
                <w:rFonts w:hint="eastAsia"/>
                <w:kern w:val="0"/>
                <w:sz w:val="24"/>
                <w:szCs w:val="24"/>
              </w:rPr>
              <w:t>8</w:t>
            </w:r>
            <w:r w:rsidRPr="00237246">
              <w:rPr>
                <w:rFonts w:hint="eastAsia"/>
                <w:kern w:val="0"/>
                <w:sz w:val="24"/>
                <w:szCs w:val="24"/>
              </w:rPr>
              <w:t>所示。</w:t>
            </w:r>
          </w:p>
          <w:p w:rsidR="00AE41BA" w:rsidRPr="00237246" w:rsidRDefault="00AE41BA" w:rsidP="00AE41BA">
            <w:pPr>
              <w:adjustRightInd/>
              <w:snapToGrid/>
              <w:ind w:firstLineChars="0" w:firstLine="0"/>
              <w:jc w:val="center"/>
              <w:rPr>
                <w:b/>
                <w:sz w:val="21"/>
                <w:szCs w:val="21"/>
              </w:rPr>
            </w:pPr>
            <w:r w:rsidRPr="00237246">
              <w:rPr>
                <w:b/>
                <w:sz w:val="21"/>
                <w:szCs w:val="21"/>
              </w:rPr>
              <w:t>表</w:t>
            </w:r>
            <w:r w:rsidRPr="00237246">
              <w:rPr>
                <w:b/>
                <w:sz w:val="21"/>
                <w:szCs w:val="21"/>
              </w:rPr>
              <w:t>5-</w:t>
            </w:r>
            <w:r w:rsidR="00F66EAE" w:rsidRPr="00237246">
              <w:rPr>
                <w:rFonts w:hint="eastAsia"/>
                <w:b/>
                <w:sz w:val="21"/>
                <w:szCs w:val="21"/>
              </w:rPr>
              <w:t xml:space="preserve">8  </w:t>
            </w:r>
            <w:r w:rsidRPr="00237246">
              <w:rPr>
                <w:b/>
                <w:sz w:val="21"/>
                <w:szCs w:val="21"/>
              </w:rPr>
              <w:t>建设项目生活污水污染物产排放情况一览表</w:t>
            </w:r>
            <w:r w:rsidRPr="00237246">
              <w:rPr>
                <w:b/>
                <w:sz w:val="21"/>
                <w:szCs w:val="21"/>
              </w:rPr>
              <w:t>mg/L</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18"/>
              <w:gridCol w:w="1304"/>
              <w:gridCol w:w="1394"/>
              <w:gridCol w:w="930"/>
              <w:gridCol w:w="1330"/>
              <w:gridCol w:w="1329"/>
            </w:tblGrid>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b/>
                      <w:bCs/>
                      <w:sz w:val="21"/>
                      <w:szCs w:val="21"/>
                    </w:rPr>
                  </w:pPr>
                  <w:r w:rsidRPr="00237246">
                    <w:rPr>
                      <w:b/>
                      <w:bCs/>
                      <w:sz w:val="21"/>
                      <w:szCs w:val="21"/>
                    </w:rPr>
                    <w:t>项目</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b/>
                      <w:bCs/>
                      <w:sz w:val="21"/>
                      <w:szCs w:val="21"/>
                    </w:rPr>
                  </w:pPr>
                  <w:r w:rsidRPr="00237246">
                    <w:rPr>
                      <w:b/>
                      <w:bCs/>
                      <w:sz w:val="21"/>
                      <w:szCs w:val="21"/>
                    </w:rPr>
                    <w:t>CODcr</w:t>
                  </w:r>
                </w:p>
              </w:tc>
              <w:tc>
                <w:tcPr>
                  <w:tcW w:w="1419" w:type="dxa"/>
                  <w:vAlign w:val="center"/>
                </w:tcPr>
                <w:p w:rsidR="00AE41BA" w:rsidRPr="00237246" w:rsidRDefault="00AE41BA" w:rsidP="00584D20">
                  <w:pPr>
                    <w:tabs>
                      <w:tab w:val="left" w:pos="1500"/>
                    </w:tabs>
                    <w:adjustRightInd/>
                    <w:snapToGrid/>
                    <w:spacing w:line="240" w:lineRule="auto"/>
                    <w:ind w:firstLineChars="0" w:firstLine="0"/>
                    <w:jc w:val="center"/>
                    <w:rPr>
                      <w:b/>
                      <w:bCs/>
                      <w:sz w:val="21"/>
                      <w:szCs w:val="21"/>
                    </w:rPr>
                  </w:pPr>
                  <w:r w:rsidRPr="00237246">
                    <w:rPr>
                      <w:b/>
                      <w:bCs/>
                      <w:sz w:val="21"/>
                      <w:szCs w:val="21"/>
                    </w:rPr>
                    <w:t>BOD</w:t>
                  </w:r>
                  <w:r w:rsidRPr="00237246">
                    <w:rPr>
                      <w:b/>
                      <w:bCs/>
                      <w:sz w:val="21"/>
                      <w:szCs w:val="21"/>
                      <w:vertAlign w:val="subscript"/>
                    </w:rPr>
                    <w:t>5</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b/>
                      <w:bCs/>
                      <w:sz w:val="21"/>
                      <w:szCs w:val="21"/>
                    </w:rPr>
                    <w:t>SS</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b/>
                      <w:bCs/>
                      <w:sz w:val="21"/>
                      <w:szCs w:val="21"/>
                    </w:rPr>
                  </w:pPr>
                  <w:r w:rsidRPr="00237246">
                    <w:rPr>
                      <w:b/>
                      <w:bCs/>
                      <w:sz w:val="21"/>
                      <w:szCs w:val="21"/>
                    </w:rPr>
                    <w:t>NH</w:t>
                  </w:r>
                  <w:r w:rsidRPr="00237246">
                    <w:rPr>
                      <w:b/>
                      <w:bCs/>
                      <w:sz w:val="21"/>
                      <w:szCs w:val="21"/>
                      <w:vertAlign w:val="subscript"/>
                    </w:rPr>
                    <w:t>3</w:t>
                  </w:r>
                  <w:r w:rsidRPr="00237246">
                    <w:rPr>
                      <w:b/>
                      <w:bCs/>
                      <w:sz w:val="21"/>
                      <w:szCs w:val="21"/>
                    </w:rPr>
                    <w:t>-N</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b/>
                      <w:bCs/>
                      <w:sz w:val="21"/>
                      <w:szCs w:val="21"/>
                    </w:rPr>
                  </w:pPr>
                  <w:r w:rsidRPr="00237246">
                    <w:rPr>
                      <w:rFonts w:hint="eastAsia"/>
                      <w:b/>
                      <w:bCs/>
                      <w:sz w:val="21"/>
                      <w:szCs w:val="21"/>
                    </w:rPr>
                    <w:t>动植物</w:t>
                  </w:r>
                  <w:r w:rsidRPr="00237246">
                    <w:rPr>
                      <w:b/>
                      <w:bCs/>
                      <w:sz w:val="21"/>
                      <w:szCs w:val="21"/>
                    </w:rPr>
                    <w:t>油</w:t>
                  </w:r>
                </w:p>
              </w:tc>
            </w:tr>
            <w:tr w:rsidR="00237246" w:rsidRPr="00237246" w:rsidTr="00584D20">
              <w:trPr>
                <w:trHeight w:val="369"/>
                <w:jc w:val="center"/>
              </w:trPr>
              <w:tc>
                <w:tcPr>
                  <w:tcW w:w="8655" w:type="dxa"/>
                  <w:gridSpan w:val="6"/>
                  <w:vAlign w:val="center"/>
                </w:tcPr>
                <w:p w:rsidR="00AE41BA" w:rsidRPr="00237246" w:rsidRDefault="00AE41BA" w:rsidP="00584D20">
                  <w:pPr>
                    <w:tabs>
                      <w:tab w:val="left" w:pos="1500"/>
                    </w:tabs>
                    <w:adjustRightInd/>
                    <w:snapToGrid/>
                    <w:spacing w:line="240" w:lineRule="auto"/>
                    <w:ind w:firstLineChars="0" w:firstLine="0"/>
                    <w:jc w:val="center"/>
                    <w:rPr>
                      <w:bCs/>
                      <w:sz w:val="21"/>
                      <w:szCs w:val="21"/>
                    </w:rPr>
                  </w:pPr>
                  <w:r w:rsidRPr="00237246">
                    <w:rPr>
                      <w:rFonts w:hint="eastAsia"/>
                      <w:bCs/>
                      <w:sz w:val="21"/>
                      <w:szCs w:val="21"/>
                    </w:rPr>
                    <w:t>废水排放量：</w:t>
                  </w:r>
                  <w:r w:rsidRPr="00237246">
                    <w:rPr>
                      <w:bCs/>
                      <w:sz w:val="21"/>
                      <w:szCs w:val="21"/>
                    </w:rPr>
                    <w:t>2466</w:t>
                  </w:r>
                  <w:r w:rsidRPr="00237246">
                    <w:rPr>
                      <w:rFonts w:hint="eastAsia"/>
                      <w:kern w:val="0"/>
                      <w:sz w:val="21"/>
                      <w:szCs w:val="21"/>
                    </w:rPr>
                    <w:t xml:space="preserve"> m</w:t>
                  </w:r>
                  <w:r w:rsidRPr="00237246">
                    <w:rPr>
                      <w:rFonts w:hint="eastAsia"/>
                      <w:kern w:val="0"/>
                      <w:sz w:val="21"/>
                      <w:szCs w:val="21"/>
                      <w:vertAlign w:val="superscript"/>
                    </w:rPr>
                    <w:t>3</w:t>
                  </w:r>
                  <w:r w:rsidRPr="00237246">
                    <w:rPr>
                      <w:rFonts w:hint="eastAsia"/>
                      <w:kern w:val="0"/>
                      <w:sz w:val="21"/>
                      <w:szCs w:val="21"/>
                    </w:rPr>
                    <w:t>/a</w:t>
                  </w:r>
                </w:p>
              </w:tc>
            </w:tr>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处理前污染物浓度</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300</w:t>
                  </w:r>
                </w:p>
              </w:tc>
              <w:tc>
                <w:tcPr>
                  <w:tcW w:w="141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200</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200</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3</w:t>
                  </w:r>
                  <w:r w:rsidRPr="00237246">
                    <w:rPr>
                      <w:sz w:val="21"/>
                      <w:szCs w:val="21"/>
                    </w:rPr>
                    <w:t>0</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80</w:t>
                  </w:r>
                </w:p>
              </w:tc>
            </w:tr>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lastRenderedPageBreak/>
                    <w:t>污染物产生量</w:t>
                  </w:r>
                  <w:r w:rsidRPr="00237246">
                    <w:rPr>
                      <w:sz w:val="21"/>
                      <w:szCs w:val="21"/>
                    </w:rPr>
                    <w:t>t/a</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0.74</w:t>
                  </w:r>
                </w:p>
              </w:tc>
              <w:tc>
                <w:tcPr>
                  <w:tcW w:w="141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0.49</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0.49</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0.099</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0.20</w:t>
                  </w:r>
                </w:p>
              </w:tc>
            </w:tr>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化粪池处理效率（</w:t>
                  </w:r>
                  <w:r w:rsidRPr="00237246">
                    <w:rPr>
                      <w:sz w:val="21"/>
                      <w:szCs w:val="21"/>
                    </w:rPr>
                    <w:t>%</w:t>
                  </w:r>
                  <w:r w:rsidRPr="00237246">
                    <w:rPr>
                      <w:sz w:val="21"/>
                      <w:szCs w:val="21"/>
                    </w:rPr>
                    <w:t>）</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30</w:t>
                  </w:r>
                </w:p>
              </w:tc>
              <w:tc>
                <w:tcPr>
                  <w:tcW w:w="1419" w:type="dxa"/>
                  <w:vAlign w:val="center"/>
                </w:tcPr>
                <w:p w:rsidR="00AE41BA" w:rsidRPr="00237246" w:rsidRDefault="00CE0428"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30</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30</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30</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0</w:t>
                  </w:r>
                </w:p>
              </w:tc>
            </w:tr>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厂区预处理后放浓度</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210</w:t>
                  </w:r>
                </w:p>
              </w:tc>
              <w:tc>
                <w:tcPr>
                  <w:tcW w:w="141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140</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1</w:t>
                  </w:r>
                  <w:r w:rsidRPr="00237246">
                    <w:rPr>
                      <w:sz w:val="21"/>
                      <w:szCs w:val="21"/>
                    </w:rPr>
                    <w:cr/>
                    <w:t>0</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21</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80</w:t>
                  </w:r>
                </w:p>
              </w:tc>
            </w:tr>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sz w:val="21"/>
                      <w:szCs w:val="21"/>
                    </w:rPr>
                    <w:t>污染物排放量</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0.52</w:t>
                  </w:r>
                </w:p>
              </w:tc>
              <w:tc>
                <w:tcPr>
                  <w:tcW w:w="141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0.35</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0.35</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0.052</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0.20</w:t>
                  </w:r>
                </w:p>
              </w:tc>
            </w:tr>
            <w:tr w:rsidR="00237246" w:rsidRPr="00237246" w:rsidTr="00584D20">
              <w:trPr>
                <w:trHeight w:val="369"/>
                <w:jc w:val="center"/>
              </w:trPr>
              <w:tc>
                <w:tcPr>
                  <w:tcW w:w="225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本项目外排标准</w:t>
                  </w:r>
                </w:p>
              </w:tc>
              <w:tc>
                <w:tcPr>
                  <w:tcW w:w="1327"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500</w:t>
                  </w:r>
                </w:p>
              </w:tc>
              <w:tc>
                <w:tcPr>
                  <w:tcW w:w="1419"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200</w:t>
                  </w:r>
                </w:p>
              </w:tc>
              <w:tc>
                <w:tcPr>
                  <w:tcW w:w="945"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400</w:t>
                  </w:r>
                </w:p>
              </w:tc>
              <w:tc>
                <w:tcPr>
                  <w:tcW w:w="1353"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30</w:t>
                  </w:r>
                </w:p>
              </w:tc>
              <w:tc>
                <w:tcPr>
                  <w:tcW w:w="1352" w:type="dxa"/>
                  <w:vAlign w:val="center"/>
                </w:tcPr>
                <w:p w:rsidR="00AE41BA" w:rsidRPr="00237246" w:rsidRDefault="00AE41BA" w:rsidP="00584D20">
                  <w:pPr>
                    <w:tabs>
                      <w:tab w:val="left" w:pos="1500"/>
                    </w:tabs>
                    <w:adjustRightInd/>
                    <w:snapToGrid/>
                    <w:spacing w:line="240" w:lineRule="auto"/>
                    <w:ind w:firstLineChars="0" w:firstLine="0"/>
                    <w:jc w:val="center"/>
                    <w:rPr>
                      <w:sz w:val="21"/>
                      <w:szCs w:val="21"/>
                    </w:rPr>
                  </w:pPr>
                  <w:r w:rsidRPr="00237246">
                    <w:rPr>
                      <w:rFonts w:hint="eastAsia"/>
                      <w:sz w:val="21"/>
                      <w:szCs w:val="21"/>
                    </w:rPr>
                    <w:t>100</w:t>
                  </w:r>
                </w:p>
              </w:tc>
            </w:tr>
          </w:tbl>
          <w:p w:rsidR="00E013C9" w:rsidRPr="00237246" w:rsidRDefault="00E013C9" w:rsidP="00FC2B00">
            <w:pPr>
              <w:adjustRightInd/>
              <w:snapToGrid/>
              <w:ind w:firstLine="480"/>
              <w:rPr>
                <w:kern w:val="0"/>
                <w:sz w:val="24"/>
                <w:szCs w:val="24"/>
              </w:rPr>
            </w:pPr>
            <w:r w:rsidRPr="00237246">
              <w:rPr>
                <w:rFonts w:hint="eastAsia"/>
                <w:kern w:val="0"/>
                <w:sz w:val="24"/>
                <w:szCs w:val="24"/>
              </w:rPr>
              <w:t>本项目</w:t>
            </w:r>
            <w:proofErr w:type="gramStart"/>
            <w:r w:rsidRPr="00237246">
              <w:rPr>
                <w:rFonts w:hint="eastAsia"/>
                <w:kern w:val="0"/>
                <w:sz w:val="24"/>
                <w:szCs w:val="24"/>
              </w:rPr>
              <w:t>不</w:t>
            </w:r>
            <w:proofErr w:type="gramEnd"/>
            <w:r w:rsidRPr="00237246">
              <w:rPr>
                <w:rFonts w:hint="eastAsia"/>
                <w:kern w:val="0"/>
                <w:sz w:val="24"/>
                <w:szCs w:val="24"/>
              </w:rPr>
              <w:t>新建办公区，</w:t>
            </w:r>
            <w:proofErr w:type="gramStart"/>
            <w:r w:rsidR="00FC2B00" w:rsidRPr="00237246">
              <w:rPr>
                <w:rFonts w:hint="eastAsia"/>
                <w:kern w:val="0"/>
                <w:sz w:val="24"/>
                <w:szCs w:val="24"/>
              </w:rPr>
              <w:t>不</w:t>
            </w:r>
            <w:proofErr w:type="gramEnd"/>
            <w:r w:rsidR="00E11E96" w:rsidRPr="00237246">
              <w:rPr>
                <w:rFonts w:hint="eastAsia"/>
                <w:kern w:val="0"/>
                <w:sz w:val="24"/>
                <w:szCs w:val="24"/>
              </w:rPr>
              <w:t>新建</w:t>
            </w:r>
            <w:r w:rsidR="00FC2B00" w:rsidRPr="00237246">
              <w:rPr>
                <w:rFonts w:hint="eastAsia"/>
                <w:kern w:val="0"/>
                <w:sz w:val="24"/>
                <w:szCs w:val="24"/>
              </w:rPr>
              <w:t>化粪池，</w:t>
            </w:r>
            <w:r w:rsidRPr="00237246">
              <w:rPr>
                <w:rFonts w:hint="eastAsia"/>
                <w:kern w:val="0"/>
                <w:sz w:val="24"/>
                <w:szCs w:val="24"/>
              </w:rPr>
              <w:t>依托产业园已建</w:t>
            </w:r>
            <w:r w:rsidR="00AE41BA" w:rsidRPr="00237246">
              <w:rPr>
                <w:rFonts w:hint="eastAsia"/>
                <w:kern w:val="0"/>
                <w:sz w:val="24"/>
                <w:szCs w:val="24"/>
              </w:rPr>
              <w:t>隔油池</w:t>
            </w:r>
            <w:r w:rsidR="00AE41BA" w:rsidRPr="00237246">
              <w:rPr>
                <w:rFonts w:hint="eastAsia"/>
                <w:kern w:val="0"/>
                <w:sz w:val="24"/>
                <w:szCs w:val="24"/>
              </w:rPr>
              <w:t>+</w:t>
            </w:r>
            <w:r w:rsidRPr="00237246">
              <w:rPr>
                <w:rFonts w:hint="eastAsia"/>
                <w:kern w:val="0"/>
                <w:sz w:val="24"/>
                <w:szCs w:val="24"/>
              </w:rPr>
              <w:t>化粪池处理达到《污水综合排放标准》（</w:t>
            </w:r>
            <w:r w:rsidRPr="00237246">
              <w:rPr>
                <w:rFonts w:hint="eastAsia"/>
                <w:kern w:val="0"/>
                <w:sz w:val="24"/>
                <w:szCs w:val="24"/>
              </w:rPr>
              <w:t>GB8978-1996</w:t>
            </w:r>
            <w:r w:rsidRPr="00237246">
              <w:rPr>
                <w:rFonts w:hint="eastAsia"/>
                <w:kern w:val="0"/>
                <w:sz w:val="24"/>
                <w:szCs w:val="24"/>
              </w:rPr>
              <w:t>）表</w:t>
            </w:r>
            <w:r w:rsidRPr="00237246">
              <w:rPr>
                <w:rFonts w:hint="eastAsia"/>
                <w:kern w:val="0"/>
                <w:sz w:val="24"/>
                <w:szCs w:val="24"/>
              </w:rPr>
              <w:t>4</w:t>
            </w:r>
            <w:proofErr w:type="gramStart"/>
            <w:r w:rsidRPr="00237246">
              <w:rPr>
                <w:rFonts w:hint="eastAsia"/>
                <w:kern w:val="0"/>
                <w:sz w:val="24"/>
                <w:szCs w:val="24"/>
              </w:rPr>
              <w:t>三</w:t>
            </w:r>
            <w:proofErr w:type="gramEnd"/>
            <w:r w:rsidRPr="00237246">
              <w:rPr>
                <w:rFonts w:hint="eastAsia"/>
                <w:kern w:val="0"/>
                <w:sz w:val="24"/>
                <w:szCs w:val="24"/>
              </w:rPr>
              <w:t>级排放标准及污水处理厂接纳标准要求后排入市政污水管网。</w:t>
            </w:r>
            <w:proofErr w:type="gramStart"/>
            <w:r w:rsidRPr="00237246">
              <w:rPr>
                <w:rFonts w:hint="eastAsia"/>
                <w:kern w:val="0"/>
                <w:sz w:val="24"/>
                <w:szCs w:val="24"/>
              </w:rPr>
              <w:t>经区域</w:t>
            </w:r>
            <w:proofErr w:type="gramEnd"/>
            <w:r w:rsidRPr="00237246">
              <w:rPr>
                <w:rFonts w:hint="eastAsia"/>
                <w:kern w:val="0"/>
                <w:sz w:val="24"/>
                <w:szCs w:val="24"/>
              </w:rPr>
              <w:t>市政污水管网，最终排入象骨港污水处理厂深度处理后，达标排入象骨港河，最终排入长江。</w:t>
            </w:r>
          </w:p>
          <w:p w:rsidR="00E013C9" w:rsidRPr="00237246" w:rsidRDefault="00E013C9" w:rsidP="00CB4A1E">
            <w:pPr>
              <w:pStyle w:val="3"/>
              <w:adjustRightInd/>
              <w:snapToGrid/>
              <w:ind w:firstLine="482"/>
              <w:rPr>
                <w:b/>
                <w:bCs/>
                <w:kern w:val="2"/>
                <w:sz w:val="24"/>
                <w:szCs w:val="24"/>
              </w:rPr>
            </w:pPr>
            <w:r w:rsidRPr="00237246">
              <w:rPr>
                <w:b/>
                <w:bCs/>
                <w:kern w:val="2"/>
                <w:sz w:val="24"/>
                <w:szCs w:val="24"/>
              </w:rPr>
              <w:t>3</w:t>
            </w:r>
            <w:r w:rsidRPr="00237246">
              <w:rPr>
                <w:b/>
                <w:bCs/>
                <w:kern w:val="2"/>
                <w:sz w:val="24"/>
                <w:szCs w:val="24"/>
              </w:rPr>
              <w:t>、噪声</w:t>
            </w:r>
            <w:bookmarkEnd w:id="58"/>
          </w:p>
          <w:p w:rsidR="00E013C9" w:rsidRPr="00237246" w:rsidRDefault="00E013C9" w:rsidP="00E11E96">
            <w:pPr>
              <w:adjustRightInd/>
              <w:snapToGrid/>
              <w:ind w:firstLine="480"/>
              <w:rPr>
                <w:sz w:val="24"/>
              </w:rPr>
            </w:pPr>
            <w:bookmarkStart w:id="59" w:name="_Toc375145929"/>
            <w:r w:rsidRPr="00237246">
              <w:rPr>
                <w:sz w:val="24"/>
              </w:rPr>
              <w:t>本项目营运过程中产生的噪声主要来自设备运行时产生的机械噪声及运输车辆噪声，</w:t>
            </w:r>
            <w:proofErr w:type="gramStart"/>
            <w:r w:rsidRPr="00237246">
              <w:rPr>
                <w:sz w:val="24"/>
              </w:rPr>
              <w:t>如</w:t>
            </w:r>
            <w:r w:rsidRPr="00237246">
              <w:rPr>
                <w:rFonts w:hint="eastAsia"/>
                <w:sz w:val="24"/>
              </w:rPr>
              <w:t>送板机</w:t>
            </w:r>
            <w:proofErr w:type="gramEnd"/>
            <w:r w:rsidRPr="00237246">
              <w:rPr>
                <w:sz w:val="24"/>
              </w:rPr>
              <w:t>、</w:t>
            </w:r>
            <w:r w:rsidRPr="00237246">
              <w:rPr>
                <w:rFonts w:hint="eastAsia"/>
                <w:sz w:val="24"/>
              </w:rPr>
              <w:t>平移机</w:t>
            </w:r>
            <w:r w:rsidRPr="00237246">
              <w:rPr>
                <w:sz w:val="24"/>
              </w:rPr>
              <w:t>、</w:t>
            </w:r>
            <w:r w:rsidRPr="00237246">
              <w:rPr>
                <w:rFonts w:hint="eastAsia"/>
                <w:sz w:val="24"/>
              </w:rPr>
              <w:t>下料机等，以及</w:t>
            </w:r>
            <w:r w:rsidRPr="00237246">
              <w:rPr>
                <w:sz w:val="24"/>
              </w:rPr>
              <w:t>运输车辆及配套风机等。噪声级范围在</w:t>
            </w:r>
            <w:r w:rsidRPr="00237246">
              <w:rPr>
                <w:sz w:val="24"/>
              </w:rPr>
              <w:t>70</w:t>
            </w:r>
            <w:r w:rsidRPr="00237246">
              <w:rPr>
                <w:sz w:val="24"/>
              </w:rPr>
              <w:t>～</w:t>
            </w:r>
            <w:r w:rsidRPr="00237246">
              <w:rPr>
                <w:sz w:val="24"/>
              </w:rPr>
              <w:t>90dB</w:t>
            </w:r>
            <w:r w:rsidRPr="00237246">
              <w:rPr>
                <w:sz w:val="24"/>
              </w:rPr>
              <w:t>（</w:t>
            </w:r>
            <w:r w:rsidRPr="00237246">
              <w:rPr>
                <w:sz w:val="24"/>
              </w:rPr>
              <w:t>A</w:t>
            </w:r>
            <w:r w:rsidRPr="00237246">
              <w:rPr>
                <w:sz w:val="24"/>
              </w:rPr>
              <w:t>）之间，具体噪声值见表</w:t>
            </w:r>
            <w:r w:rsidRPr="00237246">
              <w:rPr>
                <w:sz w:val="24"/>
              </w:rPr>
              <w:t>5-</w:t>
            </w:r>
            <w:r w:rsidR="00F66EAE" w:rsidRPr="00237246">
              <w:rPr>
                <w:rFonts w:hint="eastAsia"/>
                <w:sz w:val="24"/>
              </w:rPr>
              <w:t>9</w:t>
            </w:r>
            <w:r w:rsidRPr="00237246">
              <w:rPr>
                <w:sz w:val="24"/>
              </w:rPr>
              <w:t>。</w:t>
            </w:r>
          </w:p>
          <w:p w:rsidR="00E013C9" w:rsidRPr="00237246" w:rsidRDefault="00E013C9" w:rsidP="00CB4A1E">
            <w:pPr>
              <w:adjustRightInd/>
              <w:snapToGrid/>
              <w:ind w:firstLineChars="0" w:firstLine="0"/>
              <w:jc w:val="center"/>
              <w:rPr>
                <w:b/>
                <w:bCs/>
                <w:sz w:val="21"/>
                <w:szCs w:val="21"/>
              </w:rPr>
            </w:pPr>
            <w:r w:rsidRPr="00237246">
              <w:rPr>
                <w:b/>
                <w:bCs/>
                <w:sz w:val="21"/>
                <w:szCs w:val="21"/>
              </w:rPr>
              <w:t>表</w:t>
            </w:r>
            <w:r w:rsidRPr="00237246">
              <w:rPr>
                <w:b/>
                <w:bCs/>
                <w:sz w:val="21"/>
                <w:szCs w:val="21"/>
              </w:rPr>
              <w:t>5-</w:t>
            </w:r>
            <w:r w:rsidR="00F66EAE" w:rsidRPr="00237246">
              <w:rPr>
                <w:rFonts w:hint="eastAsia"/>
                <w:b/>
                <w:bCs/>
                <w:sz w:val="21"/>
                <w:szCs w:val="21"/>
              </w:rPr>
              <w:t xml:space="preserve">9  </w:t>
            </w:r>
            <w:r w:rsidRPr="00237246">
              <w:rPr>
                <w:b/>
                <w:bCs/>
                <w:sz w:val="21"/>
                <w:szCs w:val="21"/>
              </w:rPr>
              <w:t>项目生产设备噪声源汇总表单位：</w:t>
            </w:r>
            <w:r w:rsidRPr="00237246">
              <w:rPr>
                <w:b/>
                <w:bCs/>
                <w:sz w:val="21"/>
                <w:szCs w:val="21"/>
              </w:rPr>
              <w:t>dB</w:t>
            </w:r>
            <w:r w:rsidRPr="00237246">
              <w:rPr>
                <w:b/>
                <w:bCs/>
                <w:sz w:val="21"/>
                <w:szCs w:val="21"/>
              </w:rPr>
              <w:t>（</w:t>
            </w:r>
            <w:r w:rsidRPr="00237246">
              <w:rPr>
                <w:b/>
                <w:bCs/>
                <w:sz w:val="21"/>
                <w:szCs w:val="21"/>
              </w:rPr>
              <w:t>A</w:t>
            </w:r>
            <w:r w:rsidRPr="00237246">
              <w:rPr>
                <w:b/>
                <w:bCs/>
                <w:sz w:val="21"/>
                <w:szCs w:val="21"/>
              </w:rPr>
              <w:t>）</w:t>
            </w:r>
          </w:p>
          <w:tbl>
            <w:tblPr>
              <w:tblW w:w="8505"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701"/>
              <w:gridCol w:w="2444"/>
              <w:gridCol w:w="2657"/>
              <w:gridCol w:w="1703"/>
            </w:tblGrid>
            <w:tr w:rsidR="00237246" w:rsidRPr="00237246" w:rsidTr="006E6BD8">
              <w:trPr>
                <w:trHeight w:val="340"/>
                <w:jc w:val="center"/>
              </w:trPr>
              <w:tc>
                <w:tcPr>
                  <w:tcW w:w="1701" w:type="dxa"/>
                  <w:vAlign w:val="center"/>
                </w:tcPr>
                <w:p w:rsidR="00E013C9" w:rsidRPr="00237246" w:rsidRDefault="00E013C9" w:rsidP="00BC34AC">
                  <w:pPr>
                    <w:tabs>
                      <w:tab w:val="left" w:pos="1500"/>
                    </w:tabs>
                    <w:adjustRightInd/>
                    <w:snapToGrid/>
                    <w:spacing w:line="240" w:lineRule="auto"/>
                    <w:ind w:firstLineChars="0" w:firstLine="0"/>
                    <w:jc w:val="center"/>
                    <w:rPr>
                      <w:b/>
                      <w:bCs/>
                      <w:sz w:val="21"/>
                      <w:szCs w:val="21"/>
                    </w:rPr>
                  </w:pPr>
                  <w:r w:rsidRPr="00237246">
                    <w:rPr>
                      <w:b/>
                      <w:bCs/>
                      <w:sz w:val="21"/>
                      <w:szCs w:val="21"/>
                    </w:rPr>
                    <w:t>序号</w:t>
                  </w:r>
                </w:p>
              </w:tc>
              <w:tc>
                <w:tcPr>
                  <w:tcW w:w="2444" w:type="dxa"/>
                  <w:vAlign w:val="center"/>
                </w:tcPr>
                <w:p w:rsidR="00E013C9" w:rsidRPr="00237246" w:rsidRDefault="00E013C9" w:rsidP="00BC34AC">
                  <w:pPr>
                    <w:tabs>
                      <w:tab w:val="left" w:pos="1500"/>
                    </w:tabs>
                    <w:adjustRightInd/>
                    <w:snapToGrid/>
                    <w:spacing w:line="240" w:lineRule="auto"/>
                    <w:ind w:firstLineChars="0" w:firstLine="0"/>
                    <w:jc w:val="center"/>
                    <w:rPr>
                      <w:b/>
                      <w:bCs/>
                      <w:sz w:val="21"/>
                      <w:szCs w:val="21"/>
                    </w:rPr>
                  </w:pPr>
                  <w:r w:rsidRPr="00237246">
                    <w:rPr>
                      <w:b/>
                      <w:bCs/>
                      <w:sz w:val="21"/>
                      <w:szCs w:val="21"/>
                    </w:rPr>
                    <w:t>项目</w:t>
                  </w:r>
                </w:p>
              </w:tc>
              <w:tc>
                <w:tcPr>
                  <w:tcW w:w="2657" w:type="dxa"/>
                  <w:vAlign w:val="center"/>
                </w:tcPr>
                <w:p w:rsidR="00E013C9" w:rsidRPr="00237246" w:rsidRDefault="00E013C9" w:rsidP="00BC34AC">
                  <w:pPr>
                    <w:tabs>
                      <w:tab w:val="left" w:pos="1500"/>
                    </w:tabs>
                    <w:adjustRightInd/>
                    <w:snapToGrid/>
                    <w:spacing w:line="240" w:lineRule="auto"/>
                    <w:ind w:firstLineChars="0" w:firstLine="0"/>
                    <w:jc w:val="center"/>
                    <w:rPr>
                      <w:b/>
                      <w:bCs/>
                      <w:sz w:val="21"/>
                      <w:szCs w:val="21"/>
                    </w:rPr>
                  </w:pPr>
                  <w:r w:rsidRPr="00237246">
                    <w:rPr>
                      <w:b/>
                      <w:bCs/>
                      <w:sz w:val="21"/>
                      <w:szCs w:val="21"/>
                    </w:rPr>
                    <w:t>噪声级值</w:t>
                  </w:r>
                </w:p>
              </w:tc>
              <w:tc>
                <w:tcPr>
                  <w:tcW w:w="1703" w:type="dxa"/>
                  <w:vAlign w:val="center"/>
                </w:tcPr>
                <w:p w:rsidR="00E013C9" w:rsidRPr="00237246" w:rsidRDefault="00E013C9" w:rsidP="00BC34AC">
                  <w:pPr>
                    <w:tabs>
                      <w:tab w:val="left" w:pos="1500"/>
                    </w:tabs>
                    <w:adjustRightInd/>
                    <w:snapToGrid/>
                    <w:spacing w:line="240" w:lineRule="auto"/>
                    <w:ind w:firstLineChars="0" w:firstLine="0"/>
                    <w:jc w:val="center"/>
                    <w:rPr>
                      <w:b/>
                      <w:bCs/>
                      <w:sz w:val="21"/>
                      <w:szCs w:val="21"/>
                    </w:rPr>
                  </w:pPr>
                  <w:r w:rsidRPr="00237246">
                    <w:rPr>
                      <w:b/>
                      <w:bCs/>
                      <w:sz w:val="21"/>
                      <w:szCs w:val="21"/>
                    </w:rPr>
                    <w:t>备注</w:t>
                  </w:r>
                </w:p>
              </w:tc>
            </w:tr>
            <w:tr w:rsidR="00237246" w:rsidRPr="00237246" w:rsidTr="006E6BD8">
              <w:trPr>
                <w:trHeight w:val="340"/>
                <w:jc w:val="center"/>
              </w:trPr>
              <w:tc>
                <w:tcPr>
                  <w:tcW w:w="1701"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1</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送板机</w:t>
                  </w:r>
                  <w:proofErr w:type="gramEnd"/>
                </w:p>
              </w:tc>
              <w:tc>
                <w:tcPr>
                  <w:tcW w:w="2657" w:type="dxa"/>
                  <w:vAlign w:val="center"/>
                </w:tcPr>
                <w:p w:rsidR="00BC34AC" w:rsidRPr="00237246" w:rsidRDefault="00882615" w:rsidP="00882615">
                  <w:pPr>
                    <w:adjustRightInd/>
                    <w:snapToGrid/>
                    <w:spacing w:line="240" w:lineRule="auto"/>
                    <w:ind w:firstLineChars="0" w:firstLine="0"/>
                    <w:jc w:val="center"/>
                    <w:rPr>
                      <w:sz w:val="21"/>
                      <w:szCs w:val="21"/>
                    </w:rPr>
                  </w:pPr>
                  <w:r w:rsidRPr="00237246">
                    <w:rPr>
                      <w:rFonts w:hint="eastAsia"/>
                      <w:sz w:val="21"/>
                      <w:szCs w:val="21"/>
                    </w:rPr>
                    <w:t>60</w:t>
                  </w:r>
                  <w:r w:rsidR="00BC34AC" w:rsidRPr="00237246">
                    <w:rPr>
                      <w:sz w:val="21"/>
                      <w:szCs w:val="21"/>
                    </w:rPr>
                    <w:t>~</w:t>
                  </w:r>
                  <w:r w:rsidRPr="00237246">
                    <w:rPr>
                      <w:rFonts w:hint="eastAsia"/>
                      <w:sz w:val="21"/>
                      <w:szCs w:val="21"/>
                    </w:rPr>
                    <w:t>7</w:t>
                  </w:r>
                  <w:r w:rsidR="00BC34AC" w:rsidRPr="00237246">
                    <w:rPr>
                      <w:sz w:val="21"/>
                      <w:szCs w:val="21"/>
                    </w:rPr>
                    <w:t>0</w:t>
                  </w:r>
                </w:p>
              </w:tc>
              <w:tc>
                <w:tcPr>
                  <w:tcW w:w="1703" w:type="dxa"/>
                  <w:vMerge w:val="restart"/>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设备噪声</w:t>
                  </w:r>
                </w:p>
              </w:tc>
            </w:tr>
            <w:tr w:rsidR="00237246" w:rsidRPr="00237246" w:rsidTr="006E6BD8">
              <w:trPr>
                <w:trHeight w:val="340"/>
                <w:jc w:val="center"/>
              </w:trPr>
              <w:tc>
                <w:tcPr>
                  <w:tcW w:w="1701"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2</w:t>
                  </w:r>
                </w:p>
              </w:tc>
              <w:tc>
                <w:tcPr>
                  <w:tcW w:w="2444"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打印机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65~75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3</w:t>
                  </w:r>
                </w:p>
              </w:tc>
              <w:tc>
                <w:tcPr>
                  <w:tcW w:w="2444"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干燥机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65~75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4</w:t>
                  </w:r>
                </w:p>
              </w:tc>
              <w:tc>
                <w:tcPr>
                  <w:tcW w:w="2444"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固化机</w:t>
                  </w:r>
                </w:p>
              </w:tc>
              <w:tc>
                <w:tcPr>
                  <w:tcW w:w="2657" w:type="dxa"/>
                  <w:vAlign w:val="center"/>
                </w:tcPr>
                <w:p w:rsidR="00BC34AC" w:rsidRPr="00237246" w:rsidRDefault="00CE0428" w:rsidP="00BC34AC">
                  <w:pPr>
                    <w:adjustRightInd/>
                    <w:snapToGrid/>
                    <w:spacing w:line="240" w:lineRule="auto"/>
                    <w:ind w:firstLineChars="0" w:firstLine="0"/>
                    <w:jc w:val="center"/>
                    <w:rPr>
                      <w:sz w:val="21"/>
                      <w:szCs w:val="21"/>
                    </w:rPr>
                  </w:pPr>
                  <w:r w:rsidRPr="00237246">
                    <w:rPr>
                      <w:rFonts w:hint="eastAsia"/>
                      <w:sz w:val="21"/>
                      <w:szCs w:val="21"/>
                    </w:rPr>
                    <w:t>65</w:t>
                  </w:r>
                  <w:r w:rsidR="00BC34AC" w:rsidRPr="00237246">
                    <w:rPr>
                      <w:sz w:val="21"/>
                      <w:szCs w:val="21"/>
                    </w:rPr>
                    <w:t>~75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5</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包覆机</w:t>
                  </w:r>
                </w:p>
              </w:tc>
              <w:tc>
                <w:tcPr>
                  <w:tcW w:w="2657" w:type="dxa"/>
                  <w:vAlign w:val="center"/>
                </w:tcPr>
                <w:p w:rsidR="00BC34AC" w:rsidRPr="00237246" w:rsidRDefault="00C91689" w:rsidP="00C91689">
                  <w:pPr>
                    <w:adjustRightInd/>
                    <w:snapToGrid/>
                    <w:spacing w:line="240" w:lineRule="auto"/>
                    <w:ind w:firstLineChars="0" w:firstLine="0"/>
                    <w:jc w:val="center"/>
                    <w:rPr>
                      <w:sz w:val="21"/>
                      <w:szCs w:val="21"/>
                    </w:rPr>
                  </w:pPr>
                  <w:r w:rsidRPr="00237246">
                    <w:rPr>
                      <w:rFonts w:hint="eastAsia"/>
                      <w:sz w:val="21"/>
                      <w:szCs w:val="21"/>
                    </w:rPr>
                    <w:t>7</w:t>
                  </w:r>
                  <w:r w:rsidR="00BC34AC" w:rsidRPr="00237246">
                    <w:rPr>
                      <w:sz w:val="21"/>
                      <w:szCs w:val="21"/>
                    </w:rPr>
                    <w:t>0~</w:t>
                  </w:r>
                  <w:r w:rsidRPr="00237246">
                    <w:rPr>
                      <w:rFonts w:hint="eastAsia"/>
                      <w:sz w:val="21"/>
                      <w:szCs w:val="21"/>
                    </w:rPr>
                    <w:t>8</w:t>
                  </w:r>
                  <w:r w:rsidR="00BC34AC" w:rsidRPr="00237246">
                    <w:rPr>
                      <w:sz w:val="21"/>
                      <w:szCs w:val="21"/>
                    </w:rPr>
                    <w:t>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6</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裁切锯</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7</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叉车</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8</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储板机</w:t>
                  </w:r>
                  <w:proofErr w:type="gramEnd"/>
                </w:p>
              </w:tc>
              <w:tc>
                <w:tcPr>
                  <w:tcW w:w="2657" w:type="dxa"/>
                  <w:vAlign w:val="center"/>
                </w:tcPr>
                <w:p w:rsidR="00BC34AC" w:rsidRPr="00237246" w:rsidRDefault="00882615" w:rsidP="00882615">
                  <w:pPr>
                    <w:adjustRightInd/>
                    <w:snapToGrid/>
                    <w:spacing w:line="240" w:lineRule="auto"/>
                    <w:ind w:firstLineChars="0" w:firstLine="0"/>
                    <w:jc w:val="center"/>
                    <w:rPr>
                      <w:sz w:val="21"/>
                      <w:szCs w:val="21"/>
                    </w:rPr>
                  </w:pPr>
                  <w:r w:rsidRPr="00237246">
                    <w:rPr>
                      <w:rFonts w:hint="eastAsia"/>
                      <w:sz w:val="21"/>
                      <w:szCs w:val="21"/>
                    </w:rPr>
                    <w:t>60</w:t>
                  </w:r>
                  <w:r w:rsidR="00BC34AC" w:rsidRPr="00237246">
                    <w:rPr>
                      <w:sz w:val="21"/>
                      <w:szCs w:val="21"/>
                    </w:rPr>
                    <w:t>~</w:t>
                  </w:r>
                  <w:r w:rsidRPr="00237246">
                    <w:rPr>
                      <w:rFonts w:hint="eastAsia"/>
                      <w:sz w:val="21"/>
                      <w:szCs w:val="21"/>
                    </w:rPr>
                    <w:t>70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9</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打孔机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w:t>
                  </w:r>
                  <w:r w:rsidR="00F37C5C" w:rsidRPr="00237246">
                    <w:rPr>
                      <w:rFonts w:hint="eastAsia"/>
                      <w:sz w:val="21"/>
                      <w:szCs w:val="21"/>
                    </w:rPr>
                    <w:t>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10</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电控柜</w:t>
                  </w:r>
                </w:p>
              </w:tc>
              <w:tc>
                <w:tcPr>
                  <w:tcW w:w="2657" w:type="dxa"/>
                  <w:vAlign w:val="center"/>
                </w:tcPr>
                <w:p w:rsidR="00BC34AC" w:rsidRPr="00237246" w:rsidRDefault="00CE0428" w:rsidP="00CE0428">
                  <w:pPr>
                    <w:adjustRightInd/>
                    <w:snapToGrid/>
                    <w:spacing w:line="240" w:lineRule="auto"/>
                    <w:ind w:firstLineChars="0" w:firstLine="0"/>
                    <w:jc w:val="center"/>
                    <w:rPr>
                      <w:sz w:val="21"/>
                      <w:szCs w:val="21"/>
                    </w:rPr>
                  </w:pPr>
                  <w:r w:rsidRPr="00237246">
                    <w:rPr>
                      <w:rFonts w:hint="eastAsia"/>
                      <w:sz w:val="21"/>
                      <w:szCs w:val="21"/>
                    </w:rPr>
                    <w:t>65</w:t>
                  </w:r>
                  <w:r w:rsidRPr="00237246">
                    <w:rPr>
                      <w:sz w:val="21"/>
                      <w:szCs w:val="21"/>
                    </w:rPr>
                    <w:t>~</w:t>
                  </w:r>
                  <w:r w:rsidRPr="00237246">
                    <w:rPr>
                      <w:rFonts w:hint="eastAsia"/>
                      <w:sz w:val="21"/>
                      <w:szCs w:val="21"/>
                    </w:rPr>
                    <w:t>70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11</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翻板机</w:t>
                  </w:r>
                </w:p>
              </w:tc>
              <w:tc>
                <w:tcPr>
                  <w:tcW w:w="2657" w:type="dxa"/>
                  <w:vAlign w:val="center"/>
                </w:tcPr>
                <w:p w:rsidR="00BC34AC" w:rsidRPr="00237246" w:rsidRDefault="00882615" w:rsidP="00882615">
                  <w:pPr>
                    <w:adjustRightInd/>
                    <w:snapToGrid/>
                    <w:spacing w:line="240" w:lineRule="auto"/>
                    <w:ind w:firstLineChars="0" w:firstLine="0"/>
                    <w:jc w:val="center"/>
                    <w:rPr>
                      <w:sz w:val="21"/>
                      <w:szCs w:val="21"/>
                    </w:rPr>
                  </w:pPr>
                  <w:r w:rsidRPr="00237246">
                    <w:rPr>
                      <w:rFonts w:hint="eastAsia"/>
                      <w:sz w:val="21"/>
                      <w:szCs w:val="21"/>
                    </w:rPr>
                    <w:t>60</w:t>
                  </w:r>
                  <w:r w:rsidR="00BC34AC" w:rsidRPr="00237246">
                    <w:rPr>
                      <w:sz w:val="21"/>
                      <w:szCs w:val="21"/>
                    </w:rPr>
                    <w:t>~</w:t>
                  </w:r>
                  <w:r w:rsidRPr="00237246">
                    <w:rPr>
                      <w:rFonts w:hint="eastAsia"/>
                      <w:sz w:val="21"/>
                      <w:szCs w:val="21"/>
                    </w:rPr>
                    <w:t>70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12</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分切机</w:t>
                  </w:r>
                </w:p>
              </w:tc>
              <w:tc>
                <w:tcPr>
                  <w:tcW w:w="2657" w:type="dxa"/>
                  <w:vAlign w:val="center"/>
                </w:tcPr>
                <w:p w:rsidR="00BC34AC" w:rsidRPr="00237246" w:rsidRDefault="00CE0428" w:rsidP="00BC34AC">
                  <w:pPr>
                    <w:adjustRightInd/>
                    <w:snapToGrid/>
                    <w:spacing w:line="240" w:lineRule="auto"/>
                    <w:ind w:firstLineChars="0" w:firstLine="0"/>
                    <w:jc w:val="center"/>
                    <w:rPr>
                      <w:sz w:val="21"/>
                      <w:szCs w:val="21"/>
                    </w:rPr>
                  </w:pPr>
                  <w:r w:rsidRPr="00237246">
                    <w:rPr>
                      <w:rFonts w:hint="eastAsia"/>
                      <w:sz w:val="21"/>
                      <w:szCs w:val="21"/>
                    </w:rPr>
                    <w:t>80</w:t>
                  </w:r>
                  <w:r w:rsidR="00BC34AC" w:rsidRPr="00237246">
                    <w:rPr>
                      <w:sz w:val="21"/>
                      <w:szCs w:val="21"/>
                    </w:rPr>
                    <w:t>~90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13</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工作台</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65~70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BC34AC" w:rsidP="00334116">
                  <w:pPr>
                    <w:tabs>
                      <w:tab w:val="left" w:pos="1500"/>
                    </w:tabs>
                    <w:adjustRightInd/>
                    <w:snapToGrid/>
                    <w:spacing w:line="240" w:lineRule="auto"/>
                    <w:ind w:firstLineChars="0" w:firstLine="0"/>
                    <w:jc w:val="center"/>
                    <w:rPr>
                      <w:sz w:val="21"/>
                      <w:szCs w:val="21"/>
                    </w:rPr>
                  </w:pPr>
                  <w:r w:rsidRPr="00237246">
                    <w:rPr>
                      <w:rFonts w:hint="eastAsia"/>
                      <w:sz w:val="21"/>
                      <w:szCs w:val="21"/>
                    </w:rPr>
                    <w:t>1</w:t>
                  </w:r>
                  <w:r w:rsidR="00334116" w:rsidRPr="00237246">
                    <w:rPr>
                      <w:rFonts w:hint="eastAsia"/>
                      <w:sz w:val="21"/>
                      <w:szCs w:val="21"/>
                    </w:rPr>
                    <w:t>4</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固化机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65~75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15</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归正机</w:t>
                  </w:r>
                </w:p>
              </w:tc>
              <w:tc>
                <w:tcPr>
                  <w:tcW w:w="2657" w:type="dxa"/>
                  <w:vAlign w:val="center"/>
                </w:tcPr>
                <w:p w:rsidR="00BC34AC" w:rsidRPr="00237246" w:rsidRDefault="00882615" w:rsidP="00882615">
                  <w:pPr>
                    <w:adjustRightInd/>
                    <w:snapToGrid/>
                    <w:spacing w:line="240" w:lineRule="auto"/>
                    <w:ind w:firstLineChars="0" w:firstLine="0"/>
                    <w:jc w:val="center"/>
                    <w:rPr>
                      <w:sz w:val="21"/>
                      <w:szCs w:val="21"/>
                    </w:rPr>
                  </w:pPr>
                  <w:r w:rsidRPr="00237246">
                    <w:rPr>
                      <w:rFonts w:hint="eastAsia"/>
                      <w:sz w:val="21"/>
                      <w:szCs w:val="21"/>
                    </w:rPr>
                    <w:t>60</w:t>
                  </w:r>
                  <w:r w:rsidR="00BC34AC" w:rsidRPr="00237246">
                    <w:rPr>
                      <w:sz w:val="21"/>
                      <w:szCs w:val="21"/>
                    </w:rPr>
                    <w:t>~</w:t>
                  </w:r>
                  <w:r w:rsidRPr="00237246">
                    <w:rPr>
                      <w:rFonts w:hint="eastAsia"/>
                      <w:sz w:val="21"/>
                      <w:szCs w:val="21"/>
                    </w:rPr>
                    <w:t>70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16</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开料锯</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17</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空气压缩机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18</w:t>
                  </w:r>
                </w:p>
              </w:tc>
              <w:tc>
                <w:tcPr>
                  <w:tcW w:w="2444" w:type="dxa"/>
                  <w:vAlign w:val="center"/>
                </w:tcPr>
                <w:p w:rsidR="00BC34AC" w:rsidRPr="00237246" w:rsidRDefault="00E11E96"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辊</w:t>
                  </w:r>
                  <w:r w:rsidR="00BC34AC" w:rsidRPr="00237246">
                    <w:rPr>
                      <w:rFonts w:hint="eastAsia"/>
                      <w:sz w:val="21"/>
                      <w:szCs w:val="21"/>
                    </w:rPr>
                    <w:t>涂机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65~75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19</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流平机</w:t>
                  </w:r>
                  <w:proofErr w:type="gramEnd"/>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20</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磨边机</w:t>
                  </w:r>
                </w:p>
              </w:tc>
              <w:tc>
                <w:tcPr>
                  <w:tcW w:w="2657" w:type="dxa"/>
                  <w:vAlign w:val="center"/>
                </w:tcPr>
                <w:p w:rsidR="00BC34AC" w:rsidRPr="00237246" w:rsidRDefault="00C91689" w:rsidP="00C91689">
                  <w:pPr>
                    <w:adjustRightInd/>
                    <w:snapToGrid/>
                    <w:spacing w:line="240" w:lineRule="auto"/>
                    <w:ind w:firstLineChars="0" w:firstLine="0"/>
                    <w:jc w:val="center"/>
                    <w:rPr>
                      <w:sz w:val="21"/>
                      <w:szCs w:val="21"/>
                    </w:rPr>
                  </w:pPr>
                  <w:r w:rsidRPr="00237246">
                    <w:rPr>
                      <w:rFonts w:hint="eastAsia"/>
                      <w:sz w:val="21"/>
                      <w:szCs w:val="21"/>
                    </w:rPr>
                    <w:t>7</w:t>
                  </w:r>
                  <w:r w:rsidR="00BC34AC" w:rsidRPr="00237246">
                    <w:rPr>
                      <w:sz w:val="21"/>
                      <w:szCs w:val="21"/>
                    </w:rPr>
                    <w:t>0~</w:t>
                  </w:r>
                  <w:r w:rsidRPr="00237246">
                    <w:rPr>
                      <w:rFonts w:hint="eastAsia"/>
                      <w:sz w:val="21"/>
                      <w:szCs w:val="21"/>
                    </w:rPr>
                    <w:t>8</w:t>
                  </w:r>
                  <w:r w:rsidR="00BC34AC" w:rsidRPr="00237246">
                    <w:rPr>
                      <w:sz w:val="21"/>
                      <w:szCs w:val="21"/>
                    </w:rPr>
                    <w:t>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252928" w:rsidRPr="00237246" w:rsidRDefault="00252928"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21</w:t>
                  </w:r>
                </w:p>
              </w:tc>
              <w:tc>
                <w:tcPr>
                  <w:tcW w:w="2444" w:type="dxa"/>
                  <w:vAlign w:val="center"/>
                </w:tcPr>
                <w:p w:rsidR="00252928" w:rsidRPr="00237246" w:rsidRDefault="00252928" w:rsidP="00BC34AC">
                  <w:pPr>
                    <w:adjustRightInd/>
                    <w:snapToGrid/>
                    <w:spacing w:line="240" w:lineRule="auto"/>
                    <w:ind w:firstLineChars="0" w:firstLine="0"/>
                    <w:jc w:val="center"/>
                    <w:rPr>
                      <w:sz w:val="21"/>
                      <w:szCs w:val="21"/>
                    </w:rPr>
                  </w:pPr>
                  <w:r w:rsidRPr="00237246">
                    <w:rPr>
                      <w:rFonts w:hint="eastAsia"/>
                      <w:sz w:val="21"/>
                      <w:szCs w:val="21"/>
                    </w:rPr>
                    <w:t>缠绕机</w:t>
                  </w:r>
                </w:p>
              </w:tc>
              <w:tc>
                <w:tcPr>
                  <w:tcW w:w="2657" w:type="dxa"/>
                  <w:vAlign w:val="center"/>
                </w:tcPr>
                <w:p w:rsidR="00252928" w:rsidRPr="00237246" w:rsidRDefault="00252928" w:rsidP="00C91689">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252928" w:rsidRPr="00237246" w:rsidRDefault="00252928"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lastRenderedPageBreak/>
                    <w:t>2</w:t>
                  </w:r>
                  <w:r w:rsidR="00252928" w:rsidRPr="00237246">
                    <w:rPr>
                      <w:rFonts w:hint="eastAsia"/>
                      <w:sz w:val="21"/>
                      <w:szCs w:val="21"/>
                    </w:rPr>
                    <w:t>2</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拼板机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3</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平移机</w:t>
                  </w:r>
                  <w:proofErr w:type="gramEnd"/>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4</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扫尘机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5</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砂光机</w:t>
                  </w:r>
                </w:p>
              </w:tc>
              <w:tc>
                <w:tcPr>
                  <w:tcW w:w="2657" w:type="dxa"/>
                  <w:vAlign w:val="center"/>
                </w:tcPr>
                <w:p w:rsidR="00BC34AC" w:rsidRPr="00237246" w:rsidRDefault="00F37C5C" w:rsidP="00BC34AC">
                  <w:pPr>
                    <w:adjustRightInd/>
                    <w:snapToGrid/>
                    <w:spacing w:line="240" w:lineRule="auto"/>
                    <w:ind w:firstLineChars="0" w:firstLine="0"/>
                    <w:jc w:val="center"/>
                    <w:rPr>
                      <w:sz w:val="21"/>
                      <w:szCs w:val="21"/>
                    </w:rPr>
                  </w:pPr>
                  <w:r w:rsidRPr="00237246">
                    <w:rPr>
                      <w:rFonts w:hint="eastAsia"/>
                      <w:sz w:val="21"/>
                      <w:szCs w:val="21"/>
                    </w:rPr>
                    <w:t>70</w:t>
                  </w:r>
                  <w:r w:rsidR="00BC34AC" w:rsidRPr="00237246">
                    <w:rPr>
                      <w:sz w:val="21"/>
                      <w:szCs w:val="21"/>
                    </w:rPr>
                    <w:t>~80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6</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上料机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7</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刷灰机</w:t>
                  </w:r>
                </w:p>
              </w:tc>
              <w:tc>
                <w:tcPr>
                  <w:tcW w:w="2657" w:type="dxa"/>
                  <w:vAlign w:val="center"/>
                </w:tcPr>
                <w:p w:rsidR="00BC34AC" w:rsidRPr="00237246" w:rsidRDefault="00CE0428"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8</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送板机</w:t>
                  </w:r>
                  <w:proofErr w:type="gramEnd"/>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2</w:t>
                  </w:r>
                  <w:r w:rsidR="00252928" w:rsidRPr="00237246">
                    <w:rPr>
                      <w:rFonts w:hint="eastAsia"/>
                      <w:sz w:val="21"/>
                      <w:szCs w:val="21"/>
                    </w:rPr>
                    <w:t>9</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推台锯</w:t>
                  </w:r>
                  <w:proofErr w:type="gramEnd"/>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75~85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252928"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30</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吸塑成型机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75~85</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252928"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31</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下料机</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70~80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3</w:t>
                  </w:r>
                  <w:r w:rsidR="00252928" w:rsidRPr="00237246">
                    <w:rPr>
                      <w:rFonts w:hint="eastAsia"/>
                      <w:sz w:val="21"/>
                      <w:szCs w:val="21"/>
                    </w:rPr>
                    <w:t>2</w:t>
                  </w:r>
                </w:p>
              </w:tc>
              <w:tc>
                <w:tcPr>
                  <w:tcW w:w="2444" w:type="dxa"/>
                  <w:vAlign w:val="center"/>
                </w:tcPr>
                <w:p w:rsidR="00BC34AC" w:rsidRPr="00237246" w:rsidRDefault="00BC34AC" w:rsidP="00BC34AC">
                  <w:pPr>
                    <w:adjustRightInd/>
                    <w:snapToGrid/>
                    <w:spacing w:line="240" w:lineRule="auto"/>
                    <w:ind w:firstLineChars="0" w:firstLine="0"/>
                    <w:jc w:val="center"/>
                    <w:rPr>
                      <w:rFonts w:ascii="宋体" w:hAnsi="宋体" w:cs="宋体"/>
                      <w:sz w:val="21"/>
                      <w:szCs w:val="21"/>
                    </w:rPr>
                  </w:pPr>
                  <w:r w:rsidRPr="00237246">
                    <w:rPr>
                      <w:rFonts w:hint="eastAsia"/>
                      <w:sz w:val="21"/>
                      <w:szCs w:val="21"/>
                    </w:rPr>
                    <w:t>铣床</w:t>
                  </w:r>
                </w:p>
              </w:tc>
              <w:tc>
                <w:tcPr>
                  <w:tcW w:w="2657" w:type="dxa"/>
                  <w:vAlign w:val="center"/>
                </w:tcPr>
                <w:p w:rsidR="00BC34AC" w:rsidRPr="00237246" w:rsidRDefault="00BC34AC" w:rsidP="00BC34AC">
                  <w:pPr>
                    <w:adjustRightInd/>
                    <w:snapToGrid/>
                    <w:spacing w:line="240" w:lineRule="auto"/>
                    <w:ind w:firstLineChars="0" w:firstLine="0"/>
                    <w:jc w:val="center"/>
                    <w:rPr>
                      <w:sz w:val="21"/>
                      <w:szCs w:val="21"/>
                    </w:rPr>
                  </w:pPr>
                  <w:r w:rsidRPr="00237246">
                    <w:rPr>
                      <w:sz w:val="21"/>
                      <w:szCs w:val="21"/>
                    </w:rPr>
                    <w:t>80~90</w:t>
                  </w:r>
                </w:p>
              </w:tc>
              <w:tc>
                <w:tcPr>
                  <w:tcW w:w="1703" w:type="dxa"/>
                  <w:vMerge/>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3</w:t>
                  </w:r>
                  <w:r w:rsidR="00252928" w:rsidRPr="00237246">
                    <w:rPr>
                      <w:rFonts w:hint="eastAsia"/>
                      <w:sz w:val="21"/>
                      <w:szCs w:val="21"/>
                    </w:rPr>
                    <w:t>3</w:t>
                  </w:r>
                </w:p>
              </w:tc>
              <w:tc>
                <w:tcPr>
                  <w:tcW w:w="2444"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运输车辆</w:t>
                  </w:r>
                </w:p>
              </w:tc>
              <w:tc>
                <w:tcPr>
                  <w:tcW w:w="2657"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70~85</w:t>
                  </w:r>
                </w:p>
              </w:tc>
              <w:tc>
                <w:tcPr>
                  <w:tcW w:w="1703"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sz w:val="21"/>
                      <w:szCs w:val="21"/>
                    </w:rPr>
                    <w:t>运输噪声</w:t>
                  </w:r>
                </w:p>
              </w:tc>
            </w:tr>
            <w:tr w:rsidR="00237246" w:rsidRPr="00237246" w:rsidTr="006E6BD8">
              <w:trPr>
                <w:trHeight w:val="340"/>
                <w:jc w:val="center"/>
              </w:trPr>
              <w:tc>
                <w:tcPr>
                  <w:tcW w:w="1701" w:type="dxa"/>
                  <w:vAlign w:val="center"/>
                </w:tcPr>
                <w:p w:rsidR="00BC34AC" w:rsidRPr="00237246" w:rsidRDefault="00334116" w:rsidP="00252928">
                  <w:pPr>
                    <w:tabs>
                      <w:tab w:val="left" w:pos="1500"/>
                    </w:tabs>
                    <w:adjustRightInd/>
                    <w:snapToGrid/>
                    <w:spacing w:line="240" w:lineRule="auto"/>
                    <w:ind w:firstLineChars="0" w:firstLine="0"/>
                    <w:jc w:val="center"/>
                    <w:rPr>
                      <w:sz w:val="21"/>
                      <w:szCs w:val="21"/>
                    </w:rPr>
                  </w:pPr>
                  <w:r w:rsidRPr="00237246">
                    <w:rPr>
                      <w:rFonts w:hint="eastAsia"/>
                      <w:sz w:val="21"/>
                      <w:szCs w:val="21"/>
                    </w:rPr>
                    <w:t>3</w:t>
                  </w:r>
                  <w:r w:rsidR="00252928" w:rsidRPr="00237246">
                    <w:rPr>
                      <w:rFonts w:hint="eastAsia"/>
                      <w:sz w:val="21"/>
                      <w:szCs w:val="21"/>
                    </w:rPr>
                    <w:t>4</w:t>
                  </w:r>
                </w:p>
              </w:tc>
              <w:tc>
                <w:tcPr>
                  <w:tcW w:w="2444"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风机</w:t>
                  </w:r>
                </w:p>
              </w:tc>
              <w:tc>
                <w:tcPr>
                  <w:tcW w:w="2657"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85</w:t>
                  </w:r>
                  <w:r w:rsidRPr="00237246">
                    <w:rPr>
                      <w:rFonts w:ascii="宋体" w:hAnsi="宋体" w:hint="eastAsia"/>
                      <w:sz w:val="21"/>
                      <w:szCs w:val="21"/>
                    </w:rPr>
                    <w:t>～</w:t>
                  </w:r>
                  <w:r w:rsidRPr="00237246">
                    <w:rPr>
                      <w:rFonts w:hint="eastAsia"/>
                      <w:sz w:val="21"/>
                      <w:szCs w:val="21"/>
                    </w:rPr>
                    <w:t>95</w:t>
                  </w:r>
                </w:p>
              </w:tc>
              <w:tc>
                <w:tcPr>
                  <w:tcW w:w="1703" w:type="dxa"/>
                  <w:vAlign w:val="center"/>
                </w:tcPr>
                <w:p w:rsidR="00BC34AC" w:rsidRPr="00237246" w:rsidRDefault="00BC34AC" w:rsidP="00BC34AC">
                  <w:pPr>
                    <w:tabs>
                      <w:tab w:val="left" w:pos="1500"/>
                    </w:tabs>
                    <w:adjustRightInd/>
                    <w:snapToGrid/>
                    <w:spacing w:line="240" w:lineRule="auto"/>
                    <w:ind w:firstLineChars="0" w:firstLine="0"/>
                    <w:jc w:val="center"/>
                    <w:rPr>
                      <w:sz w:val="21"/>
                      <w:szCs w:val="21"/>
                    </w:rPr>
                  </w:pPr>
                  <w:r w:rsidRPr="00237246">
                    <w:rPr>
                      <w:rFonts w:hint="eastAsia"/>
                      <w:sz w:val="21"/>
                      <w:szCs w:val="21"/>
                    </w:rPr>
                    <w:t>设备噪声</w:t>
                  </w:r>
                </w:p>
              </w:tc>
            </w:tr>
          </w:tbl>
          <w:p w:rsidR="00E013C9" w:rsidRPr="00237246" w:rsidRDefault="00E013C9" w:rsidP="00CB4A1E">
            <w:pPr>
              <w:pStyle w:val="3"/>
              <w:adjustRightInd/>
              <w:snapToGrid/>
              <w:ind w:firstLine="482"/>
              <w:rPr>
                <w:b/>
                <w:bCs/>
                <w:kern w:val="2"/>
                <w:sz w:val="24"/>
                <w:szCs w:val="24"/>
              </w:rPr>
            </w:pPr>
            <w:r w:rsidRPr="00237246">
              <w:rPr>
                <w:b/>
                <w:bCs/>
                <w:kern w:val="2"/>
                <w:sz w:val="24"/>
                <w:szCs w:val="24"/>
              </w:rPr>
              <w:t>4</w:t>
            </w:r>
            <w:r w:rsidRPr="00237246">
              <w:rPr>
                <w:b/>
                <w:bCs/>
                <w:kern w:val="2"/>
                <w:sz w:val="24"/>
                <w:szCs w:val="24"/>
              </w:rPr>
              <w:t>、固体废弃物</w:t>
            </w:r>
            <w:bookmarkEnd w:id="59"/>
          </w:p>
          <w:p w:rsidR="00E013C9" w:rsidRPr="00237246" w:rsidRDefault="00E013C9" w:rsidP="00CF4322">
            <w:pPr>
              <w:widowControl/>
              <w:adjustRightInd/>
              <w:snapToGrid/>
              <w:ind w:firstLine="480"/>
              <w:jc w:val="left"/>
              <w:rPr>
                <w:kern w:val="0"/>
                <w:sz w:val="24"/>
                <w:szCs w:val="24"/>
              </w:rPr>
            </w:pPr>
            <w:r w:rsidRPr="00237246">
              <w:rPr>
                <w:kern w:val="0"/>
                <w:sz w:val="24"/>
                <w:szCs w:val="24"/>
              </w:rPr>
              <w:t>本项目主要固体废物为生产过程</w:t>
            </w:r>
            <w:r w:rsidRPr="00237246">
              <w:rPr>
                <w:rFonts w:hint="eastAsia"/>
                <w:kern w:val="0"/>
                <w:sz w:val="24"/>
                <w:szCs w:val="24"/>
              </w:rPr>
              <w:t>产生的废板材、废油漆桶、</w:t>
            </w:r>
            <w:r w:rsidR="0070528D" w:rsidRPr="00237246">
              <w:rPr>
                <w:rFonts w:hint="eastAsia"/>
                <w:kern w:val="0"/>
                <w:sz w:val="24"/>
                <w:szCs w:val="24"/>
              </w:rPr>
              <w:t>涂漆产生的漆渣、</w:t>
            </w:r>
            <w:r w:rsidR="00334116" w:rsidRPr="00237246">
              <w:rPr>
                <w:rFonts w:hint="eastAsia"/>
                <w:kern w:val="0"/>
                <w:sz w:val="24"/>
                <w:szCs w:val="24"/>
              </w:rPr>
              <w:t>废油墨桶、</w:t>
            </w:r>
            <w:proofErr w:type="gramStart"/>
            <w:r w:rsidRPr="00237246">
              <w:rPr>
                <w:rFonts w:hint="eastAsia"/>
                <w:kern w:val="0"/>
                <w:sz w:val="24"/>
                <w:szCs w:val="24"/>
              </w:rPr>
              <w:t>废胶桶</w:t>
            </w:r>
            <w:proofErr w:type="gramEnd"/>
            <w:r w:rsidRPr="00237246">
              <w:rPr>
                <w:rFonts w:hint="eastAsia"/>
                <w:kern w:val="0"/>
                <w:sz w:val="24"/>
                <w:szCs w:val="24"/>
              </w:rPr>
              <w:t>、废包覆材料（废</w:t>
            </w:r>
            <w:r w:rsidRPr="00237246">
              <w:rPr>
                <w:rFonts w:hint="eastAsia"/>
                <w:kern w:val="0"/>
                <w:sz w:val="24"/>
                <w:szCs w:val="24"/>
              </w:rPr>
              <w:t>PVC</w:t>
            </w:r>
            <w:r w:rsidRPr="00237246">
              <w:rPr>
                <w:rFonts w:hint="eastAsia"/>
                <w:kern w:val="0"/>
                <w:sz w:val="24"/>
                <w:szCs w:val="24"/>
              </w:rPr>
              <w:t>）、</w:t>
            </w:r>
            <w:r w:rsidRPr="00237246">
              <w:rPr>
                <w:rFonts w:hint="eastAsia"/>
                <w:kern w:val="0"/>
                <w:sz w:val="24"/>
                <w:szCs w:val="24"/>
              </w:rPr>
              <w:t>ABS</w:t>
            </w:r>
            <w:r w:rsidRPr="00237246">
              <w:rPr>
                <w:rFonts w:hint="eastAsia"/>
                <w:kern w:val="0"/>
                <w:sz w:val="24"/>
                <w:szCs w:val="24"/>
              </w:rPr>
              <w:t>板开孔废料、水管裁切废料，以及裁切</w:t>
            </w:r>
            <w:r w:rsidR="00334116" w:rsidRPr="00237246">
              <w:rPr>
                <w:rFonts w:hint="eastAsia"/>
                <w:kern w:val="0"/>
                <w:sz w:val="24"/>
                <w:szCs w:val="24"/>
              </w:rPr>
              <w:t>磨边等</w:t>
            </w:r>
            <w:r w:rsidRPr="00237246">
              <w:rPr>
                <w:rFonts w:hint="eastAsia"/>
                <w:kern w:val="0"/>
                <w:sz w:val="24"/>
                <w:szCs w:val="24"/>
              </w:rPr>
              <w:t>布袋收集的粉尘，砂光</w:t>
            </w:r>
            <w:proofErr w:type="gramStart"/>
            <w:r w:rsidRPr="00237246">
              <w:rPr>
                <w:rFonts w:hint="eastAsia"/>
                <w:kern w:val="0"/>
                <w:sz w:val="24"/>
                <w:szCs w:val="24"/>
              </w:rPr>
              <w:t>及刷灰</w:t>
            </w:r>
            <w:proofErr w:type="gramEnd"/>
            <w:r w:rsidR="00334116" w:rsidRPr="00237246">
              <w:rPr>
                <w:rFonts w:hint="eastAsia"/>
                <w:kern w:val="0"/>
                <w:sz w:val="24"/>
                <w:szCs w:val="24"/>
              </w:rPr>
              <w:t>等</w:t>
            </w:r>
            <w:r w:rsidRPr="00237246">
              <w:rPr>
                <w:rFonts w:hint="eastAsia"/>
                <w:kern w:val="0"/>
                <w:sz w:val="24"/>
                <w:szCs w:val="24"/>
              </w:rPr>
              <w:t>布袋收集器收集的含漆粉尘。设备维修产生的废机油及含油抹布，废气处理产生的废活性炭及废过滤棉。以及员工生活垃圾。</w:t>
            </w:r>
          </w:p>
          <w:p w:rsidR="00E013C9" w:rsidRPr="00237246" w:rsidRDefault="00E013C9" w:rsidP="00CB4A1E">
            <w:pPr>
              <w:pStyle w:val="3"/>
              <w:adjustRightInd/>
              <w:snapToGrid/>
              <w:ind w:firstLine="482"/>
              <w:rPr>
                <w:b/>
                <w:bCs/>
                <w:kern w:val="2"/>
                <w:sz w:val="24"/>
                <w:szCs w:val="24"/>
              </w:rPr>
            </w:pPr>
            <w:r w:rsidRPr="00237246">
              <w:rPr>
                <w:rFonts w:hint="eastAsia"/>
                <w:b/>
                <w:bCs/>
                <w:kern w:val="2"/>
                <w:sz w:val="24"/>
                <w:szCs w:val="24"/>
              </w:rPr>
              <w:t>4.1</w:t>
            </w:r>
            <w:r w:rsidRPr="00237246">
              <w:rPr>
                <w:rFonts w:hint="eastAsia"/>
                <w:b/>
                <w:bCs/>
                <w:kern w:val="2"/>
                <w:sz w:val="24"/>
                <w:szCs w:val="24"/>
              </w:rPr>
              <w:t>一般工业固废</w:t>
            </w:r>
          </w:p>
          <w:p w:rsidR="00E013C9" w:rsidRPr="00237246" w:rsidRDefault="00E013C9" w:rsidP="00FC7FC0">
            <w:pPr>
              <w:widowControl/>
              <w:adjustRightInd/>
              <w:snapToGrid/>
              <w:ind w:firstLine="480"/>
              <w:jc w:val="left"/>
              <w:rPr>
                <w:kern w:val="0"/>
                <w:sz w:val="24"/>
                <w:szCs w:val="24"/>
              </w:rPr>
            </w:pPr>
            <w:r w:rsidRPr="00237246">
              <w:rPr>
                <w:rFonts w:hint="eastAsia"/>
                <w:kern w:val="0"/>
                <w:sz w:val="24"/>
                <w:szCs w:val="24"/>
              </w:rPr>
              <w:t>（</w:t>
            </w:r>
            <w:r w:rsidRPr="00237246">
              <w:rPr>
                <w:rFonts w:hint="eastAsia"/>
                <w:kern w:val="0"/>
                <w:sz w:val="24"/>
                <w:szCs w:val="24"/>
              </w:rPr>
              <w:t>1</w:t>
            </w:r>
            <w:r w:rsidRPr="00237246">
              <w:rPr>
                <w:rFonts w:hint="eastAsia"/>
                <w:kern w:val="0"/>
                <w:sz w:val="24"/>
                <w:szCs w:val="24"/>
              </w:rPr>
              <w:t>）废板材</w:t>
            </w:r>
          </w:p>
          <w:p w:rsidR="00E013C9" w:rsidRPr="00237246" w:rsidRDefault="00E013C9" w:rsidP="00FC7FC0">
            <w:pPr>
              <w:widowControl/>
              <w:adjustRightInd/>
              <w:snapToGrid/>
              <w:ind w:firstLine="480"/>
              <w:jc w:val="left"/>
              <w:rPr>
                <w:kern w:val="0"/>
                <w:sz w:val="24"/>
                <w:szCs w:val="24"/>
              </w:rPr>
            </w:pPr>
            <w:r w:rsidRPr="00237246">
              <w:rPr>
                <w:rFonts w:hint="eastAsia"/>
                <w:kern w:val="0"/>
                <w:sz w:val="24"/>
                <w:szCs w:val="24"/>
              </w:rPr>
              <w:t>来自裁切线，</w:t>
            </w:r>
            <w:r w:rsidR="00B5293D" w:rsidRPr="00237246">
              <w:rPr>
                <w:rFonts w:hint="eastAsia"/>
                <w:kern w:val="0"/>
                <w:sz w:val="24"/>
                <w:szCs w:val="24"/>
              </w:rPr>
              <w:t>根据物料平衡可知，</w:t>
            </w:r>
            <w:r w:rsidRPr="00237246">
              <w:rPr>
                <w:rFonts w:hint="eastAsia"/>
                <w:kern w:val="0"/>
                <w:sz w:val="24"/>
                <w:szCs w:val="24"/>
              </w:rPr>
              <w:t>硅酸钙板裁切产生的边角料共计</w:t>
            </w:r>
            <w:r w:rsidR="00B02B9F" w:rsidRPr="00237246">
              <w:rPr>
                <w:rFonts w:hint="eastAsia"/>
                <w:kern w:val="0"/>
                <w:sz w:val="24"/>
                <w:szCs w:val="24"/>
              </w:rPr>
              <w:t>405</w:t>
            </w:r>
            <w:r w:rsidR="001C399B" w:rsidRPr="00237246">
              <w:rPr>
                <w:rFonts w:hint="eastAsia"/>
                <w:kern w:val="0"/>
                <w:sz w:val="24"/>
                <w:szCs w:val="24"/>
              </w:rPr>
              <w:t>.775</w:t>
            </w:r>
            <w:r w:rsidRPr="00237246">
              <w:rPr>
                <w:rFonts w:hint="eastAsia"/>
                <w:kern w:val="0"/>
                <w:sz w:val="24"/>
                <w:szCs w:val="24"/>
              </w:rPr>
              <w:t>t/a</w:t>
            </w:r>
            <w:r w:rsidRPr="00237246">
              <w:rPr>
                <w:rFonts w:hint="eastAsia"/>
                <w:kern w:val="0"/>
                <w:sz w:val="24"/>
                <w:szCs w:val="24"/>
              </w:rPr>
              <w:t>。</w:t>
            </w:r>
            <w:r w:rsidR="007D4DE5" w:rsidRPr="00237246">
              <w:rPr>
                <w:rFonts w:hint="eastAsia"/>
                <w:kern w:val="0"/>
                <w:sz w:val="24"/>
                <w:szCs w:val="24"/>
              </w:rPr>
              <w:t>企业统一收集后可外售给有需要的单位。</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2</w:t>
            </w:r>
            <w:r w:rsidRPr="00237246">
              <w:rPr>
                <w:rFonts w:hint="eastAsia"/>
                <w:kern w:val="0"/>
                <w:sz w:val="24"/>
                <w:szCs w:val="24"/>
              </w:rPr>
              <w:t>）废包覆材料（废</w:t>
            </w:r>
            <w:r w:rsidRPr="00237246">
              <w:rPr>
                <w:rFonts w:hint="eastAsia"/>
                <w:kern w:val="0"/>
                <w:sz w:val="24"/>
                <w:szCs w:val="24"/>
              </w:rPr>
              <w:t>PVC</w:t>
            </w:r>
            <w:r w:rsidRPr="00237246">
              <w:rPr>
                <w:rFonts w:hint="eastAsia"/>
                <w:kern w:val="0"/>
                <w:sz w:val="24"/>
                <w:szCs w:val="24"/>
              </w:rPr>
              <w:t>）</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来自包覆车间</w:t>
            </w:r>
            <w:r w:rsidR="00FC7FC0" w:rsidRPr="00237246">
              <w:rPr>
                <w:rFonts w:hint="eastAsia"/>
                <w:kern w:val="0"/>
                <w:sz w:val="24"/>
                <w:szCs w:val="24"/>
              </w:rPr>
              <w:t>产生</w:t>
            </w:r>
            <w:proofErr w:type="gramStart"/>
            <w:r w:rsidR="00FC7FC0" w:rsidRPr="00237246">
              <w:rPr>
                <w:rFonts w:hint="eastAsia"/>
                <w:kern w:val="0"/>
                <w:sz w:val="24"/>
                <w:szCs w:val="24"/>
              </w:rPr>
              <w:t>的废包材料</w:t>
            </w:r>
            <w:proofErr w:type="gramEnd"/>
            <w:r w:rsidRPr="00237246">
              <w:rPr>
                <w:rFonts w:hint="eastAsia"/>
                <w:kern w:val="0"/>
                <w:sz w:val="24"/>
                <w:szCs w:val="24"/>
              </w:rPr>
              <w:t>，根据建设单位提供资料年产生量为</w:t>
            </w:r>
            <w:r w:rsidRPr="00237246">
              <w:rPr>
                <w:rFonts w:hint="eastAsia"/>
                <w:kern w:val="0"/>
                <w:sz w:val="24"/>
                <w:szCs w:val="24"/>
              </w:rPr>
              <w:t>1</w:t>
            </w:r>
            <w:r w:rsidR="002D7DC6" w:rsidRPr="00237246">
              <w:rPr>
                <w:rFonts w:hint="eastAsia"/>
                <w:kern w:val="0"/>
                <w:sz w:val="24"/>
                <w:szCs w:val="24"/>
              </w:rPr>
              <w:t>1</w:t>
            </w:r>
            <w:r w:rsidRPr="00237246">
              <w:rPr>
                <w:rFonts w:hint="eastAsia"/>
                <w:kern w:val="0"/>
                <w:sz w:val="24"/>
                <w:szCs w:val="24"/>
              </w:rPr>
              <w:t>t/a</w:t>
            </w:r>
            <w:r w:rsidRPr="00237246">
              <w:rPr>
                <w:rFonts w:hint="eastAsia"/>
                <w:kern w:val="0"/>
                <w:sz w:val="24"/>
                <w:szCs w:val="24"/>
              </w:rPr>
              <w:t>。</w:t>
            </w:r>
            <w:r w:rsidR="007D4DE5" w:rsidRPr="00237246">
              <w:rPr>
                <w:rFonts w:hint="eastAsia"/>
                <w:kern w:val="0"/>
                <w:sz w:val="24"/>
                <w:szCs w:val="24"/>
              </w:rPr>
              <w:t>统一收集后外售给有需要的单位。</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3</w:t>
            </w:r>
            <w:r w:rsidRPr="00237246">
              <w:rPr>
                <w:rFonts w:hint="eastAsia"/>
                <w:kern w:val="0"/>
                <w:sz w:val="24"/>
                <w:szCs w:val="24"/>
              </w:rPr>
              <w:t>）</w:t>
            </w:r>
            <w:r w:rsidRPr="00237246">
              <w:rPr>
                <w:rFonts w:hint="eastAsia"/>
                <w:kern w:val="0"/>
                <w:sz w:val="24"/>
                <w:szCs w:val="24"/>
              </w:rPr>
              <w:t>ABS</w:t>
            </w:r>
            <w:r w:rsidRPr="00237246">
              <w:rPr>
                <w:rFonts w:hint="eastAsia"/>
                <w:kern w:val="0"/>
                <w:sz w:val="24"/>
                <w:szCs w:val="24"/>
              </w:rPr>
              <w:t>板开孔废料</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来自淋浴底盘加工打孔产生的少量废料，年产生量约</w:t>
            </w:r>
            <w:r w:rsidR="0029459C" w:rsidRPr="00237246">
              <w:rPr>
                <w:rFonts w:hint="eastAsia"/>
                <w:kern w:val="0"/>
                <w:sz w:val="24"/>
                <w:szCs w:val="24"/>
              </w:rPr>
              <w:t>11.58</w:t>
            </w:r>
            <w:r w:rsidRPr="00237246">
              <w:rPr>
                <w:rFonts w:hint="eastAsia"/>
                <w:kern w:val="0"/>
                <w:sz w:val="24"/>
                <w:szCs w:val="24"/>
              </w:rPr>
              <w:t>t/a</w:t>
            </w:r>
            <w:r w:rsidRPr="00237246">
              <w:rPr>
                <w:rFonts w:hint="eastAsia"/>
                <w:kern w:val="0"/>
                <w:sz w:val="24"/>
                <w:szCs w:val="24"/>
              </w:rPr>
              <w:t>。</w:t>
            </w:r>
            <w:r w:rsidR="007D4DE5" w:rsidRPr="00237246">
              <w:rPr>
                <w:rFonts w:hint="eastAsia"/>
                <w:kern w:val="0"/>
                <w:sz w:val="24"/>
                <w:szCs w:val="24"/>
              </w:rPr>
              <w:t>统一收集后外售给有需要的单位。</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4</w:t>
            </w:r>
            <w:r w:rsidRPr="00237246">
              <w:rPr>
                <w:rFonts w:hint="eastAsia"/>
                <w:kern w:val="0"/>
                <w:sz w:val="24"/>
                <w:szCs w:val="24"/>
              </w:rPr>
              <w:t>）水管裁切废料</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来自快装水管线裁切过程产生的少量废料，年产生量约</w:t>
            </w:r>
            <w:r w:rsidR="00B5293D" w:rsidRPr="00237246">
              <w:rPr>
                <w:rFonts w:hint="eastAsia"/>
                <w:kern w:val="0"/>
                <w:sz w:val="24"/>
                <w:szCs w:val="24"/>
              </w:rPr>
              <w:t>7</w:t>
            </w:r>
            <w:r w:rsidRPr="00237246">
              <w:rPr>
                <w:rFonts w:hint="eastAsia"/>
                <w:kern w:val="0"/>
                <w:sz w:val="24"/>
                <w:szCs w:val="24"/>
              </w:rPr>
              <w:t>t/a</w:t>
            </w:r>
            <w:r w:rsidRPr="00237246">
              <w:rPr>
                <w:rFonts w:hint="eastAsia"/>
                <w:kern w:val="0"/>
                <w:sz w:val="24"/>
                <w:szCs w:val="24"/>
              </w:rPr>
              <w:t>。</w:t>
            </w:r>
            <w:r w:rsidR="007D4DE5" w:rsidRPr="00237246">
              <w:rPr>
                <w:rFonts w:hint="eastAsia"/>
                <w:kern w:val="0"/>
                <w:sz w:val="24"/>
                <w:szCs w:val="24"/>
              </w:rPr>
              <w:t>统一收集后外售给有需要的单位。</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5</w:t>
            </w:r>
            <w:r w:rsidRPr="00237246">
              <w:rPr>
                <w:rFonts w:hint="eastAsia"/>
                <w:kern w:val="0"/>
                <w:sz w:val="24"/>
                <w:szCs w:val="24"/>
              </w:rPr>
              <w:t>）裁切线布袋收集的粉尘</w:t>
            </w:r>
          </w:p>
          <w:p w:rsidR="00E013C9" w:rsidRPr="00237246" w:rsidRDefault="002D7DC6" w:rsidP="00FC7FC0">
            <w:pPr>
              <w:widowControl/>
              <w:adjustRightInd/>
              <w:snapToGrid/>
              <w:ind w:firstLine="480"/>
              <w:rPr>
                <w:kern w:val="0"/>
                <w:sz w:val="24"/>
                <w:szCs w:val="24"/>
              </w:rPr>
            </w:pPr>
            <w:r w:rsidRPr="00237246">
              <w:rPr>
                <w:rFonts w:hint="eastAsia"/>
                <w:kern w:val="0"/>
                <w:sz w:val="24"/>
                <w:szCs w:val="24"/>
              </w:rPr>
              <w:t>根据表</w:t>
            </w:r>
            <w:r w:rsidRPr="00237246">
              <w:rPr>
                <w:rFonts w:hint="eastAsia"/>
                <w:kern w:val="0"/>
                <w:sz w:val="24"/>
                <w:szCs w:val="24"/>
              </w:rPr>
              <w:t>5-</w:t>
            </w:r>
            <w:r w:rsidR="001C6D85" w:rsidRPr="00237246">
              <w:rPr>
                <w:rFonts w:hint="eastAsia"/>
                <w:kern w:val="0"/>
                <w:sz w:val="24"/>
                <w:szCs w:val="24"/>
              </w:rPr>
              <w:t>4</w:t>
            </w:r>
            <w:r w:rsidRPr="00237246">
              <w:rPr>
                <w:rFonts w:hint="eastAsia"/>
                <w:kern w:val="0"/>
                <w:sz w:val="24"/>
                <w:szCs w:val="24"/>
              </w:rPr>
              <w:t>可以看出</w:t>
            </w:r>
            <w:r w:rsidR="00E013C9" w:rsidRPr="00237246">
              <w:rPr>
                <w:rFonts w:hint="eastAsia"/>
                <w:kern w:val="0"/>
                <w:sz w:val="24"/>
                <w:szCs w:val="24"/>
              </w:rPr>
              <w:t>裁切</w:t>
            </w:r>
            <w:r w:rsidRPr="00237246">
              <w:rPr>
                <w:rFonts w:hint="eastAsia"/>
                <w:kern w:val="0"/>
                <w:sz w:val="24"/>
                <w:szCs w:val="24"/>
              </w:rPr>
              <w:t>、磨边等工序</w:t>
            </w:r>
            <w:r w:rsidR="00E013C9" w:rsidRPr="00237246">
              <w:rPr>
                <w:rFonts w:hint="eastAsia"/>
                <w:kern w:val="0"/>
                <w:sz w:val="24"/>
                <w:szCs w:val="24"/>
              </w:rPr>
              <w:t>布袋除尘器定期清理出的粉尘，年产生量</w:t>
            </w:r>
            <w:r w:rsidR="00E013C9" w:rsidRPr="00237246">
              <w:rPr>
                <w:rFonts w:hint="eastAsia"/>
                <w:kern w:val="0"/>
                <w:sz w:val="24"/>
                <w:szCs w:val="24"/>
              </w:rPr>
              <w:lastRenderedPageBreak/>
              <w:t>为</w:t>
            </w:r>
            <w:r w:rsidR="00FC7FC0" w:rsidRPr="00237246">
              <w:rPr>
                <w:rFonts w:hint="eastAsia"/>
                <w:kern w:val="0"/>
                <w:sz w:val="24"/>
                <w:szCs w:val="24"/>
              </w:rPr>
              <w:t>13.83</w:t>
            </w:r>
            <w:r w:rsidR="00E013C9" w:rsidRPr="00237246">
              <w:rPr>
                <w:rFonts w:hint="eastAsia"/>
                <w:kern w:val="0"/>
                <w:sz w:val="24"/>
                <w:szCs w:val="24"/>
              </w:rPr>
              <w:t>t/a</w:t>
            </w:r>
            <w:r w:rsidR="00E013C9" w:rsidRPr="00237246">
              <w:rPr>
                <w:rFonts w:hint="eastAsia"/>
                <w:kern w:val="0"/>
                <w:sz w:val="24"/>
                <w:szCs w:val="24"/>
              </w:rPr>
              <w:t>。</w:t>
            </w:r>
            <w:r w:rsidR="00106155" w:rsidRPr="00237246">
              <w:rPr>
                <w:rFonts w:hint="eastAsia"/>
                <w:kern w:val="0"/>
                <w:sz w:val="24"/>
                <w:szCs w:val="24"/>
              </w:rPr>
              <w:t>统一收集后可外售给有需要的单位</w:t>
            </w:r>
            <w:r w:rsidR="00AC2D6E" w:rsidRPr="00237246">
              <w:rPr>
                <w:rFonts w:hint="eastAsia"/>
                <w:kern w:val="0"/>
                <w:sz w:val="24"/>
                <w:szCs w:val="24"/>
              </w:rPr>
              <w:t>。</w:t>
            </w:r>
          </w:p>
          <w:p w:rsidR="00E013C9" w:rsidRPr="00237246" w:rsidRDefault="00E013C9" w:rsidP="00CB4A1E">
            <w:pPr>
              <w:pStyle w:val="3"/>
              <w:adjustRightInd/>
              <w:snapToGrid/>
              <w:ind w:firstLine="482"/>
              <w:rPr>
                <w:b/>
                <w:bCs/>
                <w:kern w:val="2"/>
                <w:sz w:val="24"/>
                <w:szCs w:val="24"/>
              </w:rPr>
            </w:pPr>
            <w:r w:rsidRPr="00237246">
              <w:rPr>
                <w:rFonts w:hint="eastAsia"/>
                <w:b/>
                <w:bCs/>
                <w:kern w:val="2"/>
                <w:sz w:val="24"/>
                <w:szCs w:val="24"/>
              </w:rPr>
              <w:t>4.2</w:t>
            </w:r>
            <w:r w:rsidRPr="00237246">
              <w:rPr>
                <w:rFonts w:hint="eastAsia"/>
                <w:b/>
                <w:bCs/>
                <w:kern w:val="2"/>
                <w:sz w:val="24"/>
                <w:szCs w:val="24"/>
              </w:rPr>
              <w:t>危险废物</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1</w:t>
            </w:r>
            <w:r w:rsidRPr="00237246">
              <w:rPr>
                <w:rFonts w:hint="eastAsia"/>
                <w:kern w:val="0"/>
                <w:sz w:val="24"/>
                <w:szCs w:val="24"/>
              </w:rPr>
              <w:t>）废油漆桶</w:t>
            </w:r>
            <w:r w:rsidR="00F62385" w:rsidRPr="00237246">
              <w:rPr>
                <w:rFonts w:hint="eastAsia"/>
                <w:kern w:val="0"/>
                <w:sz w:val="24"/>
                <w:szCs w:val="24"/>
              </w:rPr>
              <w:t>、废油墨桶</w:t>
            </w:r>
          </w:p>
          <w:p w:rsidR="00F62385" w:rsidRPr="00237246" w:rsidRDefault="00E013C9" w:rsidP="00FC7FC0">
            <w:pPr>
              <w:widowControl/>
              <w:adjustRightInd/>
              <w:snapToGrid/>
              <w:ind w:firstLine="480"/>
              <w:rPr>
                <w:kern w:val="0"/>
                <w:sz w:val="24"/>
                <w:szCs w:val="24"/>
              </w:rPr>
            </w:pPr>
            <w:r w:rsidRPr="00237246">
              <w:rPr>
                <w:rFonts w:hint="eastAsia"/>
                <w:kern w:val="0"/>
                <w:sz w:val="24"/>
                <w:szCs w:val="24"/>
              </w:rPr>
              <w:t>涂装线产生废油漆桶</w:t>
            </w:r>
            <w:r w:rsidR="00F62385" w:rsidRPr="00237246">
              <w:rPr>
                <w:rFonts w:hint="eastAsia"/>
                <w:kern w:val="0"/>
                <w:sz w:val="24"/>
                <w:szCs w:val="24"/>
              </w:rPr>
              <w:t>、废油墨桶</w:t>
            </w:r>
            <w:r w:rsidRPr="00237246">
              <w:rPr>
                <w:rFonts w:hint="eastAsia"/>
                <w:kern w:val="0"/>
                <w:sz w:val="24"/>
                <w:szCs w:val="24"/>
              </w:rPr>
              <w:t>，废油漆</w:t>
            </w:r>
            <w:proofErr w:type="gramStart"/>
            <w:r w:rsidRPr="00237246">
              <w:rPr>
                <w:rFonts w:hint="eastAsia"/>
                <w:kern w:val="0"/>
                <w:sz w:val="24"/>
                <w:szCs w:val="24"/>
              </w:rPr>
              <w:t>桶产生</w:t>
            </w:r>
            <w:proofErr w:type="gramEnd"/>
            <w:r w:rsidRPr="00237246">
              <w:rPr>
                <w:rFonts w:hint="eastAsia"/>
                <w:kern w:val="0"/>
                <w:sz w:val="24"/>
                <w:szCs w:val="24"/>
              </w:rPr>
              <w:t>量约占油漆用量的</w:t>
            </w:r>
            <w:r w:rsidR="001217D2" w:rsidRPr="00237246">
              <w:rPr>
                <w:rFonts w:hint="eastAsia"/>
                <w:kern w:val="0"/>
                <w:sz w:val="24"/>
                <w:szCs w:val="24"/>
              </w:rPr>
              <w:t>5</w:t>
            </w:r>
            <w:r w:rsidRPr="00237246">
              <w:rPr>
                <w:rFonts w:hint="eastAsia"/>
                <w:kern w:val="0"/>
                <w:sz w:val="24"/>
                <w:szCs w:val="24"/>
              </w:rPr>
              <w:t>%</w:t>
            </w:r>
            <w:r w:rsidRPr="00237246">
              <w:rPr>
                <w:rFonts w:hint="eastAsia"/>
                <w:kern w:val="0"/>
                <w:sz w:val="24"/>
                <w:szCs w:val="24"/>
              </w:rPr>
              <w:t>，预计年产生量为</w:t>
            </w:r>
            <w:r w:rsidR="001217D2" w:rsidRPr="00237246">
              <w:rPr>
                <w:rFonts w:hint="eastAsia"/>
                <w:kern w:val="0"/>
                <w:sz w:val="24"/>
                <w:szCs w:val="24"/>
              </w:rPr>
              <w:t>0.5</w:t>
            </w:r>
            <w:r w:rsidRPr="00237246">
              <w:rPr>
                <w:rFonts w:hint="eastAsia"/>
                <w:kern w:val="0"/>
                <w:sz w:val="24"/>
                <w:szCs w:val="24"/>
              </w:rPr>
              <w:t>吨</w:t>
            </w:r>
            <w:r w:rsidRPr="00237246">
              <w:rPr>
                <w:rFonts w:hint="eastAsia"/>
                <w:kern w:val="0"/>
                <w:sz w:val="24"/>
                <w:szCs w:val="24"/>
              </w:rPr>
              <w:t>/</w:t>
            </w:r>
            <w:r w:rsidRPr="00237246">
              <w:rPr>
                <w:rFonts w:hint="eastAsia"/>
                <w:kern w:val="0"/>
                <w:sz w:val="24"/>
                <w:szCs w:val="24"/>
              </w:rPr>
              <w:t>年。</w:t>
            </w:r>
            <w:r w:rsidR="00F62385" w:rsidRPr="00237246">
              <w:rPr>
                <w:rFonts w:hint="eastAsia"/>
                <w:kern w:val="0"/>
                <w:sz w:val="24"/>
                <w:szCs w:val="24"/>
              </w:rPr>
              <w:t>废油墨</w:t>
            </w:r>
            <w:proofErr w:type="gramStart"/>
            <w:r w:rsidR="00F62385" w:rsidRPr="00237246">
              <w:rPr>
                <w:rFonts w:hint="eastAsia"/>
                <w:kern w:val="0"/>
                <w:sz w:val="24"/>
                <w:szCs w:val="24"/>
              </w:rPr>
              <w:t>桶产生</w:t>
            </w:r>
            <w:proofErr w:type="gramEnd"/>
            <w:r w:rsidR="00F62385" w:rsidRPr="00237246">
              <w:rPr>
                <w:rFonts w:hint="eastAsia"/>
                <w:kern w:val="0"/>
                <w:sz w:val="24"/>
                <w:szCs w:val="24"/>
              </w:rPr>
              <w:t>量约占油墨用量的</w:t>
            </w:r>
            <w:r w:rsidR="00F62385" w:rsidRPr="00237246">
              <w:rPr>
                <w:rFonts w:hint="eastAsia"/>
                <w:kern w:val="0"/>
                <w:sz w:val="24"/>
                <w:szCs w:val="24"/>
              </w:rPr>
              <w:t>1%</w:t>
            </w:r>
            <w:r w:rsidR="00F62385" w:rsidRPr="00237246">
              <w:rPr>
                <w:rFonts w:hint="eastAsia"/>
                <w:kern w:val="0"/>
                <w:sz w:val="24"/>
                <w:szCs w:val="24"/>
              </w:rPr>
              <w:t>，预计年产生量为</w:t>
            </w:r>
            <w:r w:rsidR="00F62385" w:rsidRPr="00237246">
              <w:rPr>
                <w:rFonts w:hint="eastAsia"/>
                <w:kern w:val="0"/>
                <w:sz w:val="24"/>
                <w:szCs w:val="24"/>
              </w:rPr>
              <w:t>0</w:t>
            </w:r>
            <w:r w:rsidR="00ED7488" w:rsidRPr="00237246">
              <w:rPr>
                <w:rFonts w:hint="eastAsia"/>
                <w:kern w:val="0"/>
                <w:sz w:val="24"/>
                <w:szCs w:val="24"/>
              </w:rPr>
              <w:t>.00</w:t>
            </w:r>
            <w:r w:rsidR="001217D2" w:rsidRPr="00237246">
              <w:rPr>
                <w:rFonts w:hint="eastAsia"/>
                <w:kern w:val="0"/>
                <w:sz w:val="24"/>
                <w:szCs w:val="24"/>
              </w:rPr>
              <w:t>5</w:t>
            </w:r>
            <w:r w:rsidR="00F62385" w:rsidRPr="00237246">
              <w:rPr>
                <w:rFonts w:hint="eastAsia"/>
                <w:kern w:val="0"/>
                <w:sz w:val="24"/>
                <w:szCs w:val="24"/>
              </w:rPr>
              <w:t>吨</w:t>
            </w:r>
            <w:r w:rsidR="00F62385" w:rsidRPr="00237246">
              <w:rPr>
                <w:rFonts w:hint="eastAsia"/>
                <w:kern w:val="0"/>
                <w:sz w:val="24"/>
                <w:szCs w:val="24"/>
              </w:rPr>
              <w:t>/</w:t>
            </w:r>
            <w:r w:rsidR="00F62385" w:rsidRPr="00237246">
              <w:rPr>
                <w:rFonts w:hint="eastAsia"/>
                <w:kern w:val="0"/>
                <w:sz w:val="24"/>
                <w:szCs w:val="24"/>
              </w:rPr>
              <w:t>年。</w:t>
            </w:r>
          </w:p>
          <w:p w:rsidR="0070528D" w:rsidRPr="00237246" w:rsidRDefault="0070528D" w:rsidP="0070528D">
            <w:pPr>
              <w:widowControl/>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2</w:t>
            </w:r>
            <w:r w:rsidRPr="00237246">
              <w:rPr>
                <w:rFonts w:hint="eastAsia"/>
                <w:kern w:val="0"/>
                <w:sz w:val="24"/>
                <w:szCs w:val="24"/>
              </w:rPr>
              <w:t>）漆渣</w:t>
            </w:r>
          </w:p>
          <w:p w:rsidR="0070528D" w:rsidRPr="00237246" w:rsidRDefault="0070528D" w:rsidP="0070528D">
            <w:pPr>
              <w:widowControl/>
              <w:adjustRightInd/>
              <w:snapToGrid/>
              <w:ind w:firstLine="480"/>
              <w:rPr>
                <w:kern w:val="0"/>
                <w:sz w:val="24"/>
                <w:szCs w:val="24"/>
              </w:rPr>
            </w:pPr>
            <w:r w:rsidRPr="00237246">
              <w:rPr>
                <w:rFonts w:hint="eastAsia"/>
                <w:kern w:val="0"/>
                <w:sz w:val="24"/>
                <w:szCs w:val="24"/>
              </w:rPr>
              <w:t>根据工程分析可知，</w:t>
            </w:r>
            <w:proofErr w:type="gramStart"/>
            <w:r w:rsidRPr="00237246">
              <w:rPr>
                <w:rFonts w:hint="eastAsia"/>
                <w:kern w:val="0"/>
                <w:sz w:val="24"/>
                <w:szCs w:val="24"/>
              </w:rPr>
              <w:t>漆渣产生</w:t>
            </w:r>
            <w:proofErr w:type="gramEnd"/>
            <w:r w:rsidRPr="00237246">
              <w:rPr>
                <w:rFonts w:hint="eastAsia"/>
                <w:kern w:val="0"/>
                <w:sz w:val="24"/>
                <w:szCs w:val="24"/>
              </w:rPr>
              <w:t>量为</w:t>
            </w:r>
            <w:r w:rsidR="00FC7FC0" w:rsidRPr="00237246">
              <w:rPr>
                <w:rFonts w:hint="eastAsia"/>
                <w:kern w:val="0"/>
                <w:sz w:val="24"/>
                <w:szCs w:val="24"/>
              </w:rPr>
              <w:t>0.288</w:t>
            </w:r>
            <w:r w:rsidRPr="00237246">
              <w:rPr>
                <w:rFonts w:hint="eastAsia"/>
                <w:kern w:val="0"/>
                <w:sz w:val="24"/>
                <w:szCs w:val="24"/>
              </w:rPr>
              <w:t>t/a</w:t>
            </w:r>
            <w:r w:rsidRPr="00237246">
              <w:rPr>
                <w:rFonts w:hint="eastAsia"/>
                <w:kern w:val="0"/>
                <w:sz w:val="24"/>
                <w:szCs w:val="24"/>
              </w:rPr>
              <w:t>，收集后</w:t>
            </w:r>
            <w:proofErr w:type="gramStart"/>
            <w:r w:rsidRPr="00237246">
              <w:rPr>
                <w:rFonts w:hint="eastAsia"/>
                <w:kern w:val="0"/>
                <w:sz w:val="24"/>
                <w:szCs w:val="24"/>
              </w:rPr>
              <w:t>暂存于危废暂存</w:t>
            </w:r>
            <w:proofErr w:type="gramEnd"/>
            <w:r w:rsidRPr="00237246">
              <w:rPr>
                <w:rFonts w:hint="eastAsia"/>
                <w:kern w:val="0"/>
                <w:sz w:val="24"/>
                <w:szCs w:val="24"/>
              </w:rPr>
              <w:t>间，后交由相关资质单位处理。</w:t>
            </w:r>
          </w:p>
          <w:p w:rsidR="00E013C9" w:rsidRPr="00237246" w:rsidRDefault="00E013C9" w:rsidP="00FC7FC0">
            <w:pPr>
              <w:widowControl/>
              <w:adjustRightInd/>
              <w:snapToGrid/>
              <w:ind w:firstLine="480"/>
              <w:rPr>
                <w:kern w:val="0"/>
                <w:sz w:val="24"/>
                <w:szCs w:val="24"/>
              </w:rPr>
            </w:pPr>
            <w:r w:rsidRPr="00237246">
              <w:rPr>
                <w:rFonts w:hint="eastAsia"/>
                <w:kern w:val="0"/>
                <w:sz w:val="24"/>
                <w:szCs w:val="24"/>
              </w:rPr>
              <w:t>（</w:t>
            </w:r>
            <w:r w:rsidR="0070528D" w:rsidRPr="00237246">
              <w:rPr>
                <w:rFonts w:hint="eastAsia"/>
                <w:kern w:val="0"/>
                <w:sz w:val="24"/>
                <w:szCs w:val="24"/>
              </w:rPr>
              <w:t>3</w:t>
            </w:r>
            <w:r w:rsidRPr="00237246">
              <w:rPr>
                <w:rFonts w:hint="eastAsia"/>
                <w:kern w:val="0"/>
                <w:sz w:val="24"/>
                <w:szCs w:val="24"/>
              </w:rPr>
              <w:t>）</w:t>
            </w:r>
            <w:proofErr w:type="gramStart"/>
            <w:r w:rsidRPr="00237246">
              <w:rPr>
                <w:rFonts w:hint="eastAsia"/>
                <w:kern w:val="0"/>
                <w:sz w:val="24"/>
                <w:szCs w:val="24"/>
              </w:rPr>
              <w:t>废胶桶</w:t>
            </w:r>
            <w:proofErr w:type="gramEnd"/>
          </w:p>
          <w:p w:rsidR="00E013C9" w:rsidRPr="00237246" w:rsidRDefault="00FC7FC0" w:rsidP="00FC7FC0">
            <w:pPr>
              <w:widowControl/>
              <w:adjustRightInd/>
              <w:snapToGrid/>
              <w:ind w:firstLine="480"/>
              <w:rPr>
                <w:kern w:val="0"/>
                <w:sz w:val="24"/>
                <w:szCs w:val="24"/>
              </w:rPr>
            </w:pPr>
            <w:proofErr w:type="gramStart"/>
            <w:r w:rsidRPr="00237246">
              <w:rPr>
                <w:rFonts w:hint="eastAsia"/>
                <w:kern w:val="0"/>
                <w:sz w:val="24"/>
                <w:szCs w:val="24"/>
              </w:rPr>
              <w:t>废胶桶产生</w:t>
            </w:r>
            <w:proofErr w:type="gramEnd"/>
            <w:r w:rsidRPr="00237246">
              <w:rPr>
                <w:rFonts w:hint="eastAsia"/>
                <w:kern w:val="0"/>
                <w:sz w:val="24"/>
                <w:szCs w:val="24"/>
              </w:rPr>
              <w:t>量约占</w:t>
            </w:r>
            <w:r w:rsidR="00ED7488" w:rsidRPr="00237246">
              <w:rPr>
                <w:rFonts w:hint="eastAsia"/>
                <w:kern w:val="0"/>
                <w:sz w:val="24"/>
                <w:szCs w:val="24"/>
              </w:rPr>
              <w:t>胶</w:t>
            </w:r>
            <w:r w:rsidRPr="00237246">
              <w:rPr>
                <w:rFonts w:hint="eastAsia"/>
                <w:kern w:val="0"/>
                <w:sz w:val="24"/>
                <w:szCs w:val="24"/>
              </w:rPr>
              <w:t>用量的</w:t>
            </w:r>
            <w:r w:rsidR="001217D2" w:rsidRPr="00237246">
              <w:rPr>
                <w:rFonts w:hint="eastAsia"/>
                <w:kern w:val="0"/>
                <w:sz w:val="24"/>
                <w:szCs w:val="24"/>
              </w:rPr>
              <w:t>5</w:t>
            </w:r>
            <w:r w:rsidRPr="00237246">
              <w:rPr>
                <w:rFonts w:hint="eastAsia"/>
                <w:kern w:val="0"/>
                <w:sz w:val="24"/>
                <w:szCs w:val="24"/>
              </w:rPr>
              <w:t>%</w:t>
            </w:r>
            <w:r w:rsidRPr="00237246">
              <w:rPr>
                <w:rFonts w:hint="eastAsia"/>
                <w:kern w:val="0"/>
                <w:sz w:val="24"/>
                <w:szCs w:val="24"/>
              </w:rPr>
              <w:t>，</w:t>
            </w:r>
            <w:proofErr w:type="gramStart"/>
            <w:r w:rsidR="00E013C9" w:rsidRPr="00237246">
              <w:rPr>
                <w:rFonts w:hint="eastAsia"/>
                <w:kern w:val="0"/>
                <w:sz w:val="24"/>
                <w:szCs w:val="24"/>
              </w:rPr>
              <w:t>废胶桶年</w:t>
            </w:r>
            <w:proofErr w:type="gramEnd"/>
            <w:r w:rsidR="00E013C9" w:rsidRPr="00237246">
              <w:rPr>
                <w:rFonts w:hint="eastAsia"/>
                <w:kern w:val="0"/>
                <w:sz w:val="24"/>
                <w:szCs w:val="24"/>
              </w:rPr>
              <w:t>产生量</w:t>
            </w:r>
            <w:r w:rsidR="00ED7488" w:rsidRPr="00237246">
              <w:rPr>
                <w:rFonts w:hint="eastAsia"/>
                <w:kern w:val="0"/>
                <w:sz w:val="24"/>
                <w:szCs w:val="24"/>
              </w:rPr>
              <w:t>约</w:t>
            </w:r>
            <w:r w:rsidR="00E013C9" w:rsidRPr="00237246">
              <w:rPr>
                <w:rFonts w:hint="eastAsia"/>
                <w:kern w:val="0"/>
                <w:sz w:val="24"/>
                <w:szCs w:val="24"/>
              </w:rPr>
              <w:t>为</w:t>
            </w:r>
            <w:r w:rsidR="001217D2" w:rsidRPr="00237246">
              <w:rPr>
                <w:rFonts w:hint="eastAsia"/>
                <w:kern w:val="0"/>
                <w:sz w:val="24"/>
                <w:szCs w:val="24"/>
              </w:rPr>
              <w:t xml:space="preserve">1 </w:t>
            </w:r>
            <w:r w:rsidR="00E013C9" w:rsidRPr="00237246">
              <w:rPr>
                <w:rFonts w:hint="eastAsia"/>
                <w:kern w:val="0"/>
                <w:sz w:val="24"/>
                <w:szCs w:val="24"/>
              </w:rPr>
              <w:t>t/a</w:t>
            </w:r>
            <w:r w:rsidR="00E013C9" w:rsidRPr="00237246">
              <w:rPr>
                <w:rFonts w:hint="eastAsia"/>
                <w:kern w:val="0"/>
                <w:sz w:val="24"/>
                <w:szCs w:val="24"/>
              </w:rPr>
              <w:t>。</w:t>
            </w:r>
          </w:p>
          <w:p w:rsidR="00E013C9" w:rsidRPr="00237246" w:rsidRDefault="00E013C9" w:rsidP="00FC7FC0">
            <w:pPr>
              <w:widowControl/>
              <w:adjustRightInd/>
              <w:snapToGrid/>
              <w:ind w:firstLine="480"/>
              <w:rPr>
                <w:kern w:val="0"/>
                <w:sz w:val="24"/>
                <w:szCs w:val="24"/>
                <w:u w:val="single"/>
              </w:rPr>
            </w:pPr>
            <w:r w:rsidRPr="00237246">
              <w:rPr>
                <w:rFonts w:hint="eastAsia"/>
                <w:kern w:val="0"/>
                <w:sz w:val="24"/>
                <w:szCs w:val="24"/>
                <w:u w:val="single"/>
              </w:rPr>
              <w:t>（</w:t>
            </w:r>
            <w:r w:rsidR="0070528D" w:rsidRPr="00237246">
              <w:rPr>
                <w:rFonts w:hint="eastAsia"/>
                <w:kern w:val="0"/>
                <w:sz w:val="24"/>
                <w:szCs w:val="24"/>
                <w:u w:val="single"/>
              </w:rPr>
              <w:t>4</w:t>
            </w:r>
            <w:r w:rsidRPr="00237246">
              <w:rPr>
                <w:rFonts w:hint="eastAsia"/>
                <w:kern w:val="0"/>
                <w:sz w:val="24"/>
                <w:szCs w:val="24"/>
                <w:u w:val="single"/>
              </w:rPr>
              <w:t>）砂光</w:t>
            </w:r>
            <w:proofErr w:type="gramStart"/>
            <w:r w:rsidRPr="00237246">
              <w:rPr>
                <w:rFonts w:hint="eastAsia"/>
                <w:kern w:val="0"/>
                <w:sz w:val="24"/>
                <w:szCs w:val="24"/>
                <w:u w:val="single"/>
              </w:rPr>
              <w:t>及刷灰</w:t>
            </w:r>
            <w:proofErr w:type="gramEnd"/>
            <w:r w:rsidRPr="00237246">
              <w:rPr>
                <w:rFonts w:hint="eastAsia"/>
                <w:kern w:val="0"/>
                <w:sz w:val="24"/>
                <w:szCs w:val="24"/>
                <w:u w:val="single"/>
              </w:rPr>
              <w:t>工序布袋收集器收集的含漆粉尘</w:t>
            </w:r>
          </w:p>
          <w:p w:rsidR="00E013C9" w:rsidRPr="00237246" w:rsidRDefault="002D7DC6" w:rsidP="00FC7FC0">
            <w:pPr>
              <w:widowControl/>
              <w:adjustRightInd/>
              <w:snapToGrid/>
              <w:ind w:firstLine="480"/>
              <w:rPr>
                <w:kern w:val="0"/>
                <w:sz w:val="24"/>
                <w:szCs w:val="24"/>
                <w:u w:val="single"/>
              </w:rPr>
            </w:pPr>
            <w:r w:rsidRPr="00237246">
              <w:rPr>
                <w:rFonts w:hint="eastAsia"/>
                <w:kern w:val="0"/>
                <w:sz w:val="24"/>
                <w:szCs w:val="24"/>
                <w:u w:val="single"/>
              </w:rPr>
              <w:t>由表</w:t>
            </w:r>
            <w:r w:rsidRPr="00237246">
              <w:rPr>
                <w:rFonts w:hint="eastAsia"/>
                <w:kern w:val="0"/>
                <w:sz w:val="24"/>
                <w:szCs w:val="24"/>
                <w:u w:val="single"/>
              </w:rPr>
              <w:t>5-</w:t>
            </w:r>
            <w:r w:rsidR="001C6D85" w:rsidRPr="00237246">
              <w:rPr>
                <w:rFonts w:hint="eastAsia"/>
                <w:kern w:val="0"/>
                <w:sz w:val="24"/>
                <w:szCs w:val="24"/>
                <w:u w:val="single"/>
              </w:rPr>
              <w:t>5</w:t>
            </w:r>
            <w:r w:rsidRPr="00237246">
              <w:rPr>
                <w:rFonts w:hint="eastAsia"/>
                <w:kern w:val="0"/>
                <w:sz w:val="24"/>
                <w:szCs w:val="24"/>
                <w:u w:val="single"/>
              </w:rPr>
              <w:t>可以看出涂漆后</w:t>
            </w:r>
            <w:r w:rsidR="00E013C9" w:rsidRPr="00237246">
              <w:rPr>
                <w:rFonts w:hint="eastAsia"/>
                <w:kern w:val="0"/>
                <w:sz w:val="24"/>
                <w:szCs w:val="24"/>
                <w:u w:val="single"/>
              </w:rPr>
              <w:t>砂光和刷</w:t>
            </w:r>
            <w:proofErr w:type="gramStart"/>
            <w:r w:rsidR="00E013C9" w:rsidRPr="00237246">
              <w:rPr>
                <w:rFonts w:hint="eastAsia"/>
                <w:kern w:val="0"/>
                <w:sz w:val="24"/>
                <w:szCs w:val="24"/>
                <w:u w:val="single"/>
              </w:rPr>
              <w:t>灰</w:t>
            </w:r>
            <w:r w:rsidRPr="00237246">
              <w:rPr>
                <w:rFonts w:hint="eastAsia"/>
                <w:kern w:val="0"/>
                <w:sz w:val="24"/>
                <w:szCs w:val="24"/>
                <w:u w:val="single"/>
              </w:rPr>
              <w:t>含漆</w:t>
            </w:r>
            <w:proofErr w:type="gramEnd"/>
            <w:r w:rsidRPr="00237246">
              <w:rPr>
                <w:rFonts w:hint="eastAsia"/>
                <w:kern w:val="0"/>
                <w:sz w:val="24"/>
                <w:szCs w:val="24"/>
                <w:u w:val="single"/>
              </w:rPr>
              <w:t>粉尘</w:t>
            </w:r>
            <w:r w:rsidR="00E013C9" w:rsidRPr="00237246">
              <w:rPr>
                <w:rFonts w:hint="eastAsia"/>
                <w:kern w:val="0"/>
                <w:sz w:val="24"/>
                <w:szCs w:val="24"/>
                <w:u w:val="single"/>
              </w:rPr>
              <w:t>处理装置定期清理的含漆粉尘，年产生量为</w:t>
            </w:r>
            <w:r w:rsidR="00ED7488" w:rsidRPr="00237246">
              <w:rPr>
                <w:rFonts w:hint="eastAsia"/>
                <w:kern w:val="0"/>
                <w:sz w:val="24"/>
                <w:szCs w:val="24"/>
                <w:u w:val="single"/>
              </w:rPr>
              <w:t>1.88</w:t>
            </w:r>
            <w:r w:rsidR="00E013C9" w:rsidRPr="00237246">
              <w:rPr>
                <w:rFonts w:hint="eastAsia"/>
                <w:kern w:val="0"/>
                <w:sz w:val="24"/>
                <w:szCs w:val="24"/>
                <w:u w:val="single"/>
              </w:rPr>
              <w:t>t/a</w:t>
            </w:r>
            <w:r w:rsidR="00E013C9" w:rsidRPr="00237246">
              <w:rPr>
                <w:rFonts w:hint="eastAsia"/>
                <w:kern w:val="0"/>
                <w:sz w:val="24"/>
                <w:szCs w:val="24"/>
                <w:u w:val="single"/>
              </w:rPr>
              <w:t>。</w:t>
            </w:r>
          </w:p>
          <w:p w:rsidR="00E013C9" w:rsidRPr="00237246" w:rsidRDefault="00E013C9" w:rsidP="00AC2D6E">
            <w:pPr>
              <w:widowControl/>
              <w:adjustRightInd/>
              <w:snapToGrid/>
              <w:ind w:firstLine="480"/>
              <w:rPr>
                <w:kern w:val="0"/>
                <w:sz w:val="24"/>
                <w:szCs w:val="24"/>
              </w:rPr>
            </w:pPr>
            <w:r w:rsidRPr="00237246">
              <w:rPr>
                <w:rFonts w:hint="eastAsia"/>
                <w:kern w:val="0"/>
                <w:sz w:val="24"/>
                <w:szCs w:val="24"/>
              </w:rPr>
              <w:t>（</w:t>
            </w:r>
            <w:r w:rsidR="0070528D" w:rsidRPr="00237246">
              <w:rPr>
                <w:rFonts w:hint="eastAsia"/>
                <w:kern w:val="0"/>
                <w:sz w:val="24"/>
                <w:szCs w:val="24"/>
              </w:rPr>
              <w:t>5</w:t>
            </w:r>
            <w:r w:rsidRPr="00237246">
              <w:rPr>
                <w:rFonts w:hint="eastAsia"/>
                <w:kern w:val="0"/>
                <w:sz w:val="24"/>
                <w:szCs w:val="24"/>
              </w:rPr>
              <w:t>）废机油及含油抹布</w:t>
            </w:r>
          </w:p>
          <w:p w:rsidR="00E013C9" w:rsidRPr="00237246" w:rsidRDefault="00E013C9" w:rsidP="00AC2D6E">
            <w:pPr>
              <w:adjustRightInd/>
              <w:snapToGrid/>
              <w:ind w:firstLine="480"/>
              <w:rPr>
                <w:sz w:val="24"/>
              </w:rPr>
            </w:pPr>
            <w:r w:rsidRPr="00237246">
              <w:rPr>
                <w:rFonts w:hint="eastAsia"/>
                <w:sz w:val="24"/>
              </w:rPr>
              <w:t>机械、设备检修过程产生将产生机械废油（产生量约为</w:t>
            </w:r>
            <w:r w:rsidRPr="00237246">
              <w:rPr>
                <w:rFonts w:hint="eastAsia"/>
                <w:sz w:val="24"/>
              </w:rPr>
              <w:t>0.0</w:t>
            </w:r>
            <w:r w:rsidR="00564509" w:rsidRPr="00237246">
              <w:rPr>
                <w:rFonts w:hint="eastAsia"/>
                <w:sz w:val="24"/>
              </w:rPr>
              <w:t>5</w:t>
            </w:r>
            <w:r w:rsidRPr="00237246">
              <w:rPr>
                <w:rFonts w:hint="eastAsia"/>
                <w:sz w:val="24"/>
              </w:rPr>
              <w:t xml:space="preserve"> t/a</w:t>
            </w:r>
            <w:r w:rsidRPr="00237246">
              <w:rPr>
                <w:rFonts w:hint="eastAsia"/>
                <w:sz w:val="24"/>
              </w:rPr>
              <w:t>）、含油抹布等（产生量约为</w:t>
            </w:r>
            <w:r w:rsidRPr="00237246">
              <w:rPr>
                <w:rFonts w:hint="eastAsia"/>
                <w:sz w:val="24"/>
              </w:rPr>
              <w:t>0.0</w:t>
            </w:r>
            <w:r w:rsidR="00564509" w:rsidRPr="00237246">
              <w:rPr>
                <w:rFonts w:hint="eastAsia"/>
                <w:sz w:val="24"/>
              </w:rPr>
              <w:t>3</w:t>
            </w:r>
            <w:r w:rsidRPr="00237246">
              <w:rPr>
                <w:rFonts w:hint="eastAsia"/>
                <w:sz w:val="24"/>
              </w:rPr>
              <w:t xml:space="preserve"> t/a</w:t>
            </w:r>
            <w:r w:rsidRPr="00237246">
              <w:rPr>
                <w:rFonts w:hint="eastAsia"/>
                <w:sz w:val="24"/>
              </w:rPr>
              <w:t>）。</w:t>
            </w:r>
          </w:p>
          <w:p w:rsidR="00E013C9" w:rsidRPr="00237246" w:rsidRDefault="00E013C9" w:rsidP="00AC2D6E">
            <w:pPr>
              <w:widowControl/>
              <w:adjustRightInd/>
              <w:snapToGrid/>
              <w:ind w:firstLine="480"/>
              <w:rPr>
                <w:kern w:val="0"/>
                <w:sz w:val="24"/>
                <w:szCs w:val="24"/>
              </w:rPr>
            </w:pPr>
            <w:r w:rsidRPr="00237246">
              <w:rPr>
                <w:rFonts w:hint="eastAsia"/>
                <w:kern w:val="0"/>
                <w:sz w:val="24"/>
                <w:szCs w:val="24"/>
              </w:rPr>
              <w:t>（</w:t>
            </w:r>
            <w:r w:rsidR="0070528D" w:rsidRPr="00237246">
              <w:rPr>
                <w:rFonts w:hint="eastAsia"/>
                <w:kern w:val="0"/>
                <w:sz w:val="24"/>
                <w:szCs w:val="24"/>
              </w:rPr>
              <w:t>6</w:t>
            </w:r>
            <w:r w:rsidRPr="00237246">
              <w:rPr>
                <w:rFonts w:hint="eastAsia"/>
                <w:kern w:val="0"/>
                <w:sz w:val="24"/>
                <w:szCs w:val="24"/>
              </w:rPr>
              <w:t>）废活性炭及废过滤棉</w:t>
            </w:r>
          </w:p>
          <w:p w:rsidR="00E013C9" w:rsidRPr="00237246" w:rsidRDefault="00E013C9" w:rsidP="00AC2D6E">
            <w:pPr>
              <w:widowControl/>
              <w:adjustRightInd/>
              <w:snapToGrid/>
              <w:ind w:firstLine="480"/>
              <w:rPr>
                <w:kern w:val="0"/>
                <w:sz w:val="24"/>
                <w:szCs w:val="24"/>
              </w:rPr>
            </w:pPr>
            <w:r w:rsidRPr="00237246">
              <w:rPr>
                <w:rFonts w:hint="eastAsia"/>
                <w:kern w:val="0"/>
                <w:sz w:val="24"/>
                <w:szCs w:val="24"/>
              </w:rPr>
              <w:t>根据工程分析可知，共计需要去除有机废气</w:t>
            </w:r>
            <w:r w:rsidR="007E4141" w:rsidRPr="00237246">
              <w:rPr>
                <w:rFonts w:hint="eastAsia"/>
                <w:kern w:val="0"/>
                <w:sz w:val="24"/>
                <w:szCs w:val="24"/>
              </w:rPr>
              <w:t>3.15</w:t>
            </w:r>
            <w:r w:rsidRPr="00237246">
              <w:rPr>
                <w:rFonts w:hint="eastAsia"/>
                <w:kern w:val="0"/>
                <w:sz w:val="24"/>
                <w:szCs w:val="24"/>
              </w:rPr>
              <w:t>t/a</w:t>
            </w:r>
            <w:r w:rsidRPr="00237246">
              <w:rPr>
                <w:rFonts w:hint="eastAsia"/>
                <w:kern w:val="0"/>
                <w:sz w:val="24"/>
                <w:szCs w:val="24"/>
              </w:rPr>
              <w:t>，活性炭吸附容量按</w:t>
            </w:r>
            <w:r w:rsidRPr="00237246">
              <w:rPr>
                <w:rFonts w:hint="eastAsia"/>
                <w:kern w:val="0"/>
                <w:sz w:val="24"/>
                <w:szCs w:val="24"/>
              </w:rPr>
              <w:t>30%</w:t>
            </w:r>
            <w:r w:rsidRPr="00237246">
              <w:rPr>
                <w:rFonts w:hint="eastAsia"/>
                <w:kern w:val="0"/>
                <w:sz w:val="24"/>
                <w:szCs w:val="24"/>
              </w:rPr>
              <w:t>计算，共计需要活性炭</w:t>
            </w:r>
            <w:r w:rsidR="00EC26C7" w:rsidRPr="00237246">
              <w:rPr>
                <w:rFonts w:hint="eastAsia"/>
                <w:kern w:val="0"/>
                <w:sz w:val="24"/>
                <w:szCs w:val="24"/>
              </w:rPr>
              <w:t>10.5</w:t>
            </w:r>
            <w:r w:rsidRPr="00237246">
              <w:rPr>
                <w:rFonts w:hint="eastAsia"/>
                <w:kern w:val="0"/>
                <w:sz w:val="24"/>
                <w:szCs w:val="24"/>
              </w:rPr>
              <w:t>t/a</w:t>
            </w:r>
            <w:r w:rsidR="00DC37D5" w:rsidRPr="00237246">
              <w:rPr>
                <w:rFonts w:hint="eastAsia"/>
                <w:kern w:val="0"/>
                <w:sz w:val="24"/>
                <w:szCs w:val="24"/>
              </w:rPr>
              <w:t>，</w:t>
            </w:r>
            <w:r w:rsidRPr="00237246">
              <w:rPr>
                <w:rFonts w:hint="eastAsia"/>
                <w:kern w:val="0"/>
                <w:sz w:val="24"/>
                <w:szCs w:val="24"/>
              </w:rPr>
              <w:t>过滤棉每季度更换一次，每次更换</w:t>
            </w:r>
            <w:r w:rsidRPr="00237246">
              <w:rPr>
                <w:rFonts w:hint="eastAsia"/>
                <w:kern w:val="0"/>
                <w:sz w:val="24"/>
                <w:szCs w:val="24"/>
              </w:rPr>
              <w:t>0.2t</w:t>
            </w:r>
            <w:r w:rsidRPr="00237246">
              <w:rPr>
                <w:rFonts w:hint="eastAsia"/>
                <w:kern w:val="0"/>
                <w:sz w:val="24"/>
                <w:szCs w:val="24"/>
              </w:rPr>
              <w:t>，年更换</w:t>
            </w:r>
            <w:r w:rsidRPr="00237246">
              <w:rPr>
                <w:rFonts w:hint="eastAsia"/>
                <w:kern w:val="0"/>
                <w:sz w:val="24"/>
                <w:szCs w:val="24"/>
              </w:rPr>
              <w:t>0.8t</w:t>
            </w:r>
            <w:r w:rsidRPr="00237246">
              <w:rPr>
                <w:rFonts w:hint="eastAsia"/>
                <w:kern w:val="0"/>
                <w:sz w:val="24"/>
                <w:szCs w:val="24"/>
              </w:rPr>
              <w:t>。</w:t>
            </w:r>
          </w:p>
          <w:p w:rsidR="00E013C9" w:rsidRPr="00237246" w:rsidRDefault="00E013C9" w:rsidP="00AC2D6E">
            <w:pPr>
              <w:pStyle w:val="3"/>
              <w:adjustRightInd/>
              <w:snapToGrid/>
              <w:ind w:firstLine="482"/>
              <w:rPr>
                <w:b/>
                <w:bCs/>
                <w:kern w:val="2"/>
                <w:sz w:val="24"/>
                <w:szCs w:val="24"/>
              </w:rPr>
            </w:pPr>
            <w:r w:rsidRPr="00237246">
              <w:rPr>
                <w:rFonts w:hint="eastAsia"/>
                <w:b/>
                <w:bCs/>
                <w:kern w:val="2"/>
                <w:sz w:val="24"/>
                <w:szCs w:val="24"/>
              </w:rPr>
              <w:t>4.3</w:t>
            </w:r>
            <w:r w:rsidRPr="00237246">
              <w:rPr>
                <w:rFonts w:hint="eastAsia"/>
                <w:b/>
                <w:bCs/>
                <w:kern w:val="2"/>
                <w:sz w:val="24"/>
                <w:szCs w:val="24"/>
              </w:rPr>
              <w:t>生活垃圾</w:t>
            </w:r>
          </w:p>
          <w:p w:rsidR="00E013C9" w:rsidRPr="00237246" w:rsidRDefault="00E013C9" w:rsidP="00AC2D6E">
            <w:pPr>
              <w:widowControl/>
              <w:adjustRightInd/>
              <w:snapToGrid/>
              <w:ind w:firstLine="480"/>
              <w:rPr>
                <w:kern w:val="0"/>
                <w:sz w:val="24"/>
                <w:szCs w:val="24"/>
              </w:rPr>
            </w:pPr>
            <w:r w:rsidRPr="00237246">
              <w:rPr>
                <w:rFonts w:hint="eastAsia"/>
                <w:kern w:val="0"/>
                <w:sz w:val="24"/>
                <w:szCs w:val="24"/>
              </w:rPr>
              <w:t>本项目员工共计</w:t>
            </w:r>
            <w:r w:rsidRPr="00237246">
              <w:rPr>
                <w:rFonts w:hint="eastAsia"/>
                <w:kern w:val="0"/>
                <w:sz w:val="24"/>
                <w:szCs w:val="24"/>
              </w:rPr>
              <w:t>135</w:t>
            </w:r>
            <w:r w:rsidRPr="00237246">
              <w:rPr>
                <w:rFonts w:hint="eastAsia"/>
                <w:kern w:val="0"/>
                <w:sz w:val="24"/>
                <w:szCs w:val="24"/>
              </w:rPr>
              <w:t>人，年工作</w:t>
            </w:r>
            <w:r w:rsidRPr="00237246">
              <w:rPr>
                <w:rFonts w:hint="eastAsia"/>
                <w:kern w:val="0"/>
                <w:sz w:val="24"/>
                <w:szCs w:val="24"/>
              </w:rPr>
              <w:t>300</w:t>
            </w:r>
            <w:r w:rsidRPr="00237246">
              <w:rPr>
                <w:rFonts w:hint="eastAsia"/>
                <w:kern w:val="0"/>
                <w:sz w:val="24"/>
                <w:szCs w:val="24"/>
              </w:rPr>
              <w:t>天，每人每天生活垃圾产生量以</w:t>
            </w:r>
            <w:r w:rsidRPr="00237246">
              <w:rPr>
                <w:rFonts w:hint="eastAsia"/>
                <w:kern w:val="0"/>
                <w:sz w:val="24"/>
                <w:szCs w:val="24"/>
              </w:rPr>
              <w:t>0.2 kg</w:t>
            </w:r>
            <w:r w:rsidRPr="00237246">
              <w:rPr>
                <w:rFonts w:hint="eastAsia"/>
                <w:kern w:val="0"/>
                <w:sz w:val="24"/>
                <w:szCs w:val="24"/>
              </w:rPr>
              <w:t>计，预测生活垃圾产生量为</w:t>
            </w:r>
            <w:r w:rsidRPr="00237246">
              <w:rPr>
                <w:rFonts w:hint="eastAsia"/>
                <w:kern w:val="0"/>
                <w:sz w:val="24"/>
                <w:szCs w:val="24"/>
              </w:rPr>
              <w:t>8.1 t/a</w:t>
            </w:r>
            <w:r w:rsidRPr="00237246">
              <w:rPr>
                <w:rFonts w:hint="eastAsia"/>
                <w:kern w:val="0"/>
                <w:sz w:val="24"/>
                <w:szCs w:val="24"/>
              </w:rPr>
              <w:t>，经厂房内垃圾桶收集后纳入产业园垃圾箱，集中收集后由环卫部门定期清运，统一处理。</w:t>
            </w:r>
          </w:p>
          <w:p w:rsidR="00E013C9" w:rsidRPr="00237246" w:rsidRDefault="00E013C9" w:rsidP="00AC2D6E">
            <w:pPr>
              <w:adjustRightInd/>
              <w:snapToGrid/>
              <w:ind w:firstLineChars="0" w:firstLine="480"/>
              <w:rPr>
                <w:sz w:val="24"/>
                <w:szCs w:val="22"/>
              </w:rPr>
            </w:pPr>
            <w:r w:rsidRPr="00237246">
              <w:rPr>
                <w:rFonts w:hint="eastAsia"/>
                <w:sz w:val="24"/>
                <w:szCs w:val="22"/>
              </w:rPr>
              <w:t>固体废物产生情况汇总见下表</w:t>
            </w:r>
            <w:r w:rsidR="00AC2D6E" w:rsidRPr="00237246">
              <w:rPr>
                <w:rFonts w:hint="eastAsia"/>
                <w:sz w:val="24"/>
                <w:szCs w:val="22"/>
              </w:rPr>
              <w:t>5-</w:t>
            </w:r>
            <w:r w:rsidR="00F66EAE" w:rsidRPr="00237246">
              <w:rPr>
                <w:rFonts w:hint="eastAsia"/>
                <w:sz w:val="24"/>
                <w:szCs w:val="22"/>
              </w:rPr>
              <w:t>10</w:t>
            </w:r>
            <w:r w:rsidRPr="00237246">
              <w:rPr>
                <w:sz w:val="24"/>
                <w:szCs w:val="22"/>
              </w:rPr>
              <w:t>。</w:t>
            </w:r>
          </w:p>
          <w:p w:rsidR="00E013C9" w:rsidRPr="00237246" w:rsidRDefault="00E013C9" w:rsidP="00A136BA">
            <w:pPr>
              <w:adjustRightInd/>
              <w:snapToGrid/>
              <w:ind w:firstLineChars="0" w:firstLine="0"/>
              <w:jc w:val="center"/>
              <w:rPr>
                <w:b/>
                <w:bCs/>
                <w:sz w:val="21"/>
                <w:szCs w:val="21"/>
              </w:rPr>
            </w:pPr>
            <w:r w:rsidRPr="00237246">
              <w:rPr>
                <w:b/>
                <w:bCs/>
                <w:sz w:val="21"/>
                <w:szCs w:val="21"/>
              </w:rPr>
              <w:t>表</w:t>
            </w:r>
            <w:r w:rsidRPr="00237246">
              <w:rPr>
                <w:b/>
                <w:bCs/>
                <w:sz w:val="21"/>
                <w:szCs w:val="21"/>
              </w:rPr>
              <w:t>5-</w:t>
            </w:r>
            <w:r w:rsidR="00F66EAE" w:rsidRPr="00237246">
              <w:rPr>
                <w:rFonts w:hint="eastAsia"/>
                <w:b/>
                <w:bCs/>
                <w:sz w:val="21"/>
                <w:szCs w:val="21"/>
              </w:rPr>
              <w:t xml:space="preserve">10  </w:t>
            </w:r>
            <w:r w:rsidRPr="00237246">
              <w:rPr>
                <w:b/>
                <w:bCs/>
                <w:sz w:val="21"/>
                <w:szCs w:val="21"/>
              </w:rPr>
              <w:t>项目固</w:t>
            </w:r>
            <w:proofErr w:type="gramStart"/>
            <w:r w:rsidRPr="00237246">
              <w:rPr>
                <w:b/>
                <w:bCs/>
                <w:sz w:val="21"/>
                <w:szCs w:val="21"/>
              </w:rPr>
              <w:t>废产生</w:t>
            </w:r>
            <w:proofErr w:type="gramEnd"/>
            <w:r w:rsidRPr="00237246">
              <w:rPr>
                <w:b/>
                <w:bCs/>
                <w:sz w:val="21"/>
                <w:szCs w:val="21"/>
              </w:rPr>
              <w:t>一览表</w:t>
            </w:r>
            <w:r w:rsidRPr="00237246">
              <w:rPr>
                <w:b/>
                <w:bCs/>
                <w:sz w:val="21"/>
                <w:szCs w:val="21"/>
              </w:rPr>
              <w:t xml:space="preserve">    t/a</w:t>
            </w:r>
          </w:p>
          <w:tbl>
            <w:tblPr>
              <w:tblW w:w="8505"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022"/>
              <w:gridCol w:w="1779"/>
              <w:gridCol w:w="915"/>
              <w:gridCol w:w="1275"/>
              <w:gridCol w:w="3514"/>
            </w:tblGrid>
            <w:tr w:rsidR="00237246" w:rsidRPr="00237246" w:rsidTr="00E822D8">
              <w:trPr>
                <w:trHeight w:val="397"/>
                <w:jc w:val="center"/>
              </w:trPr>
              <w:tc>
                <w:tcPr>
                  <w:tcW w:w="1022" w:type="dxa"/>
                  <w:vAlign w:val="center"/>
                </w:tcPr>
                <w:p w:rsidR="00E013C9" w:rsidRPr="00237246" w:rsidRDefault="00E013C9" w:rsidP="00E822D8">
                  <w:pPr>
                    <w:tabs>
                      <w:tab w:val="left" w:pos="1500"/>
                    </w:tabs>
                    <w:spacing w:line="240" w:lineRule="auto"/>
                    <w:ind w:firstLineChars="0" w:firstLine="0"/>
                    <w:jc w:val="center"/>
                    <w:rPr>
                      <w:b/>
                      <w:bCs/>
                      <w:sz w:val="21"/>
                      <w:szCs w:val="21"/>
                      <w:u w:val="single"/>
                    </w:rPr>
                  </w:pPr>
                  <w:r w:rsidRPr="00237246">
                    <w:rPr>
                      <w:b/>
                      <w:bCs/>
                      <w:sz w:val="21"/>
                      <w:szCs w:val="21"/>
                      <w:u w:val="single"/>
                    </w:rPr>
                    <w:t>排放源</w:t>
                  </w:r>
                </w:p>
              </w:tc>
              <w:tc>
                <w:tcPr>
                  <w:tcW w:w="1779" w:type="dxa"/>
                  <w:vAlign w:val="center"/>
                </w:tcPr>
                <w:p w:rsidR="00E013C9" w:rsidRPr="00237246" w:rsidRDefault="00A876CF" w:rsidP="00E822D8">
                  <w:pPr>
                    <w:tabs>
                      <w:tab w:val="left" w:pos="1500"/>
                    </w:tabs>
                    <w:spacing w:line="240" w:lineRule="auto"/>
                    <w:ind w:firstLineChars="0" w:firstLine="0"/>
                    <w:jc w:val="center"/>
                    <w:rPr>
                      <w:b/>
                      <w:bCs/>
                      <w:sz w:val="21"/>
                      <w:szCs w:val="21"/>
                      <w:u w:val="single"/>
                    </w:rPr>
                  </w:pPr>
                  <w:r w:rsidRPr="00237246">
                    <w:rPr>
                      <w:b/>
                      <w:bCs/>
                      <w:sz w:val="21"/>
                      <w:szCs w:val="21"/>
                      <w:u w:val="single"/>
                    </w:rPr>
                    <w:t>污染物</w:t>
                  </w:r>
                  <w:r w:rsidRPr="00237246">
                    <w:rPr>
                      <w:rFonts w:hint="eastAsia"/>
                      <w:b/>
                      <w:bCs/>
                      <w:sz w:val="21"/>
                      <w:szCs w:val="21"/>
                      <w:u w:val="single"/>
                    </w:rPr>
                    <w:t>名称</w:t>
                  </w:r>
                </w:p>
              </w:tc>
              <w:tc>
                <w:tcPr>
                  <w:tcW w:w="915" w:type="dxa"/>
                  <w:vAlign w:val="center"/>
                </w:tcPr>
                <w:p w:rsidR="00E013C9" w:rsidRPr="00237246" w:rsidRDefault="00E013C9" w:rsidP="00E822D8">
                  <w:pPr>
                    <w:tabs>
                      <w:tab w:val="left" w:pos="1500"/>
                    </w:tabs>
                    <w:spacing w:line="240" w:lineRule="auto"/>
                    <w:ind w:firstLineChars="0" w:firstLine="0"/>
                    <w:jc w:val="center"/>
                    <w:rPr>
                      <w:b/>
                      <w:bCs/>
                      <w:sz w:val="21"/>
                      <w:szCs w:val="21"/>
                      <w:u w:val="single"/>
                    </w:rPr>
                  </w:pPr>
                  <w:r w:rsidRPr="00237246">
                    <w:rPr>
                      <w:b/>
                      <w:bCs/>
                      <w:sz w:val="21"/>
                      <w:szCs w:val="21"/>
                      <w:u w:val="single"/>
                    </w:rPr>
                    <w:t>属性</w:t>
                  </w:r>
                </w:p>
              </w:tc>
              <w:tc>
                <w:tcPr>
                  <w:tcW w:w="1275" w:type="dxa"/>
                  <w:vAlign w:val="center"/>
                </w:tcPr>
                <w:p w:rsidR="00E013C9" w:rsidRPr="00237246" w:rsidRDefault="00E013C9" w:rsidP="00E822D8">
                  <w:pPr>
                    <w:tabs>
                      <w:tab w:val="left" w:pos="1500"/>
                    </w:tabs>
                    <w:spacing w:line="240" w:lineRule="auto"/>
                    <w:ind w:firstLineChars="0" w:firstLine="0"/>
                    <w:jc w:val="center"/>
                    <w:rPr>
                      <w:b/>
                      <w:bCs/>
                      <w:sz w:val="21"/>
                      <w:szCs w:val="21"/>
                      <w:u w:val="single"/>
                    </w:rPr>
                  </w:pPr>
                  <w:r w:rsidRPr="00237246">
                    <w:rPr>
                      <w:b/>
                      <w:bCs/>
                      <w:sz w:val="21"/>
                      <w:szCs w:val="21"/>
                      <w:u w:val="single"/>
                    </w:rPr>
                    <w:t>产生量</w:t>
                  </w:r>
                </w:p>
              </w:tc>
              <w:tc>
                <w:tcPr>
                  <w:tcW w:w="3514" w:type="dxa"/>
                  <w:vAlign w:val="center"/>
                </w:tcPr>
                <w:p w:rsidR="00E013C9" w:rsidRPr="00237246" w:rsidRDefault="00E013C9" w:rsidP="00E822D8">
                  <w:pPr>
                    <w:tabs>
                      <w:tab w:val="left" w:pos="1500"/>
                    </w:tabs>
                    <w:spacing w:line="240" w:lineRule="auto"/>
                    <w:ind w:firstLineChars="0" w:firstLine="0"/>
                    <w:jc w:val="center"/>
                    <w:rPr>
                      <w:b/>
                      <w:bCs/>
                      <w:sz w:val="21"/>
                      <w:szCs w:val="21"/>
                      <w:u w:val="single"/>
                    </w:rPr>
                  </w:pPr>
                  <w:r w:rsidRPr="00237246">
                    <w:rPr>
                      <w:b/>
                      <w:bCs/>
                      <w:sz w:val="21"/>
                      <w:szCs w:val="21"/>
                      <w:u w:val="single"/>
                    </w:rPr>
                    <w:t>处理措施</w:t>
                  </w:r>
                </w:p>
              </w:tc>
            </w:tr>
            <w:tr w:rsidR="00237246" w:rsidRPr="00237246" w:rsidTr="00E822D8">
              <w:trPr>
                <w:trHeight w:val="397"/>
                <w:jc w:val="center"/>
              </w:trPr>
              <w:tc>
                <w:tcPr>
                  <w:tcW w:w="1022" w:type="dxa"/>
                  <w:vMerge w:val="restart"/>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sz w:val="21"/>
                      <w:szCs w:val="21"/>
                      <w:u w:val="single"/>
                    </w:rPr>
                    <w:t>生产固废</w:t>
                  </w:r>
                </w:p>
              </w:tc>
              <w:tc>
                <w:tcPr>
                  <w:tcW w:w="1779" w:type="dxa"/>
                  <w:vAlign w:val="center"/>
                </w:tcPr>
                <w:p w:rsidR="00E013C9" w:rsidRPr="00237246" w:rsidRDefault="00E013C9"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废板材</w:t>
                  </w:r>
                </w:p>
              </w:tc>
              <w:tc>
                <w:tcPr>
                  <w:tcW w:w="915" w:type="dxa"/>
                  <w:vMerge w:val="restart"/>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sz w:val="21"/>
                      <w:szCs w:val="21"/>
                      <w:u w:val="single"/>
                    </w:rPr>
                    <w:t>一般工业固废</w:t>
                  </w:r>
                </w:p>
              </w:tc>
              <w:tc>
                <w:tcPr>
                  <w:tcW w:w="1275" w:type="dxa"/>
                  <w:vAlign w:val="center"/>
                </w:tcPr>
                <w:p w:rsidR="00E013C9" w:rsidRPr="00237246" w:rsidRDefault="00B02B9F" w:rsidP="00ED7488">
                  <w:pPr>
                    <w:tabs>
                      <w:tab w:val="left" w:pos="1500"/>
                    </w:tabs>
                    <w:spacing w:line="240" w:lineRule="auto"/>
                    <w:ind w:firstLineChars="0" w:firstLine="0"/>
                    <w:jc w:val="center"/>
                    <w:rPr>
                      <w:bCs/>
                      <w:sz w:val="21"/>
                      <w:szCs w:val="21"/>
                      <w:u w:val="single"/>
                    </w:rPr>
                  </w:pPr>
                  <w:r w:rsidRPr="00237246">
                    <w:rPr>
                      <w:bCs/>
                      <w:sz w:val="21"/>
                      <w:szCs w:val="21"/>
                      <w:u w:val="single"/>
                    </w:rPr>
                    <w:t>405</w:t>
                  </w:r>
                  <w:r w:rsidR="001C399B" w:rsidRPr="00237246">
                    <w:rPr>
                      <w:bCs/>
                      <w:sz w:val="21"/>
                      <w:szCs w:val="21"/>
                      <w:u w:val="single"/>
                    </w:rPr>
                    <w:t>.775</w:t>
                  </w:r>
                </w:p>
              </w:tc>
              <w:tc>
                <w:tcPr>
                  <w:tcW w:w="3514" w:type="dxa"/>
                  <w:vAlign w:val="center"/>
                </w:tcPr>
                <w:p w:rsidR="00E013C9"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统一收集后可外售给有需要的单位</w:t>
                  </w: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废包覆材料</w:t>
                  </w:r>
                </w:p>
              </w:tc>
              <w:tc>
                <w:tcPr>
                  <w:tcW w:w="915"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275" w:type="dxa"/>
                  <w:vAlign w:val="center"/>
                </w:tcPr>
                <w:p w:rsidR="00106155" w:rsidRPr="00237246" w:rsidRDefault="00800601"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11</w:t>
                  </w:r>
                </w:p>
              </w:tc>
              <w:tc>
                <w:tcPr>
                  <w:tcW w:w="3514" w:type="dxa"/>
                  <w:vAlign w:val="center"/>
                </w:tcPr>
                <w:p w:rsidR="00106155"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统一收集后可外售给有需要的单位</w:t>
                  </w: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ABS</w:t>
                  </w:r>
                  <w:r w:rsidRPr="00237246">
                    <w:rPr>
                      <w:rFonts w:hint="eastAsia"/>
                      <w:bCs/>
                      <w:sz w:val="21"/>
                      <w:szCs w:val="21"/>
                      <w:u w:val="single"/>
                    </w:rPr>
                    <w:t>板开孔废料</w:t>
                  </w:r>
                </w:p>
              </w:tc>
              <w:tc>
                <w:tcPr>
                  <w:tcW w:w="915"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275" w:type="dxa"/>
                  <w:vAlign w:val="center"/>
                </w:tcPr>
                <w:p w:rsidR="00106155" w:rsidRPr="00237246" w:rsidRDefault="0029459C"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11.58</w:t>
                  </w:r>
                </w:p>
              </w:tc>
              <w:tc>
                <w:tcPr>
                  <w:tcW w:w="3514" w:type="dxa"/>
                  <w:vAlign w:val="center"/>
                </w:tcPr>
                <w:p w:rsidR="00106155"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统一收集后可外售给有需要的单位</w:t>
                  </w: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水管裁切废料</w:t>
                  </w:r>
                </w:p>
              </w:tc>
              <w:tc>
                <w:tcPr>
                  <w:tcW w:w="915"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275"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7</w:t>
                  </w:r>
                </w:p>
              </w:tc>
              <w:tc>
                <w:tcPr>
                  <w:tcW w:w="3514" w:type="dxa"/>
                  <w:vAlign w:val="center"/>
                </w:tcPr>
                <w:p w:rsidR="00106155"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统一收集后可外售给有需要的单位</w:t>
                  </w: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proofErr w:type="gramStart"/>
                  <w:r w:rsidRPr="00237246">
                    <w:rPr>
                      <w:rFonts w:hint="eastAsia"/>
                      <w:sz w:val="21"/>
                      <w:szCs w:val="21"/>
                      <w:u w:val="single"/>
                    </w:rPr>
                    <w:t>裁</w:t>
                  </w:r>
                  <w:proofErr w:type="gramEnd"/>
                  <w:r w:rsidRPr="00237246">
                    <w:rPr>
                      <w:rFonts w:hint="eastAsia"/>
                      <w:sz w:val="21"/>
                      <w:szCs w:val="21"/>
                      <w:u w:val="single"/>
                    </w:rPr>
                    <w:t>切线布袋收集的粉尘</w:t>
                  </w:r>
                </w:p>
              </w:tc>
              <w:tc>
                <w:tcPr>
                  <w:tcW w:w="915"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275" w:type="dxa"/>
                  <w:vAlign w:val="center"/>
                </w:tcPr>
                <w:p w:rsidR="00106155" w:rsidRPr="00237246" w:rsidRDefault="00ED7488"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13.83</w:t>
                  </w:r>
                </w:p>
              </w:tc>
              <w:tc>
                <w:tcPr>
                  <w:tcW w:w="3514" w:type="dxa"/>
                  <w:vAlign w:val="center"/>
                </w:tcPr>
                <w:p w:rsidR="00106155" w:rsidRPr="00237246" w:rsidRDefault="00106155" w:rsidP="00E822D8">
                  <w:pPr>
                    <w:tabs>
                      <w:tab w:val="left" w:pos="1500"/>
                    </w:tabs>
                    <w:spacing w:line="240" w:lineRule="auto"/>
                    <w:ind w:firstLineChars="0" w:firstLine="0"/>
                    <w:jc w:val="center"/>
                    <w:rPr>
                      <w:bCs/>
                      <w:sz w:val="21"/>
                      <w:szCs w:val="21"/>
                      <w:u w:val="single"/>
                    </w:rPr>
                  </w:pPr>
                  <w:r w:rsidRPr="00237246">
                    <w:rPr>
                      <w:rFonts w:hint="eastAsia"/>
                      <w:bCs/>
                      <w:sz w:val="21"/>
                      <w:szCs w:val="21"/>
                      <w:u w:val="single"/>
                    </w:rPr>
                    <w:t>统一收集后可外售给有需要的单位</w:t>
                  </w: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废油漆桶</w:t>
                  </w:r>
                </w:p>
              </w:tc>
              <w:tc>
                <w:tcPr>
                  <w:tcW w:w="915" w:type="dxa"/>
                  <w:vMerge w:val="restart"/>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sz w:val="21"/>
                      <w:szCs w:val="21"/>
                      <w:u w:val="single"/>
                    </w:rPr>
                    <w:t>危险废物</w:t>
                  </w:r>
                </w:p>
              </w:tc>
              <w:tc>
                <w:tcPr>
                  <w:tcW w:w="1275" w:type="dxa"/>
                  <w:vAlign w:val="center"/>
                </w:tcPr>
                <w:p w:rsidR="00106155" w:rsidRPr="00237246" w:rsidRDefault="00ED7488" w:rsidP="001217D2">
                  <w:pPr>
                    <w:tabs>
                      <w:tab w:val="left" w:pos="1500"/>
                    </w:tabs>
                    <w:spacing w:line="240" w:lineRule="auto"/>
                    <w:ind w:firstLineChars="0" w:firstLine="0"/>
                    <w:jc w:val="center"/>
                    <w:rPr>
                      <w:sz w:val="21"/>
                      <w:szCs w:val="21"/>
                      <w:u w:val="single"/>
                    </w:rPr>
                  </w:pPr>
                  <w:r w:rsidRPr="00237246">
                    <w:rPr>
                      <w:rFonts w:hint="eastAsia"/>
                      <w:sz w:val="21"/>
                      <w:szCs w:val="21"/>
                      <w:u w:val="single"/>
                    </w:rPr>
                    <w:t>0.</w:t>
                  </w:r>
                  <w:r w:rsidR="001217D2" w:rsidRPr="00237246">
                    <w:rPr>
                      <w:rFonts w:hint="eastAsia"/>
                      <w:sz w:val="21"/>
                      <w:szCs w:val="21"/>
                      <w:u w:val="single"/>
                    </w:rPr>
                    <w:t>5</w:t>
                  </w:r>
                </w:p>
              </w:tc>
              <w:tc>
                <w:tcPr>
                  <w:tcW w:w="3514" w:type="dxa"/>
                  <w:vMerge w:val="restart"/>
                  <w:vAlign w:val="center"/>
                </w:tcPr>
                <w:p w:rsidR="00106155" w:rsidRPr="00237246" w:rsidRDefault="00106155" w:rsidP="00E822D8">
                  <w:pPr>
                    <w:tabs>
                      <w:tab w:val="left" w:pos="1500"/>
                    </w:tabs>
                    <w:spacing w:line="240" w:lineRule="auto"/>
                    <w:ind w:firstLineChars="0" w:firstLine="0"/>
                    <w:jc w:val="center"/>
                    <w:rPr>
                      <w:sz w:val="21"/>
                      <w:szCs w:val="21"/>
                      <w:u w:val="single"/>
                    </w:rPr>
                  </w:pPr>
                  <w:proofErr w:type="gramStart"/>
                  <w:r w:rsidRPr="00237246">
                    <w:rPr>
                      <w:rFonts w:hint="eastAsia"/>
                      <w:sz w:val="21"/>
                      <w:szCs w:val="21"/>
                      <w:u w:val="single"/>
                    </w:rPr>
                    <w:t>暂存于危废暂存</w:t>
                  </w:r>
                  <w:proofErr w:type="gramEnd"/>
                  <w:r w:rsidRPr="00237246">
                    <w:rPr>
                      <w:rFonts w:hint="eastAsia"/>
                      <w:sz w:val="21"/>
                      <w:szCs w:val="21"/>
                      <w:u w:val="single"/>
                    </w:rPr>
                    <w:t>间，后交由相关资质单位处理</w:t>
                  </w:r>
                </w:p>
              </w:tc>
            </w:tr>
            <w:tr w:rsidR="00237246" w:rsidRPr="00237246" w:rsidTr="00E822D8">
              <w:trPr>
                <w:trHeight w:val="397"/>
                <w:jc w:val="center"/>
              </w:trPr>
              <w:tc>
                <w:tcPr>
                  <w:tcW w:w="1022" w:type="dxa"/>
                  <w:vMerge/>
                  <w:vAlign w:val="center"/>
                </w:tcPr>
                <w:p w:rsidR="00ED7488" w:rsidRPr="00237246" w:rsidRDefault="00ED7488" w:rsidP="00E822D8">
                  <w:pPr>
                    <w:tabs>
                      <w:tab w:val="left" w:pos="1500"/>
                    </w:tabs>
                    <w:spacing w:line="240" w:lineRule="auto"/>
                    <w:ind w:firstLineChars="0" w:firstLine="0"/>
                    <w:jc w:val="center"/>
                    <w:rPr>
                      <w:sz w:val="21"/>
                      <w:szCs w:val="21"/>
                      <w:u w:val="single"/>
                    </w:rPr>
                  </w:pPr>
                </w:p>
              </w:tc>
              <w:tc>
                <w:tcPr>
                  <w:tcW w:w="1779" w:type="dxa"/>
                  <w:vAlign w:val="center"/>
                </w:tcPr>
                <w:p w:rsidR="00ED7488" w:rsidRPr="00237246" w:rsidRDefault="00ED7488"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废油墨桶</w:t>
                  </w:r>
                </w:p>
              </w:tc>
              <w:tc>
                <w:tcPr>
                  <w:tcW w:w="915" w:type="dxa"/>
                  <w:vMerge/>
                  <w:vAlign w:val="center"/>
                </w:tcPr>
                <w:p w:rsidR="00ED7488" w:rsidRPr="00237246" w:rsidRDefault="00ED7488" w:rsidP="00E822D8">
                  <w:pPr>
                    <w:tabs>
                      <w:tab w:val="left" w:pos="1500"/>
                    </w:tabs>
                    <w:spacing w:line="240" w:lineRule="auto"/>
                    <w:ind w:firstLineChars="0" w:firstLine="0"/>
                    <w:jc w:val="center"/>
                    <w:rPr>
                      <w:sz w:val="21"/>
                      <w:szCs w:val="21"/>
                      <w:u w:val="single"/>
                    </w:rPr>
                  </w:pPr>
                </w:p>
              </w:tc>
              <w:tc>
                <w:tcPr>
                  <w:tcW w:w="1275" w:type="dxa"/>
                  <w:vAlign w:val="center"/>
                </w:tcPr>
                <w:p w:rsidR="00ED7488" w:rsidRPr="00237246" w:rsidRDefault="00ED7488" w:rsidP="001217D2">
                  <w:pPr>
                    <w:tabs>
                      <w:tab w:val="left" w:pos="1500"/>
                    </w:tabs>
                    <w:spacing w:line="240" w:lineRule="auto"/>
                    <w:ind w:firstLineChars="0" w:firstLine="0"/>
                    <w:jc w:val="center"/>
                    <w:rPr>
                      <w:sz w:val="21"/>
                      <w:szCs w:val="21"/>
                      <w:u w:val="single"/>
                    </w:rPr>
                  </w:pPr>
                  <w:r w:rsidRPr="00237246">
                    <w:rPr>
                      <w:rFonts w:hint="eastAsia"/>
                      <w:sz w:val="21"/>
                      <w:szCs w:val="21"/>
                      <w:u w:val="single"/>
                    </w:rPr>
                    <w:t>0.00</w:t>
                  </w:r>
                  <w:r w:rsidR="001217D2" w:rsidRPr="00237246">
                    <w:rPr>
                      <w:rFonts w:hint="eastAsia"/>
                      <w:sz w:val="21"/>
                      <w:szCs w:val="21"/>
                      <w:u w:val="single"/>
                    </w:rPr>
                    <w:t>5</w:t>
                  </w:r>
                </w:p>
              </w:tc>
              <w:tc>
                <w:tcPr>
                  <w:tcW w:w="3514" w:type="dxa"/>
                  <w:vMerge/>
                  <w:vAlign w:val="center"/>
                </w:tcPr>
                <w:p w:rsidR="00ED7488" w:rsidRPr="00237246" w:rsidRDefault="00ED7488"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70528D" w:rsidRPr="00237246" w:rsidRDefault="0070528D" w:rsidP="00E822D8">
                  <w:pPr>
                    <w:tabs>
                      <w:tab w:val="left" w:pos="1500"/>
                    </w:tabs>
                    <w:spacing w:line="240" w:lineRule="auto"/>
                    <w:ind w:firstLineChars="0" w:firstLine="0"/>
                    <w:jc w:val="center"/>
                    <w:rPr>
                      <w:sz w:val="21"/>
                      <w:szCs w:val="21"/>
                      <w:u w:val="single"/>
                    </w:rPr>
                  </w:pPr>
                </w:p>
              </w:tc>
              <w:tc>
                <w:tcPr>
                  <w:tcW w:w="1779" w:type="dxa"/>
                  <w:vAlign w:val="center"/>
                </w:tcPr>
                <w:p w:rsidR="0070528D" w:rsidRPr="00237246" w:rsidRDefault="0070528D" w:rsidP="00E822D8">
                  <w:pPr>
                    <w:tabs>
                      <w:tab w:val="left" w:pos="1500"/>
                    </w:tabs>
                    <w:spacing w:line="240" w:lineRule="auto"/>
                    <w:ind w:firstLineChars="0" w:firstLine="0"/>
                    <w:jc w:val="center"/>
                    <w:rPr>
                      <w:sz w:val="21"/>
                      <w:szCs w:val="21"/>
                      <w:u w:val="single"/>
                    </w:rPr>
                  </w:pPr>
                  <w:proofErr w:type="gramStart"/>
                  <w:r w:rsidRPr="00237246">
                    <w:rPr>
                      <w:rFonts w:hint="eastAsia"/>
                      <w:sz w:val="21"/>
                      <w:szCs w:val="21"/>
                      <w:u w:val="single"/>
                    </w:rPr>
                    <w:t>漆渣</w:t>
                  </w:r>
                  <w:proofErr w:type="gramEnd"/>
                </w:p>
              </w:tc>
              <w:tc>
                <w:tcPr>
                  <w:tcW w:w="915" w:type="dxa"/>
                  <w:vMerge/>
                  <w:vAlign w:val="center"/>
                </w:tcPr>
                <w:p w:rsidR="0070528D" w:rsidRPr="00237246" w:rsidRDefault="0070528D" w:rsidP="00E822D8">
                  <w:pPr>
                    <w:tabs>
                      <w:tab w:val="left" w:pos="1500"/>
                    </w:tabs>
                    <w:spacing w:line="240" w:lineRule="auto"/>
                    <w:ind w:firstLineChars="0" w:firstLine="0"/>
                    <w:jc w:val="center"/>
                    <w:rPr>
                      <w:sz w:val="21"/>
                      <w:szCs w:val="21"/>
                      <w:u w:val="single"/>
                    </w:rPr>
                  </w:pPr>
                </w:p>
              </w:tc>
              <w:tc>
                <w:tcPr>
                  <w:tcW w:w="1275" w:type="dxa"/>
                  <w:vAlign w:val="center"/>
                </w:tcPr>
                <w:p w:rsidR="0070528D" w:rsidRPr="00237246" w:rsidRDefault="00ED7488"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0.288</w:t>
                  </w:r>
                </w:p>
              </w:tc>
              <w:tc>
                <w:tcPr>
                  <w:tcW w:w="3514" w:type="dxa"/>
                  <w:vMerge/>
                  <w:vAlign w:val="center"/>
                </w:tcPr>
                <w:p w:rsidR="0070528D" w:rsidRPr="00237246" w:rsidRDefault="0070528D"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proofErr w:type="gramStart"/>
                  <w:r w:rsidRPr="00237246">
                    <w:rPr>
                      <w:rFonts w:hint="eastAsia"/>
                      <w:sz w:val="21"/>
                      <w:szCs w:val="21"/>
                      <w:u w:val="single"/>
                    </w:rPr>
                    <w:t>废胶桶</w:t>
                  </w:r>
                  <w:proofErr w:type="gramEnd"/>
                </w:p>
              </w:tc>
              <w:tc>
                <w:tcPr>
                  <w:tcW w:w="915" w:type="dxa"/>
                  <w:vMerge/>
                  <w:vAlign w:val="center"/>
                </w:tcPr>
                <w:p w:rsidR="00106155" w:rsidRPr="00237246" w:rsidRDefault="00106155" w:rsidP="00E822D8">
                  <w:pPr>
                    <w:tabs>
                      <w:tab w:val="left" w:pos="1500"/>
                    </w:tabs>
                    <w:spacing w:line="240" w:lineRule="auto"/>
                    <w:ind w:firstLine="420"/>
                    <w:jc w:val="center"/>
                    <w:rPr>
                      <w:sz w:val="21"/>
                      <w:szCs w:val="21"/>
                      <w:u w:val="single"/>
                    </w:rPr>
                  </w:pPr>
                </w:p>
              </w:tc>
              <w:tc>
                <w:tcPr>
                  <w:tcW w:w="1275" w:type="dxa"/>
                  <w:vAlign w:val="center"/>
                </w:tcPr>
                <w:p w:rsidR="00106155" w:rsidRPr="00237246" w:rsidRDefault="001217D2"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1.0</w:t>
                  </w:r>
                </w:p>
              </w:tc>
              <w:tc>
                <w:tcPr>
                  <w:tcW w:w="3514"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含漆粉尘</w:t>
                  </w:r>
                </w:p>
              </w:tc>
              <w:tc>
                <w:tcPr>
                  <w:tcW w:w="915" w:type="dxa"/>
                  <w:vMerge/>
                  <w:vAlign w:val="center"/>
                </w:tcPr>
                <w:p w:rsidR="00106155" w:rsidRPr="00237246" w:rsidRDefault="00106155" w:rsidP="00E822D8">
                  <w:pPr>
                    <w:tabs>
                      <w:tab w:val="left" w:pos="1500"/>
                    </w:tabs>
                    <w:spacing w:line="240" w:lineRule="auto"/>
                    <w:ind w:firstLine="420"/>
                    <w:jc w:val="center"/>
                    <w:rPr>
                      <w:sz w:val="21"/>
                      <w:szCs w:val="21"/>
                      <w:u w:val="single"/>
                    </w:rPr>
                  </w:pPr>
                </w:p>
              </w:tc>
              <w:tc>
                <w:tcPr>
                  <w:tcW w:w="1275" w:type="dxa"/>
                  <w:vAlign w:val="center"/>
                </w:tcPr>
                <w:p w:rsidR="00106155" w:rsidRPr="00237246" w:rsidRDefault="00ED7488"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1.88</w:t>
                  </w:r>
                </w:p>
              </w:tc>
              <w:tc>
                <w:tcPr>
                  <w:tcW w:w="3514"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废机油</w:t>
                  </w:r>
                </w:p>
              </w:tc>
              <w:tc>
                <w:tcPr>
                  <w:tcW w:w="915" w:type="dxa"/>
                  <w:vMerge/>
                  <w:vAlign w:val="center"/>
                </w:tcPr>
                <w:p w:rsidR="00106155" w:rsidRPr="00237246" w:rsidRDefault="00106155" w:rsidP="00E822D8">
                  <w:pPr>
                    <w:tabs>
                      <w:tab w:val="left" w:pos="1500"/>
                    </w:tabs>
                    <w:spacing w:line="240" w:lineRule="auto"/>
                    <w:ind w:firstLine="420"/>
                    <w:jc w:val="center"/>
                    <w:rPr>
                      <w:sz w:val="21"/>
                      <w:szCs w:val="21"/>
                      <w:u w:val="single"/>
                    </w:rPr>
                  </w:pPr>
                </w:p>
              </w:tc>
              <w:tc>
                <w:tcPr>
                  <w:tcW w:w="1275" w:type="dxa"/>
                  <w:vAlign w:val="center"/>
                </w:tcPr>
                <w:p w:rsidR="00106155" w:rsidRPr="00237246" w:rsidRDefault="00106155" w:rsidP="00564509">
                  <w:pPr>
                    <w:tabs>
                      <w:tab w:val="left" w:pos="1500"/>
                    </w:tabs>
                    <w:spacing w:line="240" w:lineRule="auto"/>
                    <w:ind w:firstLineChars="0" w:firstLine="0"/>
                    <w:jc w:val="center"/>
                    <w:rPr>
                      <w:sz w:val="21"/>
                      <w:szCs w:val="21"/>
                      <w:u w:val="single"/>
                    </w:rPr>
                  </w:pPr>
                  <w:r w:rsidRPr="00237246">
                    <w:rPr>
                      <w:rFonts w:hint="eastAsia"/>
                      <w:sz w:val="21"/>
                      <w:szCs w:val="21"/>
                      <w:u w:val="single"/>
                    </w:rPr>
                    <w:t>0.0</w:t>
                  </w:r>
                  <w:r w:rsidR="00564509" w:rsidRPr="00237246">
                    <w:rPr>
                      <w:rFonts w:hint="eastAsia"/>
                      <w:sz w:val="21"/>
                      <w:szCs w:val="21"/>
                      <w:u w:val="single"/>
                    </w:rPr>
                    <w:t>5</w:t>
                  </w:r>
                </w:p>
              </w:tc>
              <w:tc>
                <w:tcPr>
                  <w:tcW w:w="3514"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含油抹布</w:t>
                  </w:r>
                </w:p>
              </w:tc>
              <w:tc>
                <w:tcPr>
                  <w:tcW w:w="915" w:type="dxa"/>
                  <w:vMerge/>
                  <w:vAlign w:val="center"/>
                </w:tcPr>
                <w:p w:rsidR="00106155" w:rsidRPr="00237246" w:rsidRDefault="00106155" w:rsidP="00E822D8">
                  <w:pPr>
                    <w:tabs>
                      <w:tab w:val="left" w:pos="1500"/>
                    </w:tabs>
                    <w:spacing w:line="240" w:lineRule="auto"/>
                    <w:ind w:firstLine="420"/>
                    <w:jc w:val="center"/>
                    <w:rPr>
                      <w:sz w:val="21"/>
                      <w:szCs w:val="21"/>
                      <w:u w:val="single"/>
                    </w:rPr>
                  </w:pPr>
                </w:p>
              </w:tc>
              <w:tc>
                <w:tcPr>
                  <w:tcW w:w="1275" w:type="dxa"/>
                  <w:vAlign w:val="center"/>
                </w:tcPr>
                <w:p w:rsidR="00106155" w:rsidRPr="00237246" w:rsidRDefault="00106155" w:rsidP="00564509">
                  <w:pPr>
                    <w:tabs>
                      <w:tab w:val="left" w:pos="1500"/>
                    </w:tabs>
                    <w:spacing w:line="240" w:lineRule="auto"/>
                    <w:ind w:firstLineChars="0" w:firstLine="0"/>
                    <w:jc w:val="center"/>
                    <w:rPr>
                      <w:sz w:val="21"/>
                      <w:szCs w:val="21"/>
                      <w:u w:val="single"/>
                    </w:rPr>
                  </w:pPr>
                  <w:r w:rsidRPr="00237246">
                    <w:rPr>
                      <w:rFonts w:hint="eastAsia"/>
                      <w:sz w:val="21"/>
                      <w:szCs w:val="21"/>
                      <w:u w:val="single"/>
                    </w:rPr>
                    <w:t>0.0</w:t>
                  </w:r>
                  <w:r w:rsidR="00564509" w:rsidRPr="00237246">
                    <w:rPr>
                      <w:rFonts w:hint="eastAsia"/>
                      <w:sz w:val="21"/>
                      <w:szCs w:val="21"/>
                      <w:u w:val="single"/>
                    </w:rPr>
                    <w:t>3</w:t>
                  </w:r>
                </w:p>
              </w:tc>
              <w:tc>
                <w:tcPr>
                  <w:tcW w:w="3514"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废活性炭</w:t>
                  </w:r>
                </w:p>
              </w:tc>
              <w:tc>
                <w:tcPr>
                  <w:tcW w:w="915" w:type="dxa"/>
                  <w:vMerge/>
                  <w:vAlign w:val="center"/>
                </w:tcPr>
                <w:p w:rsidR="00106155" w:rsidRPr="00237246" w:rsidRDefault="00106155" w:rsidP="00E822D8">
                  <w:pPr>
                    <w:tabs>
                      <w:tab w:val="left" w:pos="1500"/>
                    </w:tabs>
                    <w:spacing w:line="240" w:lineRule="auto"/>
                    <w:ind w:firstLine="420"/>
                    <w:jc w:val="center"/>
                    <w:rPr>
                      <w:sz w:val="21"/>
                      <w:szCs w:val="21"/>
                      <w:u w:val="single"/>
                    </w:rPr>
                  </w:pPr>
                </w:p>
              </w:tc>
              <w:tc>
                <w:tcPr>
                  <w:tcW w:w="1275" w:type="dxa"/>
                  <w:vAlign w:val="center"/>
                </w:tcPr>
                <w:p w:rsidR="00106155" w:rsidRPr="00237246" w:rsidRDefault="007E4141"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10.5</w:t>
                  </w:r>
                </w:p>
              </w:tc>
              <w:tc>
                <w:tcPr>
                  <w:tcW w:w="3514"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c>
                <w:tcPr>
                  <w:tcW w:w="1779"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废过滤棉</w:t>
                  </w:r>
                </w:p>
              </w:tc>
              <w:tc>
                <w:tcPr>
                  <w:tcW w:w="915" w:type="dxa"/>
                  <w:vMerge/>
                  <w:vAlign w:val="center"/>
                </w:tcPr>
                <w:p w:rsidR="00106155" w:rsidRPr="00237246" w:rsidRDefault="00106155" w:rsidP="00E822D8">
                  <w:pPr>
                    <w:tabs>
                      <w:tab w:val="left" w:pos="1500"/>
                    </w:tabs>
                    <w:spacing w:line="240" w:lineRule="auto"/>
                    <w:ind w:firstLine="420"/>
                    <w:jc w:val="center"/>
                    <w:rPr>
                      <w:sz w:val="21"/>
                      <w:szCs w:val="21"/>
                      <w:u w:val="single"/>
                    </w:rPr>
                  </w:pPr>
                </w:p>
              </w:tc>
              <w:tc>
                <w:tcPr>
                  <w:tcW w:w="1275" w:type="dxa"/>
                  <w:vAlign w:val="center"/>
                </w:tcPr>
                <w:p w:rsidR="00106155" w:rsidRPr="00237246" w:rsidRDefault="00106155"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0.8</w:t>
                  </w:r>
                </w:p>
              </w:tc>
              <w:tc>
                <w:tcPr>
                  <w:tcW w:w="3514" w:type="dxa"/>
                  <w:vMerge/>
                  <w:vAlign w:val="center"/>
                </w:tcPr>
                <w:p w:rsidR="00106155" w:rsidRPr="00237246" w:rsidRDefault="00106155" w:rsidP="00E822D8">
                  <w:pPr>
                    <w:tabs>
                      <w:tab w:val="left" w:pos="1500"/>
                    </w:tabs>
                    <w:spacing w:line="240" w:lineRule="auto"/>
                    <w:ind w:firstLineChars="0" w:firstLine="0"/>
                    <w:jc w:val="center"/>
                    <w:rPr>
                      <w:sz w:val="21"/>
                      <w:szCs w:val="21"/>
                      <w:u w:val="single"/>
                    </w:rPr>
                  </w:pPr>
                </w:p>
              </w:tc>
            </w:tr>
            <w:tr w:rsidR="00237246" w:rsidRPr="00237246" w:rsidTr="00E822D8">
              <w:trPr>
                <w:trHeight w:val="397"/>
                <w:jc w:val="center"/>
              </w:trPr>
              <w:tc>
                <w:tcPr>
                  <w:tcW w:w="1022" w:type="dxa"/>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sz w:val="21"/>
                      <w:szCs w:val="21"/>
                      <w:u w:val="single"/>
                    </w:rPr>
                    <w:t>职工生活</w:t>
                  </w:r>
                </w:p>
              </w:tc>
              <w:tc>
                <w:tcPr>
                  <w:tcW w:w="1779" w:type="dxa"/>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sz w:val="21"/>
                      <w:szCs w:val="21"/>
                      <w:u w:val="single"/>
                    </w:rPr>
                    <w:t>生活垃圾</w:t>
                  </w:r>
                </w:p>
              </w:tc>
              <w:tc>
                <w:tcPr>
                  <w:tcW w:w="915" w:type="dxa"/>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sz w:val="21"/>
                      <w:szCs w:val="21"/>
                      <w:u w:val="single"/>
                    </w:rPr>
                    <w:t>生活垃圾</w:t>
                  </w:r>
                </w:p>
              </w:tc>
              <w:tc>
                <w:tcPr>
                  <w:tcW w:w="1275" w:type="dxa"/>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rFonts w:hint="eastAsia"/>
                      <w:sz w:val="21"/>
                      <w:szCs w:val="21"/>
                      <w:u w:val="single"/>
                    </w:rPr>
                    <w:t>8.1</w:t>
                  </w:r>
                </w:p>
              </w:tc>
              <w:tc>
                <w:tcPr>
                  <w:tcW w:w="3514" w:type="dxa"/>
                  <w:vAlign w:val="center"/>
                </w:tcPr>
                <w:p w:rsidR="00E013C9" w:rsidRPr="00237246" w:rsidRDefault="00E013C9" w:rsidP="00E822D8">
                  <w:pPr>
                    <w:tabs>
                      <w:tab w:val="left" w:pos="1500"/>
                    </w:tabs>
                    <w:spacing w:line="240" w:lineRule="auto"/>
                    <w:ind w:firstLineChars="0" w:firstLine="0"/>
                    <w:jc w:val="center"/>
                    <w:rPr>
                      <w:sz w:val="21"/>
                      <w:szCs w:val="21"/>
                      <w:u w:val="single"/>
                    </w:rPr>
                  </w:pPr>
                  <w:r w:rsidRPr="00237246">
                    <w:rPr>
                      <w:sz w:val="21"/>
                      <w:szCs w:val="21"/>
                      <w:u w:val="single"/>
                    </w:rPr>
                    <w:t>统一收</w:t>
                  </w:r>
                  <w:r w:rsidRPr="00237246">
                    <w:rPr>
                      <w:sz w:val="21"/>
                      <w:szCs w:val="21"/>
                      <w:u w:val="single"/>
                    </w:rPr>
                    <w:cr/>
                  </w:r>
                  <w:r w:rsidRPr="00237246">
                    <w:rPr>
                      <w:sz w:val="21"/>
                      <w:szCs w:val="21"/>
                      <w:u w:val="single"/>
                    </w:rPr>
                    <w:t>送环卫部门处置</w:t>
                  </w:r>
                </w:p>
              </w:tc>
            </w:tr>
          </w:tbl>
          <w:p w:rsidR="00E013C9" w:rsidRPr="00237246" w:rsidRDefault="00E013C9" w:rsidP="00514531">
            <w:pPr>
              <w:widowControl/>
              <w:adjustRightInd/>
              <w:snapToGrid/>
              <w:ind w:firstLine="480"/>
              <w:rPr>
                <w:kern w:val="0"/>
                <w:sz w:val="24"/>
                <w:szCs w:val="24"/>
              </w:rPr>
            </w:pPr>
            <w:r w:rsidRPr="00237246">
              <w:rPr>
                <w:kern w:val="0"/>
                <w:sz w:val="24"/>
                <w:szCs w:val="24"/>
              </w:rPr>
              <w:t>根据《建设项目危险废物环境影响评价指南》，项目危险废物分析情况见表</w:t>
            </w:r>
            <w:r w:rsidRPr="00237246">
              <w:rPr>
                <w:kern w:val="0"/>
                <w:sz w:val="24"/>
                <w:szCs w:val="24"/>
              </w:rPr>
              <w:t>5</w:t>
            </w:r>
            <w:r w:rsidRPr="00237246">
              <w:rPr>
                <w:rFonts w:hint="eastAsia"/>
                <w:kern w:val="0"/>
                <w:sz w:val="24"/>
                <w:szCs w:val="24"/>
              </w:rPr>
              <w:t>-</w:t>
            </w:r>
            <w:r w:rsidR="004E03E6" w:rsidRPr="00237246">
              <w:rPr>
                <w:rFonts w:hint="eastAsia"/>
                <w:kern w:val="0"/>
                <w:sz w:val="24"/>
                <w:szCs w:val="24"/>
              </w:rPr>
              <w:t>1</w:t>
            </w:r>
            <w:r w:rsidR="00F66EAE" w:rsidRPr="00237246">
              <w:rPr>
                <w:rFonts w:hint="eastAsia"/>
                <w:kern w:val="0"/>
                <w:sz w:val="24"/>
                <w:szCs w:val="24"/>
              </w:rPr>
              <w:t>1</w:t>
            </w:r>
            <w:r w:rsidRPr="00237246">
              <w:rPr>
                <w:kern w:val="0"/>
                <w:sz w:val="24"/>
                <w:szCs w:val="24"/>
              </w:rPr>
              <w:t>。</w:t>
            </w:r>
          </w:p>
          <w:p w:rsidR="00E013C9" w:rsidRPr="00237246" w:rsidRDefault="00E013C9" w:rsidP="00A136BA">
            <w:pPr>
              <w:adjustRightInd/>
              <w:snapToGrid/>
              <w:ind w:firstLineChars="0" w:firstLine="0"/>
              <w:jc w:val="center"/>
              <w:rPr>
                <w:b/>
                <w:bCs/>
                <w:sz w:val="21"/>
                <w:szCs w:val="21"/>
              </w:rPr>
            </w:pPr>
            <w:r w:rsidRPr="00237246">
              <w:rPr>
                <w:b/>
                <w:bCs/>
                <w:sz w:val="21"/>
                <w:szCs w:val="21"/>
              </w:rPr>
              <w:t>表</w:t>
            </w:r>
            <w:r w:rsidRPr="00237246">
              <w:rPr>
                <w:b/>
                <w:bCs/>
                <w:sz w:val="21"/>
                <w:szCs w:val="21"/>
              </w:rPr>
              <w:t>5</w:t>
            </w:r>
            <w:r w:rsidRPr="00237246">
              <w:rPr>
                <w:rFonts w:hint="eastAsia"/>
                <w:b/>
                <w:bCs/>
                <w:sz w:val="21"/>
                <w:szCs w:val="21"/>
              </w:rPr>
              <w:t>-</w:t>
            </w:r>
            <w:r w:rsidR="004E03E6" w:rsidRPr="00237246">
              <w:rPr>
                <w:rFonts w:hint="eastAsia"/>
                <w:b/>
                <w:bCs/>
                <w:sz w:val="21"/>
                <w:szCs w:val="21"/>
              </w:rPr>
              <w:t>1</w:t>
            </w:r>
            <w:r w:rsidR="00F66EAE" w:rsidRPr="00237246">
              <w:rPr>
                <w:rFonts w:hint="eastAsia"/>
                <w:b/>
                <w:bCs/>
                <w:sz w:val="21"/>
                <w:szCs w:val="21"/>
              </w:rPr>
              <w:t xml:space="preserve">1  </w:t>
            </w:r>
            <w:r w:rsidRPr="00237246">
              <w:rPr>
                <w:b/>
                <w:bCs/>
                <w:sz w:val="21"/>
                <w:szCs w:val="21"/>
              </w:rPr>
              <w:t>项目危险废物分析情况表</w:t>
            </w:r>
          </w:p>
          <w:tbl>
            <w:tblPr>
              <w:tblW w:w="4996"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20"/>
              <w:gridCol w:w="640"/>
              <w:gridCol w:w="870"/>
              <w:gridCol w:w="1228"/>
              <w:gridCol w:w="799"/>
              <w:gridCol w:w="910"/>
              <w:gridCol w:w="510"/>
              <w:gridCol w:w="697"/>
              <w:gridCol w:w="644"/>
              <w:gridCol w:w="695"/>
              <w:gridCol w:w="683"/>
              <w:gridCol w:w="723"/>
            </w:tblGrid>
            <w:tr w:rsidR="00237246" w:rsidRPr="00237246" w:rsidTr="00514531">
              <w:trPr>
                <w:trHeight w:val="923"/>
                <w:jc w:val="center"/>
              </w:trPr>
              <w:tc>
                <w:tcPr>
                  <w:tcW w:w="238"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序号</w:t>
                  </w:r>
                </w:p>
              </w:tc>
              <w:tc>
                <w:tcPr>
                  <w:tcW w:w="363"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危险废物名称</w:t>
                  </w:r>
                </w:p>
              </w:tc>
              <w:tc>
                <w:tcPr>
                  <w:tcW w:w="493"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危险废物类别</w:t>
                  </w:r>
                </w:p>
              </w:tc>
              <w:tc>
                <w:tcPr>
                  <w:tcW w:w="696"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危险废物代码</w:t>
                  </w:r>
                </w:p>
              </w:tc>
              <w:tc>
                <w:tcPr>
                  <w:tcW w:w="453"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产生量</w:t>
                  </w:r>
                  <w:r w:rsidRPr="00237246">
                    <w:rPr>
                      <w:rFonts w:hint="eastAsia"/>
                      <w:b/>
                      <w:sz w:val="21"/>
                      <w:szCs w:val="21"/>
                      <w:u w:val="single"/>
                    </w:rPr>
                    <w:t>（</w:t>
                  </w:r>
                  <w:r w:rsidRPr="00237246">
                    <w:rPr>
                      <w:rFonts w:hint="eastAsia"/>
                      <w:b/>
                      <w:sz w:val="21"/>
                      <w:szCs w:val="21"/>
                      <w:u w:val="single"/>
                    </w:rPr>
                    <w:t>t/a</w:t>
                  </w:r>
                  <w:r w:rsidRPr="00237246">
                    <w:rPr>
                      <w:rFonts w:hint="eastAsia"/>
                      <w:b/>
                      <w:sz w:val="21"/>
                      <w:szCs w:val="21"/>
                      <w:u w:val="single"/>
                    </w:rPr>
                    <w:t>）</w:t>
                  </w:r>
                </w:p>
              </w:tc>
              <w:tc>
                <w:tcPr>
                  <w:tcW w:w="516"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产生工序及装置</w:t>
                  </w:r>
                </w:p>
              </w:tc>
              <w:tc>
                <w:tcPr>
                  <w:tcW w:w="289"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形态</w:t>
                  </w:r>
                </w:p>
              </w:tc>
              <w:tc>
                <w:tcPr>
                  <w:tcW w:w="395"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主要</w:t>
                  </w:r>
                </w:p>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成分</w:t>
                  </w:r>
                </w:p>
              </w:tc>
              <w:tc>
                <w:tcPr>
                  <w:tcW w:w="365"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有害成分</w:t>
                  </w:r>
                </w:p>
              </w:tc>
              <w:tc>
                <w:tcPr>
                  <w:tcW w:w="394"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proofErr w:type="gramStart"/>
                  <w:r w:rsidRPr="00237246">
                    <w:rPr>
                      <w:b/>
                      <w:sz w:val="21"/>
                      <w:szCs w:val="21"/>
                      <w:u w:val="single"/>
                    </w:rPr>
                    <w:t>产废周期</w:t>
                  </w:r>
                  <w:proofErr w:type="gramEnd"/>
                </w:p>
              </w:tc>
              <w:tc>
                <w:tcPr>
                  <w:tcW w:w="387"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危险</w:t>
                  </w:r>
                </w:p>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特性</w:t>
                  </w:r>
                </w:p>
              </w:tc>
              <w:tc>
                <w:tcPr>
                  <w:tcW w:w="410" w:type="pct"/>
                  <w:vAlign w:val="center"/>
                </w:tcPr>
                <w:p w:rsidR="00E013C9" w:rsidRPr="00237246" w:rsidRDefault="00E013C9" w:rsidP="00E013C9">
                  <w:pPr>
                    <w:adjustRightInd/>
                    <w:snapToGrid/>
                    <w:spacing w:line="240" w:lineRule="auto"/>
                    <w:ind w:leftChars="-50" w:left="-140" w:rightChars="-50" w:right="-140" w:firstLineChars="0" w:firstLine="0"/>
                    <w:jc w:val="center"/>
                    <w:rPr>
                      <w:b/>
                      <w:sz w:val="21"/>
                      <w:szCs w:val="21"/>
                      <w:u w:val="single"/>
                    </w:rPr>
                  </w:pPr>
                  <w:r w:rsidRPr="00237246">
                    <w:rPr>
                      <w:b/>
                      <w:sz w:val="21"/>
                      <w:szCs w:val="21"/>
                      <w:u w:val="single"/>
                    </w:rPr>
                    <w:t>污染防治措施</w:t>
                  </w:r>
                </w:p>
              </w:tc>
            </w:tr>
            <w:tr w:rsidR="00237246" w:rsidRPr="00237246" w:rsidTr="00514531">
              <w:trPr>
                <w:trHeight w:val="923"/>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1</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废油漆桶</w:t>
                  </w:r>
                </w:p>
              </w:tc>
              <w:tc>
                <w:tcPr>
                  <w:tcW w:w="493"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HW49</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900-041-49</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0.5</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原料包装材料</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油漆</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油漆</w:t>
                  </w:r>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923"/>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2</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废油墨桶</w:t>
                  </w:r>
                </w:p>
              </w:tc>
              <w:tc>
                <w:tcPr>
                  <w:tcW w:w="493"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HW49</w:t>
                  </w:r>
                </w:p>
              </w:tc>
              <w:tc>
                <w:tcPr>
                  <w:tcW w:w="696"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900-041-49</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0.005</w:t>
                  </w:r>
                </w:p>
              </w:tc>
              <w:tc>
                <w:tcPr>
                  <w:tcW w:w="516"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原料包装材料</w:t>
                  </w:r>
                </w:p>
              </w:tc>
              <w:tc>
                <w:tcPr>
                  <w:tcW w:w="289"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油墨</w:t>
                  </w:r>
                </w:p>
              </w:tc>
              <w:tc>
                <w:tcPr>
                  <w:tcW w:w="365"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油墨</w:t>
                  </w:r>
                </w:p>
              </w:tc>
              <w:tc>
                <w:tcPr>
                  <w:tcW w:w="394"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CD57F2">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923"/>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3</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proofErr w:type="gramStart"/>
                  <w:r w:rsidRPr="00237246">
                    <w:rPr>
                      <w:rFonts w:hint="eastAsia"/>
                      <w:sz w:val="21"/>
                      <w:szCs w:val="21"/>
                      <w:u w:val="single"/>
                    </w:rPr>
                    <w:t>漆渣</w:t>
                  </w:r>
                  <w:proofErr w:type="gramEnd"/>
                </w:p>
              </w:tc>
              <w:tc>
                <w:tcPr>
                  <w:tcW w:w="493" w:type="pct"/>
                  <w:vAlign w:val="center"/>
                </w:tcPr>
                <w:p w:rsidR="00564509" w:rsidRPr="00237246" w:rsidRDefault="00564509" w:rsidP="00102C99">
                  <w:pPr>
                    <w:spacing w:line="240" w:lineRule="auto"/>
                    <w:ind w:firstLineChars="0" w:firstLine="0"/>
                    <w:jc w:val="center"/>
                    <w:rPr>
                      <w:u w:val="single"/>
                    </w:rPr>
                  </w:pPr>
                  <w:r w:rsidRPr="00237246">
                    <w:rPr>
                      <w:rFonts w:hint="eastAsia"/>
                      <w:sz w:val="21"/>
                      <w:szCs w:val="21"/>
                      <w:u w:val="single"/>
                    </w:rPr>
                    <w:t>HW12</w:t>
                  </w:r>
                </w:p>
              </w:tc>
              <w:tc>
                <w:tcPr>
                  <w:tcW w:w="696"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900-252-12</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0.288</w:t>
                  </w:r>
                </w:p>
              </w:tc>
              <w:tc>
                <w:tcPr>
                  <w:tcW w:w="516"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上漆过程</w:t>
                  </w:r>
                </w:p>
              </w:tc>
              <w:tc>
                <w:tcPr>
                  <w:tcW w:w="289"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油漆</w:t>
                  </w:r>
                </w:p>
              </w:tc>
              <w:tc>
                <w:tcPr>
                  <w:tcW w:w="365"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proofErr w:type="gramStart"/>
                  <w:r w:rsidRPr="00237246">
                    <w:rPr>
                      <w:rFonts w:hint="eastAsia"/>
                      <w:sz w:val="21"/>
                      <w:szCs w:val="21"/>
                      <w:u w:val="single"/>
                    </w:rPr>
                    <w:t>漆渣</w:t>
                  </w:r>
                  <w:proofErr w:type="gramEnd"/>
                </w:p>
              </w:tc>
              <w:tc>
                <w:tcPr>
                  <w:tcW w:w="394"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102C9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466"/>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4</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proofErr w:type="gramStart"/>
                  <w:r w:rsidRPr="00237246">
                    <w:rPr>
                      <w:rFonts w:hint="eastAsia"/>
                      <w:sz w:val="21"/>
                      <w:szCs w:val="21"/>
                      <w:u w:val="single"/>
                    </w:rPr>
                    <w:t>废胶桶</w:t>
                  </w:r>
                  <w:proofErr w:type="gramEnd"/>
                </w:p>
              </w:tc>
              <w:tc>
                <w:tcPr>
                  <w:tcW w:w="493"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HW49</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900-041-49</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1.0</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原料包装材料</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包覆胶</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包覆胶</w:t>
                  </w:r>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466"/>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5</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含漆粉尘</w:t>
                  </w:r>
                </w:p>
              </w:tc>
              <w:tc>
                <w:tcPr>
                  <w:tcW w:w="493" w:type="pct"/>
                  <w:vAlign w:val="center"/>
                </w:tcPr>
                <w:p w:rsidR="00564509" w:rsidRPr="00237246" w:rsidRDefault="00564509" w:rsidP="00A136BA">
                  <w:pPr>
                    <w:spacing w:line="240" w:lineRule="auto"/>
                    <w:ind w:firstLineChars="0" w:firstLine="0"/>
                    <w:jc w:val="center"/>
                    <w:rPr>
                      <w:u w:val="single"/>
                    </w:rPr>
                  </w:pPr>
                  <w:r w:rsidRPr="00237246">
                    <w:rPr>
                      <w:rFonts w:hint="eastAsia"/>
                      <w:sz w:val="21"/>
                      <w:szCs w:val="21"/>
                      <w:u w:val="single"/>
                    </w:rPr>
                    <w:t>HW12</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900-252-12</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1.88</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废气处理</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粉尘</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proofErr w:type="gramStart"/>
                  <w:r w:rsidRPr="00237246">
                    <w:rPr>
                      <w:rFonts w:hint="eastAsia"/>
                      <w:sz w:val="21"/>
                      <w:szCs w:val="21"/>
                      <w:u w:val="single"/>
                    </w:rPr>
                    <w:t>漆渣</w:t>
                  </w:r>
                  <w:proofErr w:type="gramEnd"/>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466"/>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6</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废机油</w:t>
                  </w:r>
                </w:p>
              </w:tc>
              <w:tc>
                <w:tcPr>
                  <w:tcW w:w="493" w:type="pct"/>
                  <w:vAlign w:val="center"/>
                </w:tcPr>
                <w:p w:rsidR="00564509" w:rsidRPr="00237246" w:rsidRDefault="00564509" w:rsidP="00A136BA">
                  <w:pPr>
                    <w:spacing w:line="240" w:lineRule="auto"/>
                    <w:ind w:firstLineChars="0" w:firstLine="0"/>
                    <w:jc w:val="center"/>
                    <w:rPr>
                      <w:u w:val="single"/>
                    </w:rPr>
                  </w:pPr>
                  <w:r w:rsidRPr="00237246">
                    <w:rPr>
                      <w:rFonts w:hint="eastAsia"/>
                      <w:sz w:val="21"/>
                      <w:szCs w:val="21"/>
                      <w:u w:val="single"/>
                    </w:rPr>
                    <w:t>HW08</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900-214-08</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0.05</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设备检修过程</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液态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废矿物油</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废矿物油</w:t>
                  </w:r>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466"/>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7</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含油抹布</w:t>
                  </w:r>
                </w:p>
              </w:tc>
              <w:tc>
                <w:tcPr>
                  <w:tcW w:w="493" w:type="pct"/>
                  <w:vAlign w:val="center"/>
                </w:tcPr>
                <w:p w:rsidR="00564509" w:rsidRPr="00237246" w:rsidRDefault="00564509" w:rsidP="00A136BA">
                  <w:pPr>
                    <w:spacing w:line="240" w:lineRule="auto"/>
                    <w:ind w:firstLineChars="0" w:firstLine="0"/>
                    <w:jc w:val="center"/>
                    <w:rPr>
                      <w:u w:val="single"/>
                    </w:rPr>
                  </w:pPr>
                  <w:r w:rsidRPr="00237246">
                    <w:rPr>
                      <w:rFonts w:hint="eastAsia"/>
                      <w:sz w:val="21"/>
                      <w:szCs w:val="21"/>
                      <w:u w:val="single"/>
                    </w:rPr>
                    <w:t>HW49</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900-041-49</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0.03</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设备检修过程</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废矿物油、纤维</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废矿物油</w:t>
                  </w:r>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466"/>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lastRenderedPageBreak/>
                    <w:t>8</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废活性炭</w:t>
                  </w:r>
                </w:p>
              </w:tc>
              <w:tc>
                <w:tcPr>
                  <w:tcW w:w="493" w:type="pct"/>
                  <w:vAlign w:val="center"/>
                </w:tcPr>
                <w:p w:rsidR="00564509" w:rsidRPr="00237246" w:rsidRDefault="00564509" w:rsidP="00A136BA">
                  <w:pPr>
                    <w:spacing w:line="240" w:lineRule="auto"/>
                    <w:ind w:firstLineChars="0" w:firstLine="0"/>
                    <w:jc w:val="center"/>
                    <w:rPr>
                      <w:u w:val="single"/>
                    </w:rPr>
                  </w:pPr>
                  <w:r w:rsidRPr="00237246">
                    <w:rPr>
                      <w:rFonts w:hint="eastAsia"/>
                      <w:sz w:val="21"/>
                      <w:szCs w:val="21"/>
                      <w:u w:val="single"/>
                    </w:rPr>
                    <w:t>HW49</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900-041-49</w:t>
                  </w:r>
                </w:p>
              </w:tc>
              <w:tc>
                <w:tcPr>
                  <w:tcW w:w="453" w:type="pct"/>
                  <w:vAlign w:val="center"/>
                </w:tcPr>
                <w:p w:rsidR="00564509" w:rsidRPr="00237246" w:rsidRDefault="007E4141"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10.5</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废气处理</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有机物</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有机物</w:t>
                  </w:r>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r w:rsidR="00237246" w:rsidRPr="00237246" w:rsidTr="00514531">
              <w:trPr>
                <w:trHeight w:val="466"/>
                <w:jc w:val="center"/>
              </w:trPr>
              <w:tc>
                <w:tcPr>
                  <w:tcW w:w="238"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w:t>
                  </w:r>
                </w:p>
              </w:tc>
              <w:tc>
                <w:tcPr>
                  <w:tcW w:w="363" w:type="pct"/>
                  <w:vAlign w:val="center"/>
                </w:tcPr>
                <w:p w:rsidR="00564509" w:rsidRPr="00237246" w:rsidRDefault="00564509" w:rsidP="00E013C9">
                  <w:pPr>
                    <w:tabs>
                      <w:tab w:val="left" w:pos="1500"/>
                    </w:tabs>
                    <w:spacing w:line="240" w:lineRule="auto"/>
                    <w:ind w:leftChars="-50" w:left="-140" w:rightChars="-50" w:right="-140" w:firstLineChars="0" w:firstLine="0"/>
                    <w:jc w:val="center"/>
                    <w:rPr>
                      <w:sz w:val="21"/>
                      <w:szCs w:val="21"/>
                      <w:u w:val="single"/>
                    </w:rPr>
                  </w:pPr>
                  <w:r w:rsidRPr="00237246">
                    <w:rPr>
                      <w:rFonts w:hint="eastAsia"/>
                      <w:sz w:val="21"/>
                      <w:szCs w:val="21"/>
                      <w:u w:val="single"/>
                    </w:rPr>
                    <w:t>废过滤棉</w:t>
                  </w:r>
                </w:p>
              </w:tc>
              <w:tc>
                <w:tcPr>
                  <w:tcW w:w="493" w:type="pct"/>
                  <w:vAlign w:val="center"/>
                </w:tcPr>
                <w:p w:rsidR="00564509" w:rsidRPr="00237246" w:rsidRDefault="00564509" w:rsidP="00A136BA">
                  <w:pPr>
                    <w:spacing w:line="240" w:lineRule="auto"/>
                    <w:ind w:firstLineChars="0" w:firstLine="0"/>
                    <w:jc w:val="center"/>
                    <w:rPr>
                      <w:u w:val="single"/>
                    </w:rPr>
                  </w:pPr>
                  <w:r w:rsidRPr="00237246">
                    <w:rPr>
                      <w:rFonts w:hint="eastAsia"/>
                      <w:sz w:val="21"/>
                      <w:szCs w:val="21"/>
                      <w:u w:val="single"/>
                    </w:rPr>
                    <w:t>HW49</w:t>
                  </w:r>
                </w:p>
              </w:tc>
              <w:tc>
                <w:tcPr>
                  <w:tcW w:w="69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900-041-49</w:t>
                  </w:r>
                </w:p>
              </w:tc>
              <w:tc>
                <w:tcPr>
                  <w:tcW w:w="453" w:type="pct"/>
                  <w:vAlign w:val="center"/>
                </w:tcPr>
                <w:p w:rsidR="00564509" w:rsidRPr="00237246" w:rsidRDefault="00564509" w:rsidP="0039272A">
                  <w:pPr>
                    <w:tabs>
                      <w:tab w:val="left" w:pos="1500"/>
                    </w:tabs>
                    <w:spacing w:line="240" w:lineRule="auto"/>
                    <w:ind w:firstLineChars="0" w:firstLine="0"/>
                    <w:jc w:val="center"/>
                    <w:rPr>
                      <w:sz w:val="21"/>
                      <w:szCs w:val="21"/>
                      <w:u w:val="single"/>
                    </w:rPr>
                  </w:pPr>
                  <w:r w:rsidRPr="00237246">
                    <w:rPr>
                      <w:rFonts w:hint="eastAsia"/>
                      <w:sz w:val="21"/>
                      <w:szCs w:val="21"/>
                      <w:u w:val="single"/>
                    </w:rPr>
                    <w:t>0.8</w:t>
                  </w:r>
                </w:p>
              </w:tc>
              <w:tc>
                <w:tcPr>
                  <w:tcW w:w="516"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废气处理</w:t>
                  </w:r>
                </w:p>
              </w:tc>
              <w:tc>
                <w:tcPr>
                  <w:tcW w:w="289"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固态</w:t>
                  </w:r>
                </w:p>
              </w:tc>
              <w:tc>
                <w:tcPr>
                  <w:tcW w:w="39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有机物</w:t>
                  </w:r>
                </w:p>
              </w:tc>
              <w:tc>
                <w:tcPr>
                  <w:tcW w:w="365"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有机物</w:t>
                  </w:r>
                </w:p>
              </w:tc>
              <w:tc>
                <w:tcPr>
                  <w:tcW w:w="394"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每年</w:t>
                  </w:r>
                </w:p>
              </w:tc>
              <w:tc>
                <w:tcPr>
                  <w:tcW w:w="387"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sz w:val="21"/>
                      <w:szCs w:val="21"/>
                      <w:u w:val="single"/>
                    </w:rPr>
                    <w:t>T</w:t>
                  </w:r>
                  <w:r w:rsidRPr="00237246">
                    <w:rPr>
                      <w:sz w:val="21"/>
                      <w:szCs w:val="21"/>
                      <w:u w:val="single"/>
                    </w:rPr>
                    <w:t>，</w:t>
                  </w:r>
                  <w:r w:rsidRPr="00237246">
                    <w:rPr>
                      <w:sz w:val="21"/>
                      <w:szCs w:val="21"/>
                      <w:u w:val="single"/>
                    </w:rPr>
                    <w:t>I</w:t>
                  </w:r>
                </w:p>
              </w:tc>
              <w:tc>
                <w:tcPr>
                  <w:tcW w:w="410" w:type="pct"/>
                  <w:vAlign w:val="center"/>
                </w:tcPr>
                <w:p w:rsidR="00564509" w:rsidRPr="00237246" w:rsidRDefault="00564509" w:rsidP="00E013C9">
                  <w:pPr>
                    <w:adjustRightInd/>
                    <w:snapToGrid/>
                    <w:spacing w:line="240" w:lineRule="auto"/>
                    <w:ind w:leftChars="-50" w:left="-140" w:rightChars="-50" w:right="-140" w:firstLineChars="0" w:firstLine="0"/>
                    <w:jc w:val="center"/>
                    <w:rPr>
                      <w:sz w:val="21"/>
                      <w:szCs w:val="21"/>
                      <w:u w:val="single"/>
                    </w:rPr>
                  </w:pPr>
                  <w:r w:rsidRPr="00237246">
                    <w:rPr>
                      <w:rFonts w:hint="eastAsia"/>
                      <w:sz w:val="21"/>
                      <w:szCs w:val="21"/>
                      <w:u w:val="single"/>
                    </w:rPr>
                    <w:t>交有资质单位处理</w:t>
                  </w:r>
                </w:p>
              </w:tc>
            </w:tr>
          </w:tbl>
          <w:p w:rsidR="0070528D" w:rsidRPr="00237246" w:rsidRDefault="0070528D" w:rsidP="00F9473E">
            <w:pPr>
              <w:pStyle w:val="a0"/>
              <w:ind w:firstLineChars="0" w:firstLine="0"/>
            </w:pPr>
          </w:p>
          <w:p w:rsidR="00F66EAE" w:rsidRPr="00237246" w:rsidRDefault="00F66EAE" w:rsidP="00F9473E">
            <w:pPr>
              <w:pStyle w:val="a0"/>
              <w:ind w:firstLineChars="0" w:firstLine="0"/>
            </w:pPr>
          </w:p>
          <w:p w:rsidR="00F66EAE" w:rsidRPr="00237246" w:rsidRDefault="00F66EAE" w:rsidP="00F9473E">
            <w:pPr>
              <w:pStyle w:val="a0"/>
              <w:ind w:firstLineChars="0" w:firstLine="0"/>
            </w:pPr>
          </w:p>
        </w:tc>
      </w:tr>
      <w:bookmarkEnd w:id="50"/>
      <w:bookmarkEnd w:id="51"/>
      <w:bookmarkEnd w:id="52"/>
      <w:bookmarkEnd w:id="53"/>
      <w:bookmarkEnd w:id="54"/>
    </w:tbl>
    <w:p w:rsidR="00E013C9" w:rsidRPr="00237246" w:rsidRDefault="00E013C9" w:rsidP="00E013C9">
      <w:pPr>
        <w:ind w:firstLineChars="0" w:firstLine="0"/>
        <w:jc w:val="left"/>
        <w:rPr>
          <w:kern w:val="24"/>
          <w:szCs w:val="28"/>
        </w:rPr>
        <w:sectPr w:rsidR="00E013C9" w:rsidRPr="00237246" w:rsidSect="00FF1B08">
          <w:pgSz w:w="11906" w:h="16838"/>
          <w:pgMar w:top="1418" w:right="1588" w:bottom="1418" w:left="1588" w:header="851" w:footer="992" w:gutter="0"/>
          <w:cols w:space="720"/>
          <w:docGrid w:type="linesAndChars" w:linePitch="312"/>
        </w:sectPr>
      </w:pPr>
    </w:p>
    <w:p w:rsidR="00E013C9" w:rsidRPr="00237246" w:rsidRDefault="00E013C9" w:rsidP="00E013C9">
      <w:pPr>
        <w:pStyle w:val="1"/>
        <w:spacing w:before="156"/>
        <w:rPr>
          <w:b w:val="0"/>
          <w:szCs w:val="28"/>
        </w:rPr>
      </w:pPr>
      <w:bookmarkStart w:id="60" w:name="_Toc375145931"/>
      <w:bookmarkStart w:id="61" w:name="_Toc17069"/>
      <w:r w:rsidRPr="00237246">
        <w:lastRenderedPageBreak/>
        <w:t>六、项目主要污染物产生及排放情况</w:t>
      </w:r>
      <w:bookmarkEnd w:id="60"/>
      <w:bookmarkEnd w:id="61"/>
    </w:p>
    <w:tbl>
      <w:tblPr>
        <w:tblW w:w="90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738"/>
        <w:gridCol w:w="1701"/>
        <w:gridCol w:w="1985"/>
        <w:gridCol w:w="2480"/>
        <w:gridCol w:w="2168"/>
      </w:tblGrid>
      <w:tr w:rsidR="00237246" w:rsidRPr="00237246" w:rsidTr="00AF49F2">
        <w:trPr>
          <w:trHeight w:val="284"/>
          <w:jc w:val="center"/>
        </w:trPr>
        <w:tc>
          <w:tcPr>
            <w:tcW w:w="738" w:type="dxa"/>
            <w:vAlign w:val="center"/>
          </w:tcPr>
          <w:p w:rsidR="00E013C9" w:rsidRPr="00237246" w:rsidRDefault="00E013C9" w:rsidP="00AF49F2">
            <w:pPr>
              <w:adjustRightInd/>
              <w:snapToGrid/>
              <w:spacing w:line="240" w:lineRule="auto"/>
              <w:ind w:firstLineChars="0" w:firstLine="0"/>
              <w:jc w:val="center"/>
              <w:rPr>
                <w:b/>
                <w:bCs/>
                <w:sz w:val="21"/>
                <w:szCs w:val="21"/>
              </w:rPr>
            </w:pPr>
            <w:bookmarkStart w:id="62" w:name="_Hlk36154567"/>
            <w:r w:rsidRPr="00237246">
              <w:rPr>
                <w:b/>
                <w:bCs/>
                <w:sz w:val="21"/>
                <w:szCs w:val="21"/>
              </w:rPr>
              <w:t>类型</w:t>
            </w:r>
          </w:p>
        </w:tc>
        <w:tc>
          <w:tcPr>
            <w:tcW w:w="1701" w:type="dxa"/>
            <w:vAlign w:val="center"/>
          </w:tcPr>
          <w:p w:rsidR="00E013C9" w:rsidRPr="00237246" w:rsidRDefault="00E013C9" w:rsidP="00AF49F2">
            <w:pPr>
              <w:adjustRightInd/>
              <w:snapToGrid/>
              <w:spacing w:line="240" w:lineRule="auto"/>
              <w:ind w:firstLineChars="0" w:firstLine="0"/>
              <w:jc w:val="center"/>
              <w:rPr>
                <w:b/>
                <w:bCs/>
                <w:sz w:val="21"/>
                <w:szCs w:val="21"/>
              </w:rPr>
            </w:pPr>
            <w:r w:rsidRPr="00237246">
              <w:rPr>
                <w:b/>
                <w:bCs/>
                <w:sz w:val="21"/>
                <w:szCs w:val="21"/>
              </w:rPr>
              <w:t>排放源</w:t>
            </w:r>
          </w:p>
        </w:tc>
        <w:tc>
          <w:tcPr>
            <w:tcW w:w="1985" w:type="dxa"/>
            <w:vAlign w:val="center"/>
          </w:tcPr>
          <w:p w:rsidR="00E013C9" w:rsidRPr="00237246" w:rsidRDefault="00E013C9" w:rsidP="00AF49F2">
            <w:pPr>
              <w:adjustRightInd/>
              <w:snapToGrid/>
              <w:spacing w:line="240" w:lineRule="auto"/>
              <w:ind w:firstLineChars="0" w:firstLine="0"/>
              <w:jc w:val="center"/>
              <w:rPr>
                <w:b/>
                <w:bCs/>
                <w:sz w:val="21"/>
                <w:szCs w:val="21"/>
              </w:rPr>
            </w:pPr>
            <w:r w:rsidRPr="00237246">
              <w:rPr>
                <w:b/>
                <w:bCs/>
                <w:sz w:val="21"/>
                <w:szCs w:val="21"/>
              </w:rPr>
              <w:t>污染物名称</w:t>
            </w:r>
          </w:p>
        </w:tc>
        <w:tc>
          <w:tcPr>
            <w:tcW w:w="2480" w:type="dxa"/>
            <w:vAlign w:val="center"/>
          </w:tcPr>
          <w:p w:rsidR="00E013C9" w:rsidRPr="00237246" w:rsidRDefault="00E013C9" w:rsidP="00AF49F2">
            <w:pPr>
              <w:adjustRightInd/>
              <w:snapToGrid/>
              <w:spacing w:line="240" w:lineRule="auto"/>
              <w:ind w:firstLineChars="0" w:firstLine="0"/>
              <w:jc w:val="center"/>
              <w:rPr>
                <w:b/>
                <w:bCs/>
                <w:sz w:val="21"/>
                <w:szCs w:val="21"/>
              </w:rPr>
            </w:pPr>
            <w:r w:rsidRPr="00237246">
              <w:rPr>
                <w:b/>
                <w:bCs/>
                <w:sz w:val="21"/>
                <w:szCs w:val="21"/>
              </w:rPr>
              <w:t>产生浓度及产生量</w:t>
            </w:r>
          </w:p>
        </w:tc>
        <w:tc>
          <w:tcPr>
            <w:tcW w:w="2168" w:type="dxa"/>
            <w:vAlign w:val="center"/>
          </w:tcPr>
          <w:p w:rsidR="00E013C9" w:rsidRPr="00237246" w:rsidRDefault="00E013C9" w:rsidP="00AF49F2">
            <w:pPr>
              <w:adjustRightInd/>
              <w:snapToGrid/>
              <w:spacing w:line="240" w:lineRule="auto"/>
              <w:ind w:firstLineChars="0" w:firstLine="0"/>
              <w:jc w:val="center"/>
              <w:rPr>
                <w:b/>
                <w:bCs/>
                <w:sz w:val="21"/>
                <w:szCs w:val="21"/>
              </w:rPr>
            </w:pPr>
            <w:r w:rsidRPr="00237246">
              <w:rPr>
                <w:b/>
                <w:bCs/>
                <w:sz w:val="21"/>
                <w:szCs w:val="21"/>
              </w:rPr>
              <w:t>排放浓度及排放量</w:t>
            </w:r>
          </w:p>
        </w:tc>
      </w:tr>
      <w:tr w:rsidR="00237246" w:rsidRPr="00237246" w:rsidTr="00AF49F2">
        <w:trPr>
          <w:trHeight w:val="284"/>
          <w:jc w:val="center"/>
        </w:trPr>
        <w:tc>
          <w:tcPr>
            <w:tcW w:w="738" w:type="dxa"/>
            <w:vMerge w:val="restart"/>
            <w:vAlign w:val="center"/>
          </w:tcPr>
          <w:p w:rsidR="00F76380" w:rsidRPr="00237246" w:rsidRDefault="00F76380" w:rsidP="00AF49F2">
            <w:pPr>
              <w:adjustRightInd/>
              <w:snapToGrid/>
              <w:spacing w:line="240" w:lineRule="auto"/>
              <w:ind w:firstLineChars="0" w:firstLine="0"/>
              <w:jc w:val="center"/>
              <w:rPr>
                <w:sz w:val="21"/>
                <w:szCs w:val="21"/>
              </w:rPr>
            </w:pPr>
            <w:r w:rsidRPr="00237246">
              <w:rPr>
                <w:sz w:val="21"/>
                <w:szCs w:val="21"/>
              </w:rPr>
              <w:t>大气污染物</w:t>
            </w:r>
          </w:p>
        </w:tc>
        <w:tc>
          <w:tcPr>
            <w:tcW w:w="1701" w:type="dxa"/>
            <w:vMerge w:val="restart"/>
            <w:vAlign w:val="center"/>
          </w:tcPr>
          <w:p w:rsidR="00F76380" w:rsidRPr="00237246" w:rsidRDefault="00F76380" w:rsidP="00F9473E">
            <w:pPr>
              <w:tabs>
                <w:tab w:val="left" w:pos="1500"/>
              </w:tabs>
              <w:adjustRightInd/>
              <w:snapToGrid/>
              <w:spacing w:line="240" w:lineRule="auto"/>
              <w:ind w:firstLineChars="0" w:firstLine="0"/>
              <w:jc w:val="center"/>
              <w:rPr>
                <w:sz w:val="21"/>
                <w:szCs w:val="21"/>
              </w:rPr>
            </w:pPr>
            <w:r w:rsidRPr="00237246">
              <w:rPr>
                <w:rFonts w:hint="eastAsia"/>
                <w:sz w:val="21"/>
                <w:szCs w:val="21"/>
              </w:rPr>
              <w:t>裁切、磨边、包覆线砂光刷灰</w:t>
            </w:r>
          </w:p>
        </w:tc>
        <w:tc>
          <w:tcPr>
            <w:tcW w:w="1985" w:type="dxa"/>
            <w:vAlign w:val="center"/>
          </w:tcPr>
          <w:p w:rsidR="00F76380" w:rsidRPr="00237246" w:rsidRDefault="00F76380" w:rsidP="00AF49F2">
            <w:pPr>
              <w:pStyle w:val="ae"/>
              <w:adjustRightInd/>
              <w:snapToGrid/>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颗粒物（有组织）</w:t>
            </w:r>
          </w:p>
        </w:tc>
        <w:tc>
          <w:tcPr>
            <w:tcW w:w="2480" w:type="dxa"/>
            <w:vAlign w:val="center"/>
          </w:tcPr>
          <w:p w:rsidR="00F76380" w:rsidRPr="00237246" w:rsidRDefault="00F76380" w:rsidP="00142710">
            <w:pPr>
              <w:tabs>
                <w:tab w:val="left" w:pos="1500"/>
              </w:tabs>
              <w:adjustRightInd/>
              <w:snapToGrid/>
              <w:spacing w:line="240" w:lineRule="auto"/>
              <w:ind w:firstLineChars="0" w:firstLine="0"/>
              <w:jc w:val="center"/>
              <w:rPr>
                <w:sz w:val="21"/>
                <w:szCs w:val="21"/>
              </w:rPr>
            </w:pPr>
            <w:r w:rsidRPr="00237246">
              <w:rPr>
                <w:rFonts w:hint="eastAsia"/>
                <w:sz w:val="21"/>
                <w:szCs w:val="21"/>
              </w:rPr>
              <w:t>13.97</w:t>
            </w:r>
            <w:r w:rsidRPr="00237246">
              <w:rPr>
                <w:sz w:val="21"/>
                <w:szCs w:val="21"/>
              </w:rPr>
              <w:t>t/a</w:t>
            </w:r>
            <w:r w:rsidRPr="00237246">
              <w:rPr>
                <w:sz w:val="21"/>
                <w:szCs w:val="21"/>
              </w:rPr>
              <w:t>，</w:t>
            </w:r>
            <w:r w:rsidR="00142710" w:rsidRPr="00237246">
              <w:rPr>
                <w:rFonts w:hint="eastAsia"/>
                <w:sz w:val="21"/>
                <w:szCs w:val="21"/>
              </w:rPr>
              <w:t>2910.42</w:t>
            </w:r>
            <w:r w:rsidRPr="00237246">
              <w:rPr>
                <w:sz w:val="21"/>
                <w:szCs w:val="21"/>
              </w:rPr>
              <w:t>mg/m</w:t>
            </w:r>
            <w:r w:rsidRPr="00237246">
              <w:rPr>
                <w:sz w:val="21"/>
                <w:szCs w:val="21"/>
                <w:vertAlign w:val="superscript"/>
              </w:rPr>
              <w:t>3</w:t>
            </w:r>
          </w:p>
        </w:tc>
        <w:tc>
          <w:tcPr>
            <w:tcW w:w="2168" w:type="dxa"/>
            <w:vAlign w:val="center"/>
          </w:tcPr>
          <w:p w:rsidR="00F76380" w:rsidRPr="00237246" w:rsidRDefault="00F76380" w:rsidP="00142710">
            <w:pPr>
              <w:tabs>
                <w:tab w:val="left" w:pos="1500"/>
              </w:tabs>
              <w:adjustRightInd/>
              <w:snapToGrid/>
              <w:spacing w:line="240" w:lineRule="auto"/>
              <w:ind w:firstLineChars="0" w:firstLine="0"/>
              <w:jc w:val="center"/>
              <w:rPr>
                <w:sz w:val="21"/>
                <w:szCs w:val="21"/>
              </w:rPr>
            </w:pPr>
            <w:r w:rsidRPr="00237246">
              <w:rPr>
                <w:rFonts w:hint="eastAsia"/>
                <w:sz w:val="21"/>
                <w:szCs w:val="21"/>
              </w:rPr>
              <w:t>0.14</w:t>
            </w:r>
            <w:r w:rsidRPr="00237246">
              <w:rPr>
                <w:sz w:val="21"/>
                <w:szCs w:val="21"/>
              </w:rPr>
              <w:t>t/a</w:t>
            </w:r>
            <w:r w:rsidRPr="00237246">
              <w:rPr>
                <w:sz w:val="21"/>
                <w:szCs w:val="21"/>
              </w:rPr>
              <w:t>，</w:t>
            </w:r>
            <w:r w:rsidR="00142710" w:rsidRPr="00237246">
              <w:rPr>
                <w:rFonts w:hint="eastAsia"/>
                <w:sz w:val="21"/>
                <w:szCs w:val="21"/>
              </w:rPr>
              <w:t>29.0</w:t>
            </w:r>
            <w:r w:rsidRPr="00237246">
              <w:rPr>
                <w:sz w:val="21"/>
                <w:szCs w:val="21"/>
              </w:rPr>
              <w:t>mg/m</w:t>
            </w:r>
            <w:r w:rsidRPr="00237246">
              <w:rPr>
                <w:sz w:val="21"/>
                <w:szCs w:val="21"/>
                <w:vertAlign w:val="superscript"/>
              </w:rPr>
              <w:t>3</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p>
        </w:tc>
        <w:tc>
          <w:tcPr>
            <w:tcW w:w="1985" w:type="dxa"/>
            <w:vAlign w:val="center"/>
          </w:tcPr>
          <w:p w:rsidR="00F76380" w:rsidRPr="00237246" w:rsidRDefault="00F76380" w:rsidP="00AF49F2">
            <w:pPr>
              <w:pStyle w:val="ae"/>
              <w:adjustRightInd/>
              <w:snapToGrid/>
              <w:spacing w:line="240" w:lineRule="auto"/>
              <w:ind w:leftChars="0" w:left="0" w:firstLineChars="0" w:firstLine="0"/>
              <w:jc w:val="center"/>
              <w:rPr>
                <w:rFonts w:ascii="Times New Roman" w:hAnsi="Times New Roman"/>
                <w:sz w:val="21"/>
                <w:szCs w:val="21"/>
              </w:rPr>
            </w:pPr>
            <w:r w:rsidRPr="00237246">
              <w:rPr>
                <w:rFonts w:ascii="Times New Roman" w:hAnsi="Times New Roman" w:hint="eastAsia"/>
                <w:sz w:val="21"/>
                <w:szCs w:val="21"/>
              </w:rPr>
              <w:t>颗粒物（无组织）</w:t>
            </w:r>
          </w:p>
        </w:tc>
        <w:tc>
          <w:tcPr>
            <w:tcW w:w="2480" w:type="dxa"/>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0.73</w:t>
            </w:r>
            <w:r w:rsidRPr="00237246">
              <w:rPr>
                <w:sz w:val="21"/>
                <w:szCs w:val="21"/>
              </w:rPr>
              <w:t xml:space="preserve"> t/a</w:t>
            </w:r>
          </w:p>
        </w:tc>
        <w:tc>
          <w:tcPr>
            <w:tcW w:w="2168" w:type="dxa"/>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0.73</w:t>
            </w:r>
            <w:r w:rsidRPr="00237246">
              <w:rPr>
                <w:sz w:val="21"/>
                <w:szCs w:val="21"/>
              </w:rPr>
              <w:t xml:space="preserve"> t/a</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restart"/>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砂光和刷</w:t>
            </w:r>
            <w:proofErr w:type="gramStart"/>
            <w:r w:rsidRPr="00237246">
              <w:rPr>
                <w:rFonts w:hint="eastAsia"/>
                <w:sz w:val="21"/>
                <w:szCs w:val="21"/>
              </w:rPr>
              <w:t>灰含漆</w:t>
            </w:r>
            <w:proofErr w:type="gramEnd"/>
            <w:r w:rsidRPr="00237246">
              <w:rPr>
                <w:rFonts w:hint="eastAsia"/>
                <w:sz w:val="21"/>
                <w:szCs w:val="21"/>
              </w:rPr>
              <w:t>粉尘</w:t>
            </w: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含漆粉尘（有组织）</w:t>
            </w:r>
          </w:p>
        </w:tc>
        <w:tc>
          <w:tcPr>
            <w:tcW w:w="2480" w:type="dxa"/>
            <w:vAlign w:val="center"/>
          </w:tcPr>
          <w:p w:rsidR="00F76380" w:rsidRPr="00237246" w:rsidRDefault="00F76380" w:rsidP="00142710">
            <w:pPr>
              <w:tabs>
                <w:tab w:val="left" w:pos="1500"/>
              </w:tabs>
              <w:adjustRightInd/>
              <w:snapToGrid/>
              <w:spacing w:line="240" w:lineRule="auto"/>
              <w:ind w:firstLineChars="0" w:firstLine="0"/>
              <w:jc w:val="center"/>
              <w:rPr>
                <w:sz w:val="21"/>
                <w:szCs w:val="21"/>
              </w:rPr>
            </w:pPr>
            <w:r w:rsidRPr="00237246">
              <w:rPr>
                <w:rFonts w:hint="eastAsia"/>
                <w:sz w:val="21"/>
                <w:szCs w:val="21"/>
              </w:rPr>
              <w:t>1.9</w:t>
            </w:r>
            <w:r w:rsidRPr="00237246">
              <w:rPr>
                <w:sz w:val="21"/>
                <w:szCs w:val="21"/>
              </w:rPr>
              <w:t>t/a</w:t>
            </w:r>
            <w:r w:rsidRPr="00237246">
              <w:rPr>
                <w:sz w:val="21"/>
                <w:szCs w:val="21"/>
              </w:rPr>
              <w:t>，</w:t>
            </w:r>
            <w:r w:rsidR="00142710" w:rsidRPr="00237246">
              <w:rPr>
                <w:rFonts w:hint="eastAsia"/>
                <w:sz w:val="21"/>
                <w:szCs w:val="21"/>
              </w:rPr>
              <w:t>395.84</w:t>
            </w:r>
            <w:r w:rsidRPr="00237246">
              <w:rPr>
                <w:sz w:val="21"/>
                <w:szCs w:val="21"/>
              </w:rPr>
              <w:t>mg/m</w:t>
            </w:r>
            <w:r w:rsidRPr="00237246">
              <w:rPr>
                <w:sz w:val="21"/>
                <w:szCs w:val="21"/>
                <w:vertAlign w:val="superscript"/>
              </w:rPr>
              <w:t>3</w:t>
            </w:r>
          </w:p>
        </w:tc>
        <w:tc>
          <w:tcPr>
            <w:tcW w:w="2168" w:type="dxa"/>
            <w:vAlign w:val="center"/>
          </w:tcPr>
          <w:p w:rsidR="00F76380" w:rsidRPr="00237246" w:rsidRDefault="00F76380" w:rsidP="00142710">
            <w:pPr>
              <w:tabs>
                <w:tab w:val="left" w:pos="1500"/>
              </w:tabs>
              <w:adjustRightInd/>
              <w:snapToGrid/>
              <w:spacing w:line="240" w:lineRule="auto"/>
              <w:ind w:firstLineChars="0" w:firstLine="0"/>
              <w:jc w:val="center"/>
              <w:rPr>
                <w:sz w:val="21"/>
                <w:szCs w:val="21"/>
              </w:rPr>
            </w:pPr>
            <w:r w:rsidRPr="00237246">
              <w:rPr>
                <w:rFonts w:hint="eastAsia"/>
                <w:sz w:val="21"/>
                <w:szCs w:val="21"/>
              </w:rPr>
              <w:t>0.02</w:t>
            </w:r>
            <w:r w:rsidRPr="00237246">
              <w:rPr>
                <w:sz w:val="21"/>
                <w:szCs w:val="21"/>
              </w:rPr>
              <w:t>t/a</w:t>
            </w:r>
            <w:r w:rsidRPr="00237246">
              <w:rPr>
                <w:sz w:val="21"/>
                <w:szCs w:val="21"/>
              </w:rPr>
              <w:t>，</w:t>
            </w:r>
            <w:r w:rsidR="00142710" w:rsidRPr="00237246">
              <w:rPr>
                <w:rFonts w:hint="eastAsia"/>
                <w:sz w:val="21"/>
                <w:szCs w:val="21"/>
              </w:rPr>
              <w:t>4.2</w:t>
            </w:r>
            <w:r w:rsidRPr="00237246">
              <w:rPr>
                <w:sz w:val="21"/>
                <w:szCs w:val="21"/>
              </w:rPr>
              <w:t>mg/m</w:t>
            </w:r>
            <w:r w:rsidRPr="00237246">
              <w:rPr>
                <w:sz w:val="21"/>
                <w:szCs w:val="21"/>
                <w:vertAlign w:val="superscript"/>
              </w:rPr>
              <w:t>3</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含漆粉尘（无组织）</w:t>
            </w:r>
          </w:p>
        </w:tc>
        <w:tc>
          <w:tcPr>
            <w:tcW w:w="2480" w:type="dxa"/>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0.1</w:t>
            </w:r>
            <w:r w:rsidRPr="00237246">
              <w:rPr>
                <w:sz w:val="21"/>
                <w:szCs w:val="21"/>
              </w:rPr>
              <w:t xml:space="preserve"> t/a</w:t>
            </w:r>
          </w:p>
        </w:tc>
        <w:tc>
          <w:tcPr>
            <w:tcW w:w="2168" w:type="dxa"/>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0.1</w:t>
            </w:r>
            <w:r w:rsidRPr="00237246">
              <w:rPr>
                <w:sz w:val="21"/>
                <w:szCs w:val="21"/>
              </w:rPr>
              <w:t xml:space="preserve"> t/a</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restart"/>
            <w:vAlign w:val="center"/>
          </w:tcPr>
          <w:p w:rsidR="00F76380" w:rsidRPr="00237246" w:rsidRDefault="00F76380" w:rsidP="00AF49F2">
            <w:pPr>
              <w:tabs>
                <w:tab w:val="left" w:pos="1500"/>
              </w:tabs>
              <w:adjustRightInd/>
              <w:snapToGrid/>
              <w:spacing w:line="240" w:lineRule="auto"/>
              <w:ind w:firstLineChars="0" w:firstLine="0"/>
              <w:rPr>
                <w:sz w:val="21"/>
                <w:szCs w:val="21"/>
              </w:rPr>
            </w:pPr>
            <w:r w:rsidRPr="00237246">
              <w:rPr>
                <w:rFonts w:hint="eastAsia"/>
                <w:sz w:val="21"/>
                <w:szCs w:val="21"/>
              </w:rPr>
              <w:t>涂装、固化废气</w:t>
            </w: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漆雾（有组织）</w:t>
            </w:r>
          </w:p>
        </w:tc>
        <w:tc>
          <w:tcPr>
            <w:tcW w:w="2480" w:type="dxa"/>
            <w:vAlign w:val="center"/>
          </w:tcPr>
          <w:p w:rsidR="00F76380" w:rsidRPr="00237246" w:rsidRDefault="00F76380" w:rsidP="00142710">
            <w:pPr>
              <w:tabs>
                <w:tab w:val="left" w:pos="1500"/>
              </w:tabs>
              <w:adjustRightInd/>
              <w:snapToGrid/>
              <w:spacing w:line="240" w:lineRule="auto"/>
              <w:ind w:firstLineChars="0" w:firstLine="0"/>
              <w:jc w:val="center"/>
              <w:rPr>
                <w:sz w:val="21"/>
                <w:szCs w:val="21"/>
              </w:rPr>
            </w:pPr>
            <w:r w:rsidRPr="00237246">
              <w:rPr>
                <w:rFonts w:hint="eastAsia"/>
                <w:sz w:val="21"/>
                <w:szCs w:val="21"/>
              </w:rPr>
              <w:t>0.182</w:t>
            </w:r>
            <w:r w:rsidRPr="00237246">
              <w:rPr>
                <w:sz w:val="21"/>
                <w:szCs w:val="21"/>
              </w:rPr>
              <w:t>t/a</w:t>
            </w:r>
            <w:r w:rsidRPr="00237246">
              <w:rPr>
                <w:sz w:val="21"/>
                <w:szCs w:val="21"/>
              </w:rPr>
              <w:t>，</w:t>
            </w:r>
            <w:r w:rsidR="00142710" w:rsidRPr="00237246">
              <w:rPr>
                <w:rFonts w:hint="eastAsia"/>
                <w:sz w:val="21"/>
                <w:szCs w:val="21"/>
              </w:rPr>
              <w:t>3.04</w:t>
            </w:r>
            <w:r w:rsidRPr="00237246">
              <w:rPr>
                <w:sz w:val="21"/>
                <w:szCs w:val="21"/>
              </w:rPr>
              <w:t>mg/m</w:t>
            </w:r>
            <w:r w:rsidRPr="00237246">
              <w:rPr>
                <w:sz w:val="21"/>
                <w:szCs w:val="21"/>
                <w:vertAlign w:val="superscript"/>
              </w:rPr>
              <w:t>3</w:t>
            </w:r>
          </w:p>
        </w:tc>
        <w:tc>
          <w:tcPr>
            <w:tcW w:w="2168" w:type="dxa"/>
            <w:vAlign w:val="center"/>
          </w:tcPr>
          <w:p w:rsidR="00F76380" w:rsidRPr="00237246" w:rsidRDefault="00F76380" w:rsidP="00142710">
            <w:pPr>
              <w:adjustRightInd/>
              <w:snapToGrid/>
              <w:spacing w:line="240" w:lineRule="auto"/>
              <w:ind w:firstLineChars="0" w:firstLine="0"/>
              <w:rPr>
                <w:sz w:val="21"/>
                <w:szCs w:val="21"/>
              </w:rPr>
            </w:pPr>
            <w:r w:rsidRPr="00237246">
              <w:rPr>
                <w:rFonts w:hint="eastAsia"/>
                <w:sz w:val="21"/>
                <w:szCs w:val="21"/>
              </w:rPr>
              <w:t>0.036</w:t>
            </w:r>
            <w:r w:rsidRPr="00237246">
              <w:rPr>
                <w:sz w:val="21"/>
                <w:szCs w:val="21"/>
              </w:rPr>
              <w:t>t/a</w:t>
            </w:r>
            <w:r w:rsidRPr="00237246">
              <w:rPr>
                <w:sz w:val="21"/>
                <w:szCs w:val="21"/>
              </w:rPr>
              <w:t>，</w:t>
            </w:r>
            <w:r w:rsidRPr="00237246">
              <w:rPr>
                <w:rFonts w:hint="eastAsia"/>
                <w:sz w:val="21"/>
                <w:szCs w:val="21"/>
              </w:rPr>
              <w:t>0.</w:t>
            </w:r>
            <w:r w:rsidR="00142710" w:rsidRPr="00237246">
              <w:rPr>
                <w:rFonts w:hint="eastAsia"/>
                <w:sz w:val="21"/>
                <w:szCs w:val="21"/>
              </w:rPr>
              <w:t>6</w:t>
            </w:r>
            <w:r w:rsidRPr="00237246">
              <w:rPr>
                <w:sz w:val="21"/>
                <w:szCs w:val="21"/>
              </w:rPr>
              <w:t>mg/m</w:t>
            </w:r>
            <w:r w:rsidRPr="00237246">
              <w:rPr>
                <w:sz w:val="21"/>
                <w:szCs w:val="21"/>
                <w:vertAlign w:val="superscript"/>
              </w:rPr>
              <w:t>3</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ign w:val="center"/>
          </w:tcPr>
          <w:p w:rsidR="00F76380" w:rsidRPr="00237246" w:rsidRDefault="00F76380" w:rsidP="00AF49F2">
            <w:pPr>
              <w:tabs>
                <w:tab w:val="left" w:pos="1500"/>
              </w:tabs>
              <w:adjustRightInd/>
              <w:snapToGrid/>
              <w:spacing w:line="240" w:lineRule="auto"/>
              <w:ind w:firstLineChars="0" w:firstLine="0"/>
              <w:rPr>
                <w:sz w:val="21"/>
                <w:szCs w:val="21"/>
              </w:rPr>
            </w:pP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r w:rsidRPr="00237246">
              <w:rPr>
                <w:rFonts w:hint="eastAsia"/>
                <w:sz w:val="21"/>
                <w:szCs w:val="21"/>
              </w:rPr>
              <w:t>（有组织）</w:t>
            </w:r>
          </w:p>
        </w:tc>
        <w:tc>
          <w:tcPr>
            <w:tcW w:w="2480" w:type="dxa"/>
            <w:vMerge w:val="restart"/>
            <w:vAlign w:val="center"/>
          </w:tcPr>
          <w:p w:rsidR="00F76380" w:rsidRPr="00237246" w:rsidRDefault="00F76380" w:rsidP="00142710">
            <w:pPr>
              <w:tabs>
                <w:tab w:val="left" w:pos="1500"/>
              </w:tabs>
              <w:adjustRightInd/>
              <w:snapToGrid/>
              <w:spacing w:line="240" w:lineRule="auto"/>
              <w:ind w:firstLineChars="0" w:firstLine="0"/>
              <w:jc w:val="center"/>
              <w:rPr>
                <w:sz w:val="21"/>
                <w:szCs w:val="21"/>
              </w:rPr>
            </w:pPr>
            <w:r w:rsidRPr="00237246">
              <w:rPr>
                <w:rFonts w:hint="eastAsia"/>
                <w:sz w:val="21"/>
                <w:szCs w:val="21"/>
              </w:rPr>
              <w:t>3.71</w:t>
            </w:r>
            <w:r w:rsidRPr="00237246">
              <w:rPr>
                <w:sz w:val="21"/>
                <w:szCs w:val="21"/>
              </w:rPr>
              <w:t>t/a</w:t>
            </w:r>
            <w:r w:rsidRPr="00237246">
              <w:rPr>
                <w:sz w:val="21"/>
                <w:szCs w:val="21"/>
              </w:rPr>
              <w:t>，</w:t>
            </w:r>
            <w:r w:rsidR="00142710" w:rsidRPr="00237246">
              <w:rPr>
                <w:rFonts w:hint="eastAsia"/>
                <w:sz w:val="21"/>
                <w:szCs w:val="21"/>
              </w:rPr>
              <w:t>61.83</w:t>
            </w:r>
            <w:r w:rsidRPr="00237246">
              <w:rPr>
                <w:sz w:val="21"/>
                <w:szCs w:val="21"/>
              </w:rPr>
              <w:t>mg/m</w:t>
            </w:r>
            <w:r w:rsidRPr="00237246">
              <w:rPr>
                <w:sz w:val="21"/>
                <w:szCs w:val="21"/>
                <w:vertAlign w:val="superscript"/>
              </w:rPr>
              <w:t>3</w:t>
            </w:r>
          </w:p>
        </w:tc>
        <w:tc>
          <w:tcPr>
            <w:tcW w:w="2168" w:type="dxa"/>
            <w:vMerge w:val="restart"/>
            <w:vAlign w:val="center"/>
          </w:tcPr>
          <w:p w:rsidR="00F76380" w:rsidRPr="00237246" w:rsidRDefault="00F76380" w:rsidP="008137B3">
            <w:pPr>
              <w:adjustRightInd/>
              <w:snapToGrid/>
              <w:spacing w:line="240" w:lineRule="auto"/>
              <w:ind w:firstLineChars="0" w:firstLine="0"/>
              <w:rPr>
                <w:sz w:val="21"/>
                <w:szCs w:val="21"/>
              </w:rPr>
            </w:pPr>
            <w:r w:rsidRPr="00237246">
              <w:rPr>
                <w:rFonts w:hint="eastAsia"/>
                <w:sz w:val="21"/>
                <w:szCs w:val="21"/>
              </w:rPr>
              <w:t>0.56</w:t>
            </w:r>
            <w:r w:rsidRPr="00237246">
              <w:rPr>
                <w:sz w:val="21"/>
                <w:szCs w:val="21"/>
              </w:rPr>
              <w:t>t/a</w:t>
            </w:r>
            <w:r w:rsidRPr="00237246">
              <w:rPr>
                <w:rFonts w:hint="eastAsia"/>
                <w:sz w:val="21"/>
                <w:szCs w:val="21"/>
              </w:rPr>
              <w:t>，</w:t>
            </w:r>
            <w:r w:rsidR="00142710" w:rsidRPr="00237246">
              <w:rPr>
                <w:rFonts w:hint="eastAsia"/>
                <w:sz w:val="21"/>
                <w:szCs w:val="21"/>
              </w:rPr>
              <w:t>9.3</w:t>
            </w:r>
            <w:r w:rsidR="008137B3" w:rsidRPr="00237246">
              <w:rPr>
                <w:rFonts w:hint="eastAsia"/>
                <w:sz w:val="21"/>
                <w:szCs w:val="21"/>
              </w:rPr>
              <w:t>3</w:t>
            </w:r>
            <w:r w:rsidRPr="00237246">
              <w:rPr>
                <w:sz w:val="21"/>
                <w:szCs w:val="21"/>
              </w:rPr>
              <w:t>mg/m</w:t>
            </w:r>
            <w:r w:rsidRPr="00237246">
              <w:rPr>
                <w:sz w:val="21"/>
                <w:szCs w:val="21"/>
                <w:vertAlign w:val="superscript"/>
              </w:rPr>
              <w:t>3</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覆膜粘胶有机废气</w:t>
            </w: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r w:rsidRPr="00237246">
              <w:rPr>
                <w:rFonts w:hint="eastAsia"/>
                <w:sz w:val="21"/>
                <w:szCs w:val="21"/>
              </w:rPr>
              <w:t>（有组织）</w:t>
            </w:r>
          </w:p>
        </w:tc>
        <w:tc>
          <w:tcPr>
            <w:tcW w:w="2480"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2168" w:type="dxa"/>
            <w:vMerge/>
            <w:vAlign w:val="center"/>
          </w:tcPr>
          <w:p w:rsidR="00F76380" w:rsidRPr="00237246" w:rsidRDefault="00F76380"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ABS</w:t>
            </w:r>
            <w:r w:rsidRPr="00237246">
              <w:rPr>
                <w:rFonts w:hint="eastAsia"/>
                <w:sz w:val="21"/>
                <w:szCs w:val="21"/>
              </w:rPr>
              <w:t>板加热</w:t>
            </w: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r w:rsidRPr="00237246">
              <w:rPr>
                <w:rFonts w:hint="eastAsia"/>
                <w:sz w:val="21"/>
                <w:szCs w:val="21"/>
              </w:rPr>
              <w:t>（有组织）</w:t>
            </w:r>
          </w:p>
        </w:tc>
        <w:tc>
          <w:tcPr>
            <w:tcW w:w="2480"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2168" w:type="dxa"/>
            <w:vMerge/>
            <w:vAlign w:val="center"/>
          </w:tcPr>
          <w:p w:rsidR="00F76380" w:rsidRPr="00237246" w:rsidRDefault="00F76380"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restart"/>
            <w:vAlign w:val="center"/>
          </w:tcPr>
          <w:p w:rsidR="00F76380" w:rsidRPr="00237246" w:rsidRDefault="00F76380"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涂装、固化废气等</w:t>
            </w: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漆雾（无组织）</w:t>
            </w:r>
          </w:p>
        </w:tc>
        <w:tc>
          <w:tcPr>
            <w:tcW w:w="2480" w:type="dxa"/>
            <w:vAlign w:val="center"/>
          </w:tcPr>
          <w:p w:rsidR="00F76380" w:rsidRPr="00237246" w:rsidRDefault="00F76380" w:rsidP="009E182B">
            <w:pPr>
              <w:adjustRightInd/>
              <w:snapToGrid/>
              <w:spacing w:line="240" w:lineRule="auto"/>
              <w:ind w:firstLineChars="0" w:firstLine="0"/>
              <w:jc w:val="center"/>
              <w:rPr>
                <w:sz w:val="21"/>
                <w:szCs w:val="21"/>
              </w:rPr>
            </w:pPr>
            <w:r w:rsidRPr="00237246">
              <w:rPr>
                <w:rFonts w:hint="eastAsia"/>
                <w:sz w:val="21"/>
                <w:szCs w:val="21"/>
              </w:rPr>
              <w:t>0.01</w:t>
            </w:r>
            <w:r w:rsidRPr="00237246">
              <w:rPr>
                <w:sz w:val="21"/>
                <w:szCs w:val="21"/>
              </w:rPr>
              <w:t xml:space="preserve"> t/a</w:t>
            </w:r>
          </w:p>
        </w:tc>
        <w:tc>
          <w:tcPr>
            <w:tcW w:w="2168"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0.01</w:t>
            </w:r>
            <w:r w:rsidRPr="00237246">
              <w:rPr>
                <w:sz w:val="21"/>
                <w:szCs w:val="21"/>
              </w:rPr>
              <w:t xml:space="preserve"> t/a</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r w:rsidRPr="00237246">
              <w:rPr>
                <w:rFonts w:hint="eastAsia"/>
                <w:sz w:val="21"/>
                <w:szCs w:val="21"/>
              </w:rPr>
              <w:t>（无组织）</w:t>
            </w:r>
          </w:p>
        </w:tc>
        <w:tc>
          <w:tcPr>
            <w:tcW w:w="2480" w:type="dxa"/>
            <w:vAlign w:val="center"/>
          </w:tcPr>
          <w:p w:rsidR="00F76380" w:rsidRPr="00237246" w:rsidRDefault="00F76380" w:rsidP="00F1697E">
            <w:pPr>
              <w:adjustRightInd/>
              <w:snapToGrid/>
              <w:spacing w:line="240" w:lineRule="auto"/>
              <w:ind w:firstLineChars="0" w:firstLine="0"/>
              <w:jc w:val="center"/>
              <w:rPr>
                <w:sz w:val="21"/>
                <w:szCs w:val="21"/>
              </w:rPr>
            </w:pPr>
            <w:r w:rsidRPr="00237246">
              <w:rPr>
                <w:rFonts w:hint="eastAsia"/>
                <w:sz w:val="21"/>
                <w:szCs w:val="21"/>
              </w:rPr>
              <w:t>0.173</w:t>
            </w:r>
            <w:r w:rsidRPr="00237246">
              <w:rPr>
                <w:sz w:val="21"/>
                <w:szCs w:val="21"/>
              </w:rPr>
              <w:t xml:space="preserve"> t/a</w:t>
            </w:r>
          </w:p>
        </w:tc>
        <w:tc>
          <w:tcPr>
            <w:tcW w:w="2168" w:type="dxa"/>
            <w:vAlign w:val="center"/>
          </w:tcPr>
          <w:p w:rsidR="00F76380" w:rsidRPr="00237246" w:rsidRDefault="00F76380" w:rsidP="00F1697E">
            <w:pPr>
              <w:adjustRightInd/>
              <w:snapToGrid/>
              <w:spacing w:line="240" w:lineRule="auto"/>
              <w:ind w:firstLineChars="0" w:firstLine="0"/>
              <w:jc w:val="center"/>
              <w:rPr>
                <w:sz w:val="21"/>
                <w:szCs w:val="21"/>
              </w:rPr>
            </w:pPr>
            <w:r w:rsidRPr="00237246">
              <w:rPr>
                <w:rFonts w:hint="eastAsia"/>
                <w:sz w:val="21"/>
                <w:szCs w:val="21"/>
              </w:rPr>
              <w:t>0.173</w:t>
            </w:r>
            <w:r w:rsidRPr="00237246">
              <w:rPr>
                <w:sz w:val="21"/>
                <w:szCs w:val="21"/>
              </w:rPr>
              <w:t xml:space="preserve"> t/a</w:t>
            </w:r>
          </w:p>
        </w:tc>
      </w:tr>
      <w:tr w:rsidR="00237246" w:rsidRPr="00237246" w:rsidTr="00AF49F2">
        <w:trPr>
          <w:trHeight w:val="284"/>
          <w:jc w:val="center"/>
        </w:trPr>
        <w:tc>
          <w:tcPr>
            <w:tcW w:w="738" w:type="dxa"/>
            <w:vMerge/>
            <w:vAlign w:val="center"/>
          </w:tcPr>
          <w:p w:rsidR="00F76380" w:rsidRPr="00237246" w:rsidRDefault="00F76380" w:rsidP="00AF49F2">
            <w:pPr>
              <w:adjustRightInd/>
              <w:snapToGrid/>
              <w:spacing w:line="240" w:lineRule="auto"/>
              <w:ind w:firstLineChars="0" w:firstLine="0"/>
              <w:jc w:val="center"/>
              <w:rPr>
                <w:sz w:val="21"/>
                <w:szCs w:val="21"/>
              </w:rPr>
            </w:pPr>
          </w:p>
        </w:tc>
        <w:tc>
          <w:tcPr>
            <w:tcW w:w="1701"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ABS</w:t>
            </w:r>
            <w:r w:rsidRPr="00237246">
              <w:rPr>
                <w:rFonts w:hint="eastAsia"/>
                <w:sz w:val="21"/>
                <w:szCs w:val="21"/>
              </w:rPr>
              <w:t>板加热</w:t>
            </w:r>
          </w:p>
        </w:tc>
        <w:tc>
          <w:tcPr>
            <w:tcW w:w="1985" w:type="dxa"/>
            <w:vAlign w:val="center"/>
          </w:tcPr>
          <w:p w:rsidR="00F76380" w:rsidRPr="00237246" w:rsidRDefault="00F76380" w:rsidP="00AF49F2">
            <w:pPr>
              <w:adjustRightInd/>
              <w:snapToGrid/>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r w:rsidRPr="00237246">
              <w:rPr>
                <w:rFonts w:hint="eastAsia"/>
                <w:sz w:val="21"/>
                <w:szCs w:val="21"/>
              </w:rPr>
              <w:t>（无组织）</w:t>
            </w:r>
          </w:p>
        </w:tc>
        <w:tc>
          <w:tcPr>
            <w:tcW w:w="2480" w:type="dxa"/>
            <w:vAlign w:val="center"/>
          </w:tcPr>
          <w:p w:rsidR="00F76380" w:rsidRPr="00237246" w:rsidRDefault="00F76380" w:rsidP="00F1697E">
            <w:pPr>
              <w:adjustRightInd/>
              <w:snapToGrid/>
              <w:spacing w:line="240" w:lineRule="auto"/>
              <w:ind w:firstLineChars="0" w:firstLine="0"/>
              <w:jc w:val="center"/>
              <w:rPr>
                <w:sz w:val="21"/>
                <w:szCs w:val="21"/>
              </w:rPr>
            </w:pPr>
            <w:r w:rsidRPr="00237246">
              <w:rPr>
                <w:rFonts w:hint="eastAsia"/>
                <w:sz w:val="21"/>
                <w:szCs w:val="21"/>
              </w:rPr>
              <w:t>0.021</w:t>
            </w:r>
            <w:r w:rsidRPr="00237246">
              <w:rPr>
                <w:sz w:val="21"/>
                <w:szCs w:val="21"/>
              </w:rPr>
              <w:t xml:space="preserve"> t/a</w:t>
            </w:r>
          </w:p>
        </w:tc>
        <w:tc>
          <w:tcPr>
            <w:tcW w:w="2168" w:type="dxa"/>
            <w:vAlign w:val="center"/>
          </w:tcPr>
          <w:p w:rsidR="00F76380" w:rsidRPr="00237246" w:rsidRDefault="00F76380" w:rsidP="00F1697E">
            <w:pPr>
              <w:adjustRightInd/>
              <w:snapToGrid/>
              <w:spacing w:line="240" w:lineRule="auto"/>
              <w:ind w:firstLineChars="0" w:firstLine="0"/>
              <w:jc w:val="center"/>
              <w:rPr>
                <w:sz w:val="21"/>
                <w:szCs w:val="21"/>
              </w:rPr>
            </w:pPr>
            <w:r w:rsidRPr="00237246">
              <w:rPr>
                <w:rFonts w:hint="eastAsia"/>
                <w:sz w:val="21"/>
                <w:szCs w:val="21"/>
              </w:rPr>
              <w:t>0.021</w:t>
            </w:r>
            <w:r w:rsidRPr="00237246">
              <w:rPr>
                <w:sz w:val="21"/>
                <w:szCs w:val="21"/>
              </w:rPr>
              <w:t xml:space="preserve"> t/a</w:t>
            </w:r>
          </w:p>
        </w:tc>
      </w:tr>
      <w:tr w:rsidR="00237246" w:rsidRPr="00237246" w:rsidTr="00AF49F2">
        <w:trPr>
          <w:trHeight w:val="284"/>
          <w:jc w:val="center"/>
        </w:trPr>
        <w:tc>
          <w:tcPr>
            <w:tcW w:w="738" w:type="dxa"/>
            <w:vMerge w:val="restart"/>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水污染物</w:t>
            </w:r>
          </w:p>
        </w:tc>
        <w:tc>
          <w:tcPr>
            <w:tcW w:w="1701" w:type="dxa"/>
            <w:vMerge w:val="restart"/>
            <w:vAlign w:val="center"/>
          </w:tcPr>
          <w:p w:rsidR="0088714E" w:rsidRPr="00237246" w:rsidRDefault="0088714E" w:rsidP="009E182B">
            <w:pPr>
              <w:adjustRightInd/>
              <w:snapToGrid/>
              <w:spacing w:line="240" w:lineRule="auto"/>
              <w:ind w:firstLineChars="0" w:firstLine="0"/>
              <w:jc w:val="center"/>
              <w:rPr>
                <w:sz w:val="21"/>
                <w:szCs w:val="21"/>
              </w:rPr>
            </w:pPr>
            <w:r w:rsidRPr="00237246">
              <w:rPr>
                <w:sz w:val="21"/>
                <w:szCs w:val="21"/>
              </w:rPr>
              <w:t>生活污水（</w:t>
            </w:r>
            <w:r w:rsidR="009E182B" w:rsidRPr="00237246">
              <w:rPr>
                <w:rFonts w:hint="eastAsia"/>
                <w:sz w:val="21"/>
                <w:szCs w:val="21"/>
              </w:rPr>
              <w:t>2466</w:t>
            </w:r>
            <w:r w:rsidRPr="00237246">
              <w:rPr>
                <w:sz w:val="21"/>
                <w:szCs w:val="21"/>
              </w:rPr>
              <w:t>m</w:t>
            </w:r>
            <w:r w:rsidRPr="00237246">
              <w:rPr>
                <w:sz w:val="21"/>
                <w:szCs w:val="21"/>
                <w:vertAlign w:val="superscript"/>
              </w:rPr>
              <w:t>3</w:t>
            </w:r>
            <w:r w:rsidRPr="00237246">
              <w:rPr>
                <w:sz w:val="21"/>
                <w:szCs w:val="21"/>
              </w:rPr>
              <w:t>/a</w:t>
            </w:r>
            <w:r w:rsidRPr="00237246">
              <w:rPr>
                <w:sz w:val="21"/>
                <w:szCs w:val="21"/>
              </w:rPr>
              <w:t>）</w:t>
            </w:r>
          </w:p>
        </w:tc>
        <w:tc>
          <w:tcPr>
            <w:tcW w:w="1985"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CODcr</w:t>
            </w:r>
          </w:p>
        </w:tc>
        <w:tc>
          <w:tcPr>
            <w:tcW w:w="2480"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300mg/L</w:t>
            </w:r>
            <w:r w:rsidRPr="00237246">
              <w:rPr>
                <w:sz w:val="21"/>
                <w:szCs w:val="21"/>
              </w:rPr>
              <w:t>，</w:t>
            </w:r>
            <w:r w:rsidRPr="00237246">
              <w:rPr>
                <w:rFonts w:hint="eastAsia"/>
                <w:sz w:val="21"/>
                <w:szCs w:val="21"/>
              </w:rPr>
              <w:t>0.74</w:t>
            </w:r>
            <w:r w:rsidRPr="00237246">
              <w:rPr>
                <w:sz w:val="21"/>
                <w:szCs w:val="21"/>
              </w:rPr>
              <w:t>t/a</w:t>
            </w:r>
          </w:p>
        </w:tc>
        <w:tc>
          <w:tcPr>
            <w:tcW w:w="2168"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210mg/L</w:t>
            </w:r>
            <w:r w:rsidRPr="00237246">
              <w:rPr>
                <w:sz w:val="21"/>
                <w:szCs w:val="21"/>
              </w:rPr>
              <w:t>，</w:t>
            </w:r>
            <w:r w:rsidRPr="00237246">
              <w:rPr>
                <w:rFonts w:hint="eastAsia"/>
                <w:sz w:val="21"/>
                <w:szCs w:val="21"/>
              </w:rPr>
              <w:t>0.52</w:t>
            </w:r>
            <w:r w:rsidRPr="00237246">
              <w:rPr>
                <w:sz w:val="21"/>
                <w:szCs w:val="21"/>
              </w:rPr>
              <w:t>t/a</w:t>
            </w:r>
          </w:p>
        </w:tc>
      </w:tr>
      <w:tr w:rsidR="00237246" w:rsidRPr="00237246" w:rsidTr="00AF49F2">
        <w:trPr>
          <w:trHeight w:val="284"/>
          <w:jc w:val="center"/>
        </w:trPr>
        <w:tc>
          <w:tcPr>
            <w:tcW w:w="738"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701"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985"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BOD</w:t>
            </w:r>
            <w:r w:rsidRPr="00237246">
              <w:rPr>
                <w:sz w:val="21"/>
                <w:szCs w:val="21"/>
                <w:vertAlign w:val="subscript"/>
              </w:rPr>
              <w:t>5</w:t>
            </w:r>
          </w:p>
        </w:tc>
        <w:tc>
          <w:tcPr>
            <w:tcW w:w="2480"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200mg/L</w:t>
            </w:r>
            <w:r w:rsidRPr="00237246">
              <w:rPr>
                <w:sz w:val="21"/>
                <w:szCs w:val="21"/>
              </w:rPr>
              <w:t>，</w:t>
            </w:r>
            <w:r w:rsidRPr="00237246">
              <w:rPr>
                <w:rFonts w:hint="eastAsia"/>
                <w:sz w:val="21"/>
                <w:szCs w:val="21"/>
              </w:rPr>
              <w:t>0.49</w:t>
            </w:r>
            <w:r w:rsidRPr="00237246">
              <w:rPr>
                <w:sz w:val="21"/>
                <w:szCs w:val="21"/>
              </w:rPr>
              <w:t>t/a</w:t>
            </w:r>
          </w:p>
        </w:tc>
        <w:tc>
          <w:tcPr>
            <w:tcW w:w="2168"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140mg/L</w:t>
            </w:r>
            <w:r w:rsidRPr="00237246">
              <w:rPr>
                <w:sz w:val="21"/>
                <w:szCs w:val="21"/>
              </w:rPr>
              <w:t>，</w:t>
            </w:r>
            <w:r w:rsidRPr="00237246">
              <w:rPr>
                <w:rFonts w:hint="eastAsia"/>
                <w:sz w:val="21"/>
                <w:szCs w:val="21"/>
              </w:rPr>
              <w:t>0.35</w:t>
            </w:r>
            <w:r w:rsidRPr="00237246">
              <w:rPr>
                <w:sz w:val="21"/>
                <w:szCs w:val="21"/>
              </w:rPr>
              <w:t>t/a</w:t>
            </w:r>
          </w:p>
        </w:tc>
      </w:tr>
      <w:tr w:rsidR="00237246" w:rsidRPr="00237246" w:rsidTr="00AF49F2">
        <w:trPr>
          <w:trHeight w:val="284"/>
          <w:jc w:val="center"/>
        </w:trPr>
        <w:tc>
          <w:tcPr>
            <w:tcW w:w="738"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701"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985"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SS</w:t>
            </w:r>
          </w:p>
        </w:tc>
        <w:tc>
          <w:tcPr>
            <w:tcW w:w="2480"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200mg/L</w:t>
            </w:r>
            <w:r w:rsidRPr="00237246">
              <w:rPr>
                <w:sz w:val="21"/>
                <w:szCs w:val="21"/>
              </w:rPr>
              <w:t>，</w:t>
            </w:r>
            <w:r w:rsidRPr="00237246">
              <w:rPr>
                <w:rFonts w:hint="eastAsia"/>
                <w:sz w:val="21"/>
                <w:szCs w:val="21"/>
              </w:rPr>
              <w:t>0.49</w:t>
            </w:r>
            <w:r w:rsidRPr="00237246">
              <w:rPr>
                <w:sz w:val="21"/>
                <w:szCs w:val="21"/>
              </w:rPr>
              <w:t>t/a</w:t>
            </w:r>
          </w:p>
        </w:tc>
        <w:tc>
          <w:tcPr>
            <w:tcW w:w="2168"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140mg/L</w:t>
            </w:r>
            <w:r w:rsidRPr="00237246">
              <w:rPr>
                <w:sz w:val="21"/>
                <w:szCs w:val="21"/>
              </w:rPr>
              <w:t>，</w:t>
            </w:r>
            <w:r w:rsidRPr="00237246">
              <w:rPr>
                <w:rFonts w:hint="eastAsia"/>
                <w:sz w:val="21"/>
                <w:szCs w:val="21"/>
              </w:rPr>
              <w:t>0.35</w:t>
            </w:r>
            <w:r w:rsidRPr="00237246">
              <w:rPr>
                <w:sz w:val="21"/>
                <w:szCs w:val="21"/>
              </w:rPr>
              <w:t>t/a</w:t>
            </w:r>
          </w:p>
        </w:tc>
      </w:tr>
      <w:tr w:rsidR="00237246" w:rsidRPr="00237246" w:rsidTr="00AF49F2">
        <w:trPr>
          <w:trHeight w:val="284"/>
          <w:jc w:val="center"/>
        </w:trPr>
        <w:tc>
          <w:tcPr>
            <w:tcW w:w="738"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701"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985"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氨氮</w:t>
            </w:r>
          </w:p>
        </w:tc>
        <w:tc>
          <w:tcPr>
            <w:tcW w:w="2480"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30mg/L</w:t>
            </w:r>
            <w:r w:rsidRPr="00237246">
              <w:rPr>
                <w:sz w:val="21"/>
                <w:szCs w:val="21"/>
              </w:rPr>
              <w:t>，</w:t>
            </w:r>
            <w:r w:rsidRPr="00237246">
              <w:rPr>
                <w:rFonts w:hint="eastAsia"/>
                <w:sz w:val="21"/>
                <w:szCs w:val="21"/>
              </w:rPr>
              <w:t>0.099</w:t>
            </w:r>
            <w:r w:rsidRPr="00237246">
              <w:rPr>
                <w:sz w:val="21"/>
                <w:szCs w:val="21"/>
              </w:rPr>
              <w:t>t/a</w:t>
            </w:r>
          </w:p>
        </w:tc>
        <w:tc>
          <w:tcPr>
            <w:tcW w:w="2168"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rFonts w:hint="eastAsia"/>
                <w:sz w:val="21"/>
                <w:szCs w:val="21"/>
              </w:rPr>
              <w:t>21</w:t>
            </w:r>
            <w:r w:rsidRPr="00237246">
              <w:rPr>
                <w:sz w:val="21"/>
                <w:szCs w:val="21"/>
              </w:rPr>
              <w:t>mg/L</w:t>
            </w:r>
            <w:r w:rsidRPr="00237246">
              <w:rPr>
                <w:sz w:val="21"/>
                <w:szCs w:val="21"/>
              </w:rPr>
              <w:t>，</w:t>
            </w:r>
            <w:r w:rsidRPr="00237246">
              <w:rPr>
                <w:rFonts w:hint="eastAsia"/>
                <w:sz w:val="21"/>
                <w:szCs w:val="21"/>
              </w:rPr>
              <w:t>0.052</w:t>
            </w:r>
            <w:r w:rsidRPr="00237246">
              <w:rPr>
                <w:sz w:val="21"/>
                <w:szCs w:val="21"/>
              </w:rPr>
              <w:t>t/a</w:t>
            </w:r>
          </w:p>
        </w:tc>
      </w:tr>
      <w:tr w:rsidR="00237246" w:rsidRPr="00237246" w:rsidTr="00AF49F2">
        <w:trPr>
          <w:trHeight w:val="284"/>
          <w:jc w:val="center"/>
        </w:trPr>
        <w:tc>
          <w:tcPr>
            <w:tcW w:w="738"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701" w:type="dxa"/>
            <w:vMerge/>
            <w:vAlign w:val="center"/>
          </w:tcPr>
          <w:p w:rsidR="0088714E" w:rsidRPr="00237246" w:rsidRDefault="0088714E" w:rsidP="00AF49F2">
            <w:pPr>
              <w:adjustRightInd/>
              <w:snapToGrid/>
              <w:spacing w:line="240" w:lineRule="auto"/>
              <w:ind w:firstLineChars="0" w:firstLine="0"/>
              <w:jc w:val="center"/>
              <w:rPr>
                <w:sz w:val="21"/>
                <w:szCs w:val="21"/>
              </w:rPr>
            </w:pPr>
          </w:p>
        </w:tc>
        <w:tc>
          <w:tcPr>
            <w:tcW w:w="1985"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动植物油</w:t>
            </w:r>
          </w:p>
        </w:tc>
        <w:tc>
          <w:tcPr>
            <w:tcW w:w="2480"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80mg/L</w:t>
            </w:r>
            <w:r w:rsidRPr="00237246">
              <w:rPr>
                <w:sz w:val="21"/>
                <w:szCs w:val="21"/>
              </w:rPr>
              <w:t>，</w:t>
            </w:r>
            <w:r w:rsidRPr="00237246">
              <w:rPr>
                <w:rFonts w:hint="eastAsia"/>
                <w:sz w:val="21"/>
                <w:szCs w:val="21"/>
              </w:rPr>
              <w:t>0.20</w:t>
            </w:r>
            <w:r w:rsidRPr="00237246">
              <w:rPr>
                <w:sz w:val="21"/>
                <w:szCs w:val="21"/>
              </w:rPr>
              <w:t>t/a</w:t>
            </w:r>
          </w:p>
        </w:tc>
        <w:tc>
          <w:tcPr>
            <w:tcW w:w="2168" w:type="dxa"/>
            <w:vAlign w:val="center"/>
          </w:tcPr>
          <w:p w:rsidR="0088714E" w:rsidRPr="00237246" w:rsidRDefault="0088714E" w:rsidP="00AF49F2">
            <w:pPr>
              <w:adjustRightInd/>
              <w:snapToGrid/>
              <w:spacing w:line="240" w:lineRule="auto"/>
              <w:ind w:firstLineChars="0" w:firstLine="0"/>
              <w:jc w:val="center"/>
              <w:rPr>
                <w:sz w:val="21"/>
                <w:szCs w:val="21"/>
              </w:rPr>
            </w:pPr>
            <w:r w:rsidRPr="00237246">
              <w:rPr>
                <w:sz w:val="21"/>
                <w:szCs w:val="21"/>
              </w:rPr>
              <w:t>80mg/L</w:t>
            </w:r>
            <w:r w:rsidRPr="00237246">
              <w:rPr>
                <w:sz w:val="21"/>
                <w:szCs w:val="21"/>
              </w:rPr>
              <w:t>，</w:t>
            </w:r>
            <w:r w:rsidRPr="00237246">
              <w:rPr>
                <w:rFonts w:hint="eastAsia"/>
                <w:sz w:val="21"/>
                <w:szCs w:val="21"/>
              </w:rPr>
              <w:t>0.20</w:t>
            </w:r>
            <w:r w:rsidRPr="00237246">
              <w:rPr>
                <w:sz w:val="21"/>
                <w:szCs w:val="21"/>
              </w:rPr>
              <w:t>t/a</w:t>
            </w:r>
          </w:p>
        </w:tc>
      </w:tr>
      <w:tr w:rsidR="00237246" w:rsidRPr="00237246" w:rsidTr="00AF49F2">
        <w:trPr>
          <w:trHeight w:val="284"/>
          <w:jc w:val="center"/>
        </w:trPr>
        <w:tc>
          <w:tcPr>
            <w:tcW w:w="738" w:type="dxa"/>
            <w:vMerge w:val="restart"/>
            <w:vAlign w:val="center"/>
          </w:tcPr>
          <w:p w:rsidR="009E182B" w:rsidRPr="00237246" w:rsidRDefault="009E182B" w:rsidP="00AF49F2">
            <w:pPr>
              <w:adjustRightInd/>
              <w:snapToGrid/>
              <w:spacing w:line="240" w:lineRule="auto"/>
              <w:ind w:firstLineChars="0" w:firstLine="0"/>
              <w:jc w:val="center"/>
              <w:rPr>
                <w:sz w:val="21"/>
                <w:szCs w:val="21"/>
              </w:rPr>
            </w:pPr>
            <w:r w:rsidRPr="00237246">
              <w:rPr>
                <w:sz w:val="21"/>
                <w:szCs w:val="21"/>
              </w:rPr>
              <w:t>固体废物</w:t>
            </w:r>
          </w:p>
        </w:tc>
        <w:tc>
          <w:tcPr>
            <w:tcW w:w="1701" w:type="dxa"/>
            <w:vMerge w:val="restart"/>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r w:rsidRPr="00237246">
              <w:rPr>
                <w:sz w:val="21"/>
                <w:szCs w:val="21"/>
              </w:rPr>
              <w:t>生产固废</w:t>
            </w:r>
          </w:p>
        </w:tc>
        <w:tc>
          <w:tcPr>
            <w:tcW w:w="1985" w:type="dxa"/>
            <w:vAlign w:val="center"/>
          </w:tcPr>
          <w:p w:rsidR="009E182B" w:rsidRPr="00237246" w:rsidRDefault="009E182B" w:rsidP="00AF49F2">
            <w:pPr>
              <w:tabs>
                <w:tab w:val="left" w:pos="1500"/>
              </w:tabs>
              <w:adjustRightInd/>
              <w:snapToGrid/>
              <w:spacing w:line="240" w:lineRule="auto"/>
              <w:ind w:firstLineChars="0" w:firstLine="0"/>
              <w:jc w:val="center"/>
              <w:rPr>
                <w:bCs/>
                <w:sz w:val="21"/>
                <w:szCs w:val="21"/>
              </w:rPr>
            </w:pPr>
            <w:r w:rsidRPr="00237246">
              <w:rPr>
                <w:rFonts w:hint="eastAsia"/>
                <w:bCs/>
                <w:sz w:val="21"/>
                <w:szCs w:val="21"/>
              </w:rPr>
              <w:t>废板材</w:t>
            </w:r>
          </w:p>
        </w:tc>
        <w:tc>
          <w:tcPr>
            <w:tcW w:w="2480" w:type="dxa"/>
            <w:vAlign w:val="center"/>
          </w:tcPr>
          <w:p w:rsidR="009E182B" w:rsidRPr="00237246" w:rsidRDefault="00B02B9F" w:rsidP="00CD57F2">
            <w:pPr>
              <w:tabs>
                <w:tab w:val="left" w:pos="1500"/>
              </w:tabs>
              <w:spacing w:line="240" w:lineRule="auto"/>
              <w:ind w:firstLineChars="0" w:firstLine="0"/>
              <w:jc w:val="center"/>
              <w:rPr>
                <w:bCs/>
                <w:sz w:val="21"/>
                <w:szCs w:val="21"/>
              </w:rPr>
            </w:pPr>
            <w:r w:rsidRPr="00237246">
              <w:rPr>
                <w:bCs/>
                <w:sz w:val="21"/>
                <w:szCs w:val="21"/>
              </w:rPr>
              <w:t>405</w:t>
            </w:r>
            <w:r w:rsidR="001C399B" w:rsidRPr="00237246">
              <w:rPr>
                <w:bCs/>
                <w:sz w:val="21"/>
                <w:szCs w:val="21"/>
              </w:rPr>
              <w:t>.775</w:t>
            </w:r>
          </w:p>
        </w:tc>
        <w:tc>
          <w:tcPr>
            <w:tcW w:w="2168" w:type="dxa"/>
            <w:vMerge w:val="restart"/>
            <w:vAlign w:val="center"/>
          </w:tcPr>
          <w:p w:rsidR="009E182B" w:rsidRPr="00237246" w:rsidRDefault="009E182B" w:rsidP="00AF49F2">
            <w:pPr>
              <w:adjustRightInd/>
              <w:snapToGrid/>
              <w:spacing w:line="240" w:lineRule="auto"/>
              <w:ind w:firstLineChars="0" w:firstLine="0"/>
              <w:jc w:val="center"/>
              <w:rPr>
                <w:sz w:val="21"/>
                <w:szCs w:val="21"/>
              </w:rPr>
            </w:pPr>
            <w:r w:rsidRPr="00237246">
              <w:rPr>
                <w:rFonts w:hint="eastAsia"/>
                <w:sz w:val="21"/>
                <w:szCs w:val="21"/>
              </w:rPr>
              <w:t>统一收集后可外售给有需要的单位</w:t>
            </w:r>
          </w:p>
        </w:tc>
      </w:tr>
      <w:tr w:rsidR="00237246" w:rsidRPr="00237246" w:rsidTr="00AF49F2">
        <w:trPr>
          <w:trHeight w:val="284"/>
          <w:jc w:val="center"/>
        </w:trPr>
        <w:tc>
          <w:tcPr>
            <w:tcW w:w="738" w:type="dxa"/>
            <w:vMerge/>
            <w:vAlign w:val="center"/>
          </w:tcPr>
          <w:p w:rsidR="009E182B" w:rsidRPr="00237246" w:rsidRDefault="009E182B" w:rsidP="00AF49F2">
            <w:pPr>
              <w:adjustRightInd/>
              <w:snapToGrid/>
              <w:spacing w:line="240" w:lineRule="auto"/>
              <w:ind w:firstLineChars="0" w:firstLine="0"/>
              <w:jc w:val="center"/>
              <w:rPr>
                <w:sz w:val="21"/>
                <w:szCs w:val="21"/>
              </w:rPr>
            </w:pPr>
          </w:p>
        </w:tc>
        <w:tc>
          <w:tcPr>
            <w:tcW w:w="1701" w:type="dxa"/>
            <w:vMerge/>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p>
        </w:tc>
        <w:tc>
          <w:tcPr>
            <w:tcW w:w="1985" w:type="dxa"/>
            <w:vAlign w:val="center"/>
          </w:tcPr>
          <w:p w:rsidR="009E182B" w:rsidRPr="00237246" w:rsidRDefault="009E182B" w:rsidP="00AF49F2">
            <w:pPr>
              <w:tabs>
                <w:tab w:val="left" w:pos="1500"/>
              </w:tabs>
              <w:adjustRightInd/>
              <w:snapToGrid/>
              <w:spacing w:line="240" w:lineRule="auto"/>
              <w:ind w:firstLineChars="0" w:firstLine="0"/>
              <w:jc w:val="center"/>
              <w:rPr>
                <w:bCs/>
                <w:sz w:val="21"/>
                <w:szCs w:val="21"/>
              </w:rPr>
            </w:pPr>
            <w:r w:rsidRPr="00237246">
              <w:rPr>
                <w:rFonts w:hint="eastAsia"/>
                <w:bCs/>
                <w:sz w:val="21"/>
                <w:szCs w:val="21"/>
              </w:rPr>
              <w:t>废包覆材料</w:t>
            </w:r>
          </w:p>
        </w:tc>
        <w:tc>
          <w:tcPr>
            <w:tcW w:w="2480" w:type="dxa"/>
            <w:vAlign w:val="center"/>
          </w:tcPr>
          <w:p w:rsidR="009E182B" w:rsidRPr="00237246" w:rsidRDefault="009E182B" w:rsidP="00CD57F2">
            <w:pPr>
              <w:tabs>
                <w:tab w:val="left" w:pos="1500"/>
              </w:tabs>
              <w:spacing w:line="240" w:lineRule="auto"/>
              <w:ind w:firstLineChars="0" w:firstLine="0"/>
              <w:jc w:val="center"/>
              <w:rPr>
                <w:sz w:val="21"/>
                <w:szCs w:val="21"/>
              </w:rPr>
            </w:pPr>
            <w:r w:rsidRPr="00237246">
              <w:rPr>
                <w:rFonts w:hint="eastAsia"/>
                <w:sz w:val="21"/>
                <w:szCs w:val="21"/>
              </w:rPr>
              <w:t>11</w:t>
            </w:r>
          </w:p>
        </w:tc>
        <w:tc>
          <w:tcPr>
            <w:tcW w:w="2168" w:type="dxa"/>
            <w:vMerge/>
            <w:vAlign w:val="center"/>
          </w:tcPr>
          <w:p w:rsidR="009E182B" w:rsidRPr="00237246" w:rsidRDefault="009E182B"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9E182B" w:rsidRPr="00237246" w:rsidRDefault="009E182B" w:rsidP="00AF49F2">
            <w:pPr>
              <w:adjustRightInd/>
              <w:snapToGrid/>
              <w:spacing w:line="240" w:lineRule="auto"/>
              <w:ind w:firstLineChars="0" w:firstLine="0"/>
              <w:jc w:val="center"/>
              <w:rPr>
                <w:sz w:val="21"/>
                <w:szCs w:val="21"/>
              </w:rPr>
            </w:pPr>
          </w:p>
        </w:tc>
        <w:tc>
          <w:tcPr>
            <w:tcW w:w="1701" w:type="dxa"/>
            <w:vMerge/>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p>
        </w:tc>
        <w:tc>
          <w:tcPr>
            <w:tcW w:w="1985" w:type="dxa"/>
            <w:vAlign w:val="center"/>
          </w:tcPr>
          <w:p w:rsidR="009E182B" w:rsidRPr="00237246" w:rsidRDefault="009E182B" w:rsidP="00AF49F2">
            <w:pPr>
              <w:tabs>
                <w:tab w:val="left" w:pos="1500"/>
              </w:tabs>
              <w:adjustRightInd/>
              <w:snapToGrid/>
              <w:spacing w:line="240" w:lineRule="auto"/>
              <w:ind w:firstLineChars="0" w:firstLine="0"/>
              <w:jc w:val="center"/>
              <w:rPr>
                <w:bCs/>
                <w:sz w:val="21"/>
                <w:szCs w:val="21"/>
              </w:rPr>
            </w:pPr>
            <w:r w:rsidRPr="00237246">
              <w:rPr>
                <w:rFonts w:hint="eastAsia"/>
                <w:bCs/>
                <w:sz w:val="21"/>
                <w:szCs w:val="21"/>
              </w:rPr>
              <w:t>ABS</w:t>
            </w:r>
            <w:r w:rsidRPr="00237246">
              <w:rPr>
                <w:rFonts w:hint="eastAsia"/>
                <w:bCs/>
                <w:sz w:val="21"/>
                <w:szCs w:val="21"/>
              </w:rPr>
              <w:t>板开孔废料</w:t>
            </w:r>
          </w:p>
        </w:tc>
        <w:tc>
          <w:tcPr>
            <w:tcW w:w="2480" w:type="dxa"/>
            <w:vAlign w:val="center"/>
          </w:tcPr>
          <w:p w:rsidR="009E182B" w:rsidRPr="00237246" w:rsidRDefault="0029459C" w:rsidP="00CD57F2">
            <w:pPr>
              <w:tabs>
                <w:tab w:val="left" w:pos="1500"/>
              </w:tabs>
              <w:spacing w:line="240" w:lineRule="auto"/>
              <w:ind w:firstLineChars="0" w:firstLine="0"/>
              <w:jc w:val="center"/>
              <w:rPr>
                <w:sz w:val="21"/>
                <w:szCs w:val="21"/>
              </w:rPr>
            </w:pPr>
            <w:r w:rsidRPr="00237246">
              <w:rPr>
                <w:rFonts w:hint="eastAsia"/>
                <w:sz w:val="21"/>
                <w:szCs w:val="21"/>
              </w:rPr>
              <w:t>11.58</w:t>
            </w:r>
          </w:p>
        </w:tc>
        <w:tc>
          <w:tcPr>
            <w:tcW w:w="2168" w:type="dxa"/>
            <w:vMerge/>
            <w:vAlign w:val="center"/>
          </w:tcPr>
          <w:p w:rsidR="009E182B" w:rsidRPr="00237246" w:rsidRDefault="009E182B"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9E182B" w:rsidRPr="00237246" w:rsidRDefault="009E182B" w:rsidP="00AF49F2">
            <w:pPr>
              <w:adjustRightInd/>
              <w:snapToGrid/>
              <w:spacing w:line="240" w:lineRule="auto"/>
              <w:ind w:firstLineChars="0" w:firstLine="0"/>
              <w:jc w:val="center"/>
              <w:rPr>
                <w:sz w:val="21"/>
                <w:szCs w:val="21"/>
              </w:rPr>
            </w:pPr>
          </w:p>
        </w:tc>
        <w:tc>
          <w:tcPr>
            <w:tcW w:w="1701" w:type="dxa"/>
            <w:vMerge/>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p>
        </w:tc>
        <w:tc>
          <w:tcPr>
            <w:tcW w:w="1985" w:type="dxa"/>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水管裁切废料</w:t>
            </w:r>
          </w:p>
        </w:tc>
        <w:tc>
          <w:tcPr>
            <w:tcW w:w="2480" w:type="dxa"/>
            <w:vAlign w:val="center"/>
          </w:tcPr>
          <w:p w:rsidR="009E182B" w:rsidRPr="00237246" w:rsidRDefault="009E182B" w:rsidP="00CD57F2">
            <w:pPr>
              <w:tabs>
                <w:tab w:val="left" w:pos="1500"/>
              </w:tabs>
              <w:spacing w:line="240" w:lineRule="auto"/>
              <w:ind w:firstLineChars="0" w:firstLine="0"/>
              <w:jc w:val="center"/>
              <w:rPr>
                <w:sz w:val="21"/>
                <w:szCs w:val="21"/>
              </w:rPr>
            </w:pPr>
            <w:r w:rsidRPr="00237246">
              <w:rPr>
                <w:rFonts w:hint="eastAsia"/>
                <w:sz w:val="21"/>
                <w:szCs w:val="21"/>
              </w:rPr>
              <w:t>7</w:t>
            </w:r>
          </w:p>
        </w:tc>
        <w:tc>
          <w:tcPr>
            <w:tcW w:w="2168" w:type="dxa"/>
            <w:vMerge/>
            <w:vAlign w:val="center"/>
          </w:tcPr>
          <w:p w:rsidR="009E182B" w:rsidRPr="00237246" w:rsidRDefault="009E182B"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9E182B" w:rsidRPr="00237246" w:rsidRDefault="009E182B" w:rsidP="00AF49F2">
            <w:pPr>
              <w:adjustRightInd/>
              <w:snapToGrid/>
              <w:spacing w:line="240" w:lineRule="auto"/>
              <w:ind w:firstLineChars="0" w:firstLine="0"/>
              <w:jc w:val="center"/>
              <w:rPr>
                <w:sz w:val="21"/>
                <w:szCs w:val="21"/>
              </w:rPr>
            </w:pPr>
          </w:p>
        </w:tc>
        <w:tc>
          <w:tcPr>
            <w:tcW w:w="1701" w:type="dxa"/>
            <w:vMerge/>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p>
        </w:tc>
        <w:tc>
          <w:tcPr>
            <w:tcW w:w="1985" w:type="dxa"/>
            <w:vAlign w:val="center"/>
          </w:tcPr>
          <w:p w:rsidR="009E182B" w:rsidRPr="00237246" w:rsidRDefault="009E182B" w:rsidP="00AF49F2">
            <w:pPr>
              <w:tabs>
                <w:tab w:val="left" w:pos="1500"/>
              </w:tabs>
              <w:adjustRightInd/>
              <w:snapToGrid/>
              <w:spacing w:line="240" w:lineRule="auto"/>
              <w:ind w:firstLineChars="0" w:firstLine="0"/>
              <w:jc w:val="center"/>
              <w:rPr>
                <w:sz w:val="21"/>
                <w:szCs w:val="21"/>
              </w:rPr>
            </w:pPr>
            <w:proofErr w:type="gramStart"/>
            <w:r w:rsidRPr="00237246">
              <w:rPr>
                <w:rFonts w:hint="eastAsia"/>
                <w:sz w:val="21"/>
                <w:szCs w:val="21"/>
              </w:rPr>
              <w:t>裁</w:t>
            </w:r>
            <w:proofErr w:type="gramEnd"/>
            <w:r w:rsidRPr="00237246">
              <w:rPr>
                <w:rFonts w:hint="eastAsia"/>
                <w:sz w:val="21"/>
                <w:szCs w:val="21"/>
              </w:rPr>
              <w:t>切线布袋收集的粉尘</w:t>
            </w:r>
          </w:p>
        </w:tc>
        <w:tc>
          <w:tcPr>
            <w:tcW w:w="2480" w:type="dxa"/>
            <w:vAlign w:val="center"/>
          </w:tcPr>
          <w:p w:rsidR="009E182B" w:rsidRPr="00237246" w:rsidRDefault="009E182B" w:rsidP="00CD57F2">
            <w:pPr>
              <w:tabs>
                <w:tab w:val="left" w:pos="1500"/>
              </w:tabs>
              <w:spacing w:line="240" w:lineRule="auto"/>
              <w:ind w:firstLineChars="0" w:firstLine="0"/>
              <w:jc w:val="center"/>
              <w:rPr>
                <w:sz w:val="21"/>
                <w:szCs w:val="21"/>
              </w:rPr>
            </w:pPr>
            <w:r w:rsidRPr="00237246">
              <w:rPr>
                <w:rFonts w:hint="eastAsia"/>
                <w:sz w:val="21"/>
                <w:szCs w:val="21"/>
              </w:rPr>
              <w:t>13.83</w:t>
            </w:r>
          </w:p>
        </w:tc>
        <w:tc>
          <w:tcPr>
            <w:tcW w:w="2168" w:type="dxa"/>
            <w:vMerge/>
            <w:vAlign w:val="center"/>
          </w:tcPr>
          <w:p w:rsidR="009E182B" w:rsidRPr="00237246" w:rsidRDefault="009E182B"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废油漆桶</w:t>
            </w:r>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0.5</w:t>
            </w:r>
          </w:p>
        </w:tc>
        <w:tc>
          <w:tcPr>
            <w:tcW w:w="2168" w:type="dxa"/>
            <w:vMerge w:val="restart"/>
            <w:vAlign w:val="center"/>
          </w:tcPr>
          <w:p w:rsidR="00564509" w:rsidRPr="00237246" w:rsidRDefault="00564509" w:rsidP="00AF49F2">
            <w:pPr>
              <w:adjustRightInd/>
              <w:snapToGrid/>
              <w:spacing w:line="240" w:lineRule="auto"/>
              <w:ind w:firstLineChars="0" w:firstLine="0"/>
              <w:jc w:val="center"/>
              <w:rPr>
                <w:sz w:val="21"/>
                <w:szCs w:val="21"/>
              </w:rPr>
            </w:pPr>
            <w:proofErr w:type="gramStart"/>
            <w:r w:rsidRPr="00237246">
              <w:rPr>
                <w:rFonts w:hint="eastAsia"/>
                <w:sz w:val="21"/>
                <w:szCs w:val="21"/>
              </w:rPr>
              <w:t>暂存于危废暂存</w:t>
            </w:r>
            <w:proofErr w:type="gramEnd"/>
            <w:r w:rsidRPr="00237246">
              <w:rPr>
                <w:rFonts w:hint="eastAsia"/>
                <w:sz w:val="21"/>
                <w:szCs w:val="21"/>
              </w:rPr>
              <w:t>间，后交由相关资质单位处理</w:t>
            </w: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废油墨桶</w:t>
            </w:r>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0.005</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roofErr w:type="gramStart"/>
            <w:r w:rsidRPr="00237246">
              <w:rPr>
                <w:rFonts w:hint="eastAsia"/>
                <w:sz w:val="21"/>
                <w:szCs w:val="21"/>
              </w:rPr>
              <w:t>漆渣</w:t>
            </w:r>
            <w:proofErr w:type="gramEnd"/>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0.288</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roofErr w:type="gramStart"/>
            <w:r w:rsidRPr="00237246">
              <w:rPr>
                <w:rFonts w:hint="eastAsia"/>
                <w:sz w:val="21"/>
                <w:szCs w:val="21"/>
              </w:rPr>
              <w:t>废胶桶</w:t>
            </w:r>
            <w:proofErr w:type="gramEnd"/>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1.0</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含漆粉尘</w:t>
            </w:r>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1.88</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废机油</w:t>
            </w:r>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0.05</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含油抹布</w:t>
            </w:r>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0.03</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废活性炭</w:t>
            </w:r>
          </w:p>
        </w:tc>
        <w:tc>
          <w:tcPr>
            <w:tcW w:w="2480" w:type="dxa"/>
            <w:vAlign w:val="center"/>
          </w:tcPr>
          <w:p w:rsidR="00564509" w:rsidRPr="00237246" w:rsidRDefault="007E4141" w:rsidP="0039272A">
            <w:pPr>
              <w:tabs>
                <w:tab w:val="left" w:pos="1500"/>
              </w:tabs>
              <w:spacing w:line="240" w:lineRule="auto"/>
              <w:ind w:firstLineChars="0" w:firstLine="0"/>
              <w:jc w:val="center"/>
              <w:rPr>
                <w:sz w:val="21"/>
                <w:szCs w:val="21"/>
              </w:rPr>
            </w:pPr>
            <w:r w:rsidRPr="00237246">
              <w:rPr>
                <w:rFonts w:hint="eastAsia"/>
                <w:sz w:val="21"/>
                <w:szCs w:val="21"/>
              </w:rPr>
              <w:t>10.5</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Merge/>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废过滤棉</w:t>
            </w:r>
          </w:p>
        </w:tc>
        <w:tc>
          <w:tcPr>
            <w:tcW w:w="2480" w:type="dxa"/>
            <w:vAlign w:val="center"/>
          </w:tcPr>
          <w:p w:rsidR="00564509" w:rsidRPr="00237246" w:rsidRDefault="00564509" w:rsidP="0039272A">
            <w:pPr>
              <w:tabs>
                <w:tab w:val="left" w:pos="1500"/>
              </w:tabs>
              <w:spacing w:line="240" w:lineRule="auto"/>
              <w:ind w:firstLineChars="0" w:firstLine="0"/>
              <w:jc w:val="center"/>
              <w:rPr>
                <w:sz w:val="21"/>
                <w:szCs w:val="21"/>
              </w:rPr>
            </w:pPr>
            <w:r w:rsidRPr="00237246">
              <w:rPr>
                <w:rFonts w:hint="eastAsia"/>
                <w:sz w:val="21"/>
                <w:szCs w:val="21"/>
              </w:rPr>
              <w:t>0.8</w:t>
            </w:r>
          </w:p>
        </w:tc>
        <w:tc>
          <w:tcPr>
            <w:tcW w:w="2168" w:type="dxa"/>
            <w:vMerge/>
            <w:vAlign w:val="center"/>
          </w:tcPr>
          <w:p w:rsidR="00564509" w:rsidRPr="00237246" w:rsidRDefault="00564509" w:rsidP="00AF49F2">
            <w:pPr>
              <w:adjustRightInd/>
              <w:snapToGrid/>
              <w:spacing w:line="240" w:lineRule="auto"/>
              <w:ind w:firstLineChars="0" w:firstLine="0"/>
              <w:jc w:val="center"/>
              <w:rPr>
                <w:sz w:val="21"/>
                <w:szCs w:val="21"/>
              </w:rPr>
            </w:pPr>
          </w:p>
        </w:tc>
      </w:tr>
      <w:tr w:rsidR="00237246" w:rsidRPr="00237246" w:rsidTr="00AF49F2">
        <w:trPr>
          <w:trHeight w:val="284"/>
          <w:jc w:val="center"/>
        </w:trPr>
        <w:tc>
          <w:tcPr>
            <w:tcW w:w="738" w:type="dxa"/>
            <w:vMerge/>
            <w:vAlign w:val="center"/>
          </w:tcPr>
          <w:p w:rsidR="00564509" w:rsidRPr="00237246" w:rsidRDefault="00564509" w:rsidP="00AF49F2">
            <w:pPr>
              <w:adjustRightInd/>
              <w:snapToGrid/>
              <w:spacing w:line="240" w:lineRule="auto"/>
              <w:ind w:firstLineChars="0" w:firstLine="0"/>
              <w:jc w:val="center"/>
              <w:rPr>
                <w:sz w:val="21"/>
                <w:szCs w:val="21"/>
              </w:rPr>
            </w:pPr>
          </w:p>
        </w:tc>
        <w:tc>
          <w:tcPr>
            <w:tcW w:w="1701"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sz w:val="21"/>
                <w:szCs w:val="21"/>
              </w:rPr>
              <w:t>职工生活</w:t>
            </w:r>
          </w:p>
        </w:tc>
        <w:tc>
          <w:tcPr>
            <w:tcW w:w="1985"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sz w:val="21"/>
                <w:szCs w:val="21"/>
              </w:rPr>
              <w:t>生活垃圾</w:t>
            </w:r>
          </w:p>
        </w:tc>
        <w:tc>
          <w:tcPr>
            <w:tcW w:w="2480" w:type="dxa"/>
            <w:vAlign w:val="center"/>
          </w:tcPr>
          <w:p w:rsidR="00564509" w:rsidRPr="00237246" w:rsidRDefault="00564509" w:rsidP="00AF49F2">
            <w:pPr>
              <w:tabs>
                <w:tab w:val="left" w:pos="1500"/>
              </w:tabs>
              <w:adjustRightInd/>
              <w:snapToGrid/>
              <w:spacing w:line="240" w:lineRule="auto"/>
              <w:ind w:firstLineChars="0" w:firstLine="0"/>
              <w:jc w:val="center"/>
              <w:rPr>
                <w:sz w:val="21"/>
                <w:szCs w:val="21"/>
              </w:rPr>
            </w:pPr>
            <w:r w:rsidRPr="00237246">
              <w:rPr>
                <w:rFonts w:hint="eastAsia"/>
                <w:sz w:val="21"/>
                <w:szCs w:val="21"/>
              </w:rPr>
              <w:t>8.1</w:t>
            </w:r>
          </w:p>
        </w:tc>
        <w:tc>
          <w:tcPr>
            <w:tcW w:w="2168" w:type="dxa"/>
            <w:vAlign w:val="center"/>
          </w:tcPr>
          <w:p w:rsidR="00564509" w:rsidRPr="00237246" w:rsidRDefault="00564509" w:rsidP="00AF49F2">
            <w:pPr>
              <w:adjustRightInd/>
              <w:snapToGrid/>
              <w:spacing w:line="240" w:lineRule="auto"/>
              <w:ind w:firstLineChars="0" w:firstLine="0"/>
              <w:jc w:val="center"/>
              <w:rPr>
                <w:sz w:val="21"/>
                <w:szCs w:val="21"/>
              </w:rPr>
            </w:pPr>
            <w:r w:rsidRPr="00237246">
              <w:rPr>
                <w:rFonts w:hint="eastAsia"/>
                <w:sz w:val="21"/>
                <w:szCs w:val="21"/>
              </w:rPr>
              <w:t>送环卫部门处置</w:t>
            </w:r>
          </w:p>
        </w:tc>
      </w:tr>
      <w:tr w:rsidR="00237246" w:rsidRPr="00237246" w:rsidTr="00AF49F2">
        <w:trPr>
          <w:trHeight w:val="284"/>
          <w:jc w:val="center"/>
        </w:trPr>
        <w:tc>
          <w:tcPr>
            <w:tcW w:w="738" w:type="dxa"/>
            <w:vAlign w:val="center"/>
          </w:tcPr>
          <w:p w:rsidR="00564509" w:rsidRPr="00237246" w:rsidRDefault="00564509" w:rsidP="00AF49F2">
            <w:pPr>
              <w:adjustRightInd/>
              <w:snapToGrid/>
              <w:spacing w:line="240" w:lineRule="auto"/>
              <w:ind w:firstLineChars="0" w:firstLine="0"/>
              <w:jc w:val="center"/>
              <w:rPr>
                <w:sz w:val="21"/>
                <w:szCs w:val="21"/>
              </w:rPr>
            </w:pPr>
            <w:r w:rsidRPr="00237246">
              <w:rPr>
                <w:sz w:val="21"/>
                <w:szCs w:val="21"/>
              </w:rPr>
              <w:t>噪声</w:t>
            </w:r>
          </w:p>
        </w:tc>
        <w:tc>
          <w:tcPr>
            <w:tcW w:w="1701" w:type="dxa"/>
            <w:vAlign w:val="center"/>
          </w:tcPr>
          <w:p w:rsidR="00564509" w:rsidRPr="00237246" w:rsidRDefault="00564509" w:rsidP="00AF49F2">
            <w:pPr>
              <w:adjustRightInd/>
              <w:snapToGrid/>
              <w:spacing w:line="240" w:lineRule="auto"/>
              <w:ind w:firstLineChars="0" w:firstLine="0"/>
              <w:jc w:val="left"/>
              <w:rPr>
                <w:sz w:val="21"/>
                <w:szCs w:val="21"/>
              </w:rPr>
            </w:pPr>
            <w:r w:rsidRPr="00237246">
              <w:rPr>
                <w:sz w:val="21"/>
                <w:szCs w:val="21"/>
              </w:rPr>
              <w:t>机械设备、车辆噪声</w:t>
            </w:r>
          </w:p>
        </w:tc>
        <w:tc>
          <w:tcPr>
            <w:tcW w:w="6633" w:type="dxa"/>
            <w:gridSpan w:val="3"/>
            <w:vAlign w:val="center"/>
          </w:tcPr>
          <w:p w:rsidR="00564509" w:rsidRPr="00237246" w:rsidRDefault="00564509" w:rsidP="00AF49F2">
            <w:pPr>
              <w:widowControl/>
              <w:adjustRightInd/>
              <w:snapToGrid/>
              <w:spacing w:line="240" w:lineRule="auto"/>
              <w:ind w:firstLineChars="0" w:firstLine="0"/>
              <w:jc w:val="left"/>
              <w:rPr>
                <w:sz w:val="21"/>
                <w:szCs w:val="21"/>
              </w:rPr>
            </w:pPr>
            <w:r w:rsidRPr="00237246">
              <w:rPr>
                <w:sz w:val="21"/>
                <w:szCs w:val="21"/>
              </w:rPr>
              <w:t>噪声源</w:t>
            </w:r>
            <w:r w:rsidRPr="00237246">
              <w:rPr>
                <w:rFonts w:hint="eastAsia"/>
                <w:sz w:val="21"/>
                <w:szCs w:val="21"/>
              </w:rPr>
              <w:t>主要来自设备运行时产生的机械噪声及运输车辆噪声，</w:t>
            </w:r>
            <w:proofErr w:type="gramStart"/>
            <w:r w:rsidRPr="00237246">
              <w:rPr>
                <w:rFonts w:hint="eastAsia"/>
                <w:sz w:val="21"/>
                <w:szCs w:val="21"/>
              </w:rPr>
              <w:t>如送板机</w:t>
            </w:r>
            <w:proofErr w:type="gramEnd"/>
            <w:r w:rsidRPr="00237246">
              <w:rPr>
                <w:rFonts w:hint="eastAsia"/>
                <w:sz w:val="21"/>
                <w:szCs w:val="21"/>
              </w:rPr>
              <w:t>、平移机、下料机等，以及运输车辆及配套风机等</w:t>
            </w:r>
            <w:r w:rsidRPr="00237246">
              <w:rPr>
                <w:sz w:val="21"/>
                <w:szCs w:val="21"/>
              </w:rPr>
              <w:t>，源强在</w:t>
            </w:r>
            <w:r w:rsidRPr="00237246">
              <w:rPr>
                <w:sz w:val="21"/>
                <w:szCs w:val="21"/>
              </w:rPr>
              <w:t>70~90dB</w:t>
            </w:r>
            <w:r w:rsidRPr="00237246">
              <w:rPr>
                <w:sz w:val="21"/>
                <w:szCs w:val="21"/>
              </w:rPr>
              <w:t>（</w:t>
            </w:r>
            <w:r w:rsidRPr="00237246">
              <w:rPr>
                <w:sz w:val="21"/>
                <w:szCs w:val="21"/>
              </w:rPr>
              <w:t>A</w:t>
            </w:r>
            <w:r w:rsidRPr="00237246">
              <w:rPr>
                <w:sz w:val="21"/>
                <w:szCs w:val="21"/>
              </w:rPr>
              <w:t>）之间，</w:t>
            </w:r>
            <w:proofErr w:type="gramStart"/>
            <w:r w:rsidRPr="00237246">
              <w:rPr>
                <w:sz w:val="21"/>
                <w:szCs w:val="21"/>
              </w:rPr>
              <w:t>经基础</w:t>
            </w:r>
            <w:proofErr w:type="gramEnd"/>
            <w:r w:rsidRPr="00237246">
              <w:rPr>
                <w:sz w:val="21"/>
                <w:szCs w:val="21"/>
              </w:rPr>
              <w:t>减震、厂房隔声、距离衰减后厂界噪声达标。</w:t>
            </w:r>
          </w:p>
        </w:tc>
      </w:tr>
      <w:tr w:rsidR="00237246" w:rsidRPr="00237246" w:rsidTr="00AF49F2">
        <w:trPr>
          <w:trHeight w:val="284"/>
          <w:jc w:val="center"/>
        </w:trPr>
        <w:tc>
          <w:tcPr>
            <w:tcW w:w="9072" w:type="dxa"/>
            <w:gridSpan w:val="5"/>
            <w:vAlign w:val="center"/>
          </w:tcPr>
          <w:p w:rsidR="00564509" w:rsidRPr="00237246" w:rsidRDefault="00564509" w:rsidP="00AF49F2">
            <w:pPr>
              <w:adjustRightInd/>
              <w:snapToGrid/>
              <w:spacing w:line="240" w:lineRule="auto"/>
              <w:ind w:firstLineChars="0" w:firstLine="0"/>
              <w:jc w:val="left"/>
              <w:rPr>
                <w:sz w:val="21"/>
                <w:szCs w:val="21"/>
              </w:rPr>
            </w:pPr>
            <w:r w:rsidRPr="00237246">
              <w:rPr>
                <w:sz w:val="21"/>
                <w:szCs w:val="21"/>
              </w:rPr>
              <w:t>主要生态影响：</w:t>
            </w:r>
          </w:p>
          <w:p w:rsidR="00564509" w:rsidRPr="00237246" w:rsidRDefault="00564509" w:rsidP="00AF49F2">
            <w:pPr>
              <w:adjustRightInd/>
              <w:snapToGrid/>
              <w:spacing w:line="240" w:lineRule="auto"/>
              <w:ind w:firstLineChars="0" w:firstLine="0"/>
              <w:jc w:val="left"/>
              <w:rPr>
                <w:sz w:val="21"/>
                <w:szCs w:val="21"/>
              </w:rPr>
            </w:pPr>
            <w:r w:rsidRPr="00237246">
              <w:rPr>
                <w:rFonts w:hint="eastAsia"/>
                <w:sz w:val="21"/>
                <w:szCs w:val="21"/>
              </w:rPr>
              <w:t>项目租用岳阳市湖南城陵矶新港区华琨智能装备产业</w:t>
            </w:r>
            <w:proofErr w:type="gramStart"/>
            <w:r w:rsidRPr="00237246">
              <w:rPr>
                <w:rFonts w:hint="eastAsia"/>
                <w:sz w:val="21"/>
                <w:szCs w:val="21"/>
              </w:rPr>
              <w:t>园标准</w:t>
            </w:r>
            <w:proofErr w:type="gramEnd"/>
            <w:r w:rsidRPr="00237246">
              <w:rPr>
                <w:rFonts w:hint="eastAsia"/>
                <w:sz w:val="21"/>
                <w:szCs w:val="21"/>
              </w:rPr>
              <w:t>厂房进行生产，避免了因水土流失对区域环境的影响，施工期对区域生态环境的影响已基本消除。</w:t>
            </w:r>
          </w:p>
          <w:p w:rsidR="00564509" w:rsidRPr="00237246" w:rsidRDefault="00564509" w:rsidP="00AF49F2">
            <w:pPr>
              <w:pStyle w:val="a0"/>
              <w:adjustRightInd/>
              <w:snapToGrid/>
              <w:spacing w:after="0" w:line="240" w:lineRule="auto"/>
              <w:ind w:firstLineChars="0" w:firstLine="0"/>
              <w:rPr>
                <w:sz w:val="21"/>
                <w:szCs w:val="21"/>
              </w:rPr>
            </w:pPr>
          </w:p>
        </w:tc>
      </w:tr>
      <w:bookmarkEnd w:id="62"/>
    </w:tbl>
    <w:p w:rsidR="00E013C9" w:rsidRPr="00237246" w:rsidRDefault="00E013C9" w:rsidP="00E013C9">
      <w:pPr>
        <w:tabs>
          <w:tab w:val="left" w:pos="3150"/>
        </w:tabs>
        <w:spacing w:line="360" w:lineRule="exact"/>
        <w:ind w:firstLineChars="0" w:firstLine="0"/>
        <w:rPr>
          <w:b/>
          <w:szCs w:val="28"/>
        </w:rPr>
        <w:sectPr w:rsidR="00E013C9" w:rsidRPr="00237246" w:rsidSect="00FF1B08">
          <w:pgSz w:w="11906" w:h="16838"/>
          <w:pgMar w:top="1418" w:right="1588" w:bottom="1418" w:left="1588" w:header="851" w:footer="992" w:gutter="0"/>
          <w:cols w:space="720"/>
          <w:docGrid w:type="linesAndChars" w:linePitch="312"/>
        </w:sectPr>
      </w:pPr>
    </w:p>
    <w:p w:rsidR="00E013C9" w:rsidRPr="00237246" w:rsidRDefault="00E013C9" w:rsidP="00E013C9">
      <w:pPr>
        <w:pStyle w:val="1"/>
        <w:spacing w:before="156"/>
      </w:pPr>
      <w:bookmarkStart w:id="63" w:name="_Toc375145932"/>
      <w:bookmarkStart w:id="64" w:name="_Toc32267"/>
      <w:r w:rsidRPr="00237246">
        <w:lastRenderedPageBreak/>
        <w:t>七、环境影响分析</w:t>
      </w:r>
      <w:bookmarkEnd w:id="63"/>
      <w:bookmarkEnd w:id="64"/>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2"/>
      </w:tblGrid>
      <w:tr w:rsidR="00E013C9" w:rsidRPr="00237246" w:rsidTr="00E013C9">
        <w:trPr>
          <w:trHeight w:val="3366"/>
          <w:jc w:val="center"/>
        </w:trPr>
        <w:tc>
          <w:tcPr>
            <w:tcW w:w="8886" w:type="dxa"/>
          </w:tcPr>
          <w:p w:rsidR="00E013C9" w:rsidRPr="00237246" w:rsidRDefault="00E013C9" w:rsidP="00A136BA">
            <w:pPr>
              <w:pStyle w:val="af"/>
              <w:adjustRightInd/>
              <w:snapToGrid/>
              <w:spacing w:line="360" w:lineRule="auto"/>
              <w:ind w:firstLineChars="0" w:firstLine="0"/>
              <w:rPr>
                <w:rFonts w:ascii="Times New Roman" w:hAnsi="Times New Roman"/>
                <w:b/>
                <w:sz w:val="30"/>
                <w:szCs w:val="30"/>
              </w:rPr>
            </w:pPr>
            <w:bookmarkStart w:id="65" w:name="_Toc25160"/>
            <w:r w:rsidRPr="00237246">
              <w:rPr>
                <w:rFonts w:ascii="Times New Roman" w:hAnsi="Times New Roman"/>
                <w:b/>
                <w:sz w:val="30"/>
                <w:szCs w:val="30"/>
              </w:rPr>
              <w:t>7.1</w:t>
            </w:r>
            <w:r w:rsidRPr="00237246">
              <w:rPr>
                <w:rFonts w:ascii="Times New Roman" w:hAnsi="Times New Roman"/>
                <w:b/>
                <w:sz w:val="30"/>
                <w:szCs w:val="30"/>
              </w:rPr>
              <w:t>施工期环境影响分析</w:t>
            </w:r>
            <w:bookmarkEnd w:id="65"/>
          </w:p>
          <w:p w:rsidR="00E013C9" w:rsidRPr="00237246" w:rsidRDefault="00E013C9" w:rsidP="00A136BA">
            <w:pPr>
              <w:ind w:firstLine="480"/>
              <w:rPr>
                <w:sz w:val="24"/>
                <w:szCs w:val="24"/>
              </w:rPr>
            </w:pPr>
            <w:bookmarkStart w:id="66" w:name="_Toc264515160"/>
            <w:bookmarkStart w:id="67" w:name="_Toc329249558"/>
            <w:bookmarkStart w:id="68" w:name="_Toc375145939"/>
            <w:bookmarkStart w:id="69" w:name="_Toc263410876"/>
            <w:r w:rsidRPr="00237246">
              <w:rPr>
                <w:rFonts w:hint="eastAsia"/>
                <w:sz w:val="24"/>
                <w:szCs w:val="24"/>
              </w:rPr>
              <w:t>项目施工期主要是设备安装产生的噪声，项目设备安装在白天进行，时间较短，设备安装之后对</w:t>
            </w:r>
            <w:proofErr w:type="gramStart"/>
            <w:r w:rsidRPr="00237246">
              <w:rPr>
                <w:rFonts w:hint="eastAsia"/>
                <w:sz w:val="24"/>
                <w:szCs w:val="24"/>
              </w:rPr>
              <w:t>周边声</w:t>
            </w:r>
            <w:proofErr w:type="gramEnd"/>
            <w:r w:rsidRPr="00237246">
              <w:rPr>
                <w:rFonts w:hint="eastAsia"/>
                <w:sz w:val="24"/>
                <w:szCs w:val="24"/>
              </w:rPr>
              <w:t>环境的影响也随之消失，对周边环境影响不大。</w:t>
            </w:r>
          </w:p>
          <w:p w:rsidR="00E013C9" w:rsidRPr="00237246" w:rsidRDefault="00E013C9" w:rsidP="00A136BA">
            <w:pPr>
              <w:pStyle w:val="af"/>
              <w:spacing w:line="360" w:lineRule="auto"/>
              <w:ind w:firstLineChars="0" w:firstLine="0"/>
              <w:rPr>
                <w:rFonts w:ascii="Times New Roman" w:hAnsi="Times New Roman"/>
                <w:b/>
                <w:sz w:val="30"/>
                <w:szCs w:val="30"/>
              </w:rPr>
            </w:pPr>
            <w:r w:rsidRPr="00237246">
              <w:rPr>
                <w:rFonts w:ascii="Times New Roman" w:hAnsi="Times New Roman"/>
                <w:b/>
                <w:sz w:val="30"/>
                <w:szCs w:val="30"/>
              </w:rPr>
              <w:t>7.2</w:t>
            </w:r>
            <w:r w:rsidRPr="00237246">
              <w:rPr>
                <w:rFonts w:ascii="Times New Roman" w:hAnsi="Times New Roman"/>
                <w:b/>
                <w:sz w:val="30"/>
                <w:szCs w:val="30"/>
              </w:rPr>
              <w:t>营运期环境影响分析</w:t>
            </w:r>
            <w:bookmarkEnd w:id="66"/>
            <w:bookmarkEnd w:id="67"/>
            <w:bookmarkEnd w:id="68"/>
            <w:bookmarkEnd w:id="69"/>
          </w:p>
          <w:p w:rsidR="00E013C9" w:rsidRPr="00237246" w:rsidRDefault="00E013C9" w:rsidP="00A3389F">
            <w:pPr>
              <w:pStyle w:val="3"/>
              <w:adjustRightInd/>
              <w:snapToGrid/>
              <w:ind w:firstLine="482"/>
              <w:rPr>
                <w:b/>
                <w:bCs/>
                <w:kern w:val="2"/>
                <w:sz w:val="24"/>
                <w:szCs w:val="24"/>
              </w:rPr>
            </w:pPr>
            <w:bookmarkStart w:id="70" w:name="_Toc375145940"/>
            <w:r w:rsidRPr="00237246">
              <w:rPr>
                <w:b/>
                <w:bCs/>
                <w:kern w:val="2"/>
                <w:sz w:val="24"/>
                <w:szCs w:val="24"/>
              </w:rPr>
              <w:t>7.2.1</w:t>
            </w:r>
            <w:r w:rsidRPr="00237246">
              <w:rPr>
                <w:b/>
                <w:bCs/>
                <w:kern w:val="2"/>
                <w:sz w:val="24"/>
                <w:szCs w:val="24"/>
              </w:rPr>
              <w:t>大气环境影响分析</w:t>
            </w:r>
            <w:bookmarkEnd w:id="70"/>
          </w:p>
          <w:p w:rsidR="00E013C9" w:rsidRPr="00237246" w:rsidRDefault="00E013C9" w:rsidP="00E43585">
            <w:pPr>
              <w:tabs>
                <w:tab w:val="left" w:pos="3030"/>
              </w:tabs>
              <w:adjustRightInd/>
              <w:snapToGrid/>
              <w:ind w:firstLine="480"/>
              <w:rPr>
                <w:kern w:val="0"/>
                <w:sz w:val="24"/>
                <w:szCs w:val="24"/>
              </w:rPr>
            </w:pPr>
            <w:r w:rsidRPr="00237246">
              <w:rPr>
                <w:kern w:val="0"/>
                <w:sz w:val="24"/>
                <w:szCs w:val="24"/>
              </w:rPr>
              <w:t>（</w:t>
            </w:r>
            <w:r w:rsidRPr="00237246">
              <w:rPr>
                <w:kern w:val="0"/>
                <w:sz w:val="24"/>
                <w:szCs w:val="24"/>
              </w:rPr>
              <w:t>1</w:t>
            </w:r>
            <w:r w:rsidRPr="00237246">
              <w:rPr>
                <w:kern w:val="0"/>
                <w:sz w:val="24"/>
                <w:szCs w:val="24"/>
              </w:rPr>
              <w:t>）</w:t>
            </w:r>
            <w:r w:rsidR="00E43585" w:rsidRPr="00237246">
              <w:rPr>
                <w:rFonts w:hint="eastAsia"/>
                <w:kern w:val="0"/>
                <w:sz w:val="24"/>
                <w:szCs w:val="24"/>
              </w:rPr>
              <w:t>大气影响预测</w:t>
            </w:r>
          </w:p>
          <w:p w:rsidR="00764C60" w:rsidRPr="00237246" w:rsidRDefault="00764C60" w:rsidP="00A10DBA">
            <w:pPr>
              <w:adjustRightInd/>
              <w:snapToGrid/>
              <w:ind w:firstLine="480"/>
              <w:rPr>
                <w:sz w:val="24"/>
                <w:szCs w:val="24"/>
              </w:rPr>
            </w:pPr>
            <w:r w:rsidRPr="00237246">
              <w:rPr>
                <w:sz w:val="24"/>
                <w:szCs w:val="24"/>
              </w:rPr>
              <w:t>项目营运期废气主要是粉尘</w:t>
            </w:r>
            <w:r w:rsidRPr="00237246">
              <w:rPr>
                <w:rFonts w:hint="eastAsia"/>
                <w:sz w:val="24"/>
                <w:szCs w:val="24"/>
              </w:rPr>
              <w:t>、有机废气</w:t>
            </w:r>
            <w:r w:rsidRPr="00237246">
              <w:rPr>
                <w:rFonts w:hint="eastAsia"/>
                <w:sz w:val="24"/>
                <w:szCs w:val="24"/>
              </w:rPr>
              <w:t>VOC</w:t>
            </w:r>
            <w:r w:rsidRPr="00237246">
              <w:rPr>
                <w:rFonts w:hint="eastAsia"/>
                <w:sz w:val="24"/>
                <w:szCs w:val="24"/>
                <w:vertAlign w:val="subscript"/>
              </w:rPr>
              <w:t>S</w:t>
            </w:r>
            <w:r w:rsidRPr="00237246">
              <w:rPr>
                <w:sz w:val="24"/>
                <w:szCs w:val="24"/>
              </w:rPr>
              <w:t>，</w:t>
            </w:r>
            <w:r w:rsidRPr="00237246">
              <w:rPr>
                <w:rFonts w:hint="eastAsia"/>
                <w:sz w:val="24"/>
                <w:szCs w:val="24"/>
              </w:rPr>
              <w:t>粉尘</w:t>
            </w:r>
            <w:r w:rsidRPr="00237246">
              <w:rPr>
                <w:sz w:val="24"/>
                <w:szCs w:val="24"/>
              </w:rPr>
              <w:t>主要来源有</w:t>
            </w:r>
            <w:r w:rsidRPr="00237246">
              <w:rPr>
                <w:rFonts w:hint="eastAsia"/>
                <w:sz w:val="24"/>
                <w:szCs w:val="24"/>
              </w:rPr>
              <w:t>裁板、磨边、砂光、刷灰等；有机废气</w:t>
            </w:r>
            <w:r w:rsidRPr="00237246">
              <w:rPr>
                <w:rFonts w:hint="eastAsia"/>
                <w:sz w:val="24"/>
                <w:szCs w:val="24"/>
              </w:rPr>
              <w:t>VOC</w:t>
            </w:r>
            <w:r w:rsidRPr="00237246">
              <w:rPr>
                <w:rFonts w:hint="eastAsia"/>
                <w:sz w:val="24"/>
                <w:szCs w:val="24"/>
                <w:vertAlign w:val="subscript"/>
              </w:rPr>
              <w:t>S</w:t>
            </w:r>
            <w:r w:rsidRPr="00237246">
              <w:rPr>
                <w:rFonts w:hint="eastAsia"/>
                <w:sz w:val="24"/>
                <w:szCs w:val="24"/>
              </w:rPr>
              <w:t>的主要来源是</w:t>
            </w:r>
            <w:r w:rsidR="00CE0428" w:rsidRPr="00237246">
              <w:rPr>
                <w:rFonts w:hint="eastAsia"/>
                <w:sz w:val="24"/>
                <w:szCs w:val="24"/>
              </w:rPr>
              <w:t>辊涂</w:t>
            </w:r>
            <w:r w:rsidRPr="00237246">
              <w:rPr>
                <w:rFonts w:hint="eastAsia"/>
                <w:sz w:val="24"/>
                <w:szCs w:val="24"/>
              </w:rPr>
              <w:t>、</w:t>
            </w:r>
            <w:r w:rsidR="00656430" w:rsidRPr="00237246">
              <w:rPr>
                <w:rFonts w:hint="eastAsia"/>
                <w:sz w:val="24"/>
                <w:szCs w:val="24"/>
              </w:rPr>
              <w:t>固化、</w:t>
            </w:r>
            <w:r w:rsidRPr="00237246">
              <w:rPr>
                <w:rFonts w:hint="eastAsia"/>
                <w:sz w:val="24"/>
                <w:szCs w:val="24"/>
              </w:rPr>
              <w:t>覆膜、涂胶</w:t>
            </w:r>
            <w:r w:rsidR="00656430" w:rsidRPr="00237246">
              <w:rPr>
                <w:rFonts w:hint="eastAsia"/>
                <w:sz w:val="24"/>
                <w:szCs w:val="24"/>
              </w:rPr>
              <w:t>等</w:t>
            </w:r>
            <w:r w:rsidRPr="00237246">
              <w:rPr>
                <w:rFonts w:hint="eastAsia"/>
                <w:sz w:val="24"/>
                <w:szCs w:val="24"/>
              </w:rPr>
              <w:t>。</w:t>
            </w:r>
          </w:p>
          <w:p w:rsidR="00E013C9" w:rsidRPr="00237246" w:rsidRDefault="00E013C9" w:rsidP="00A10DBA">
            <w:pPr>
              <w:adjustRightInd/>
              <w:snapToGrid/>
              <w:ind w:firstLine="480"/>
              <w:rPr>
                <w:kern w:val="0"/>
                <w:sz w:val="24"/>
                <w:szCs w:val="24"/>
              </w:rPr>
            </w:pPr>
            <w:r w:rsidRPr="00237246">
              <w:rPr>
                <w:sz w:val="24"/>
                <w:szCs w:val="24"/>
              </w:rPr>
              <w:t>项目废气排放情况见表</w:t>
            </w:r>
            <w:r w:rsidRPr="00237246">
              <w:rPr>
                <w:sz w:val="24"/>
                <w:szCs w:val="24"/>
              </w:rPr>
              <w:t>7-</w:t>
            </w:r>
            <w:r w:rsidRPr="00237246">
              <w:rPr>
                <w:rFonts w:hint="eastAsia"/>
                <w:sz w:val="24"/>
                <w:szCs w:val="24"/>
              </w:rPr>
              <w:t>1</w:t>
            </w:r>
            <w:r w:rsidRPr="00237246">
              <w:rPr>
                <w:rFonts w:hint="eastAsia"/>
                <w:sz w:val="24"/>
                <w:szCs w:val="24"/>
              </w:rPr>
              <w:t>、表</w:t>
            </w:r>
            <w:r w:rsidRPr="00237246">
              <w:rPr>
                <w:rFonts w:hint="eastAsia"/>
                <w:sz w:val="24"/>
                <w:szCs w:val="24"/>
              </w:rPr>
              <w:t>7-2</w:t>
            </w:r>
            <w:r w:rsidRPr="00237246">
              <w:rPr>
                <w:sz w:val="24"/>
                <w:szCs w:val="24"/>
              </w:rPr>
              <w:t>。</w:t>
            </w:r>
          </w:p>
          <w:p w:rsidR="00E013C9" w:rsidRPr="00237246" w:rsidRDefault="00E013C9" w:rsidP="00A3389F">
            <w:pPr>
              <w:tabs>
                <w:tab w:val="left" w:pos="1500"/>
              </w:tabs>
              <w:adjustRightInd/>
              <w:snapToGrid/>
              <w:ind w:firstLineChars="0" w:firstLine="0"/>
              <w:jc w:val="center"/>
              <w:rPr>
                <w:b/>
                <w:sz w:val="21"/>
                <w:szCs w:val="21"/>
              </w:rPr>
            </w:pPr>
            <w:r w:rsidRPr="00237246">
              <w:rPr>
                <w:b/>
                <w:sz w:val="21"/>
                <w:szCs w:val="21"/>
              </w:rPr>
              <w:t>表</w:t>
            </w:r>
            <w:r w:rsidRPr="00237246">
              <w:rPr>
                <w:b/>
                <w:sz w:val="21"/>
                <w:szCs w:val="21"/>
              </w:rPr>
              <w:t>7-</w:t>
            </w:r>
            <w:r w:rsidRPr="00237246">
              <w:rPr>
                <w:rFonts w:hint="eastAsia"/>
                <w:b/>
                <w:sz w:val="21"/>
                <w:szCs w:val="21"/>
              </w:rPr>
              <w:t xml:space="preserve">1  </w:t>
            </w:r>
            <w:r w:rsidRPr="00237246">
              <w:rPr>
                <w:b/>
                <w:sz w:val="21"/>
                <w:szCs w:val="21"/>
              </w:rPr>
              <w:t>厂区</w:t>
            </w:r>
            <w:r w:rsidRPr="00237246">
              <w:rPr>
                <w:rFonts w:hint="eastAsia"/>
                <w:b/>
                <w:sz w:val="21"/>
                <w:szCs w:val="21"/>
              </w:rPr>
              <w:t>有组织</w:t>
            </w:r>
            <w:r w:rsidRPr="00237246">
              <w:rPr>
                <w:b/>
                <w:sz w:val="21"/>
                <w:szCs w:val="21"/>
              </w:rPr>
              <w:t>废气排放源强一览表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
              <w:gridCol w:w="567"/>
              <w:gridCol w:w="709"/>
              <w:gridCol w:w="669"/>
              <w:gridCol w:w="846"/>
              <w:gridCol w:w="611"/>
              <w:gridCol w:w="850"/>
              <w:gridCol w:w="851"/>
              <w:gridCol w:w="567"/>
              <w:gridCol w:w="709"/>
              <w:gridCol w:w="425"/>
              <w:gridCol w:w="709"/>
              <w:gridCol w:w="718"/>
            </w:tblGrid>
            <w:tr w:rsidR="00237246" w:rsidRPr="00237246" w:rsidTr="00A3389F">
              <w:trPr>
                <w:trHeight w:val="369"/>
                <w:jc w:val="center"/>
              </w:trPr>
              <w:tc>
                <w:tcPr>
                  <w:tcW w:w="274"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编号</w:t>
                  </w:r>
                </w:p>
              </w:tc>
              <w:tc>
                <w:tcPr>
                  <w:tcW w:w="567"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名称</w:t>
                  </w:r>
                </w:p>
              </w:tc>
              <w:tc>
                <w:tcPr>
                  <w:tcW w:w="1378" w:type="dxa"/>
                  <w:gridSpan w:val="2"/>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排气筒底部中心坐标</w:t>
                  </w:r>
                  <w:r w:rsidRPr="00237246">
                    <w:rPr>
                      <w:b/>
                      <w:bCs/>
                      <w:sz w:val="21"/>
                      <w:szCs w:val="21"/>
                    </w:rPr>
                    <w:t>/m</w:t>
                  </w:r>
                </w:p>
              </w:tc>
              <w:tc>
                <w:tcPr>
                  <w:tcW w:w="846"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排气筒底部海拔高度</w:t>
                  </w:r>
                  <w:r w:rsidRPr="00237246">
                    <w:rPr>
                      <w:b/>
                      <w:bCs/>
                      <w:sz w:val="21"/>
                      <w:szCs w:val="21"/>
                    </w:rPr>
                    <w:t>/m</w:t>
                  </w:r>
                </w:p>
              </w:tc>
              <w:tc>
                <w:tcPr>
                  <w:tcW w:w="611"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排气筒高度</w:t>
                  </w:r>
                  <w:r w:rsidRPr="00237246">
                    <w:rPr>
                      <w:b/>
                      <w:bCs/>
                      <w:sz w:val="21"/>
                      <w:szCs w:val="21"/>
                    </w:rPr>
                    <w:t>/m</w:t>
                  </w:r>
                </w:p>
              </w:tc>
              <w:tc>
                <w:tcPr>
                  <w:tcW w:w="850"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排气筒出口内径</w:t>
                  </w:r>
                  <w:r w:rsidRPr="00237246">
                    <w:rPr>
                      <w:b/>
                      <w:bCs/>
                      <w:sz w:val="21"/>
                      <w:szCs w:val="21"/>
                    </w:rPr>
                    <w:t>/m</w:t>
                  </w:r>
                </w:p>
              </w:tc>
              <w:tc>
                <w:tcPr>
                  <w:tcW w:w="851"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烟气流速</w:t>
                  </w:r>
                  <w:r w:rsidRPr="00237246">
                    <w:rPr>
                      <w:b/>
                      <w:bCs/>
                      <w:sz w:val="21"/>
                      <w:szCs w:val="21"/>
                    </w:rPr>
                    <w:t>/</w:t>
                  </w:r>
                  <w:r w:rsidRPr="00237246">
                    <w:rPr>
                      <w:b/>
                      <w:bCs/>
                      <w:sz w:val="21"/>
                      <w:szCs w:val="21"/>
                    </w:rPr>
                    <w:t>（</w:t>
                  </w:r>
                  <w:r w:rsidRPr="00237246">
                    <w:rPr>
                      <w:b/>
                      <w:bCs/>
                      <w:sz w:val="21"/>
                      <w:szCs w:val="21"/>
                    </w:rPr>
                    <w:t>m</w:t>
                  </w:r>
                  <w:r w:rsidRPr="00237246">
                    <w:rPr>
                      <w:b/>
                      <w:bCs/>
                      <w:sz w:val="21"/>
                      <w:szCs w:val="21"/>
                      <w:vertAlign w:val="superscript"/>
                    </w:rPr>
                    <w:t>3</w:t>
                  </w:r>
                  <w:r w:rsidRPr="00237246">
                    <w:rPr>
                      <w:b/>
                      <w:bCs/>
                      <w:sz w:val="21"/>
                      <w:szCs w:val="21"/>
                    </w:rPr>
                    <w:t>/h</w:t>
                  </w:r>
                  <w:r w:rsidRPr="00237246">
                    <w:rPr>
                      <w:b/>
                      <w:bCs/>
                      <w:sz w:val="21"/>
                      <w:szCs w:val="21"/>
                    </w:rPr>
                    <w:t>）</w:t>
                  </w:r>
                </w:p>
              </w:tc>
              <w:tc>
                <w:tcPr>
                  <w:tcW w:w="567"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烟气温度</w:t>
                  </w:r>
                  <w:r w:rsidRPr="00237246">
                    <w:rPr>
                      <w:b/>
                      <w:bCs/>
                      <w:sz w:val="21"/>
                      <w:szCs w:val="21"/>
                    </w:rPr>
                    <w:t>/℃</w:t>
                  </w:r>
                </w:p>
              </w:tc>
              <w:tc>
                <w:tcPr>
                  <w:tcW w:w="709"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年排放小时数</w:t>
                  </w:r>
                  <w:r w:rsidRPr="00237246">
                    <w:rPr>
                      <w:b/>
                      <w:bCs/>
                      <w:sz w:val="21"/>
                      <w:szCs w:val="21"/>
                    </w:rPr>
                    <w:t>/h</w:t>
                  </w:r>
                </w:p>
              </w:tc>
              <w:tc>
                <w:tcPr>
                  <w:tcW w:w="425"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rFonts w:hint="eastAsia"/>
                      <w:b/>
                      <w:bCs/>
                      <w:sz w:val="21"/>
                      <w:szCs w:val="21"/>
                    </w:rPr>
                    <w:t>排放工况</w:t>
                  </w:r>
                </w:p>
              </w:tc>
              <w:tc>
                <w:tcPr>
                  <w:tcW w:w="1427" w:type="dxa"/>
                  <w:gridSpan w:val="2"/>
                  <w:tcBorders>
                    <w:right w:val="single" w:sz="4" w:space="0" w:color="auto"/>
                  </w:tcBorders>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b/>
                      <w:bCs/>
                      <w:sz w:val="21"/>
                      <w:szCs w:val="21"/>
                    </w:rPr>
                    <w:t>污染物排放速率</w:t>
                  </w:r>
                  <w:r w:rsidRPr="00237246">
                    <w:rPr>
                      <w:b/>
                      <w:bCs/>
                      <w:sz w:val="21"/>
                      <w:szCs w:val="21"/>
                    </w:rPr>
                    <w:t>/(kg/h)</w:t>
                  </w:r>
                </w:p>
              </w:tc>
            </w:tr>
            <w:tr w:rsidR="00237246" w:rsidRPr="00237246" w:rsidTr="00A3389F">
              <w:trPr>
                <w:trHeight w:val="369"/>
                <w:jc w:val="center"/>
              </w:trPr>
              <w:tc>
                <w:tcPr>
                  <w:tcW w:w="274"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567"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709"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i/>
                      <w:iCs/>
                      <w:sz w:val="21"/>
                      <w:szCs w:val="21"/>
                    </w:rPr>
                  </w:pPr>
                  <w:r w:rsidRPr="00237246">
                    <w:rPr>
                      <w:b/>
                      <w:i/>
                      <w:iCs/>
                      <w:sz w:val="21"/>
                      <w:szCs w:val="21"/>
                    </w:rPr>
                    <w:t>X</w:t>
                  </w:r>
                </w:p>
              </w:tc>
              <w:tc>
                <w:tcPr>
                  <w:tcW w:w="669"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i/>
                      <w:iCs/>
                      <w:sz w:val="21"/>
                      <w:szCs w:val="21"/>
                    </w:rPr>
                  </w:pPr>
                  <w:r w:rsidRPr="00237246">
                    <w:rPr>
                      <w:b/>
                      <w:i/>
                      <w:iCs/>
                      <w:sz w:val="21"/>
                      <w:szCs w:val="21"/>
                    </w:rPr>
                    <w:t>Y</w:t>
                  </w:r>
                </w:p>
              </w:tc>
              <w:tc>
                <w:tcPr>
                  <w:tcW w:w="846"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611"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850"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851"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567"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709" w:type="dxa"/>
                  <w:vMerge/>
                  <w:shd w:val="clear" w:color="auto" w:fill="auto"/>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425" w:type="dxa"/>
                  <w:vMerge/>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p>
              </w:tc>
              <w:tc>
                <w:tcPr>
                  <w:tcW w:w="709"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rFonts w:hint="eastAsia"/>
                      <w:b/>
                      <w:bCs/>
                      <w:sz w:val="21"/>
                      <w:szCs w:val="21"/>
                    </w:rPr>
                    <w:t>颗粒物</w:t>
                  </w:r>
                </w:p>
              </w:tc>
              <w:tc>
                <w:tcPr>
                  <w:tcW w:w="718" w:type="dxa"/>
                  <w:tcBorders>
                    <w:right w:val="single" w:sz="4" w:space="0" w:color="auto"/>
                  </w:tcBorders>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b/>
                      <w:bCs/>
                      <w:sz w:val="21"/>
                      <w:szCs w:val="21"/>
                    </w:rPr>
                  </w:pPr>
                  <w:r w:rsidRPr="00237246">
                    <w:rPr>
                      <w:rFonts w:hint="eastAsia"/>
                      <w:b/>
                      <w:bCs/>
                      <w:sz w:val="21"/>
                      <w:szCs w:val="21"/>
                    </w:rPr>
                    <w:t>VOC</w:t>
                  </w:r>
                  <w:r w:rsidRPr="00237246">
                    <w:rPr>
                      <w:rFonts w:hint="eastAsia"/>
                      <w:b/>
                      <w:bCs/>
                      <w:sz w:val="21"/>
                      <w:szCs w:val="21"/>
                      <w:vertAlign w:val="subscript"/>
                    </w:rPr>
                    <w:t>S</w:t>
                  </w:r>
                </w:p>
              </w:tc>
            </w:tr>
            <w:tr w:rsidR="00237246" w:rsidRPr="00237246" w:rsidTr="00A3389F">
              <w:trPr>
                <w:trHeight w:val="369"/>
                <w:jc w:val="center"/>
              </w:trPr>
              <w:tc>
                <w:tcPr>
                  <w:tcW w:w="274"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sz w:val="21"/>
                      <w:szCs w:val="21"/>
                    </w:rPr>
                    <w:t>1</w:t>
                  </w:r>
                </w:p>
              </w:tc>
              <w:tc>
                <w:tcPr>
                  <w:tcW w:w="567" w:type="dxa"/>
                  <w:shd w:val="clear" w:color="000000" w:fill="FFFFFF"/>
                  <w:vAlign w:val="center"/>
                </w:tcPr>
                <w:p w:rsidR="00E013C9" w:rsidRPr="00237246" w:rsidRDefault="00764C60" w:rsidP="00521C71">
                  <w:pPr>
                    <w:adjustRightInd/>
                    <w:snapToGrid/>
                    <w:spacing w:line="240" w:lineRule="auto"/>
                    <w:ind w:rightChars="-50" w:right="-140" w:firstLineChars="0" w:firstLine="0"/>
                    <w:jc w:val="center"/>
                    <w:rPr>
                      <w:sz w:val="21"/>
                      <w:szCs w:val="21"/>
                    </w:rPr>
                  </w:pPr>
                  <w:r w:rsidRPr="00237246">
                    <w:rPr>
                      <w:rFonts w:hint="eastAsia"/>
                      <w:sz w:val="21"/>
                      <w:szCs w:val="21"/>
                    </w:rPr>
                    <w:t>P1</w:t>
                  </w:r>
                  <w:r w:rsidR="00E013C9" w:rsidRPr="00237246">
                    <w:rPr>
                      <w:sz w:val="21"/>
                      <w:szCs w:val="21"/>
                    </w:rPr>
                    <w:t>排气筒</w:t>
                  </w:r>
                </w:p>
              </w:tc>
              <w:tc>
                <w:tcPr>
                  <w:tcW w:w="709"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45</w:t>
                  </w:r>
                </w:p>
              </w:tc>
              <w:tc>
                <w:tcPr>
                  <w:tcW w:w="669"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96</w:t>
                  </w:r>
                </w:p>
              </w:tc>
              <w:tc>
                <w:tcPr>
                  <w:tcW w:w="846"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28</w:t>
                  </w:r>
                </w:p>
              </w:tc>
              <w:tc>
                <w:tcPr>
                  <w:tcW w:w="611"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15</w:t>
                  </w:r>
                </w:p>
              </w:tc>
              <w:tc>
                <w:tcPr>
                  <w:tcW w:w="850" w:type="dxa"/>
                  <w:shd w:val="clear" w:color="000000" w:fill="FFFFFF"/>
                  <w:vAlign w:val="center"/>
                </w:tcPr>
                <w:p w:rsidR="00E013C9" w:rsidRPr="00237246" w:rsidRDefault="00E013C9" w:rsidP="00CB292F">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0.</w:t>
                  </w:r>
                  <w:r w:rsidR="00CB292F" w:rsidRPr="00237246">
                    <w:rPr>
                      <w:rFonts w:hint="eastAsia"/>
                      <w:sz w:val="21"/>
                      <w:szCs w:val="21"/>
                      <w:u w:val="single"/>
                    </w:rPr>
                    <w:t>2</w:t>
                  </w:r>
                </w:p>
              </w:tc>
              <w:tc>
                <w:tcPr>
                  <w:tcW w:w="851" w:type="dxa"/>
                  <w:shd w:val="clear" w:color="000000" w:fill="FFFFFF"/>
                  <w:vAlign w:val="center"/>
                </w:tcPr>
                <w:p w:rsidR="00E013C9" w:rsidRPr="00237246" w:rsidRDefault="009E182B" w:rsidP="00521C71">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2</w:t>
                  </w:r>
                  <w:r w:rsidR="00E013C9" w:rsidRPr="00237246">
                    <w:rPr>
                      <w:rFonts w:hint="eastAsia"/>
                      <w:sz w:val="21"/>
                      <w:szCs w:val="21"/>
                      <w:u w:val="single"/>
                    </w:rPr>
                    <w:t>000</w:t>
                  </w:r>
                </w:p>
              </w:tc>
              <w:tc>
                <w:tcPr>
                  <w:tcW w:w="567"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25</w:t>
                  </w:r>
                </w:p>
              </w:tc>
              <w:tc>
                <w:tcPr>
                  <w:tcW w:w="709" w:type="dxa"/>
                  <w:shd w:val="clear" w:color="000000" w:fill="FFFFFF"/>
                  <w:vAlign w:val="center"/>
                </w:tcPr>
                <w:p w:rsidR="00E013C9" w:rsidRPr="00237246" w:rsidRDefault="008137B3" w:rsidP="00521C71">
                  <w:pPr>
                    <w:adjustRightInd/>
                    <w:snapToGrid/>
                    <w:spacing w:line="240" w:lineRule="auto"/>
                    <w:ind w:rightChars="-50" w:right="-140" w:firstLineChars="0" w:firstLine="0"/>
                    <w:jc w:val="center"/>
                    <w:rPr>
                      <w:sz w:val="21"/>
                      <w:szCs w:val="21"/>
                    </w:rPr>
                  </w:pPr>
                  <w:r w:rsidRPr="00237246">
                    <w:rPr>
                      <w:rFonts w:hint="eastAsia"/>
                      <w:sz w:val="21"/>
                      <w:szCs w:val="21"/>
                    </w:rPr>
                    <w:t>24</w:t>
                  </w:r>
                  <w:r w:rsidR="00E013C9" w:rsidRPr="00237246">
                    <w:rPr>
                      <w:rFonts w:hint="eastAsia"/>
                      <w:sz w:val="21"/>
                      <w:szCs w:val="21"/>
                    </w:rPr>
                    <w:t>00</w:t>
                  </w:r>
                </w:p>
              </w:tc>
              <w:tc>
                <w:tcPr>
                  <w:tcW w:w="425" w:type="dxa"/>
                  <w:vMerge w:val="restart"/>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正常工况</w:t>
                  </w:r>
                </w:p>
              </w:tc>
              <w:tc>
                <w:tcPr>
                  <w:tcW w:w="709" w:type="dxa"/>
                  <w:shd w:val="clear" w:color="000000" w:fill="FFFFFF"/>
                  <w:vAlign w:val="center"/>
                </w:tcPr>
                <w:p w:rsidR="00E013C9" w:rsidRPr="00237246" w:rsidRDefault="009E182B" w:rsidP="008137B3">
                  <w:pPr>
                    <w:adjustRightInd/>
                    <w:snapToGrid/>
                    <w:spacing w:line="240" w:lineRule="auto"/>
                    <w:ind w:rightChars="-50" w:right="-140" w:firstLineChars="0" w:firstLine="0"/>
                    <w:jc w:val="center"/>
                    <w:rPr>
                      <w:sz w:val="21"/>
                      <w:szCs w:val="21"/>
                    </w:rPr>
                  </w:pPr>
                  <w:r w:rsidRPr="00237246">
                    <w:rPr>
                      <w:rFonts w:hint="eastAsia"/>
                      <w:sz w:val="21"/>
                      <w:szCs w:val="21"/>
                    </w:rPr>
                    <w:t>0.0</w:t>
                  </w:r>
                  <w:r w:rsidR="008137B3" w:rsidRPr="00237246">
                    <w:rPr>
                      <w:rFonts w:hint="eastAsia"/>
                      <w:sz w:val="21"/>
                      <w:szCs w:val="21"/>
                    </w:rPr>
                    <w:t>58</w:t>
                  </w:r>
                </w:p>
              </w:tc>
              <w:tc>
                <w:tcPr>
                  <w:tcW w:w="718"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w:t>
                  </w:r>
                </w:p>
              </w:tc>
            </w:tr>
            <w:tr w:rsidR="00237246" w:rsidRPr="00237246" w:rsidTr="00A3389F">
              <w:trPr>
                <w:trHeight w:val="369"/>
                <w:jc w:val="center"/>
              </w:trPr>
              <w:tc>
                <w:tcPr>
                  <w:tcW w:w="274"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2</w:t>
                  </w:r>
                </w:p>
              </w:tc>
              <w:tc>
                <w:tcPr>
                  <w:tcW w:w="567" w:type="dxa"/>
                  <w:shd w:val="clear" w:color="000000" w:fill="FFFFFF"/>
                  <w:vAlign w:val="center"/>
                </w:tcPr>
                <w:p w:rsidR="00E013C9" w:rsidRPr="00237246" w:rsidRDefault="00764C60" w:rsidP="00521C71">
                  <w:pPr>
                    <w:adjustRightInd/>
                    <w:snapToGrid/>
                    <w:spacing w:line="240" w:lineRule="auto"/>
                    <w:ind w:rightChars="-50" w:right="-140" w:firstLineChars="0" w:firstLine="0"/>
                    <w:jc w:val="center"/>
                    <w:rPr>
                      <w:sz w:val="21"/>
                      <w:szCs w:val="21"/>
                    </w:rPr>
                  </w:pPr>
                  <w:r w:rsidRPr="00237246">
                    <w:rPr>
                      <w:rFonts w:hint="eastAsia"/>
                      <w:sz w:val="21"/>
                      <w:szCs w:val="21"/>
                    </w:rPr>
                    <w:t>P2</w:t>
                  </w:r>
                  <w:r w:rsidR="00E013C9" w:rsidRPr="00237246">
                    <w:rPr>
                      <w:sz w:val="21"/>
                      <w:szCs w:val="21"/>
                    </w:rPr>
                    <w:t>排气筒</w:t>
                  </w:r>
                </w:p>
              </w:tc>
              <w:tc>
                <w:tcPr>
                  <w:tcW w:w="709"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64</w:t>
                  </w:r>
                </w:p>
              </w:tc>
              <w:tc>
                <w:tcPr>
                  <w:tcW w:w="669"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-34</w:t>
                  </w:r>
                </w:p>
              </w:tc>
              <w:tc>
                <w:tcPr>
                  <w:tcW w:w="846"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38</w:t>
                  </w:r>
                </w:p>
              </w:tc>
              <w:tc>
                <w:tcPr>
                  <w:tcW w:w="611"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15</w:t>
                  </w:r>
                </w:p>
              </w:tc>
              <w:tc>
                <w:tcPr>
                  <w:tcW w:w="850" w:type="dxa"/>
                  <w:shd w:val="clear" w:color="000000" w:fill="FFFFFF"/>
                  <w:vAlign w:val="center"/>
                </w:tcPr>
                <w:p w:rsidR="00E013C9" w:rsidRPr="00237246" w:rsidRDefault="00E013C9" w:rsidP="00CB292F">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0.</w:t>
                  </w:r>
                  <w:r w:rsidR="00CB292F" w:rsidRPr="00237246">
                    <w:rPr>
                      <w:rFonts w:hint="eastAsia"/>
                      <w:sz w:val="21"/>
                      <w:szCs w:val="21"/>
                      <w:u w:val="single"/>
                    </w:rPr>
                    <w:t>2</w:t>
                  </w:r>
                </w:p>
              </w:tc>
              <w:tc>
                <w:tcPr>
                  <w:tcW w:w="851" w:type="dxa"/>
                  <w:shd w:val="clear" w:color="000000" w:fill="FFFFFF"/>
                  <w:vAlign w:val="center"/>
                </w:tcPr>
                <w:p w:rsidR="00E013C9" w:rsidRPr="00237246" w:rsidRDefault="009E182B" w:rsidP="00521C71">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2</w:t>
                  </w:r>
                  <w:r w:rsidR="00E013C9" w:rsidRPr="00237246">
                    <w:rPr>
                      <w:rFonts w:hint="eastAsia"/>
                      <w:sz w:val="21"/>
                      <w:szCs w:val="21"/>
                      <w:u w:val="single"/>
                    </w:rPr>
                    <w:t>000</w:t>
                  </w:r>
                </w:p>
              </w:tc>
              <w:tc>
                <w:tcPr>
                  <w:tcW w:w="567"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25</w:t>
                  </w:r>
                </w:p>
              </w:tc>
              <w:tc>
                <w:tcPr>
                  <w:tcW w:w="709" w:type="dxa"/>
                  <w:shd w:val="clear" w:color="000000" w:fill="FFFFFF"/>
                  <w:vAlign w:val="center"/>
                </w:tcPr>
                <w:p w:rsidR="00E013C9" w:rsidRPr="00237246" w:rsidRDefault="008137B3" w:rsidP="00521C71">
                  <w:pPr>
                    <w:adjustRightInd/>
                    <w:snapToGrid/>
                    <w:spacing w:line="240" w:lineRule="auto"/>
                    <w:ind w:rightChars="-50" w:right="-140" w:firstLineChars="0" w:firstLine="0"/>
                    <w:jc w:val="center"/>
                    <w:rPr>
                      <w:sz w:val="21"/>
                      <w:szCs w:val="21"/>
                    </w:rPr>
                  </w:pPr>
                  <w:r w:rsidRPr="00237246">
                    <w:rPr>
                      <w:rFonts w:hint="eastAsia"/>
                      <w:sz w:val="21"/>
                      <w:szCs w:val="21"/>
                    </w:rPr>
                    <w:t>24</w:t>
                  </w:r>
                  <w:r w:rsidR="00E013C9" w:rsidRPr="00237246">
                    <w:rPr>
                      <w:rFonts w:hint="eastAsia"/>
                      <w:sz w:val="21"/>
                      <w:szCs w:val="21"/>
                    </w:rPr>
                    <w:t>00</w:t>
                  </w:r>
                </w:p>
              </w:tc>
              <w:tc>
                <w:tcPr>
                  <w:tcW w:w="425" w:type="dxa"/>
                  <w:vMerge/>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p>
              </w:tc>
              <w:tc>
                <w:tcPr>
                  <w:tcW w:w="709" w:type="dxa"/>
                  <w:shd w:val="clear" w:color="000000" w:fill="FFFFFF"/>
                  <w:vAlign w:val="center"/>
                </w:tcPr>
                <w:p w:rsidR="00E013C9" w:rsidRPr="00237246" w:rsidRDefault="009E182B" w:rsidP="008137B3">
                  <w:pPr>
                    <w:adjustRightInd/>
                    <w:snapToGrid/>
                    <w:spacing w:line="240" w:lineRule="auto"/>
                    <w:ind w:rightChars="-50" w:right="-140" w:firstLineChars="0" w:firstLine="0"/>
                    <w:jc w:val="center"/>
                    <w:rPr>
                      <w:sz w:val="21"/>
                      <w:szCs w:val="21"/>
                    </w:rPr>
                  </w:pPr>
                  <w:r w:rsidRPr="00237246">
                    <w:rPr>
                      <w:rFonts w:hint="eastAsia"/>
                      <w:sz w:val="21"/>
                      <w:szCs w:val="21"/>
                    </w:rPr>
                    <w:t>0.00</w:t>
                  </w:r>
                  <w:r w:rsidR="008137B3" w:rsidRPr="00237246">
                    <w:rPr>
                      <w:rFonts w:hint="eastAsia"/>
                      <w:sz w:val="21"/>
                      <w:szCs w:val="21"/>
                    </w:rPr>
                    <w:t>84</w:t>
                  </w:r>
                </w:p>
              </w:tc>
              <w:tc>
                <w:tcPr>
                  <w:tcW w:w="718"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w:t>
                  </w:r>
                </w:p>
              </w:tc>
            </w:tr>
            <w:tr w:rsidR="00237246" w:rsidRPr="00237246" w:rsidTr="00A3389F">
              <w:trPr>
                <w:trHeight w:val="369"/>
                <w:jc w:val="center"/>
              </w:trPr>
              <w:tc>
                <w:tcPr>
                  <w:tcW w:w="274"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3</w:t>
                  </w:r>
                </w:p>
              </w:tc>
              <w:tc>
                <w:tcPr>
                  <w:tcW w:w="567" w:type="dxa"/>
                  <w:shd w:val="clear" w:color="000000" w:fill="FFFFFF"/>
                  <w:vAlign w:val="center"/>
                </w:tcPr>
                <w:p w:rsidR="00E013C9" w:rsidRPr="00237246" w:rsidRDefault="00764C60" w:rsidP="00521C71">
                  <w:pPr>
                    <w:adjustRightInd/>
                    <w:snapToGrid/>
                    <w:spacing w:line="240" w:lineRule="auto"/>
                    <w:ind w:rightChars="-50" w:right="-140" w:firstLineChars="0" w:firstLine="0"/>
                    <w:jc w:val="center"/>
                    <w:rPr>
                      <w:sz w:val="21"/>
                      <w:szCs w:val="21"/>
                    </w:rPr>
                  </w:pPr>
                  <w:r w:rsidRPr="00237246">
                    <w:rPr>
                      <w:rFonts w:hint="eastAsia"/>
                      <w:sz w:val="21"/>
                      <w:szCs w:val="21"/>
                    </w:rPr>
                    <w:t>P3</w:t>
                  </w:r>
                  <w:r w:rsidR="00E013C9" w:rsidRPr="00237246">
                    <w:rPr>
                      <w:sz w:val="21"/>
                      <w:szCs w:val="21"/>
                    </w:rPr>
                    <w:t>排气筒</w:t>
                  </w:r>
                </w:p>
              </w:tc>
              <w:tc>
                <w:tcPr>
                  <w:tcW w:w="709"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159</w:t>
                  </w:r>
                </w:p>
              </w:tc>
              <w:tc>
                <w:tcPr>
                  <w:tcW w:w="669"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130</w:t>
                  </w:r>
                </w:p>
              </w:tc>
              <w:tc>
                <w:tcPr>
                  <w:tcW w:w="846" w:type="dxa"/>
                  <w:shd w:val="clear" w:color="000000" w:fill="FFFFFF"/>
                  <w:vAlign w:val="center"/>
                </w:tcPr>
                <w:p w:rsidR="00E013C9" w:rsidRPr="00237246" w:rsidRDefault="00521C71" w:rsidP="00521C71">
                  <w:pPr>
                    <w:adjustRightInd/>
                    <w:snapToGrid/>
                    <w:spacing w:line="240" w:lineRule="auto"/>
                    <w:ind w:rightChars="-50" w:right="-140" w:firstLineChars="0" w:firstLine="0"/>
                    <w:jc w:val="center"/>
                    <w:rPr>
                      <w:sz w:val="21"/>
                      <w:szCs w:val="21"/>
                    </w:rPr>
                  </w:pPr>
                  <w:r w:rsidRPr="00237246">
                    <w:rPr>
                      <w:rFonts w:hint="eastAsia"/>
                      <w:sz w:val="21"/>
                      <w:szCs w:val="21"/>
                    </w:rPr>
                    <w:t>28</w:t>
                  </w:r>
                </w:p>
              </w:tc>
              <w:tc>
                <w:tcPr>
                  <w:tcW w:w="611"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15</w:t>
                  </w:r>
                </w:p>
              </w:tc>
              <w:tc>
                <w:tcPr>
                  <w:tcW w:w="850" w:type="dxa"/>
                  <w:shd w:val="clear" w:color="000000" w:fill="FFFFFF"/>
                  <w:vAlign w:val="center"/>
                </w:tcPr>
                <w:p w:rsidR="00E013C9" w:rsidRPr="00237246" w:rsidRDefault="00E013C9" w:rsidP="00A9415D">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0.</w:t>
                  </w:r>
                  <w:r w:rsidR="00A9415D" w:rsidRPr="00237246">
                    <w:rPr>
                      <w:rFonts w:hint="eastAsia"/>
                      <w:sz w:val="21"/>
                      <w:szCs w:val="21"/>
                      <w:u w:val="single"/>
                    </w:rPr>
                    <w:t>8</w:t>
                  </w:r>
                </w:p>
              </w:tc>
              <w:tc>
                <w:tcPr>
                  <w:tcW w:w="851" w:type="dxa"/>
                  <w:shd w:val="clear" w:color="000000" w:fill="FFFFFF"/>
                  <w:vAlign w:val="center"/>
                </w:tcPr>
                <w:p w:rsidR="00E013C9" w:rsidRPr="00237246" w:rsidRDefault="009E182B" w:rsidP="00521C71">
                  <w:pPr>
                    <w:adjustRightInd/>
                    <w:snapToGrid/>
                    <w:spacing w:line="240" w:lineRule="auto"/>
                    <w:ind w:rightChars="-50" w:right="-140" w:firstLineChars="0" w:firstLine="0"/>
                    <w:jc w:val="center"/>
                    <w:rPr>
                      <w:sz w:val="21"/>
                      <w:szCs w:val="21"/>
                      <w:u w:val="single"/>
                    </w:rPr>
                  </w:pPr>
                  <w:r w:rsidRPr="00237246">
                    <w:rPr>
                      <w:rFonts w:hint="eastAsia"/>
                      <w:sz w:val="21"/>
                      <w:szCs w:val="21"/>
                      <w:u w:val="single"/>
                    </w:rPr>
                    <w:t>25</w:t>
                  </w:r>
                  <w:r w:rsidR="00E013C9" w:rsidRPr="00237246">
                    <w:rPr>
                      <w:rFonts w:hint="eastAsia"/>
                      <w:sz w:val="21"/>
                      <w:szCs w:val="21"/>
                      <w:u w:val="single"/>
                    </w:rPr>
                    <w:t>000</w:t>
                  </w:r>
                </w:p>
              </w:tc>
              <w:tc>
                <w:tcPr>
                  <w:tcW w:w="567" w:type="dxa"/>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r w:rsidRPr="00237246">
                    <w:rPr>
                      <w:rFonts w:hint="eastAsia"/>
                      <w:sz w:val="21"/>
                      <w:szCs w:val="21"/>
                    </w:rPr>
                    <w:t>25</w:t>
                  </w:r>
                </w:p>
              </w:tc>
              <w:tc>
                <w:tcPr>
                  <w:tcW w:w="709" w:type="dxa"/>
                  <w:shd w:val="clear" w:color="000000" w:fill="FFFFFF"/>
                  <w:vAlign w:val="center"/>
                </w:tcPr>
                <w:p w:rsidR="00E013C9" w:rsidRPr="00237246" w:rsidRDefault="008137B3" w:rsidP="00521C71">
                  <w:pPr>
                    <w:adjustRightInd/>
                    <w:snapToGrid/>
                    <w:spacing w:line="240" w:lineRule="auto"/>
                    <w:ind w:rightChars="-50" w:right="-140" w:firstLineChars="0" w:firstLine="0"/>
                    <w:jc w:val="center"/>
                    <w:rPr>
                      <w:sz w:val="21"/>
                      <w:szCs w:val="21"/>
                    </w:rPr>
                  </w:pPr>
                  <w:r w:rsidRPr="00237246">
                    <w:rPr>
                      <w:rFonts w:hint="eastAsia"/>
                      <w:sz w:val="21"/>
                      <w:szCs w:val="21"/>
                    </w:rPr>
                    <w:t>24</w:t>
                  </w:r>
                  <w:r w:rsidR="00E013C9" w:rsidRPr="00237246">
                    <w:rPr>
                      <w:rFonts w:hint="eastAsia"/>
                      <w:sz w:val="21"/>
                      <w:szCs w:val="21"/>
                    </w:rPr>
                    <w:t>00</w:t>
                  </w:r>
                </w:p>
              </w:tc>
              <w:tc>
                <w:tcPr>
                  <w:tcW w:w="425" w:type="dxa"/>
                  <w:vMerge/>
                  <w:shd w:val="clear" w:color="000000" w:fill="FFFFFF"/>
                  <w:vAlign w:val="center"/>
                </w:tcPr>
                <w:p w:rsidR="00E013C9" w:rsidRPr="00237246" w:rsidRDefault="00E013C9" w:rsidP="00521C71">
                  <w:pPr>
                    <w:adjustRightInd/>
                    <w:snapToGrid/>
                    <w:spacing w:line="240" w:lineRule="auto"/>
                    <w:ind w:rightChars="-50" w:right="-140" w:firstLineChars="0" w:firstLine="0"/>
                    <w:jc w:val="center"/>
                    <w:rPr>
                      <w:sz w:val="21"/>
                      <w:szCs w:val="21"/>
                    </w:rPr>
                  </w:pPr>
                </w:p>
              </w:tc>
              <w:tc>
                <w:tcPr>
                  <w:tcW w:w="709" w:type="dxa"/>
                  <w:shd w:val="clear" w:color="000000" w:fill="FFFFFF"/>
                  <w:vAlign w:val="center"/>
                </w:tcPr>
                <w:p w:rsidR="00E013C9" w:rsidRPr="00237246" w:rsidRDefault="009E182B" w:rsidP="008137B3">
                  <w:pPr>
                    <w:adjustRightInd/>
                    <w:snapToGrid/>
                    <w:spacing w:line="240" w:lineRule="auto"/>
                    <w:ind w:rightChars="-50" w:right="-140" w:firstLineChars="0" w:firstLine="0"/>
                    <w:jc w:val="center"/>
                    <w:rPr>
                      <w:sz w:val="21"/>
                      <w:szCs w:val="21"/>
                    </w:rPr>
                  </w:pPr>
                  <w:r w:rsidRPr="00237246">
                    <w:rPr>
                      <w:rFonts w:hint="eastAsia"/>
                      <w:sz w:val="21"/>
                      <w:szCs w:val="21"/>
                    </w:rPr>
                    <w:t>0.0</w:t>
                  </w:r>
                  <w:r w:rsidR="008137B3" w:rsidRPr="00237246">
                    <w:rPr>
                      <w:rFonts w:hint="eastAsia"/>
                      <w:sz w:val="21"/>
                      <w:szCs w:val="21"/>
                    </w:rPr>
                    <w:t>15</w:t>
                  </w:r>
                </w:p>
              </w:tc>
              <w:tc>
                <w:tcPr>
                  <w:tcW w:w="718" w:type="dxa"/>
                  <w:shd w:val="clear" w:color="000000" w:fill="FFFFFF"/>
                  <w:vAlign w:val="center"/>
                </w:tcPr>
                <w:p w:rsidR="00E013C9" w:rsidRPr="00237246" w:rsidRDefault="007E4141" w:rsidP="008137B3">
                  <w:pPr>
                    <w:adjustRightInd/>
                    <w:snapToGrid/>
                    <w:spacing w:line="240" w:lineRule="auto"/>
                    <w:ind w:rightChars="-50" w:right="-140" w:firstLineChars="0" w:firstLine="0"/>
                    <w:jc w:val="center"/>
                    <w:rPr>
                      <w:sz w:val="21"/>
                      <w:szCs w:val="21"/>
                    </w:rPr>
                  </w:pPr>
                  <w:r w:rsidRPr="00237246">
                    <w:rPr>
                      <w:rFonts w:hint="eastAsia"/>
                      <w:sz w:val="21"/>
                      <w:szCs w:val="21"/>
                    </w:rPr>
                    <w:t>0.</w:t>
                  </w:r>
                  <w:r w:rsidR="008137B3" w:rsidRPr="00237246">
                    <w:rPr>
                      <w:rFonts w:hint="eastAsia"/>
                      <w:sz w:val="21"/>
                      <w:szCs w:val="21"/>
                    </w:rPr>
                    <w:t>233</w:t>
                  </w:r>
                </w:p>
              </w:tc>
            </w:tr>
          </w:tbl>
          <w:p w:rsidR="00E013C9" w:rsidRPr="00237246" w:rsidRDefault="00E013C9" w:rsidP="00A136BA">
            <w:pPr>
              <w:tabs>
                <w:tab w:val="left" w:pos="1500"/>
              </w:tabs>
              <w:adjustRightInd/>
              <w:snapToGrid/>
              <w:ind w:firstLineChars="0" w:firstLine="0"/>
              <w:jc w:val="center"/>
              <w:rPr>
                <w:b/>
                <w:sz w:val="21"/>
                <w:szCs w:val="21"/>
              </w:rPr>
            </w:pPr>
            <w:r w:rsidRPr="00237246">
              <w:rPr>
                <w:b/>
                <w:sz w:val="21"/>
                <w:szCs w:val="21"/>
              </w:rPr>
              <w:t>表</w:t>
            </w:r>
            <w:r w:rsidRPr="00237246">
              <w:rPr>
                <w:b/>
                <w:sz w:val="21"/>
                <w:szCs w:val="21"/>
              </w:rPr>
              <w:t>7-</w:t>
            </w:r>
            <w:r w:rsidRPr="00237246">
              <w:rPr>
                <w:rFonts w:hint="eastAsia"/>
                <w:b/>
                <w:sz w:val="21"/>
                <w:szCs w:val="21"/>
              </w:rPr>
              <w:t xml:space="preserve">2  </w:t>
            </w:r>
            <w:r w:rsidRPr="00237246">
              <w:rPr>
                <w:b/>
                <w:sz w:val="21"/>
                <w:szCs w:val="21"/>
              </w:rPr>
              <w:t>厂区</w:t>
            </w:r>
            <w:r w:rsidRPr="00237246">
              <w:rPr>
                <w:rFonts w:hint="eastAsia"/>
                <w:b/>
                <w:sz w:val="21"/>
                <w:szCs w:val="21"/>
              </w:rPr>
              <w:t>无组织</w:t>
            </w:r>
            <w:r w:rsidRPr="00237246">
              <w:rPr>
                <w:b/>
                <w:sz w:val="21"/>
                <w:szCs w:val="21"/>
              </w:rPr>
              <w:t>废气排放源强一览表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705"/>
              <w:gridCol w:w="644"/>
              <w:gridCol w:w="644"/>
              <w:gridCol w:w="707"/>
              <w:gridCol w:w="562"/>
              <w:gridCol w:w="633"/>
              <w:gridCol w:w="810"/>
              <w:gridCol w:w="751"/>
              <w:gridCol w:w="781"/>
              <w:gridCol w:w="602"/>
              <w:gridCol w:w="833"/>
              <w:gridCol w:w="833"/>
            </w:tblGrid>
            <w:tr w:rsidR="00237246" w:rsidRPr="00237246" w:rsidTr="00764C60">
              <w:trPr>
                <w:trHeight w:val="369"/>
                <w:jc w:val="center"/>
              </w:trPr>
              <w:tc>
                <w:tcPr>
                  <w:tcW w:w="705"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名称</w:t>
                  </w:r>
                </w:p>
              </w:tc>
              <w:tc>
                <w:tcPr>
                  <w:tcW w:w="1288" w:type="dxa"/>
                  <w:gridSpan w:val="2"/>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面源起点坐标</w:t>
                  </w:r>
                  <w:r w:rsidRPr="00237246">
                    <w:rPr>
                      <w:rFonts w:ascii="Times New Roman" w:hAnsi="Times New Roman"/>
                      <w:b/>
                      <w:bCs/>
                      <w:sz w:val="21"/>
                      <w:szCs w:val="21"/>
                    </w:rPr>
                    <w:t>/m</w:t>
                  </w:r>
                </w:p>
              </w:tc>
              <w:tc>
                <w:tcPr>
                  <w:tcW w:w="707"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面源海拔高度</w:t>
                  </w:r>
                  <w:r w:rsidRPr="00237246">
                    <w:rPr>
                      <w:rFonts w:ascii="Times New Roman" w:hAnsi="Times New Roman"/>
                      <w:b/>
                      <w:bCs/>
                      <w:sz w:val="21"/>
                      <w:szCs w:val="21"/>
                    </w:rPr>
                    <w:t>/m</w:t>
                  </w:r>
                </w:p>
              </w:tc>
              <w:tc>
                <w:tcPr>
                  <w:tcW w:w="562"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面源长度</w:t>
                  </w:r>
                  <w:r w:rsidRPr="00237246">
                    <w:rPr>
                      <w:rFonts w:ascii="Times New Roman" w:hAnsi="Times New Roman"/>
                      <w:b/>
                      <w:bCs/>
                      <w:sz w:val="21"/>
                      <w:szCs w:val="21"/>
                    </w:rPr>
                    <w:t>/m</w:t>
                  </w:r>
                </w:p>
              </w:tc>
              <w:tc>
                <w:tcPr>
                  <w:tcW w:w="633"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面源宽度</w:t>
                  </w:r>
                  <w:r w:rsidRPr="00237246">
                    <w:rPr>
                      <w:rFonts w:ascii="Times New Roman" w:hAnsi="Times New Roman"/>
                      <w:b/>
                      <w:bCs/>
                      <w:sz w:val="21"/>
                      <w:szCs w:val="21"/>
                    </w:rPr>
                    <w:t>/m</w:t>
                  </w:r>
                </w:p>
              </w:tc>
              <w:tc>
                <w:tcPr>
                  <w:tcW w:w="810"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与</w:t>
                  </w:r>
                  <w:proofErr w:type="gramStart"/>
                  <w:r w:rsidRPr="00237246">
                    <w:rPr>
                      <w:rFonts w:ascii="Times New Roman" w:hAnsi="Times New Roman"/>
                      <w:b/>
                      <w:bCs/>
                      <w:sz w:val="21"/>
                      <w:szCs w:val="21"/>
                    </w:rPr>
                    <w:t>正北向</w:t>
                  </w:r>
                  <w:proofErr w:type="gramEnd"/>
                  <w:r w:rsidRPr="00237246">
                    <w:rPr>
                      <w:rFonts w:ascii="Times New Roman" w:hAnsi="Times New Roman"/>
                      <w:b/>
                      <w:bCs/>
                      <w:sz w:val="21"/>
                      <w:szCs w:val="21"/>
                    </w:rPr>
                    <w:t>夹角</w:t>
                  </w:r>
                  <w:r w:rsidRPr="00237246">
                    <w:rPr>
                      <w:rFonts w:ascii="Times New Roman" w:hAnsi="Times New Roman"/>
                      <w:b/>
                      <w:bCs/>
                      <w:sz w:val="21"/>
                      <w:szCs w:val="21"/>
                    </w:rPr>
                    <w:t>/°</w:t>
                  </w:r>
                </w:p>
              </w:tc>
              <w:tc>
                <w:tcPr>
                  <w:tcW w:w="751"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面</w:t>
                  </w:r>
                  <w:proofErr w:type="gramStart"/>
                  <w:r w:rsidRPr="00237246">
                    <w:rPr>
                      <w:rFonts w:ascii="Times New Roman" w:hAnsi="Times New Roman"/>
                      <w:b/>
                      <w:bCs/>
                      <w:sz w:val="21"/>
                      <w:szCs w:val="21"/>
                    </w:rPr>
                    <w:t>源有效</w:t>
                  </w:r>
                  <w:proofErr w:type="gramEnd"/>
                  <w:r w:rsidRPr="00237246">
                    <w:rPr>
                      <w:rFonts w:ascii="Times New Roman" w:hAnsi="Times New Roman"/>
                      <w:b/>
                      <w:bCs/>
                      <w:sz w:val="21"/>
                      <w:szCs w:val="21"/>
                    </w:rPr>
                    <w:t>排放高度</w:t>
                  </w:r>
                  <w:r w:rsidRPr="00237246">
                    <w:rPr>
                      <w:rFonts w:ascii="Times New Roman" w:hAnsi="Times New Roman"/>
                      <w:b/>
                      <w:bCs/>
                      <w:sz w:val="21"/>
                      <w:szCs w:val="21"/>
                    </w:rPr>
                    <w:t>/m</w:t>
                  </w:r>
                </w:p>
              </w:tc>
              <w:tc>
                <w:tcPr>
                  <w:tcW w:w="781"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年排放小时数</w:t>
                  </w:r>
                  <w:r w:rsidRPr="00237246">
                    <w:rPr>
                      <w:rFonts w:ascii="Times New Roman" w:hAnsi="Times New Roman"/>
                      <w:b/>
                      <w:bCs/>
                      <w:sz w:val="21"/>
                      <w:szCs w:val="21"/>
                    </w:rPr>
                    <w:t>/h</w:t>
                  </w:r>
                </w:p>
              </w:tc>
              <w:tc>
                <w:tcPr>
                  <w:tcW w:w="602" w:type="dxa"/>
                  <w:vMerge w:val="restart"/>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排放工况</w:t>
                  </w:r>
                </w:p>
              </w:tc>
              <w:tc>
                <w:tcPr>
                  <w:tcW w:w="1666" w:type="dxa"/>
                  <w:gridSpan w:val="2"/>
                  <w:vAlign w:val="center"/>
                </w:tcPr>
                <w:p w:rsidR="00764C60" w:rsidRPr="00237246" w:rsidRDefault="00764C60" w:rsidP="001F76AA">
                  <w:pPr>
                    <w:pStyle w:val="af"/>
                    <w:adjustRightInd/>
                    <w:snapToGrid/>
                    <w:spacing w:line="240" w:lineRule="auto"/>
                    <w:ind w:left="-50" w:rightChars="-50" w:right="-140" w:firstLineChars="0" w:firstLine="0"/>
                    <w:jc w:val="center"/>
                    <w:rPr>
                      <w:rFonts w:ascii="Times New Roman" w:hAnsi="Times New Roman"/>
                      <w:b/>
                      <w:bCs/>
                      <w:sz w:val="21"/>
                      <w:szCs w:val="21"/>
                    </w:rPr>
                  </w:pPr>
                  <w:r w:rsidRPr="00237246">
                    <w:rPr>
                      <w:rFonts w:ascii="Times New Roman" w:hAnsi="Times New Roman" w:hint="eastAsia"/>
                      <w:b/>
                      <w:bCs/>
                      <w:sz w:val="21"/>
                      <w:szCs w:val="21"/>
                    </w:rPr>
                    <w:t>污染物排放</w:t>
                  </w:r>
                  <w:r w:rsidR="001F76AA" w:rsidRPr="00237246">
                    <w:rPr>
                      <w:rFonts w:ascii="Times New Roman" w:hAnsi="Times New Roman" w:hint="eastAsia"/>
                      <w:b/>
                      <w:bCs/>
                      <w:sz w:val="21"/>
                      <w:szCs w:val="21"/>
                    </w:rPr>
                    <w:t>两</w:t>
                  </w:r>
                  <w:r w:rsidRPr="00237246">
                    <w:rPr>
                      <w:rFonts w:ascii="Times New Roman" w:hAnsi="Times New Roman" w:hint="eastAsia"/>
                      <w:b/>
                      <w:bCs/>
                      <w:sz w:val="21"/>
                      <w:szCs w:val="21"/>
                    </w:rPr>
                    <w:t>（</w:t>
                  </w:r>
                  <w:r w:rsidR="001F76AA" w:rsidRPr="00237246">
                    <w:rPr>
                      <w:rFonts w:ascii="Times New Roman" w:hAnsi="Times New Roman" w:hint="eastAsia"/>
                      <w:b/>
                      <w:bCs/>
                      <w:sz w:val="21"/>
                      <w:szCs w:val="21"/>
                    </w:rPr>
                    <w:t>t/a</w:t>
                  </w:r>
                  <w:r w:rsidRPr="00237246">
                    <w:rPr>
                      <w:rFonts w:ascii="Times New Roman" w:hAnsi="Times New Roman" w:hint="eastAsia"/>
                      <w:b/>
                      <w:bCs/>
                      <w:sz w:val="21"/>
                      <w:szCs w:val="21"/>
                    </w:rPr>
                    <w:t>）</w:t>
                  </w:r>
                </w:p>
              </w:tc>
            </w:tr>
            <w:tr w:rsidR="00237246" w:rsidRPr="00237246" w:rsidTr="00764C60">
              <w:trPr>
                <w:trHeight w:val="369"/>
                <w:jc w:val="center"/>
              </w:trPr>
              <w:tc>
                <w:tcPr>
                  <w:tcW w:w="705"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644"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X</w:t>
                  </w:r>
                </w:p>
              </w:tc>
              <w:tc>
                <w:tcPr>
                  <w:tcW w:w="644"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r w:rsidRPr="00237246">
                    <w:rPr>
                      <w:rFonts w:ascii="Times New Roman" w:hAnsi="Times New Roman"/>
                      <w:b/>
                      <w:bCs/>
                      <w:sz w:val="21"/>
                      <w:szCs w:val="21"/>
                    </w:rPr>
                    <w:t>Y</w:t>
                  </w:r>
                </w:p>
              </w:tc>
              <w:tc>
                <w:tcPr>
                  <w:tcW w:w="707"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562"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633"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810"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751"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781"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602" w:type="dxa"/>
                  <w:vMerge/>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bCs/>
                      <w:sz w:val="21"/>
                      <w:szCs w:val="21"/>
                    </w:rPr>
                  </w:pPr>
                </w:p>
              </w:tc>
              <w:tc>
                <w:tcPr>
                  <w:tcW w:w="833" w:type="dxa"/>
                  <w:tcBorders>
                    <w:right w:val="single" w:sz="4" w:space="0" w:color="auto"/>
                  </w:tcBorders>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kern w:val="0"/>
                      <w:sz w:val="21"/>
                      <w:szCs w:val="21"/>
                    </w:rPr>
                  </w:pPr>
                  <w:r w:rsidRPr="00237246">
                    <w:rPr>
                      <w:rFonts w:ascii="Times New Roman" w:hAnsi="Times New Roman" w:hint="eastAsia"/>
                      <w:b/>
                      <w:kern w:val="0"/>
                      <w:sz w:val="21"/>
                      <w:szCs w:val="21"/>
                    </w:rPr>
                    <w:t>颗粒物</w:t>
                  </w:r>
                </w:p>
              </w:tc>
              <w:tc>
                <w:tcPr>
                  <w:tcW w:w="833" w:type="dxa"/>
                  <w:tcBorders>
                    <w:left w:val="single" w:sz="4" w:space="0" w:color="auto"/>
                  </w:tcBorders>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
                      <w:kern w:val="0"/>
                      <w:sz w:val="21"/>
                      <w:szCs w:val="21"/>
                    </w:rPr>
                  </w:pPr>
                  <w:r w:rsidRPr="00237246">
                    <w:rPr>
                      <w:rFonts w:ascii="Times New Roman" w:hAnsi="Times New Roman" w:hint="eastAsia"/>
                      <w:b/>
                      <w:kern w:val="0"/>
                      <w:sz w:val="21"/>
                      <w:szCs w:val="21"/>
                    </w:rPr>
                    <w:t>VOC</w:t>
                  </w:r>
                  <w:r w:rsidRPr="00237246">
                    <w:rPr>
                      <w:rFonts w:ascii="Times New Roman" w:hAnsi="Times New Roman" w:hint="eastAsia"/>
                      <w:b/>
                      <w:kern w:val="0"/>
                      <w:sz w:val="21"/>
                      <w:szCs w:val="21"/>
                      <w:vertAlign w:val="subscript"/>
                    </w:rPr>
                    <w:t>S</w:t>
                  </w:r>
                </w:p>
              </w:tc>
            </w:tr>
            <w:tr w:rsidR="00237246" w:rsidRPr="00237246" w:rsidTr="00764C60">
              <w:trPr>
                <w:trHeight w:val="369"/>
                <w:jc w:val="center"/>
              </w:trPr>
              <w:tc>
                <w:tcPr>
                  <w:tcW w:w="705"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29#</w:t>
                  </w:r>
                  <w:r w:rsidRPr="00237246">
                    <w:rPr>
                      <w:rFonts w:ascii="Times New Roman" w:hAnsi="Times New Roman" w:hint="eastAsia"/>
                      <w:bCs/>
                      <w:sz w:val="21"/>
                      <w:szCs w:val="21"/>
                    </w:rPr>
                    <w:t>厂房无组织有机废气</w:t>
                  </w:r>
                </w:p>
              </w:tc>
              <w:tc>
                <w:tcPr>
                  <w:tcW w:w="644" w:type="dxa"/>
                  <w:vAlign w:val="center"/>
                </w:tcPr>
                <w:p w:rsidR="00764C60" w:rsidRPr="00237246" w:rsidRDefault="00764C60" w:rsidP="00A158AB">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7</w:t>
                  </w:r>
                  <w:r w:rsidR="00A158AB" w:rsidRPr="00237246">
                    <w:rPr>
                      <w:rFonts w:ascii="Times New Roman" w:hAnsi="Times New Roman" w:hint="eastAsia"/>
                      <w:bCs/>
                      <w:sz w:val="21"/>
                      <w:szCs w:val="21"/>
                    </w:rPr>
                    <w:t>8</w:t>
                  </w:r>
                </w:p>
              </w:tc>
              <w:tc>
                <w:tcPr>
                  <w:tcW w:w="644" w:type="dxa"/>
                  <w:vAlign w:val="center"/>
                </w:tcPr>
                <w:p w:rsidR="00764C60" w:rsidRPr="00237246" w:rsidRDefault="00764C60" w:rsidP="00A158AB">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7</w:t>
                  </w:r>
                  <w:r w:rsidR="00A158AB" w:rsidRPr="00237246">
                    <w:rPr>
                      <w:rFonts w:ascii="Times New Roman" w:hAnsi="Times New Roman" w:hint="eastAsia"/>
                      <w:bCs/>
                      <w:sz w:val="21"/>
                      <w:szCs w:val="21"/>
                    </w:rPr>
                    <w:t>5</w:t>
                  </w:r>
                </w:p>
              </w:tc>
              <w:tc>
                <w:tcPr>
                  <w:tcW w:w="707"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28</w:t>
                  </w:r>
                </w:p>
              </w:tc>
              <w:tc>
                <w:tcPr>
                  <w:tcW w:w="562"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210</w:t>
                  </w:r>
                </w:p>
              </w:tc>
              <w:tc>
                <w:tcPr>
                  <w:tcW w:w="633"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88</w:t>
                  </w:r>
                </w:p>
              </w:tc>
              <w:tc>
                <w:tcPr>
                  <w:tcW w:w="810"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0</w:t>
                  </w:r>
                </w:p>
              </w:tc>
              <w:tc>
                <w:tcPr>
                  <w:tcW w:w="751"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9</w:t>
                  </w:r>
                </w:p>
              </w:tc>
              <w:tc>
                <w:tcPr>
                  <w:tcW w:w="781" w:type="dxa"/>
                  <w:vAlign w:val="center"/>
                </w:tcPr>
                <w:p w:rsidR="00764C60" w:rsidRPr="00237246" w:rsidRDefault="008137B3"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24</w:t>
                  </w:r>
                  <w:r w:rsidR="00764C60" w:rsidRPr="00237246">
                    <w:rPr>
                      <w:rFonts w:ascii="Times New Roman" w:hAnsi="Times New Roman" w:hint="eastAsia"/>
                      <w:bCs/>
                      <w:sz w:val="21"/>
                      <w:szCs w:val="21"/>
                    </w:rPr>
                    <w:t>00</w:t>
                  </w:r>
                </w:p>
              </w:tc>
              <w:tc>
                <w:tcPr>
                  <w:tcW w:w="602" w:type="dxa"/>
                  <w:vAlign w:val="center"/>
                </w:tcPr>
                <w:p w:rsidR="00764C60" w:rsidRPr="00237246" w:rsidRDefault="00764C6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bCs/>
                      <w:sz w:val="21"/>
                      <w:szCs w:val="21"/>
                    </w:rPr>
                    <w:t>正常</w:t>
                  </w:r>
                </w:p>
              </w:tc>
              <w:tc>
                <w:tcPr>
                  <w:tcW w:w="833" w:type="dxa"/>
                  <w:tcBorders>
                    <w:right w:val="single" w:sz="4" w:space="0" w:color="auto"/>
                  </w:tcBorders>
                  <w:vAlign w:val="center"/>
                </w:tcPr>
                <w:p w:rsidR="00764C60" w:rsidRPr="00237246" w:rsidRDefault="00656430"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0.84</w:t>
                  </w:r>
                </w:p>
              </w:tc>
              <w:tc>
                <w:tcPr>
                  <w:tcW w:w="833" w:type="dxa"/>
                  <w:tcBorders>
                    <w:left w:val="single" w:sz="4" w:space="0" w:color="auto"/>
                  </w:tcBorders>
                  <w:vAlign w:val="center"/>
                </w:tcPr>
                <w:p w:rsidR="00764C60" w:rsidRPr="00237246" w:rsidRDefault="00301DD1" w:rsidP="00764C60">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0.173</w:t>
                  </w:r>
                </w:p>
              </w:tc>
            </w:tr>
            <w:tr w:rsidR="00237246" w:rsidRPr="00237246" w:rsidTr="00764C60">
              <w:trPr>
                <w:trHeight w:val="369"/>
                <w:jc w:val="center"/>
              </w:trPr>
              <w:tc>
                <w:tcPr>
                  <w:tcW w:w="705" w:type="dxa"/>
                  <w:vAlign w:val="center"/>
                </w:tcPr>
                <w:p w:rsidR="007E4141" w:rsidRPr="00237246" w:rsidRDefault="007E4141"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30#</w:t>
                  </w:r>
                  <w:r w:rsidRPr="00237246">
                    <w:rPr>
                      <w:rFonts w:ascii="Times New Roman" w:hAnsi="Times New Roman" w:hint="eastAsia"/>
                      <w:bCs/>
                      <w:sz w:val="21"/>
                      <w:szCs w:val="21"/>
                    </w:rPr>
                    <w:t>厂房无组织有机废气</w:t>
                  </w:r>
                </w:p>
              </w:tc>
              <w:tc>
                <w:tcPr>
                  <w:tcW w:w="644" w:type="dxa"/>
                  <w:vAlign w:val="center"/>
                </w:tcPr>
                <w:p w:rsidR="007E4141" w:rsidRPr="00237246" w:rsidRDefault="00A158AB"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174</w:t>
                  </w:r>
                </w:p>
              </w:tc>
              <w:tc>
                <w:tcPr>
                  <w:tcW w:w="644" w:type="dxa"/>
                  <w:vAlign w:val="center"/>
                </w:tcPr>
                <w:p w:rsidR="007E4141" w:rsidRPr="00237246" w:rsidRDefault="00A158AB"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-13</w:t>
                  </w:r>
                </w:p>
              </w:tc>
              <w:tc>
                <w:tcPr>
                  <w:tcW w:w="707" w:type="dxa"/>
                  <w:vAlign w:val="center"/>
                </w:tcPr>
                <w:p w:rsidR="007E4141" w:rsidRPr="00237246" w:rsidRDefault="00A158AB"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25</w:t>
                  </w:r>
                </w:p>
              </w:tc>
              <w:tc>
                <w:tcPr>
                  <w:tcW w:w="562" w:type="dxa"/>
                  <w:vAlign w:val="center"/>
                </w:tcPr>
                <w:p w:rsidR="007E4141" w:rsidRPr="00237246" w:rsidRDefault="007E4141"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106</w:t>
                  </w:r>
                </w:p>
              </w:tc>
              <w:tc>
                <w:tcPr>
                  <w:tcW w:w="633" w:type="dxa"/>
                  <w:vAlign w:val="center"/>
                </w:tcPr>
                <w:p w:rsidR="007E4141" w:rsidRPr="00237246" w:rsidRDefault="007E4141"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88</w:t>
                  </w:r>
                </w:p>
              </w:tc>
              <w:tc>
                <w:tcPr>
                  <w:tcW w:w="810" w:type="dxa"/>
                  <w:vAlign w:val="center"/>
                </w:tcPr>
                <w:p w:rsidR="007E4141" w:rsidRPr="00237246" w:rsidRDefault="007E4141" w:rsidP="00656C78">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0</w:t>
                  </w:r>
                </w:p>
              </w:tc>
              <w:tc>
                <w:tcPr>
                  <w:tcW w:w="751" w:type="dxa"/>
                  <w:vAlign w:val="center"/>
                </w:tcPr>
                <w:p w:rsidR="007E4141" w:rsidRPr="00237246" w:rsidRDefault="007E4141" w:rsidP="00656C78">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9</w:t>
                  </w:r>
                </w:p>
              </w:tc>
              <w:tc>
                <w:tcPr>
                  <w:tcW w:w="781" w:type="dxa"/>
                  <w:vAlign w:val="center"/>
                </w:tcPr>
                <w:p w:rsidR="007E4141" w:rsidRPr="00237246" w:rsidRDefault="008137B3" w:rsidP="00656C78">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24</w:t>
                  </w:r>
                  <w:r w:rsidR="007E4141" w:rsidRPr="00237246">
                    <w:rPr>
                      <w:rFonts w:ascii="Times New Roman" w:hAnsi="Times New Roman" w:hint="eastAsia"/>
                      <w:bCs/>
                      <w:sz w:val="21"/>
                      <w:szCs w:val="21"/>
                    </w:rPr>
                    <w:t>00</w:t>
                  </w:r>
                </w:p>
              </w:tc>
              <w:tc>
                <w:tcPr>
                  <w:tcW w:w="602" w:type="dxa"/>
                  <w:vAlign w:val="center"/>
                </w:tcPr>
                <w:p w:rsidR="007E4141" w:rsidRPr="00237246" w:rsidRDefault="007E4141" w:rsidP="00656C78">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bCs/>
                      <w:sz w:val="21"/>
                      <w:szCs w:val="21"/>
                    </w:rPr>
                    <w:t>正常</w:t>
                  </w:r>
                </w:p>
              </w:tc>
              <w:tc>
                <w:tcPr>
                  <w:tcW w:w="833" w:type="dxa"/>
                  <w:tcBorders>
                    <w:right w:val="single" w:sz="4" w:space="0" w:color="auto"/>
                  </w:tcBorders>
                  <w:vAlign w:val="center"/>
                </w:tcPr>
                <w:p w:rsidR="007E4141" w:rsidRPr="00237246" w:rsidRDefault="007E4141" w:rsidP="00E013C9">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w:t>
                  </w:r>
                </w:p>
              </w:tc>
              <w:tc>
                <w:tcPr>
                  <w:tcW w:w="833" w:type="dxa"/>
                  <w:tcBorders>
                    <w:left w:val="single" w:sz="4" w:space="0" w:color="auto"/>
                  </w:tcBorders>
                  <w:vAlign w:val="center"/>
                </w:tcPr>
                <w:p w:rsidR="007E4141" w:rsidRPr="00237246" w:rsidRDefault="007E4141" w:rsidP="00764C60">
                  <w:pPr>
                    <w:pStyle w:val="af"/>
                    <w:adjustRightInd/>
                    <w:snapToGrid/>
                    <w:spacing w:line="240" w:lineRule="auto"/>
                    <w:ind w:leftChars="-50" w:left="-140" w:rightChars="-50" w:right="-140" w:firstLineChars="0" w:firstLine="0"/>
                    <w:jc w:val="center"/>
                    <w:rPr>
                      <w:rFonts w:ascii="Times New Roman" w:hAnsi="Times New Roman"/>
                      <w:bCs/>
                      <w:sz w:val="21"/>
                      <w:szCs w:val="21"/>
                    </w:rPr>
                  </w:pPr>
                  <w:r w:rsidRPr="00237246">
                    <w:rPr>
                      <w:rFonts w:ascii="Times New Roman" w:hAnsi="Times New Roman" w:hint="eastAsia"/>
                      <w:bCs/>
                      <w:sz w:val="21"/>
                      <w:szCs w:val="21"/>
                    </w:rPr>
                    <w:t>0.021</w:t>
                  </w:r>
                </w:p>
              </w:tc>
            </w:tr>
          </w:tbl>
          <w:p w:rsidR="00E013C9" w:rsidRPr="00237246" w:rsidRDefault="00E013C9" w:rsidP="00B27812">
            <w:pPr>
              <w:autoSpaceDE w:val="0"/>
              <w:autoSpaceDN w:val="0"/>
              <w:spacing w:beforeLines="50" w:before="156"/>
              <w:ind w:firstLine="480"/>
              <w:rPr>
                <w:sz w:val="24"/>
                <w:szCs w:val="24"/>
              </w:rPr>
            </w:pPr>
            <w:r w:rsidRPr="00237246">
              <w:rPr>
                <w:sz w:val="24"/>
                <w:szCs w:val="24"/>
              </w:rPr>
              <w:t>估算模型参数详见表</w:t>
            </w:r>
            <w:r w:rsidRPr="00237246">
              <w:rPr>
                <w:sz w:val="24"/>
                <w:szCs w:val="24"/>
              </w:rPr>
              <w:t>7-</w:t>
            </w:r>
            <w:r w:rsidR="00A3389F" w:rsidRPr="00237246">
              <w:rPr>
                <w:rFonts w:hint="eastAsia"/>
                <w:sz w:val="24"/>
                <w:szCs w:val="24"/>
              </w:rPr>
              <w:t>3</w:t>
            </w:r>
            <w:r w:rsidRPr="00237246">
              <w:rPr>
                <w:sz w:val="24"/>
                <w:szCs w:val="24"/>
              </w:rPr>
              <w:t>。</w:t>
            </w:r>
          </w:p>
          <w:p w:rsidR="008137B3" w:rsidRPr="00237246" w:rsidRDefault="008137B3" w:rsidP="00A3389F">
            <w:pPr>
              <w:tabs>
                <w:tab w:val="left" w:pos="1500"/>
              </w:tabs>
              <w:adjustRightInd/>
              <w:snapToGrid/>
              <w:ind w:firstLineChars="0" w:firstLine="0"/>
              <w:jc w:val="center"/>
              <w:rPr>
                <w:b/>
                <w:sz w:val="21"/>
                <w:szCs w:val="21"/>
              </w:rPr>
            </w:pPr>
          </w:p>
          <w:p w:rsidR="00E013C9" w:rsidRPr="00237246" w:rsidRDefault="00E013C9" w:rsidP="00A3389F">
            <w:pPr>
              <w:tabs>
                <w:tab w:val="left" w:pos="1500"/>
              </w:tabs>
              <w:adjustRightInd/>
              <w:snapToGrid/>
              <w:ind w:firstLineChars="0" w:firstLine="0"/>
              <w:jc w:val="center"/>
              <w:rPr>
                <w:b/>
                <w:sz w:val="21"/>
                <w:szCs w:val="21"/>
              </w:rPr>
            </w:pPr>
            <w:r w:rsidRPr="00237246">
              <w:rPr>
                <w:b/>
                <w:sz w:val="21"/>
                <w:szCs w:val="21"/>
              </w:rPr>
              <w:lastRenderedPageBreak/>
              <w:t>表</w:t>
            </w:r>
            <w:r w:rsidRPr="00237246">
              <w:rPr>
                <w:b/>
                <w:sz w:val="21"/>
                <w:szCs w:val="21"/>
              </w:rPr>
              <w:t>7-</w:t>
            </w:r>
            <w:r w:rsidR="00A3389F" w:rsidRPr="00237246">
              <w:rPr>
                <w:rFonts w:hint="eastAsia"/>
                <w:b/>
                <w:sz w:val="21"/>
                <w:szCs w:val="21"/>
              </w:rPr>
              <w:t>3</w:t>
            </w:r>
            <w:r w:rsidR="00B31DD2" w:rsidRPr="00237246">
              <w:rPr>
                <w:rFonts w:hint="eastAsia"/>
                <w:b/>
                <w:sz w:val="21"/>
                <w:szCs w:val="21"/>
              </w:rPr>
              <w:t xml:space="preserve">  </w:t>
            </w:r>
            <w:r w:rsidRPr="00237246">
              <w:rPr>
                <w:b/>
                <w:sz w:val="21"/>
                <w:szCs w:val="21"/>
              </w:rPr>
              <w:t>估算模型参数表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58"/>
              <w:gridCol w:w="2974"/>
              <w:gridCol w:w="2673"/>
            </w:tblGrid>
            <w:tr w:rsidR="00237246" w:rsidRPr="00237246" w:rsidTr="00D76B3D">
              <w:trPr>
                <w:trHeight w:val="369"/>
                <w:jc w:val="center"/>
              </w:trPr>
              <w:tc>
                <w:tcPr>
                  <w:tcW w:w="5832" w:type="dxa"/>
                  <w:gridSpan w:val="2"/>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参数</w:t>
                  </w:r>
                </w:p>
              </w:tc>
              <w:tc>
                <w:tcPr>
                  <w:tcW w:w="2673"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取值</w:t>
                  </w:r>
                </w:p>
              </w:tc>
            </w:tr>
            <w:tr w:rsidR="00237246" w:rsidRPr="00237246" w:rsidTr="00D76B3D">
              <w:trPr>
                <w:trHeight w:val="369"/>
                <w:jc w:val="center"/>
              </w:trPr>
              <w:tc>
                <w:tcPr>
                  <w:tcW w:w="2858" w:type="dxa"/>
                  <w:vMerge w:val="restart"/>
                  <w:vAlign w:val="center"/>
                </w:tcPr>
                <w:p w:rsidR="00E013C9" w:rsidRPr="00237246" w:rsidRDefault="00E013C9" w:rsidP="00A136BA">
                  <w:pPr>
                    <w:spacing w:line="240" w:lineRule="auto"/>
                    <w:ind w:firstLineChars="0" w:firstLine="0"/>
                    <w:jc w:val="center"/>
                    <w:rPr>
                      <w:sz w:val="21"/>
                      <w:szCs w:val="21"/>
                    </w:rPr>
                  </w:pPr>
                  <w:r w:rsidRPr="00237246">
                    <w:rPr>
                      <w:sz w:val="21"/>
                      <w:szCs w:val="21"/>
                    </w:rPr>
                    <w:t>城市</w:t>
                  </w:r>
                  <w:r w:rsidRPr="00237246">
                    <w:rPr>
                      <w:sz w:val="21"/>
                      <w:szCs w:val="21"/>
                    </w:rPr>
                    <w:t>/</w:t>
                  </w:r>
                  <w:r w:rsidRPr="00237246">
                    <w:rPr>
                      <w:sz w:val="21"/>
                      <w:szCs w:val="21"/>
                    </w:rPr>
                    <w:t>农村选项</w:t>
                  </w: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城市</w:t>
                  </w:r>
                  <w:r w:rsidRPr="00237246">
                    <w:rPr>
                      <w:sz w:val="21"/>
                      <w:szCs w:val="21"/>
                    </w:rPr>
                    <w:t>/</w:t>
                  </w:r>
                  <w:r w:rsidRPr="00237246">
                    <w:rPr>
                      <w:sz w:val="21"/>
                      <w:szCs w:val="21"/>
                    </w:rPr>
                    <w:t>农村</w:t>
                  </w:r>
                </w:p>
              </w:tc>
              <w:tc>
                <w:tcPr>
                  <w:tcW w:w="2673" w:type="dxa"/>
                  <w:vAlign w:val="center"/>
                </w:tcPr>
                <w:p w:rsidR="00E013C9" w:rsidRPr="00237246" w:rsidRDefault="00363221" w:rsidP="00A136BA">
                  <w:pPr>
                    <w:spacing w:line="240" w:lineRule="auto"/>
                    <w:ind w:firstLineChars="0" w:firstLine="0"/>
                    <w:jc w:val="center"/>
                    <w:rPr>
                      <w:sz w:val="21"/>
                      <w:szCs w:val="21"/>
                    </w:rPr>
                  </w:pPr>
                  <w:r w:rsidRPr="00237246">
                    <w:rPr>
                      <w:rFonts w:hint="eastAsia"/>
                      <w:sz w:val="21"/>
                      <w:szCs w:val="21"/>
                    </w:rPr>
                    <w:t>城市</w:t>
                  </w:r>
                </w:p>
              </w:tc>
            </w:tr>
            <w:tr w:rsidR="00237246" w:rsidRPr="00237246" w:rsidTr="00D76B3D">
              <w:trPr>
                <w:trHeight w:val="369"/>
                <w:jc w:val="center"/>
              </w:trPr>
              <w:tc>
                <w:tcPr>
                  <w:tcW w:w="2858" w:type="dxa"/>
                  <w:vMerge/>
                  <w:vAlign w:val="center"/>
                </w:tcPr>
                <w:p w:rsidR="00E013C9" w:rsidRPr="00237246" w:rsidRDefault="00E013C9" w:rsidP="00A136BA">
                  <w:pPr>
                    <w:spacing w:line="240" w:lineRule="auto"/>
                    <w:ind w:firstLineChars="0" w:firstLine="0"/>
                    <w:jc w:val="center"/>
                    <w:rPr>
                      <w:sz w:val="21"/>
                      <w:szCs w:val="21"/>
                    </w:rPr>
                  </w:pP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人口数（城市选项时）</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rFonts w:hint="eastAsia"/>
                      <w:sz w:val="21"/>
                      <w:szCs w:val="21"/>
                    </w:rPr>
                    <w:t>100</w:t>
                  </w:r>
                  <w:r w:rsidRPr="00237246">
                    <w:rPr>
                      <w:sz w:val="21"/>
                      <w:szCs w:val="21"/>
                    </w:rPr>
                    <w:t>万</w:t>
                  </w:r>
                </w:p>
              </w:tc>
            </w:tr>
            <w:tr w:rsidR="00237246" w:rsidRPr="00237246" w:rsidTr="00D76B3D">
              <w:trPr>
                <w:trHeight w:val="369"/>
                <w:jc w:val="center"/>
              </w:trPr>
              <w:tc>
                <w:tcPr>
                  <w:tcW w:w="5832" w:type="dxa"/>
                  <w:gridSpan w:val="2"/>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最高环境温度</w:t>
                  </w:r>
                  <w:r w:rsidRPr="00237246">
                    <w:rPr>
                      <w:sz w:val="21"/>
                      <w:szCs w:val="21"/>
                    </w:rPr>
                    <w:t>/℃</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rFonts w:hint="eastAsia"/>
                      <w:sz w:val="21"/>
                      <w:szCs w:val="21"/>
                    </w:rPr>
                    <w:t>39.3</w:t>
                  </w:r>
                  <w:r w:rsidRPr="00237246">
                    <w:rPr>
                      <w:sz w:val="21"/>
                      <w:szCs w:val="21"/>
                    </w:rPr>
                    <w:t>℃</w:t>
                  </w:r>
                </w:p>
              </w:tc>
            </w:tr>
            <w:tr w:rsidR="00237246" w:rsidRPr="00237246" w:rsidTr="00D76B3D">
              <w:trPr>
                <w:trHeight w:val="369"/>
                <w:jc w:val="center"/>
              </w:trPr>
              <w:tc>
                <w:tcPr>
                  <w:tcW w:w="5832" w:type="dxa"/>
                  <w:gridSpan w:val="2"/>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最低环境温度</w:t>
                  </w:r>
                  <w:r w:rsidRPr="00237246">
                    <w:rPr>
                      <w:sz w:val="21"/>
                      <w:szCs w:val="21"/>
                    </w:rPr>
                    <w:t>/℃</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w:t>
                  </w:r>
                  <w:r w:rsidRPr="00237246">
                    <w:rPr>
                      <w:rFonts w:hint="eastAsia"/>
                      <w:sz w:val="21"/>
                      <w:szCs w:val="21"/>
                    </w:rPr>
                    <w:t>4.2</w:t>
                  </w:r>
                  <w:r w:rsidRPr="00237246">
                    <w:rPr>
                      <w:rFonts w:ascii="宋体" w:hAnsi="宋体" w:cs="宋体" w:hint="eastAsia"/>
                      <w:sz w:val="21"/>
                      <w:szCs w:val="21"/>
                    </w:rPr>
                    <w:t>℃</w:t>
                  </w:r>
                </w:p>
              </w:tc>
            </w:tr>
            <w:tr w:rsidR="00237246" w:rsidRPr="00237246" w:rsidTr="00D76B3D">
              <w:trPr>
                <w:trHeight w:val="369"/>
                <w:jc w:val="center"/>
              </w:trPr>
              <w:tc>
                <w:tcPr>
                  <w:tcW w:w="5832" w:type="dxa"/>
                  <w:gridSpan w:val="2"/>
                  <w:vAlign w:val="center"/>
                </w:tcPr>
                <w:p w:rsidR="00D76B3D" w:rsidRPr="00237246" w:rsidRDefault="00D76B3D" w:rsidP="00D76B3D">
                  <w:pPr>
                    <w:spacing w:line="240" w:lineRule="auto"/>
                    <w:ind w:firstLineChars="0" w:firstLine="0"/>
                    <w:jc w:val="center"/>
                    <w:rPr>
                      <w:sz w:val="21"/>
                      <w:szCs w:val="21"/>
                    </w:rPr>
                  </w:pPr>
                  <w:r w:rsidRPr="00237246">
                    <w:rPr>
                      <w:sz w:val="21"/>
                      <w:szCs w:val="21"/>
                    </w:rPr>
                    <w:t>地表类型</w:t>
                  </w:r>
                </w:p>
              </w:tc>
              <w:tc>
                <w:tcPr>
                  <w:tcW w:w="2673" w:type="dxa"/>
                  <w:vAlign w:val="center"/>
                </w:tcPr>
                <w:p w:rsidR="00D76B3D" w:rsidRPr="00237246" w:rsidRDefault="00D76B3D" w:rsidP="00D76B3D">
                  <w:pPr>
                    <w:spacing w:line="240" w:lineRule="auto"/>
                    <w:ind w:firstLineChars="0" w:firstLine="0"/>
                    <w:jc w:val="center"/>
                    <w:rPr>
                      <w:sz w:val="21"/>
                      <w:szCs w:val="21"/>
                    </w:rPr>
                  </w:pPr>
                  <w:r w:rsidRPr="00237246">
                    <w:rPr>
                      <w:sz w:val="21"/>
                      <w:szCs w:val="21"/>
                    </w:rPr>
                    <w:t>城市</w:t>
                  </w:r>
                </w:p>
              </w:tc>
            </w:tr>
            <w:tr w:rsidR="00237246" w:rsidRPr="00237246" w:rsidTr="00D76B3D">
              <w:trPr>
                <w:trHeight w:val="369"/>
                <w:jc w:val="center"/>
              </w:trPr>
              <w:tc>
                <w:tcPr>
                  <w:tcW w:w="5832" w:type="dxa"/>
                  <w:gridSpan w:val="2"/>
                  <w:vAlign w:val="center"/>
                </w:tcPr>
                <w:p w:rsidR="00E013C9" w:rsidRPr="00237246" w:rsidRDefault="00E013C9" w:rsidP="00A136BA">
                  <w:pPr>
                    <w:spacing w:line="240" w:lineRule="auto"/>
                    <w:ind w:firstLineChars="0" w:firstLine="0"/>
                    <w:jc w:val="center"/>
                    <w:rPr>
                      <w:sz w:val="21"/>
                      <w:szCs w:val="21"/>
                    </w:rPr>
                  </w:pPr>
                  <w:r w:rsidRPr="00237246">
                    <w:rPr>
                      <w:sz w:val="21"/>
                      <w:szCs w:val="21"/>
                    </w:rPr>
                    <w:t>区域温度条件</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潮湿</w:t>
                  </w:r>
                </w:p>
              </w:tc>
            </w:tr>
            <w:tr w:rsidR="00237246" w:rsidRPr="00237246" w:rsidTr="00D76B3D">
              <w:trPr>
                <w:trHeight w:val="369"/>
                <w:jc w:val="center"/>
              </w:trPr>
              <w:tc>
                <w:tcPr>
                  <w:tcW w:w="2858" w:type="dxa"/>
                  <w:vMerge w:val="restart"/>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是否考虑地形</w:t>
                  </w: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考虑地形</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是否</w:t>
                  </w:r>
                  <w:r w:rsidRPr="00237246">
                    <w:rPr>
                      <w:sz w:val="21"/>
                      <w:szCs w:val="21"/>
                    </w:rPr>
                    <w:t>√</w:t>
                  </w:r>
                </w:p>
              </w:tc>
            </w:tr>
            <w:tr w:rsidR="00237246" w:rsidRPr="00237246" w:rsidTr="00D76B3D">
              <w:trPr>
                <w:trHeight w:val="369"/>
                <w:jc w:val="center"/>
              </w:trPr>
              <w:tc>
                <w:tcPr>
                  <w:tcW w:w="2858" w:type="dxa"/>
                  <w:vMerge/>
                  <w:vAlign w:val="center"/>
                </w:tcPr>
                <w:p w:rsidR="00E013C9" w:rsidRPr="00237246" w:rsidRDefault="00E013C9" w:rsidP="00A136BA">
                  <w:pPr>
                    <w:spacing w:line="240" w:lineRule="auto"/>
                    <w:ind w:firstLineChars="0" w:firstLine="0"/>
                    <w:jc w:val="center"/>
                    <w:rPr>
                      <w:sz w:val="21"/>
                      <w:szCs w:val="21"/>
                    </w:rPr>
                  </w:pP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地形数据分辨率</w:t>
                  </w:r>
                  <w:r w:rsidRPr="00237246">
                    <w:rPr>
                      <w:sz w:val="21"/>
                      <w:szCs w:val="21"/>
                    </w:rPr>
                    <w:t>/m</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rFonts w:hint="eastAsia"/>
                      <w:sz w:val="21"/>
                      <w:szCs w:val="21"/>
                    </w:rPr>
                    <w:t>/</w:t>
                  </w:r>
                </w:p>
              </w:tc>
            </w:tr>
            <w:tr w:rsidR="00237246" w:rsidRPr="00237246" w:rsidTr="00D76B3D">
              <w:trPr>
                <w:trHeight w:val="369"/>
                <w:jc w:val="center"/>
              </w:trPr>
              <w:tc>
                <w:tcPr>
                  <w:tcW w:w="2858" w:type="dxa"/>
                  <w:vMerge w:val="restart"/>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是否考虑岸线熏烟</w:t>
                  </w: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考虑岸线熏烟</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是否</w:t>
                  </w:r>
                  <w:r w:rsidRPr="00237246">
                    <w:rPr>
                      <w:sz w:val="21"/>
                      <w:szCs w:val="21"/>
                    </w:rPr>
                    <w:t>√</w:t>
                  </w:r>
                </w:p>
              </w:tc>
            </w:tr>
            <w:tr w:rsidR="00237246" w:rsidRPr="00237246" w:rsidTr="00D76B3D">
              <w:trPr>
                <w:trHeight w:val="369"/>
                <w:jc w:val="center"/>
              </w:trPr>
              <w:tc>
                <w:tcPr>
                  <w:tcW w:w="2858" w:type="dxa"/>
                  <w:vMerge/>
                  <w:vAlign w:val="center"/>
                </w:tcPr>
                <w:p w:rsidR="00E013C9" w:rsidRPr="00237246" w:rsidRDefault="00E013C9" w:rsidP="00A136BA">
                  <w:pPr>
                    <w:spacing w:line="240" w:lineRule="auto"/>
                    <w:ind w:firstLineChars="0" w:firstLine="0"/>
                    <w:jc w:val="center"/>
                    <w:rPr>
                      <w:sz w:val="21"/>
                      <w:szCs w:val="21"/>
                    </w:rPr>
                  </w:pP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岸线距离</w:t>
                  </w:r>
                  <w:r w:rsidRPr="00237246">
                    <w:rPr>
                      <w:sz w:val="21"/>
                      <w:szCs w:val="21"/>
                    </w:rPr>
                    <w:t>/km</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w:t>
                  </w:r>
                </w:p>
              </w:tc>
            </w:tr>
            <w:tr w:rsidR="00237246" w:rsidRPr="00237246" w:rsidTr="00D76B3D">
              <w:trPr>
                <w:trHeight w:val="369"/>
                <w:jc w:val="center"/>
              </w:trPr>
              <w:tc>
                <w:tcPr>
                  <w:tcW w:w="2858" w:type="dxa"/>
                  <w:vMerge/>
                  <w:vAlign w:val="center"/>
                </w:tcPr>
                <w:p w:rsidR="00E013C9" w:rsidRPr="00237246" w:rsidRDefault="00E013C9" w:rsidP="00A136BA">
                  <w:pPr>
                    <w:spacing w:line="240" w:lineRule="auto"/>
                    <w:ind w:firstLineChars="0" w:firstLine="0"/>
                    <w:jc w:val="center"/>
                    <w:rPr>
                      <w:sz w:val="21"/>
                      <w:szCs w:val="21"/>
                    </w:rPr>
                  </w:pPr>
                </w:p>
              </w:tc>
              <w:tc>
                <w:tcPr>
                  <w:tcW w:w="2974"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岸线方向</w:t>
                  </w:r>
                  <w:r w:rsidRPr="00237246">
                    <w:rPr>
                      <w:sz w:val="21"/>
                      <w:szCs w:val="21"/>
                    </w:rPr>
                    <w:t>/°</w:t>
                  </w:r>
                </w:p>
              </w:tc>
              <w:tc>
                <w:tcPr>
                  <w:tcW w:w="2673"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w:t>
                  </w:r>
                </w:p>
              </w:tc>
            </w:tr>
          </w:tbl>
          <w:p w:rsidR="00E013C9" w:rsidRPr="00237246" w:rsidRDefault="00E013C9" w:rsidP="00521C71">
            <w:pPr>
              <w:adjustRightInd/>
              <w:snapToGrid/>
              <w:ind w:firstLine="480"/>
              <w:rPr>
                <w:sz w:val="24"/>
              </w:rPr>
            </w:pPr>
            <w:r w:rsidRPr="00237246">
              <w:rPr>
                <w:kern w:val="0"/>
                <w:sz w:val="24"/>
                <w:szCs w:val="24"/>
              </w:rPr>
              <w:t>根据《环境影响评价技术导则大气环境》（</w:t>
            </w:r>
            <w:r w:rsidRPr="00237246">
              <w:rPr>
                <w:kern w:val="0"/>
                <w:sz w:val="24"/>
                <w:szCs w:val="24"/>
              </w:rPr>
              <w:t>HJ2.2-2018</w:t>
            </w:r>
            <w:r w:rsidRPr="00237246">
              <w:rPr>
                <w:kern w:val="0"/>
                <w:sz w:val="24"/>
                <w:szCs w:val="24"/>
              </w:rPr>
              <w:t>），</w:t>
            </w:r>
            <w:r w:rsidRPr="00237246">
              <w:rPr>
                <w:sz w:val="24"/>
              </w:rPr>
              <w:t>选择推荐模式中的估算模型（</w:t>
            </w:r>
            <w:r w:rsidRPr="00237246">
              <w:rPr>
                <w:sz w:val="24"/>
              </w:rPr>
              <w:t>AERSCREEN</w:t>
            </w:r>
            <w:r w:rsidRPr="00237246">
              <w:rPr>
                <w:sz w:val="24"/>
              </w:rPr>
              <w:t>）用于本项目评价等级判定。</w:t>
            </w:r>
          </w:p>
          <w:p w:rsidR="00E013C9" w:rsidRPr="00237246" w:rsidRDefault="00E013C9" w:rsidP="00521C71">
            <w:pPr>
              <w:adjustRightInd/>
              <w:snapToGrid/>
              <w:ind w:firstLine="480"/>
              <w:rPr>
                <w:kern w:val="0"/>
                <w:sz w:val="24"/>
                <w:szCs w:val="24"/>
              </w:rPr>
            </w:pPr>
            <w:r w:rsidRPr="00237246">
              <w:rPr>
                <w:kern w:val="0"/>
                <w:sz w:val="24"/>
                <w:szCs w:val="24"/>
              </w:rPr>
              <w:t>根据项目污染源初步调查结果，分别计算项目排放主要污染物</w:t>
            </w:r>
            <w:r w:rsidRPr="00237246">
              <w:rPr>
                <w:kern w:val="0"/>
                <w:sz w:val="24"/>
                <w:szCs w:val="24"/>
              </w:rPr>
              <w:t>—</w:t>
            </w:r>
            <w:r w:rsidR="00B31DD2" w:rsidRPr="00237246">
              <w:rPr>
                <w:rFonts w:hint="eastAsia"/>
                <w:sz w:val="24"/>
                <w:szCs w:val="24"/>
              </w:rPr>
              <w:t>颗粒物</w:t>
            </w:r>
            <w:r w:rsidR="00041FA8" w:rsidRPr="00237246">
              <w:rPr>
                <w:rFonts w:hint="eastAsia"/>
                <w:sz w:val="24"/>
                <w:szCs w:val="24"/>
              </w:rPr>
              <w:t>、</w:t>
            </w:r>
            <w:r w:rsidR="00041FA8" w:rsidRPr="00237246">
              <w:rPr>
                <w:rFonts w:hint="eastAsia"/>
                <w:sz w:val="24"/>
                <w:szCs w:val="24"/>
              </w:rPr>
              <w:t>VOCs</w:t>
            </w:r>
            <w:r w:rsidRPr="00237246">
              <w:rPr>
                <w:kern w:val="0"/>
                <w:sz w:val="24"/>
                <w:szCs w:val="24"/>
              </w:rPr>
              <w:t>的最大地面空气质量浓度占标率</w:t>
            </w:r>
            <w:r w:rsidRPr="00237246">
              <w:rPr>
                <w:kern w:val="0"/>
                <w:sz w:val="24"/>
                <w:szCs w:val="24"/>
              </w:rPr>
              <w:t>P</w:t>
            </w:r>
            <w:r w:rsidRPr="00237246">
              <w:rPr>
                <w:kern w:val="0"/>
                <w:sz w:val="24"/>
                <w:szCs w:val="24"/>
              </w:rPr>
              <w:t>（第</w:t>
            </w:r>
            <w:proofErr w:type="gramStart"/>
            <w:r w:rsidRPr="00237246">
              <w:rPr>
                <w:kern w:val="0"/>
                <w:sz w:val="24"/>
                <w:szCs w:val="24"/>
              </w:rPr>
              <w:t>个</w:t>
            </w:r>
            <w:proofErr w:type="gramEnd"/>
            <w:r w:rsidRPr="00237246">
              <w:rPr>
                <w:kern w:val="0"/>
                <w:sz w:val="24"/>
                <w:szCs w:val="24"/>
              </w:rPr>
              <w:t>污染物，简称</w:t>
            </w:r>
            <w:r w:rsidRPr="00237246">
              <w:rPr>
                <w:kern w:val="0"/>
                <w:sz w:val="24"/>
                <w:szCs w:val="24"/>
              </w:rPr>
              <w:t>“</w:t>
            </w:r>
            <w:r w:rsidRPr="00237246">
              <w:rPr>
                <w:kern w:val="0"/>
                <w:sz w:val="24"/>
                <w:szCs w:val="24"/>
              </w:rPr>
              <w:t>最大浓度占标率</w:t>
            </w:r>
            <w:r w:rsidRPr="00237246">
              <w:rPr>
                <w:kern w:val="0"/>
                <w:sz w:val="24"/>
                <w:szCs w:val="24"/>
              </w:rPr>
              <w:t>”</w:t>
            </w:r>
            <w:r w:rsidRPr="00237246">
              <w:rPr>
                <w:kern w:val="0"/>
                <w:sz w:val="24"/>
                <w:szCs w:val="24"/>
              </w:rPr>
              <w:t>），及第</w:t>
            </w:r>
            <w:r w:rsidRPr="00237246">
              <w:rPr>
                <w:kern w:val="0"/>
                <w:sz w:val="24"/>
                <w:szCs w:val="24"/>
              </w:rPr>
              <w:t>i</w:t>
            </w:r>
            <w:proofErr w:type="gramStart"/>
            <w:r w:rsidRPr="00237246">
              <w:rPr>
                <w:kern w:val="0"/>
                <w:sz w:val="24"/>
                <w:szCs w:val="24"/>
              </w:rPr>
              <w:t>个</w:t>
            </w:r>
            <w:proofErr w:type="gramEnd"/>
            <w:r w:rsidRPr="00237246">
              <w:rPr>
                <w:kern w:val="0"/>
                <w:sz w:val="24"/>
                <w:szCs w:val="24"/>
              </w:rPr>
              <w:t>污染物的地面空气质量浓度达到标准值的</w:t>
            </w:r>
            <w:r w:rsidRPr="00237246">
              <w:rPr>
                <w:kern w:val="0"/>
                <w:sz w:val="24"/>
                <w:szCs w:val="24"/>
              </w:rPr>
              <w:t>10%</w:t>
            </w:r>
            <w:r w:rsidRPr="00237246">
              <w:rPr>
                <w:kern w:val="0"/>
                <w:sz w:val="24"/>
                <w:szCs w:val="24"/>
              </w:rPr>
              <w:t>时所对应的最远距离</w:t>
            </w:r>
            <w:r w:rsidRPr="00237246">
              <w:rPr>
                <w:kern w:val="0"/>
                <w:sz w:val="24"/>
                <w:szCs w:val="24"/>
              </w:rPr>
              <w:t>D</w:t>
            </w:r>
            <w:r w:rsidRPr="00237246">
              <w:rPr>
                <w:kern w:val="0"/>
                <w:sz w:val="24"/>
                <w:szCs w:val="24"/>
                <w:vertAlign w:val="subscript"/>
              </w:rPr>
              <w:t>10%</w:t>
            </w:r>
            <w:r w:rsidRPr="00237246">
              <w:rPr>
                <w:kern w:val="0"/>
                <w:sz w:val="24"/>
                <w:szCs w:val="24"/>
              </w:rPr>
              <w:t>。其中</w:t>
            </w:r>
            <w:r w:rsidRPr="00237246">
              <w:rPr>
                <w:kern w:val="0"/>
                <w:sz w:val="24"/>
                <w:szCs w:val="24"/>
              </w:rPr>
              <w:t>P</w:t>
            </w:r>
            <w:r w:rsidRPr="00237246">
              <w:rPr>
                <w:kern w:val="0"/>
                <w:sz w:val="24"/>
                <w:szCs w:val="24"/>
              </w:rPr>
              <w:t>定义见公式</w:t>
            </w:r>
            <w:r w:rsidRPr="00237246">
              <w:rPr>
                <w:rFonts w:hint="eastAsia"/>
                <w:kern w:val="0"/>
                <w:sz w:val="24"/>
                <w:szCs w:val="24"/>
              </w:rPr>
              <w:t>：</w:t>
            </w:r>
          </w:p>
          <w:p w:rsidR="00E013C9" w:rsidRPr="00237246" w:rsidRDefault="00E013C9" w:rsidP="00A3389F">
            <w:pPr>
              <w:adjustRightInd/>
              <w:snapToGrid/>
              <w:ind w:firstLine="480"/>
              <w:jc w:val="center"/>
              <w:rPr>
                <w:kern w:val="0"/>
                <w:sz w:val="24"/>
                <w:szCs w:val="24"/>
              </w:rPr>
            </w:pPr>
            <w:r w:rsidRPr="00237246">
              <w:rPr>
                <w:kern w:val="0"/>
                <w:position w:val="-30"/>
                <w:sz w:val="24"/>
                <w:szCs w:val="24"/>
              </w:rPr>
              <w:object w:dxaOrig="1559" w:dyaOrig="679">
                <v:shape id="对象 3" o:spid="_x0000_i1030" type="#_x0000_t75" style="width:78pt;height:33pt;mso-position-horizontal-relative:page;mso-position-vertical-relative:page" o:ole="">
                  <v:imagedata r:id="rId22" o:title=""/>
                </v:shape>
                <o:OLEObject Type="Embed" ProgID="Equation.3" ShapeID="对象 3" DrawAspect="Content" ObjectID="_1657366900" r:id="rId23"/>
              </w:object>
            </w:r>
          </w:p>
          <w:p w:rsidR="00E013C9" w:rsidRPr="00237246" w:rsidRDefault="00E013C9" w:rsidP="00A3389F">
            <w:pPr>
              <w:adjustRightInd/>
              <w:snapToGrid/>
              <w:ind w:firstLine="480"/>
              <w:rPr>
                <w:kern w:val="0"/>
                <w:sz w:val="24"/>
                <w:szCs w:val="24"/>
              </w:rPr>
            </w:pPr>
            <w:r w:rsidRPr="00237246">
              <w:rPr>
                <w:kern w:val="0"/>
                <w:sz w:val="24"/>
                <w:szCs w:val="24"/>
              </w:rPr>
              <w:t>P</w:t>
            </w:r>
            <w:r w:rsidRPr="00237246">
              <w:rPr>
                <w:kern w:val="0"/>
                <w:sz w:val="24"/>
                <w:szCs w:val="24"/>
                <w:vertAlign w:val="subscript"/>
              </w:rPr>
              <w:t>i</w:t>
            </w:r>
            <w:r w:rsidRPr="00237246">
              <w:rPr>
                <w:kern w:val="0"/>
                <w:sz w:val="24"/>
                <w:szCs w:val="24"/>
              </w:rPr>
              <w:t>—</w:t>
            </w:r>
            <w:r w:rsidRPr="00237246">
              <w:rPr>
                <w:kern w:val="0"/>
                <w:sz w:val="24"/>
                <w:szCs w:val="24"/>
              </w:rPr>
              <w:t>第</w:t>
            </w:r>
            <w:r w:rsidRPr="00237246">
              <w:rPr>
                <w:kern w:val="0"/>
                <w:sz w:val="24"/>
                <w:szCs w:val="24"/>
              </w:rPr>
              <w:t>i</w:t>
            </w:r>
            <w:proofErr w:type="gramStart"/>
            <w:r w:rsidRPr="00237246">
              <w:rPr>
                <w:kern w:val="0"/>
                <w:sz w:val="24"/>
                <w:szCs w:val="24"/>
              </w:rPr>
              <w:t>个</w:t>
            </w:r>
            <w:proofErr w:type="gramEnd"/>
            <w:r w:rsidRPr="00237246">
              <w:rPr>
                <w:kern w:val="0"/>
                <w:sz w:val="24"/>
                <w:szCs w:val="24"/>
              </w:rPr>
              <w:t>污染物的最大地面空气质量浓度占标率，</w:t>
            </w:r>
            <w:r w:rsidRPr="00237246">
              <w:rPr>
                <w:kern w:val="0"/>
                <w:sz w:val="24"/>
                <w:szCs w:val="24"/>
              </w:rPr>
              <w:t>%</w:t>
            </w:r>
            <w:r w:rsidRPr="00237246">
              <w:rPr>
                <w:kern w:val="0"/>
                <w:sz w:val="24"/>
                <w:szCs w:val="24"/>
              </w:rPr>
              <w:t>；</w:t>
            </w:r>
          </w:p>
          <w:p w:rsidR="00E013C9" w:rsidRPr="00237246" w:rsidRDefault="00E013C9" w:rsidP="00A3389F">
            <w:pPr>
              <w:adjustRightInd/>
              <w:snapToGrid/>
              <w:ind w:firstLine="480"/>
              <w:rPr>
                <w:kern w:val="0"/>
                <w:sz w:val="24"/>
                <w:szCs w:val="24"/>
              </w:rPr>
            </w:pPr>
            <w:r w:rsidRPr="00237246">
              <w:rPr>
                <w:kern w:val="0"/>
                <w:sz w:val="24"/>
                <w:szCs w:val="24"/>
              </w:rPr>
              <w:t>C</w:t>
            </w:r>
            <w:r w:rsidRPr="00237246">
              <w:rPr>
                <w:kern w:val="0"/>
                <w:sz w:val="24"/>
                <w:szCs w:val="24"/>
                <w:vertAlign w:val="subscript"/>
              </w:rPr>
              <w:t>i</w:t>
            </w:r>
            <w:proofErr w:type="gramStart"/>
            <w:r w:rsidRPr="00237246">
              <w:rPr>
                <w:kern w:val="0"/>
                <w:sz w:val="24"/>
                <w:szCs w:val="24"/>
              </w:rPr>
              <w:t>—</w:t>
            </w:r>
            <w:r w:rsidRPr="00237246">
              <w:rPr>
                <w:kern w:val="0"/>
                <w:sz w:val="24"/>
                <w:szCs w:val="24"/>
              </w:rPr>
              <w:t>采用</w:t>
            </w:r>
            <w:proofErr w:type="gramEnd"/>
            <w:r w:rsidRPr="00237246">
              <w:rPr>
                <w:kern w:val="0"/>
                <w:sz w:val="24"/>
                <w:szCs w:val="24"/>
              </w:rPr>
              <w:t>估算模型计算出的第</w:t>
            </w:r>
            <w:r w:rsidRPr="00237246">
              <w:rPr>
                <w:kern w:val="0"/>
                <w:sz w:val="24"/>
                <w:szCs w:val="24"/>
              </w:rPr>
              <w:t>i</w:t>
            </w:r>
            <w:proofErr w:type="gramStart"/>
            <w:r w:rsidRPr="00237246">
              <w:rPr>
                <w:kern w:val="0"/>
                <w:sz w:val="24"/>
                <w:szCs w:val="24"/>
              </w:rPr>
              <w:t>个</w:t>
            </w:r>
            <w:proofErr w:type="gramEnd"/>
            <w:r w:rsidRPr="00237246">
              <w:rPr>
                <w:kern w:val="0"/>
                <w:sz w:val="24"/>
                <w:szCs w:val="24"/>
              </w:rPr>
              <w:t>污染物的最大</w:t>
            </w:r>
            <w:r w:rsidRPr="00237246">
              <w:rPr>
                <w:kern w:val="0"/>
                <w:sz w:val="24"/>
                <w:szCs w:val="24"/>
              </w:rPr>
              <w:t>1h</w:t>
            </w:r>
            <w:r w:rsidRPr="00237246">
              <w:rPr>
                <w:kern w:val="0"/>
                <w:sz w:val="24"/>
                <w:szCs w:val="24"/>
              </w:rPr>
              <w:t>地面空气质量浓度，</w:t>
            </w:r>
            <w:r w:rsidRPr="00237246">
              <w:rPr>
                <w:bCs/>
                <w:sz w:val="21"/>
                <w:szCs w:val="21"/>
              </w:rPr>
              <w:t>ug/m</w:t>
            </w:r>
            <w:r w:rsidRPr="00237246">
              <w:rPr>
                <w:bCs/>
                <w:sz w:val="21"/>
                <w:szCs w:val="21"/>
                <w:vertAlign w:val="superscript"/>
              </w:rPr>
              <w:t>3</w:t>
            </w:r>
            <w:r w:rsidRPr="00237246">
              <w:rPr>
                <w:kern w:val="0"/>
                <w:sz w:val="24"/>
                <w:szCs w:val="24"/>
              </w:rPr>
              <w:t>；</w:t>
            </w:r>
          </w:p>
          <w:p w:rsidR="00E013C9" w:rsidRPr="00237246" w:rsidRDefault="00E013C9" w:rsidP="00A3389F">
            <w:pPr>
              <w:adjustRightInd/>
              <w:snapToGrid/>
              <w:ind w:firstLine="480"/>
              <w:rPr>
                <w:kern w:val="0"/>
                <w:sz w:val="24"/>
                <w:szCs w:val="24"/>
              </w:rPr>
            </w:pPr>
            <w:r w:rsidRPr="00237246">
              <w:rPr>
                <w:kern w:val="0"/>
                <w:sz w:val="24"/>
                <w:szCs w:val="24"/>
              </w:rPr>
              <w:t>C</w:t>
            </w:r>
            <w:r w:rsidRPr="00237246">
              <w:rPr>
                <w:kern w:val="0"/>
                <w:sz w:val="24"/>
                <w:szCs w:val="24"/>
                <w:vertAlign w:val="subscript"/>
              </w:rPr>
              <w:t>0i</w:t>
            </w:r>
            <w:r w:rsidRPr="00237246">
              <w:rPr>
                <w:kern w:val="0"/>
                <w:sz w:val="24"/>
                <w:szCs w:val="24"/>
              </w:rPr>
              <w:t>—</w:t>
            </w:r>
            <w:r w:rsidRPr="00237246">
              <w:rPr>
                <w:kern w:val="0"/>
                <w:sz w:val="24"/>
                <w:szCs w:val="24"/>
              </w:rPr>
              <w:t>第</w:t>
            </w:r>
            <w:proofErr w:type="gramStart"/>
            <w:r w:rsidRPr="00237246">
              <w:rPr>
                <w:kern w:val="0"/>
                <w:sz w:val="24"/>
                <w:szCs w:val="24"/>
              </w:rPr>
              <w:t>个</w:t>
            </w:r>
            <w:proofErr w:type="gramEnd"/>
            <w:r w:rsidRPr="00237246">
              <w:rPr>
                <w:kern w:val="0"/>
                <w:sz w:val="24"/>
                <w:szCs w:val="24"/>
              </w:rPr>
              <w:t>污染物的环境空气质量浓度标准，</w:t>
            </w:r>
            <w:r w:rsidRPr="00237246">
              <w:rPr>
                <w:bCs/>
                <w:sz w:val="21"/>
                <w:szCs w:val="21"/>
              </w:rPr>
              <w:t>ug/m</w:t>
            </w:r>
            <w:r w:rsidRPr="00237246">
              <w:rPr>
                <w:bCs/>
                <w:sz w:val="21"/>
                <w:szCs w:val="21"/>
                <w:vertAlign w:val="superscript"/>
              </w:rPr>
              <w:t>3</w:t>
            </w:r>
            <w:r w:rsidRPr="00237246">
              <w:rPr>
                <w:kern w:val="0"/>
                <w:sz w:val="24"/>
                <w:szCs w:val="24"/>
              </w:rPr>
              <w:t>。</w:t>
            </w:r>
          </w:p>
          <w:p w:rsidR="00E013C9" w:rsidRPr="00237246" w:rsidRDefault="00E013C9" w:rsidP="00A3389F">
            <w:pPr>
              <w:adjustRightInd/>
              <w:snapToGrid/>
              <w:ind w:firstLine="480"/>
              <w:rPr>
                <w:sz w:val="24"/>
              </w:rPr>
            </w:pPr>
            <w:r w:rsidRPr="00237246">
              <w:rPr>
                <w:sz w:val="24"/>
              </w:rPr>
              <w:t>主要污染源估算模型计算结果见表</w:t>
            </w:r>
            <w:r w:rsidRPr="00237246">
              <w:rPr>
                <w:sz w:val="24"/>
              </w:rPr>
              <w:t>7-</w:t>
            </w:r>
            <w:r w:rsidR="00A3389F" w:rsidRPr="00237246">
              <w:rPr>
                <w:rFonts w:hint="eastAsia"/>
                <w:sz w:val="24"/>
              </w:rPr>
              <w:t>4</w:t>
            </w:r>
            <w:r w:rsidRPr="00237246">
              <w:rPr>
                <w:sz w:val="24"/>
              </w:rPr>
              <w:t>及图</w:t>
            </w:r>
            <w:r w:rsidRPr="00237246">
              <w:rPr>
                <w:sz w:val="24"/>
              </w:rPr>
              <w:t>7-1</w:t>
            </w:r>
            <w:r w:rsidRPr="00237246">
              <w:rPr>
                <w:sz w:val="24"/>
              </w:rPr>
              <w:t>。</w:t>
            </w:r>
          </w:p>
          <w:p w:rsidR="00E013C9" w:rsidRPr="00237246" w:rsidRDefault="00E013C9" w:rsidP="00A3389F">
            <w:pPr>
              <w:pStyle w:val="af"/>
              <w:tabs>
                <w:tab w:val="left" w:pos="15"/>
              </w:tabs>
              <w:adjustRightInd/>
              <w:snapToGrid/>
              <w:spacing w:line="360" w:lineRule="auto"/>
              <w:ind w:firstLineChars="0" w:firstLine="0"/>
              <w:jc w:val="center"/>
              <w:rPr>
                <w:rFonts w:ascii="Times New Roman" w:hAnsi="Times New Roman"/>
                <w:b/>
                <w:kern w:val="0"/>
                <w:sz w:val="21"/>
                <w:szCs w:val="21"/>
              </w:rPr>
            </w:pPr>
            <w:r w:rsidRPr="00237246">
              <w:rPr>
                <w:rFonts w:ascii="Times New Roman" w:hAnsi="Times New Roman"/>
                <w:b/>
                <w:kern w:val="0"/>
                <w:sz w:val="21"/>
                <w:szCs w:val="21"/>
              </w:rPr>
              <w:t>表</w:t>
            </w:r>
            <w:r w:rsidRPr="00237246">
              <w:rPr>
                <w:rFonts w:ascii="Times New Roman" w:hAnsi="Times New Roman"/>
                <w:b/>
                <w:kern w:val="0"/>
                <w:sz w:val="21"/>
                <w:szCs w:val="21"/>
              </w:rPr>
              <w:t>7-</w:t>
            </w:r>
            <w:r w:rsidR="00A3389F" w:rsidRPr="00237246">
              <w:rPr>
                <w:rFonts w:ascii="Times New Roman" w:hAnsi="Times New Roman" w:hint="eastAsia"/>
                <w:b/>
                <w:kern w:val="0"/>
                <w:sz w:val="21"/>
                <w:szCs w:val="21"/>
              </w:rPr>
              <w:t>4</w:t>
            </w:r>
            <w:r w:rsidR="00B31DD2" w:rsidRPr="00237246">
              <w:rPr>
                <w:rFonts w:ascii="Times New Roman" w:hAnsi="Times New Roman" w:hint="eastAsia"/>
                <w:b/>
                <w:kern w:val="0"/>
                <w:sz w:val="21"/>
                <w:szCs w:val="21"/>
              </w:rPr>
              <w:t xml:space="preserve">  </w:t>
            </w:r>
            <w:r w:rsidRPr="00237246">
              <w:rPr>
                <w:rFonts w:ascii="Times New Roman" w:hAnsi="Times New Roman"/>
                <w:b/>
                <w:kern w:val="0"/>
                <w:sz w:val="21"/>
                <w:szCs w:val="21"/>
              </w:rPr>
              <w:t>主要污染源估算模型计算结果表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58"/>
              <w:gridCol w:w="1215"/>
              <w:gridCol w:w="992"/>
              <w:gridCol w:w="1701"/>
              <w:gridCol w:w="1134"/>
              <w:gridCol w:w="1824"/>
              <w:gridCol w:w="981"/>
            </w:tblGrid>
            <w:tr w:rsidR="00237246" w:rsidRPr="00237246" w:rsidTr="00B771A3">
              <w:trPr>
                <w:trHeight w:val="369"/>
                <w:jc w:val="center"/>
              </w:trPr>
              <w:tc>
                <w:tcPr>
                  <w:tcW w:w="2865" w:type="dxa"/>
                  <w:gridSpan w:val="3"/>
                  <w:vAlign w:val="center"/>
                </w:tcPr>
                <w:p w:rsidR="00A3389F" w:rsidRPr="00237246" w:rsidRDefault="00A3389F" w:rsidP="00A3389F">
                  <w:pPr>
                    <w:spacing w:line="240" w:lineRule="auto"/>
                    <w:ind w:firstLineChars="0" w:firstLine="0"/>
                    <w:jc w:val="center"/>
                    <w:rPr>
                      <w:b/>
                      <w:sz w:val="21"/>
                      <w:szCs w:val="21"/>
                    </w:rPr>
                  </w:pPr>
                  <w:r w:rsidRPr="00237246">
                    <w:rPr>
                      <w:b/>
                      <w:sz w:val="21"/>
                      <w:szCs w:val="21"/>
                    </w:rPr>
                    <w:t>评价因子</w:t>
                  </w:r>
                </w:p>
              </w:tc>
              <w:tc>
                <w:tcPr>
                  <w:tcW w:w="1701" w:type="dxa"/>
                  <w:vAlign w:val="center"/>
                </w:tcPr>
                <w:p w:rsidR="00A3389F" w:rsidRPr="00237246" w:rsidRDefault="00A3389F" w:rsidP="00A3389F">
                  <w:pPr>
                    <w:spacing w:line="240" w:lineRule="auto"/>
                    <w:ind w:firstLineChars="0" w:firstLine="0"/>
                    <w:jc w:val="center"/>
                    <w:rPr>
                      <w:b/>
                      <w:sz w:val="21"/>
                      <w:szCs w:val="21"/>
                    </w:rPr>
                  </w:pPr>
                  <w:r w:rsidRPr="00237246">
                    <w:rPr>
                      <w:b/>
                      <w:sz w:val="21"/>
                      <w:szCs w:val="21"/>
                    </w:rPr>
                    <w:t>Cmax</w:t>
                  </w:r>
                  <w:r w:rsidRPr="00237246">
                    <w:rPr>
                      <w:b/>
                      <w:sz w:val="21"/>
                      <w:szCs w:val="21"/>
                    </w:rPr>
                    <w:t>预测质量浓度</w:t>
                  </w:r>
                  <w:r w:rsidRPr="00237246">
                    <w:rPr>
                      <w:b/>
                      <w:sz w:val="21"/>
                      <w:szCs w:val="21"/>
                    </w:rPr>
                    <w:t>/</w:t>
                  </w:r>
                  <w:r w:rsidRPr="00237246">
                    <w:rPr>
                      <w:b/>
                      <w:sz w:val="21"/>
                      <w:szCs w:val="21"/>
                    </w:rPr>
                    <w:t>（</w:t>
                  </w:r>
                  <w:r w:rsidRPr="00237246">
                    <w:rPr>
                      <w:b/>
                      <w:sz w:val="21"/>
                      <w:szCs w:val="21"/>
                    </w:rPr>
                    <w:t>mg/m</w:t>
                  </w:r>
                  <w:r w:rsidRPr="00237246">
                    <w:rPr>
                      <w:b/>
                      <w:sz w:val="21"/>
                      <w:szCs w:val="21"/>
                      <w:vertAlign w:val="superscript"/>
                    </w:rPr>
                    <w:t>3</w:t>
                  </w:r>
                  <w:r w:rsidRPr="00237246">
                    <w:rPr>
                      <w:b/>
                      <w:sz w:val="21"/>
                      <w:szCs w:val="21"/>
                    </w:rPr>
                    <w:t>）</w:t>
                  </w:r>
                </w:p>
              </w:tc>
              <w:tc>
                <w:tcPr>
                  <w:tcW w:w="1134" w:type="dxa"/>
                  <w:tcBorders>
                    <w:right w:val="single" w:sz="4" w:space="0" w:color="000000"/>
                  </w:tcBorders>
                  <w:vAlign w:val="center"/>
                </w:tcPr>
                <w:p w:rsidR="00A3389F" w:rsidRPr="00237246" w:rsidRDefault="00A3389F" w:rsidP="00A3389F">
                  <w:pPr>
                    <w:spacing w:line="240" w:lineRule="auto"/>
                    <w:ind w:firstLineChars="0" w:firstLine="0"/>
                    <w:jc w:val="center"/>
                    <w:rPr>
                      <w:b/>
                      <w:sz w:val="21"/>
                      <w:szCs w:val="21"/>
                    </w:rPr>
                  </w:pPr>
                  <w:r w:rsidRPr="00237246">
                    <w:rPr>
                      <w:b/>
                      <w:sz w:val="21"/>
                      <w:szCs w:val="21"/>
                    </w:rPr>
                    <w:t>Pmax</w:t>
                  </w:r>
                  <w:r w:rsidRPr="00237246">
                    <w:rPr>
                      <w:b/>
                      <w:sz w:val="21"/>
                      <w:szCs w:val="21"/>
                    </w:rPr>
                    <w:t>占标率</w:t>
                  </w:r>
                  <w:r w:rsidRPr="00237246">
                    <w:rPr>
                      <w:b/>
                      <w:sz w:val="21"/>
                      <w:szCs w:val="21"/>
                    </w:rPr>
                    <w:t>/%</w:t>
                  </w:r>
                </w:p>
              </w:tc>
              <w:tc>
                <w:tcPr>
                  <w:tcW w:w="1824" w:type="dxa"/>
                  <w:tcBorders>
                    <w:right w:val="single" w:sz="4" w:space="0" w:color="000000"/>
                  </w:tcBorders>
                  <w:vAlign w:val="center"/>
                </w:tcPr>
                <w:p w:rsidR="00A3389F" w:rsidRPr="00237246" w:rsidRDefault="00A3389F" w:rsidP="00A3389F">
                  <w:pPr>
                    <w:spacing w:line="240" w:lineRule="auto"/>
                    <w:ind w:firstLineChars="0" w:firstLine="0"/>
                    <w:jc w:val="center"/>
                    <w:rPr>
                      <w:b/>
                      <w:sz w:val="21"/>
                      <w:szCs w:val="21"/>
                    </w:rPr>
                  </w:pPr>
                  <w:r w:rsidRPr="00237246">
                    <w:rPr>
                      <w:b/>
                      <w:sz w:val="21"/>
                      <w:szCs w:val="21"/>
                    </w:rPr>
                    <w:t>下风向最大质量浓度出现距离</w:t>
                  </w:r>
                  <w:r w:rsidRPr="00237246">
                    <w:rPr>
                      <w:b/>
                      <w:sz w:val="21"/>
                      <w:szCs w:val="21"/>
                    </w:rPr>
                    <w:t>m</w:t>
                  </w:r>
                </w:p>
              </w:tc>
              <w:tc>
                <w:tcPr>
                  <w:tcW w:w="981" w:type="dxa"/>
                  <w:tcBorders>
                    <w:left w:val="single" w:sz="4" w:space="0" w:color="000000"/>
                  </w:tcBorders>
                  <w:vAlign w:val="center"/>
                </w:tcPr>
                <w:p w:rsidR="00A3389F" w:rsidRPr="00237246" w:rsidRDefault="00A3389F" w:rsidP="00A3389F">
                  <w:pPr>
                    <w:spacing w:line="240" w:lineRule="auto"/>
                    <w:ind w:firstLineChars="0" w:firstLine="0"/>
                    <w:jc w:val="center"/>
                    <w:rPr>
                      <w:b/>
                      <w:sz w:val="21"/>
                      <w:szCs w:val="21"/>
                    </w:rPr>
                  </w:pPr>
                  <w:r w:rsidRPr="00237246">
                    <w:rPr>
                      <w:b/>
                      <w:sz w:val="21"/>
                      <w:szCs w:val="21"/>
                    </w:rPr>
                    <w:t>等级</w:t>
                  </w:r>
                </w:p>
              </w:tc>
            </w:tr>
            <w:tr w:rsidR="00237246" w:rsidRPr="00237246" w:rsidTr="00B771A3">
              <w:trPr>
                <w:trHeight w:val="369"/>
                <w:jc w:val="center"/>
              </w:trPr>
              <w:tc>
                <w:tcPr>
                  <w:tcW w:w="658" w:type="dxa"/>
                  <w:vMerge w:val="restart"/>
                  <w:vAlign w:val="center"/>
                </w:tcPr>
                <w:p w:rsidR="001F76AA" w:rsidRPr="00237246" w:rsidRDefault="001F76AA" w:rsidP="00A3389F">
                  <w:pPr>
                    <w:spacing w:line="240" w:lineRule="auto"/>
                    <w:ind w:firstLineChars="0" w:firstLine="0"/>
                    <w:jc w:val="center"/>
                    <w:rPr>
                      <w:sz w:val="21"/>
                      <w:szCs w:val="21"/>
                    </w:rPr>
                  </w:pPr>
                  <w:r w:rsidRPr="00237246">
                    <w:rPr>
                      <w:sz w:val="21"/>
                      <w:szCs w:val="21"/>
                    </w:rPr>
                    <w:t>有组织</w:t>
                  </w:r>
                </w:p>
              </w:tc>
              <w:tc>
                <w:tcPr>
                  <w:tcW w:w="1215" w:type="dxa"/>
                  <w:vAlign w:val="center"/>
                </w:tcPr>
                <w:p w:rsidR="001F76AA" w:rsidRPr="00237246" w:rsidRDefault="001F76AA" w:rsidP="00A3389F">
                  <w:pPr>
                    <w:spacing w:line="240" w:lineRule="auto"/>
                    <w:ind w:firstLineChars="0" w:firstLine="0"/>
                    <w:jc w:val="center"/>
                    <w:rPr>
                      <w:sz w:val="21"/>
                      <w:szCs w:val="21"/>
                    </w:rPr>
                  </w:pPr>
                  <w:r w:rsidRPr="00237246">
                    <w:rPr>
                      <w:sz w:val="21"/>
                      <w:szCs w:val="21"/>
                    </w:rPr>
                    <w:t>P1</w:t>
                  </w:r>
                  <w:r w:rsidRPr="00237246">
                    <w:rPr>
                      <w:rFonts w:hint="eastAsia"/>
                      <w:sz w:val="21"/>
                      <w:szCs w:val="21"/>
                    </w:rPr>
                    <w:t>废气排气筒</w:t>
                  </w:r>
                </w:p>
              </w:tc>
              <w:tc>
                <w:tcPr>
                  <w:tcW w:w="992" w:type="dxa"/>
                  <w:vAlign w:val="center"/>
                </w:tcPr>
                <w:p w:rsidR="001F76AA" w:rsidRPr="00237246" w:rsidRDefault="001F76AA" w:rsidP="00A3389F">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hint="eastAsia"/>
                      <w:szCs w:val="21"/>
                    </w:rPr>
                    <w:t>颗粒物</w:t>
                  </w:r>
                </w:p>
              </w:tc>
              <w:tc>
                <w:tcPr>
                  <w:tcW w:w="1701" w:type="dxa"/>
                  <w:vAlign w:val="center"/>
                </w:tcPr>
                <w:p w:rsidR="001F76AA" w:rsidRPr="00237246" w:rsidRDefault="00061EF7" w:rsidP="00DE303B">
                  <w:pPr>
                    <w:spacing w:line="240" w:lineRule="auto"/>
                    <w:ind w:firstLineChars="0" w:firstLine="0"/>
                    <w:jc w:val="center"/>
                    <w:rPr>
                      <w:sz w:val="21"/>
                      <w:szCs w:val="21"/>
                    </w:rPr>
                  </w:pPr>
                  <w:r w:rsidRPr="00237246">
                    <w:rPr>
                      <w:sz w:val="21"/>
                      <w:szCs w:val="21"/>
                    </w:rPr>
                    <w:t>9.18E-03</w:t>
                  </w:r>
                </w:p>
              </w:tc>
              <w:tc>
                <w:tcPr>
                  <w:tcW w:w="1134" w:type="dxa"/>
                  <w:tcBorders>
                    <w:right w:val="single" w:sz="4" w:space="0" w:color="000000"/>
                  </w:tcBorders>
                  <w:vAlign w:val="center"/>
                </w:tcPr>
                <w:p w:rsidR="001F76AA" w:rsidRPr="00237246" w:rsidRDefault="00061EF7" w:rsidP="00A3389F">
                  <w:pPr>
                    <w:spacing w:line="240" w:lineRule="auto"/>
                    <w:ind w:firstLineChars="0" w:firstLine="0"/>
                    <w:jc w:val="center"/>
                    <w:rPr>
                      <w:sz w:val="21"/>
                      <w:szCs w:val="21"/>
                    </w:rPr>
                  </w:pPr>
                  <w:r w:rsidRPr="00237246">
                    <w:rPr>
                      <w:rFonts w:hint="eastAsia"/>
                      <w:sz w:val="21"/>
                      <w:szCs w:val="21"/>
                    </w:rPr>
                    <w:t>1.02</w:t>
                  </w:r>
                </w:p>
              </w:tc>
              <w:tc>
                <w:tcPr>
                  <w:tcW w:w="1824" w:type="dxa"/>
                  <w:tcBorders>
                    <w:right w:val="single" w:sz="4" w:space="0" w:color="000000"/>
                  </w:tcBorders>
                  <w:vAlign w:val="center"/>
                </w:tcPr>
                <w:p w:rsidR="001F76AA" w:rsidRPr="00237246" w:rsidRDefault="001F76AA" w:rsidP="00061EF7">
                  <w:pPr>
                    <w:spacing w:line="240" w:lineRule="auto"/>
                    <w:ind w:firstLineChars="0" w:firstLine="0"/>
                    <w:jc w:val="center"/>
                    <w:rPr>
                      <w:sz w:val="21"/>
                      <w:szCs w:val="21"/>
                    </w:rPr>
                  </w:pPr>
                  <w:r w:rsidRPr="00237246">
                    <w:rPr>
                      <w:rFonts w:hint="eastAsia"/>
                      <w:sz w:val="21"/>
                      <w:szCs w:val="21"/>
                    </w:rPr>
                    <w:t>9</w:t>
                  </w:r>
                  <w:r w:rsidR="00061EF7" w:rsidRPr="00237246">
                    <w:rPr>
                      <w:rFonts w:hint="eastAsia"/>
                      <w:sz w:val="21"/>
                      <w:szCs w:val="21"/>
                    </w:rPr>
                    <w:t>6</w:t>
                  </w:r>
                </w:p>
              </w:tc>
              <w:tc>
                <w:tcPr>
                  <w:tcW w:w="981" w:type="dxa"/>
                  <w:tcBorders>
                    <w:left w:val="single" w:sz="4" w:space="0" w:color="000000"/>
                  </w:tcBorders>
                  <w:vAlign w:val="center"/>
                </w:tcPr>
                <w:p w:rsidR="001F76AA" w:rsidRPr="00237246" w:rsidRDefault="00A54D74" w:rsidP="00A3389F">
                  <w:pPr>
                    <w:spacing w:line="240" w:lineRule="auto"/>
                    <w:ind w:firstLineChars="0" w:firstLine="0"/>
                    <w:jc w:val="center"/>
                    <w:rPr>
                      <w:sz w:val="21"/>
                      <w:szCs w:val="21"/>
                    </w:rPr>
                  </w:pPr>
                  <w:r w:rsidRPr="00237246">
                    <w:rPr>
                      <w:rFonts w:hint="eastAsia"/>
                      <w:sz w:val="21"/>
                      <w:szCs w:val="21"/>
                    </w:rPr>
                    <w:t>三</w:t>
                  </w:r>
                  <w:r w:rsidR="001F76AA" w:rsidRPr="00237246">
                    <w:rPr>
                      <w:rFonts w:hint="eastAsia"/>
                      <w:sz w:val="21"/>
                      <w:szCs w:val="21"/>
                    </w:rPr>
                    <w:t>级</w:t>
                  </w:r>
                </w:p>
              </w:tc>
            </w:tr>
            <w:tr w:rsidR="00237246" w:rsidRPr="00237246" w:rsidTr="00B771A3">
              <w:trPr>
                <w:trHeight w:val="369"/>
                <w:jc w:val="center"/>
              </w:trPr>
              <w:tc>
                <w:tcPr>
                  <w:tcW w:w="658" w:type="dxa"/>
                  <w:vMerge/>
                  <w:vAlign w:val="center"/>
                </w:tcPr>
                <w:p w:rsidR="001F76AA" w:rsidRPr="00237246" w:rsidRDefault="001F76AA" w:rsidP="00A3389F">
                  <w:pPr>
                    <w:spacing w:line="240" w:lineRule="auto"/>
                    <w:ind w:firstLineChars="0" w:firstLine="0"/>
                    <w:jc w:val="center"/>
                    <w:rPr>
                      <w:sz w:val="21"/>
                      <w:szCs w:val="21"/>
                    </w:rPr>
                  </w:pPr>
                </w:p>
              </w:tc>
              <w:tc>
                <w:tcPr>
                  <w:tcW w:w="1215" w:type="dxa"/>
                  <w:vAlign w:val="center"/>
                </w:tcPr>
                <w:p w:rsidR="001F76AA" w:rsidRPr="00237246" w:rsidRDefault="001F76AA" w:rsidP="00A3389F">
                  <w:pPr>
                    <w:spacing w:line="240" w:lineRule="auto"/>
                    <w:ind w:firstLineChars="0" w:firstLine="0"/>
                    <w:jc w:val="center"/>
                    <w:rPr>
                      <w:sz w:val="21"/>
                      <w:szCs w:val="21"/>
                    </w:rPr>
                  </w:pPr>
                  <w:r w:rsidRPr="00237246">
                    <w:rPr>
                      <w:rFonts w:hint="eastAsia"/>
                      <w:sz w:val="21"/>
                      <w:szCs w:val="21"/>
                    </w:rPr>
                    <w:t>P2</w:t>
                  </w:r>
                  <w:r w:rsidRPr="00237246">
                    <w:rPr>
                      <w:rFonts w:hint="eastAsia"/>
                      <w:sz w:val="21"/>
                      <w:szCs w:val="21"/>
                    </w:rPr>
                    <w:t>废气排气筒</w:t>
                  </w:r>
                </w:p>
              </w:tc>
              <w:tc>
                <w:tcPr>
                  <w:tcW w:w="992" w:type="dxa"/>
                  <w:vAlign w:val="center"/>
                </w:tcPr>
                <w:p w:rsidR="001F76AA" w:rsidRPr="00237246" w:rsidRDefault="001F76AA" w:rsidP="00A3389F">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hint="eastAsia"/>
                      <w:szCs w:val="21"/>
                    </w:rPr>
                    <w:t>颗粒物</w:t>
                  </w:r>
                </w:p>
              </w:tc>
              <w:tc>
                <w:tcPr>
                  <w:tcW w:w="1701" w:type="dxa"/>
                  <w:vAlign w:val="center"/>
                </w:tcPr>
                <w:p w:rsidR="001F76AA" w:rsidRPr="00237246" w:rsidRDefault="00061EF7" w:rsidP="00DE303B">
                  <w:pPr>
                    <w:spacing w:line="240" w:lineRule="auto"/>
                    <w:ind w:firstLineChars="0" w:firstLine="0"/>
                    <w:jc w:val="center"/>
                    <w:rPr>
                      <w:sz w:val="21"/>
                      <w:szCs w:val="21"/>
                    </w:rPr>
                  </w:pPr>
                  <w:r w:rsidRPr="00237246">
                    <w:rPr>
                      <w:sz w:val="21"/>
                      <w:szCs w:val="21"/>
                    </w:rPr>
                    <w:t>1.33E-03</w:t>
                  </w:r>
                </w:p>
              </w:tc>
              <w:tc>
                <w:tcPr>
                  <w:tcW w:w="1134" w:type="dxa"/>
                  <w:tcBorders>
                    <w:right w:val="single" w:sz="4" w:space="0" w:color="000000"/>
                  </w:tcBorders>
                  <w:vAlign w:val="center"/>
                </w:tcPr>
                <w:p w:rsidR="001F76AA" w:rsidRPr="00237246" w:rsidRDefault="00061EF7" w:rsidP="00A3389F">
                  <w:pPr>
                    <w:spacing w:line="240" w:lineRule="auto"/>
                    <w:ind w:firstLineChars="0" w:firstLine="0"/>
                    <w:jc w:val="center"/>
                    <w:rPr>
                      <w:sz w:val="21"/>
                      <w:szCs w:val="21"/>
                    </w:rPr>
                  </w:pPr>
                  <w:r w:rsidRPr="00237246">
                    <w:rPr>
                      <w:rFonts w:hint="eastAsia"/>
                      <w:sz w:val="21"/>
                      <w:szCs w:val="21"/>
                    </w:rPr>
                    <w:t>0.15</w:t>
                  </w:r>
                </w:p>
              </w:tc>
              <w:tc>
                <w:tcPr>
                  <w:tcW w:w="1824" w:type="dxa"/>
                  <w:tcBorders>
                    <w:right w:val="single" w:sz="4" w:space="0" w:color="000000"/>
                  </w:tcBorders>
                  <w:vAlign w:val="center"/>
                </w:tcPr>
                <w:p w:rsidR="001F76AA" w:rsidRPr="00237246" w:rsidRDefault="001F76AA" w:rsidP="00061EF7">
                  <w:pPr>
                    <w:spacing w:line="240" w:lineRule="auto"/>
                    <w:ind w:firstLineChars="0" w:firstLine="0"/>
                    <w:jc w:val="center"/>
                    <w:rPr>
                      <w:sz w:val="21"/>
                      <w:szCs w:val="21"/>
                    </w:rPr>
                  </w:pPr>
                  <w:r w:rsidRPr="00237246">
                    <w:rPr>
                      <w:rFonts w:hint="eastAsia"/>
                      <w:sz w:val="21"/>
                      <w:szCs w:val="21"/>
                    </w:rPr>
                    <w:t>9</w:t>
                  </w:r>
                  <w:r w:rsidR="00061EF7" w:rsidRPr="00237246">
                    <w:rPr>
                      <w:rFonts w:hint="eastAsia"/>
                      <w:sz w:val="21"/>
                      <w:szCs w:val="21"/>
                    </w:rPr>
                    <w:t>6</w:t>
                  </w:r>
                </w:p>
              </w:tc>
              <w:tc>
                <w:tcPr>
                  <w:tcW w:w="981" w:type="dxa"/>
                  <w:tcBorders>
                    <w:left w:val="single" w:sz="4" w:space="0" w:color="000000"/>
                  </w:tcBorders>
                  <w:vAlign w:val="center"/>
                </w:tcPr>
                <w:p w:rsidR="001F76AA" w:rsidRPr="00237246" w:rsidRDefault="001F76AA" w:rsidP="00A3389F">
                  <w:pPr>
                    <w:spacing w:line="240" w:lineRule="auto"/>
                    <w:ind w:firstLineChars="0" w:firstLine="0"/>
                    <w:jc w:val="center"/>
                    <w:rPr>
                      <w:sz w:val="21"/>
                      <w:szCs w:val="21"/>
                    </w:rPr>
                  </w:pPr>
                  <w:r w:rsidRPr="00237246">
                    <w:rPr>
                      <w:rFonts w:hint="eastAsia"/>
                      <w:sz w:val="21"/>
                      <w:szCs w:val="21"/>
                    </w:rPr>
                    <w:t>三级</w:t>
                  </w:r>
                </w:p>
              </w:tc>
            </w:tr>
            <w:tr w:rsidR="00237246" w:rsidRPr="00237246" w:rsidTr="00B771A3">
              <w:trPr>
                <w:trHeight w:val="369"/>
                <w:jc w:val="center"/>
              </w:trPr>
              <w:tc>
                <w:tcPr>
                  <w:tcW w:w="658" w:type="dxa"/>
                  <w:vMerge/>
                  <w:vAlign w:val="center"/>
                </w:tcPr>
                <w:p w:rsidR="001F76AA" w:rsidRPr="00237246" w:rsidRDefault="001F76AA" w:rsidP="00A3389F">
                  <w:pPr>
                    <w:spacing w:line="240" w:lineRule="auto"/>
                    <w:ind w:firstLineChars="0" w:firstLine="0"/>
                    <w:jc w:val="center"/>
                    <w:rPr>
                      <w:sz w:val="21"/>
                      <w:szCs w:val="21"/>
                    </w:rPr>
                  </w:pPr>
                </w:p>
              </w:tc>
              <w:tc>
                <w:tcPr>
                  <w:tcW w:w="1215" w:type="dxa"/>
                  <w:vMerge w:val="restart"/>
                  <w:vAlign w:val="center"/>
                </w:tcPr>
                <w:p w:rsidR="001F76AA" w:rsidRPr="00237246" w:rsidRDefault="001F76AA" w:rsidP="00A3389F">
                  <w:pPr>
                    <w:spacing w:line="240" w:lineRule="auto"/>
                    <w:ind w:firstLineChars="0" w:firstLine="0"/>
                    <w:jc w:val="center"/>
                    <w:rPr>
                      <w:sz w:val="21"/>
                      <w:szCs w:val="21"/>
                    </w:rPr>
                  </w:pPr>
                  <w:r w:rsidRPr="00237246">
                    <w:rPr>
                      <w:rFonts w:hint="eastAsia"/>
                      <w:sz w:val="21"/>
                      <w:szCs w:val="21"/>
                    </w:rPr>
                    <w:t>P3</w:t>
                  </w:r>
                  <w:r w:rsidRPr="00237246">
                    <w:rPr>
                      <w:rFonts w:hint="eastAsia"/>
                      <w:sz w:val="21"/>
                      <w:szCs w:val="21"/>
                    </w:rPr>
                    <w:t>废气排气筒</w:t>
                  </w:r>
                </w:p>
              </w:tc>
              <w:tc>
                <w:tcPr>
                  <w:tcW w:w="992" w:type="dxa"/>
                  <w:vAlign w:val="center"/>
                </w:tcPr>
                <w:p w:rsidR="001F76AA" w:rsidRPr="00237246" w:rsidRDefault="001F76AA" w:rsidP="00A3389F">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szCs w:val="21"/>
                    </w:rPr>
                    <w:t>VOCs</w:t>
                  </w:r>
                </w:p>
              </w:tc>
              <w:tc>
                <w:tcPr>
                  <w:tcW w:w="1701" w:type="dxa"/>
                  <w:vAlign w:val="center"/>
                </w:tcPr>
                <w:p w:rsidR="001F76AA" w:rsidRPr="00237246" w:rsidRDefault="00061EF7" w:rsidP="00DE303B">
                  <w:pPr>
                    <w:spacing w:line="240" w:lineRule="auto"/>
                    <w:ind w:firstLineChars="0" w:firstLine="0"/>
                    <w:jc w:val="center"/>
                    <w:rPr>
                      <w:sz w:val="21"/>
                      <w:szCs w:val="21"/>
                    </w:rPr>
                  </w:pPr>
                  <w:r w:rsidRPr="00237246">
                    <w:rPr>
                      <w:sz w:val="21"/>
                      <w:szCs w:val="21"/>
                    </w:rPr>
                    <w:t>3.69E-02</w:t>
                  </w:r>
                </w:p>
              </w:tc>
              <w:tc>
                <w:tcPr>
                  <w:tcW w:w="1134" w:type="dxa"/>
                  <w:tcBorders>
                    <w:right w:val="single" w:sz="4" w:space="0" w:color="000000"/>
                  </w:tcBorders>
                  <w:vAlign w:val="center"/>
                </w:tcPr>
                <w:p w:rsidR="001F76AA" w:rsidRPr="00237246" w:rsidRDefault="00061EF7" w:rsidP="00DE303B">
                  <w:pPr>
                    <w:spacing w:line="240" w:lineRule="auto"/>
                    <w:ind w:firstLineChars="0" w:firstLine="0"/>
                    <w:jc w:val="center"/>
                    <w:rPr>
                      <w:sz w:val="21"/>
                      <w:szCs w:val="21"/>
                    </w:rPr>
                  </w:pPr>
                  <w:r w:rsidRPr="00237246">
                    <w:rPr>
                      <w:rFonts w:hint="eastAsia"/>
                      <w:sz w:val="21"/>
                      <w:szCs w:val="21"/>
                    </w:rPr>
                    <w:t>3.07</w:t>
                  </w:r>
                </w:p>
              </w:tc>
              <w:tc>
                <w:tcPr>
                  <w:tcW w:w="1824" w:type="dxa"/>
                  <w:tcBorders>
                    <w:right w:val="single" w:sz="4" w:space="0" w:color="000000"/>
                  </w:tcBorders>
                  <w:vAlign w:val="center"/>
                </w:tcPr>
                <w:p w:rsidR="001F76AA" w:rsidRPr="00237246" w:rsidRDefault="001F76AA" w:rsidP="00061EF7">
                  <w:pPr>
                    <w:spacing w:line="240" w:lineRule="auto"/>
                    <w:ind w:firstLineChars="0" w:firstLine="0"/>
                    <w:jc w:val="center"/>
                    <w:rPr>
                      <w:sz w:val="21"/>
                      <w:szCs w:val="21"/>
                    </w:rPr>
                  </w:pPr>
                  <w:r w:rsidRPr="00237246">
                    <w:rPr>
                      <w:rFonts w:hint="eastAsia"/>
                      <w:sz w:val="21"/>
                      <w:szCs w:val="21"/>
                    </w:rPr>
                    <w:t>9</w:t>
                  </w:r>
                  <w:r w:rsidR="00061EF7" w:rsidRPr="00237246">
                    <w:rPr>
                      <w:rFonts w:hint="eastAsia"/>
                      <w:sz w:val="21"/>
                      <w:szCs w:val="21"/>
                    </w:rPr>
                    <w:t>6</w:t>
                  </w:r>
                </w:p>
              </w:tc>
              <w:tc>
                <w:tcPr>
                  <w:tcW w:w="981" w:type="dxa"/>
                  <w:tcBorders>
                    <w:left w:val="single" w:sz="4" w:space="0" w:color="000000"/>
                  </w:tcBorders>
                  <w:vAlign w:val="center"/>
                </w:tcPr>
                <w:p w:rsidR="001F76AA" w:rsidRPr="00237246" w:rsidRDefault="001F76AA" w:rsidP="00A3389F">
                  <w:pPr>
                    <w:spacing w:line="240" w:lineRule="auto"/>
                    <w:ind w:firstLineChars="0" w:firstLine="0"/>
                    <w:jc w:val="center"/>
                    <w:rPr>
                      <w:sz w:val="21"/>
                      <w:szCs w:val="21"/>
                    </w:rPr>
                  </w:pPr>
                  <w:r w:rsidRPr="00237246">
                    <w:rPr>
                      <w:rFonts w:hint="eastAsia"/>
                      <w:sz w:val="21"/>
                      <w:szCs w:val="21"/>
                    </w:rPr>
                    <w:t>二级</w:t>
                  </w:r>
                </w:p>
              </w:tc>
            </w:tr>
            <w:tr w:rsidR="00237246" w:rsidRPr="00237246" w:rsidTr="00B771A3">
              <w:trPr>
                <w:trHeight w:val="369"/>
                <w:jc w:val="center"/>
              </w:trPr>
              <w:tc>
                <w:tcPr>
                  <w:tcW w:w="658" w:type="dxa"/>
                  <w:vMerge/>
                  <w:vAlign w:val="center"/>
                </w:tcPr>
                <w:p w:rsidR="001F76AA" w:rsidRPr="00237246" w:rsidRDefault="001F76AA" w:rsidP="00A3389F">
                  <w:pPr>
                    <w:spacing w:line="240" w:lineRule="auto"/>
                    <w:ind w:firstLineChars="0" w:firstLine="0"/>
                    <w:jc w:val="center"/>
                    <w:rPr>
                      <w:sz w:val="21"/>
                      <w:szCs w:val="21"/>
                    </w:rPr>
                  </w:pPr>
                </w:p>
              </w:tc>
              <w:tc>
                <w:tcPr>
                  <w:tcW w:w="1215" w:type="dxa"/>
                  <w:vMerge/>
                  <w:vAlign w:val="center"/>
                </w:tcPr>
                <w:p w:rsidR="001F76AA" w:rsidRPr="00237246" w:rsidRDefault="001F76AA" w:rsidP="00A3389F">
                  <w:pPr>
                    <w:spacing w:line="240" w:lineRule="auto"/>
                    <w:ind w:firstLineChars="0" w:firstLine="0"/>
                    <w:jc w:val="center"/>
                    <w:rPr>
                      <w:sz w:val="21"/>
                      <w:szCs w:val="21"/>
                    </w:rPr>
                  </w:pPr>
                </w:p>
              </w:tc>
              <w:tc>
                <w:tcPr>
                  <w:tcW w:w="992" w:type="dxa"/>
                  <w:vAlign w:val="center"/>
                </w:tcPr>
                <w:p w:rsidR="001F76AA" w:rsidRPr="00237246" w:rsidRDefault="001F76AA" w:rsidP="00F82610">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hint="eastAsia"/>
                      <w:szCs w:val="21"/>
                    </w:rPr>
                    <w:t>颗粒物</w:t>
                  </w:r>
                </w:p>
              </w:tc>
              <w:tc>
                <w:tcPr>
                  <w:tcW w:w="1701" w:type="dxa"/>
                  <w:vAlign w:val="center"/>
                </w:tcPr>
                <w:p w:rsidR="001F76AA" w:rsidRPr="00237246" w:rsidRDefault="00061EF7" w:rsidP="00F82610">
                  <w:pPr>
                    <w:spacing w:line="240" w:lineRule="auto"/>
                    <w:ind w:firstLineChars="0" w:firstLine="0"/>
                    <w:jc w:val="center"/>
                    <w:rPr>
                      <w:sz w:val="21"/>
                      <w:szCs w:val="21"/>
                    </w:rPr>
                  </w:pPr>
                  <w:r w:rsidRPr="00237246">
                    <w:rPr>
                      <w:sz w:val="21"/>
                      <w:szCs w:val="21"/>
                    </w:rPr>
                    <w:t>2.37E-03</w:t>
                  </w:r>
                </w:p>
              </w:tc>
              <w:tc>
                <w:tcPr>
                  <w:tcW w:w="1134" w:type="dxa"/>
                  <w:tcBorders>
                    <w:right w:val="single" w:sz="4" w:space="0" w:color="000000"/>
                  </w:tcBorders>
                  <w:vAlign w:val="center"/>
                </w:tcPr>
                <w:p w:rsidR="001F76AA" w:rsidRPr="00237246" w:rsidRDefault="00061EF7" w:rsidP="00F82610">
                  <w:pPr>
                    <w:spacing w:line="240" w:lineRule="auto"/>
                    <w:ind w:firstLineChars="0" w:firstLine="0"/>
                    <w:jc w:val="center"/>
                    <w:rPr>
                      <w:sz w:val="21"/>
                      <w:szCs w:val="21"/>
                    </w:rPr>
                  </w:pPr>
                  <w:r w:rsidRPr="00237246">
                    <w:rPr>
                      <w:rFonts w:hint="eastAsia"/>
                      <w:sz w:val="21"/>
                      <w:szCs w:val="21"/>
                    </w:rPr>
                    <w:t>0.26</w:t>
                  </w:r>
                </w:p>
              </w:tc>
              <w:tc>
                <w:tcPr>
                  <w:tcW w:w="1824" w:type="dxa"/>
                  <w:tcBorders>
                    <w:right w:val="single" w:sz="4" w:space="0" w:color="000000"/>
                  </w:tcBorders>
                  <w:vAlign w:val="center"/>
                </w:tcPr>
                <w:p w:rsidR="001F76AA" w:rsidRPr="00237246" w:rsidRDefault="001F76AA" w:rsidP="00061EF7">
                  <w:pPr>
                    <w:spacing w:line="240" w:lineRule="auto"/>
                    <w:ind w:firstLineChars="0" w:firstLine="0"/>
                    <w:jc w:val="center"/>
                    <w:rPr>
                      <w:sz w:val="21"/>
                      <w:szCs w:val="21"/>
                    </w:rPr>
                  </w:pPr>
                  <w:r w:rsidRPr="00237246">
                    <w:rPr>
                      <w:rFonts w:hint="eastAsia"/>
                      <w:sz w:val="21"/>
                      <w:szCs w:val="21"/>
                    </w:rPr>
                    <w:t>9</w:t>
                  </w:r>
                  <w:r w:rsidR="00061EF7" w:rsidRPr="00237246">
                    <w:rPr>
                      <w:rFonts w:hint="eastAsia"/>
                      <w:sz w:val="21"/>
                      <w:szCs w:val="21"/>
                    </w:rPr>
                    <w:t>6</w:t>
                  </w:r>
                </w:p>
              </w:tc>
              <w:tc>
                <w:tcPr>
                  <w:tcW w:w="981" w:type="dxa"/>
                  <w:tcBorders>
                    <w:left w:val="single" w:sz="4" w:space="0" w:color="000000"/>
                  </w:tcBorders>
                  <w:vAlign w:val="center"/>
                </w:tcPr>
                <w:p w:rsidR="001F76AA" w:rsidRPr="00237246" w:rsidRDefault="001F76AA" w:rsidP="00F82610">
                  <w:pPr>
                    <w:spacing w:line="240" w:lineRule="auto"/>
                    <w:ind w:firstLineChars="0" w:firstLine="0"/>
                    <w:jc w:val="center"/>
                    <w:rPr>
                      <w:sz w:val="21"/>
                      <w:szCs w:val="21"/>
                    </w:rPr>
                  </w:pPr>
                  <w:r w:rsidRPr="00237246">
                    <w:rPr>
                      <w:rFonts w:hint="eastAsia"/>
                      <w:sz w:val="21"/>
                      <w:szCs w:val="21"/>
                    </w:rPr>
                    <w:t>三级</w:t>
                  </w:r>
                </w:p>
              </w:tc>
            </w:tr>
            <w:tr w:rsidR="00237246" w:rsidRPr="00237246" w:rsidTr="00B771A3">
              <w:trPr>
                <w:trHeight w:val="369"/>
                <w:jc w:val="center"/>
              </w:trPr>
              <w:tc>
                <w:tcPr>
                  <w:tcW w:w="658" w:type="dxa"/>
                  <w:vMerge w:val="restart"/>
                  <w:vAlign w:val="center"/>
                </w:tcPr>
                <w:p w:rsidR="0029459C" w:rsidRPr="00237246" w:rsidRDefault="0029459C" w:rsidP="00A3389F">
                  <w:pPr>
                    <w:spacing w:line="240" w:lineRule="auto"/>
                    <w:ind w:firstLineChars="0" w:firstLine="0"/>
                    <w:jc w:val="center"/>
                    <w:rPr>
                      <w:sz w:val="21"/>
                      <w:szCs w:val="21"/>
                    </w:rPr>
                  </w:pPr>
                  <w:r w:rsidRPr="00237246">
                    <w:rPr>
                      <w:sz w:val="21"/>
                      <w:szCs w:val="21"/>
                    </w:rPr>
                    <w:lastRenderedPageBreak/>
                    <w:t>无组织</w:t>
                  </w:r>
                </w:p>
              </w:tc>
              <w:tc>
                <w:tcPr>
                  <w:tcW w:w="1215" w:type="dxa"/>
                  <w:vMerge w:val="restart"/>
                  <w:vAlign w:val="center"/>
                </w:tcPr>
                <w:p w:rsidR="0029459C" w:rsidRPr="00237246" w:rsidRDefault="0029459C" w:rsidP="00991EE6">
                  <w:pPr>
                    <w:spacing w:line="240" w:lineRule="auto"/>
                    <w:ind w:firstLineChars="0" w:firstLine="0"/>
                    <w:jc w:val="center"/>
                    <w:rPr>
                      <w:sz w:val="21"/>
                      <w:szCs w:val="21"/>
                    </w:rPr>
                  </w:pPr>
                  <w:r w:rsidRPr="00237246">
                    <w:rPr>
                      <w:rFonts w:hint="eastAsia"/>
                      <w:sz w:val="21"/>
                      <w:szCs w:val="21"/>
                    </w:rPr>
                    <w:t>29#</w:t>
                  </w:r>
                  <w:r w:rsidRPr="00237246">
                    <w:rPr>
                      <w:rFonts w:hint="eastAsia"/>
                      <w:sz w:val="21"/>
                      <w:szCs w:val="21"/>
                    </w:rPr>
                    <w:t>生产车间</w:t>
                  </w:r>
                </w:p>
              </w:tc>
              <w:tc>
                <w:tcPr>
                  <w:tcW w:w="992" w:type="dxa"/>
                  <w:vAlign w:val="center"/>
                </w:tcPr>
                <w:p w:rsidR="0029459C" w:rsidRPr="00237246" w:rsidRDefault="0029459C" w:rsidP="00A3389F">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szCs w:val="21"/>
                    </w:rPr>
                    <w:t>VOCs</w:t>
                  </w:r>
                </w:p>
              </w:tc>
              <w:tc>
                <w:tcPr>
                  <w:tcW w:w="1701" w:type="dxa"/>
                  <w:vAlign w:val="center"/>
                </w:tcPr>
                <w:p w:rsidR="0029459C" w:rsidRPr="00237246" w:rsidRDefault="0029459C" w:rsidP="00A3389F">
                  <w:pPr>
                    <w:spacing w:line="240" w:lineRule="auto"/>
                    <w:ind w:firstLineChars="0" w:firstLine="0"/>
                    <w:jc w:val="center"/>
                    <w:rPr>
                      <w:sz w:val="21"/>
                      <w:szCs w:val="21"/>
                    </w:rPr>
                  </w:pPr>
                  <w:r w:rsidRPr="00237246">
                    <w:rPr>
                      <w:sz w:val="21"/>
                      <w:szCs w:val="21"/>
                    </w:rPr>
                    <w:t>6.65E-03</w:t>
                  </w:r>
                </w:p>
              </w:tc>
              <w:tc>
                <w:tcPr>
                  <w:tcW w:w="1134" w:type="dxa"/>
                  <w:tcBorders>
                    <w:right w:val="single" w:sz="4" w:space="0" w:color="000000"/>
                  </w:tcBorders>
                  <w:vAlign w:val="center"/>
                </w:tcPr>
                <w:p w:rsidR="0029459C" w:rsidRPr="00237246" w:rsidRDefault="0029459C" w:rsidP="00A3389F">
                  <w:pPr>
                    <w:spacing w:line="240" w:lineRule="auto"/>
                    <w:ind w:firstLineChars="0" w:firstLine="0"/>
                    <w:jc w:val="center"/>
                    <w:rPr>
                      <w:sz w:val="21"/>
                      <w:szCs w:val="21"/>
                    </w:rPr>
                  </w:pPr>
                  <w:r w:rsidRPr="00237246">
                    <w:rPr>
                      <w:rFonts w:hint="eastAsia"/>
                      <w:sz w:val="21"/>
                      <w:szCs w:val="21"/>
                    </w:rPr>
                    <w:t>0.55</w:t>
                  </w:r>
                </w:p>
              </w:tc>
              <w:tc>
                <w:tcPr>
                  <w:tcW w:w="1824" w:type="dxa"/>
                  <w:tcBorders>
                    <w:right w:val="single" w:sz="4" w:space="0" w:color="000000"/>
                  </w:tcBorders>
                  <w:vAlign w:val="center"/>
                </w:tcPr>
                <w:p w:rsidR="0029459C" w:rsidRPr="00237246" w:rsidRDefault="0029459C" w:rsidP="00A3389F">
                  <w:pPr>
                    <w:spacing w:line="240" w:lineRule="auto"/>
                    <w:ind w:firstLineChars="0" w:firstLine="0"/>
                    <w:jc w:val="center"/>
                    <w:rPr>
                      <w:sz w:val="21"/>
                      <w:szCs w:val="21"/>
                    </w:rPr>
                  </w:pPr>
                  <w:r w:rsidRPr="00237246">
                    <w:rPr>
                      <w:rFonts w:hint="eastAsia"/>
                      <w:sz w:val="21"/>
                      <w:szCs w:val="21"/>
                    </w:rPr>
                    <w:t>111</w:t>
                  </w:r>
                </w:p>
              </w:tc>
              <w:tc>
                <w:tcPr>
                  <w:tcW w:w="981" w:type="dxa"/>
                  <w:tcBorders>
                    <w:left w:val="single" w:sz="4" w:space="0" w:color="000000"/>
                  </w:tcBorders>
                  <w:vAlign w:val="center"/>
                </w:tcPr>
                <w:p w:rsidR="0029459C" w:rsidRPr="00237246" w:rsidRDefault="0029459C" w:rsidP="00A3389F">
                  <w:pPr>
                    <w:spacing w:line="240" w:lineRule="auto"/>
                    <w:ind w:firstLineChars="0" w:firstLine="0"/>
                    <w:jc w:val="center"/>
                    <w:rPr>
                      <w:sz w:val="21"/>
                      <w:szCs w:val="21"/>
                    </w:rPr>
                  </w:pPr>
                  <w:r w:rsidRPr="00237246">
                    <w:rPr>
                      <w:rFonts w:hint="eastAsia"/>
                      <w:sz w:val="21"/>
                      <w:szCs w:val="21"/>
                    </w:rPr>
                    <w:t>三级</w:t>
                  </w:r>
                </w:p>
              </w:tc>
            </w:tr>
            <w:tr w:rsidR="00237246" w:rsidRPr="00237246" w:rsidTr="00B771A3">
              <w:trPr>
                <w:trHeight w:val="369"/>
                <w:jc w:val="center"/>
              </w:trPr>
              <w:tc>
                <w:tcPr>
                  <w:tcW w:w="658" w:type="dxa"/>
                  <w:vMerge/>
                  <w:vAlign w:val="center"/>
                </w:tcPr>
                <w:p w:rsidR="0029459C" w:rsidRPr="00237246" w:rsidRDefault="0029459C" w:rsidP="00A3389F">
                  <w:pPr>
                    <w:spacing w:line="240" w:lineRule="auto"/>
                    <w:ind w:firstLineChars="0" w:firstLine="0"/>
                    <w:jc w:val="center"/>
                    <w:rPr>
                      <w:sz w:val="21"/>
                      <w:szCs w:val="21"/>
                    </w:rPr>
                  </w:pPr>
                </w:p>
              </w:tc>
              <w:tc>
                <w:tcPr>
                  <w:tcW w:w="1215" w:type="dxa"/>
                  <w:vMerge/>
                  <w:vAlign w:val="center"/>
                </w:tcPr>
                <w:p w:rsidR="0029459C" w:rsidRPr="00237246" w:rsidRDefault="0029459C" w:rsidP="00991EE6">
                  <w:pPr>
                    <w:spacing w:line="240" w:lineRule="auto"/>
                    <w:ind w:firstLineChars="0" w:firstLine="0"/>
                    <w:jc w:val="center"/>
                    <w:rPr>
                      <w:sz w:val="21"/>
                      <w:szCs w:val="21"/>
                    </w:rPr>
                  </w:pPr>
                </w:p>
              </w:tc>
              <w:tc>
                <w:tcPr>
                  <w:tcW w:w="992" w:type="dxa"/>
                  <w:vAlign w:val="center"/>
                </w:tcPr>
                <w:p w:rsidR="0029459C" w:rsidRPr="00237246" w:rsidRDefault="0029459C" w:rsidP="00F82610">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hint="eastAsia"/>
                      <w:szCs w:val="21"/>
                    </w:rPr>
                    <w:t>颗粒物</w:t>
                  </w:r>
                </w:p>
              </w:tc>
              <w:tc>
                <w:tcPr>
                  <w:tcW w:w="1701" w:type="dxa"/>
                  <w:vAlign w:val="center"/>
                </w:tcPr>
                <w:p w:rsidR="0029459C" w:rsidRPr="00237246" w:rsidRDefault="0029459C" w:rsidP="00F82610">
                  <w:pPr>
                    <w:spacing w:line="240" w:lineRule="auto"/>
                    <w:ind w:firstLineChars="0" w:firstLine="0"/>
                    <w:jc w:val="center"/>
                    <w:rPr>
                      <w:sz w:val="21"/>
                      <w:szCs w:val="21"/>
                    </w:rPr>
                  </w:pPr>
                  <w:r w:rsidRPr="00237246">
                    <w:rPr>
                      <w:sz w:val="21"/>
                      <w:szCs w:val="21"/>
                    </w:rPr>
                    <w:t>3.23E-02</w:t>
                  </w:r>
                </w:p>
              </w:tc>
              <w:tc>
                <w:tcPr>
                  <w:tcW w:w="1134" w:type="dxa"/>
                  <w:tcBorders>
                    <w:right w:val="single" w:sz="4" w:space="0" w:color="000000"/>
                  </w:tcBorders>
                  <w:vAlign w:val="center"/>
                </w:tcPr>
                <w:p w:rsidR="0029459C" w:rsidRPr="00237246" w:rsidRDefault="0029459C" w:rsidP="00F82610">
                  <w:pPr>
                    <w:spacing w:line="240" w:lineRule="auto"/>
                    <w:ind w:firstLineChars="0" w:firstLine="0"/>
                    <w:jc w:val="center"/>
                    <w:rPr>
                      <w:sz w:val="21"/>
                      <w:szCs w:val="21"/>
                    </w:rPr>
                  </w:pPr>
                  <w:r w:rsidRPr="00237246">
                    <w:rPr>
                      <w:rFonts w:hint="eastAsia"/>
                      <w:sz w:val="21"/>
                      <w:szCs w:val="21"/>
                    </w:rPr>
                    <w:t>3.59</w:t>
                  </w:r>
                </w:p>
              </w:tc>
              <w:tc>
                <w:tcPr>
                  <w:tcW w:w="1824" w:type="dxa"/>
                  <w:tcBorders>
                    <w:right w:val="single" w:sz="4" w:space="0" w:color="000000"/>
                  </w:tcBorders>
                  <w:vAlign w:val="center"/>
                </w:tcPr>
                <w:p w:rsidR="0029459C" w:rsidRPr="00237246" w:rsidRDefault="0029459C" w:rsidP="00F82610">
                  <w:pPr>
                    <w:spacing w:line="240" w:lineRule="auto"/>
                    <w:ind w:firstLineChars="0" w:firstLine="0"/>
                    <w:jc w:val="center"/>
                    <w:rPr>
                      <w:sz w:val="21"/>
                      <w:szCs w:val="21"/>
                    </w:rPr>
                  </w:pPr>
                  <w:r w:rsidRPr="00237246">
                    <w:rPr>
                      <w:rFonts w:hint="eastAsia"/>
                      <w:sz w:val="21"/>
                      <w:szCs w:val="21"/>
                    </w:rPr>
                    <w:t>111</w:t>
                  </w:r>
                </w:p>
              </w:tc>
              <w:tc>
                <w:tcPr>
                  <w:tcW w:w="981" w:type="dxa"/>
                  <w:tcBorders>
                    <w:left w:val="single" w:sz="4" w:space="0" w:color="000000"/>
                  </w:tcBorders>
                  <w:vAlign w:val="center"/>
                </w:tcPr>
                <w:p w:rsidR="0029459C" w:rsidRPr="00237246" w:rsidRDefault="0029459C" w:rsidP="00F82610">
                  <w:pPr>
                    <w:spacing w:line="240" w:lineRule="auto"/>
                    <w:ind w:firstLineChars="0" w:firstLine="0"/>
                    <w:jc w:val="center"/>
                    <w:rPr>
                      <w:sz w:val="21"/>
                      <w:szCs w:val="21"/>
                    </w:rPr>
                  </w:pPr>
                  <w:r w:rsidRPr="00237246">
                    <w:rPr>
                      <w:rFonts w:hint="eastAsia"/>
                      <w:sz w:val="21"/>
                      <w:szCs w:val="21"/>
                    </w:rPr>
                    <w:t>二级</w:t>
                  </w:r>
                </w:p>
              </w:tc>
            </w:tr>
            <w:tr w:rsidR="00237246" w:rsidRPr="00237246" w:rsidTr="00B771A3">
              <w:trPr>
                <w:trHeight w:val="369"/>
                <w:jc w:val="center"/>
              </w:trPr>
              <w:tc>
                <w:tcPr>
                  <w:tcW w:w="658" w:type="dxa"/>
                  <w:vMerge/>
                  <w:vAlign w:val="center"/>
                </w:tcPr>
                <w:p w:rsidR="0029459C" w:rsidRPr="00237246" w:rsidRDefault="0029459C" w:rsidP="00A3389F">
                  <w:pPr>
                    <w:spacing w:line="240" w:lineRule="auto"/>
                    <w:ind w:firstLineChars="0" w:firstLine="0"/>
                    <w:jc w:val="center"/>
                    <w:rPr>
                      <w:sz w:val="21"/>
                      <w:szCs w:val="21"/>
                    </w:rPr>
                  </w:pPr>
                </w:p>
              </w:tc>
              <w:tc>
                <w:tcPr>
                  <w:tcW w:w="1215" w:type="dxa"/>
                  <w:vAlign w:val="center"/>
                </w:tcPr>
                <w:p w:rsidR="0029459C" w:rsidRPr="00237246" w:rsidRDefault="0029459C" w:rsidP="00991EE6">
                  <w:pPr>
                    <w:spacing w:line="240" w:lineRule="auto"/>
                    <w:ind w:firstLineChars="0" w:firstLine="0"/>
                    <w:jc w:val="center"/>
                    <w:rPr>
                      <w:sz w:val="21"/>
                      <w:szCs w:val="21"/>
                    </w:rPr>
                  </w:pPr>
                  <w:r w:rsidRPr="00237246">
                    <w:rPr>
                      <w:rFonts w:hint="eastAsia"/>
                      <w:sz w:val="21"/>
                      <w:szCs w:val="21"/>
                    </w:rPr>
                    <w:t>30#</w:t>
                  </w:r>
                  <w:r w:rsidRPr="00237246">
                    <w:rPr>
                      <w:rFonts w:hint="eastAsia"/>
                      <w:sz w:val="21"/>
                      <w:szCs w:val="21"/>
                    </w:rPr>
                    <w:t>生产车间</w:t>
                  </w:r>
                </w:p>
              </w:tc>
              <w:tc>
                <w:tcPr>
                  <w:tcW w:w="992" w:type="dxa"/>
                  <w:vAlign w:val="center"/>
                </w:tcPr>
                <w:p w:rsidR="0029459C" w:rsidRPr="00237246" w:rsidRDefault="0029459C" w:rsidP="00F82610">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szCs w:val="21"/>
                    </w:rPr>
                    <w:t>VOCs</w:t>
                  </w:r>
                </w:p>
              </w:tc>
              <w:tc>
                <w:tcPr>
                  <w:tcW w:w="1701" w:type="dxa"/>
                  <w:vAlign w:val="center"/>
                </w:tcPr>
                <w:p w:rsidR="0029459C" w:rsidRPr="00237246" w:rsidRDefault="00DE303B" w:rsidP="00DE303B">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szCs w:val="21"/>
                    </w:rPr>
                    <w:t>1.06E-03</w:t>
                  </w:r>
                </w:p>
              </w:tc>
              <w:tc>
                <w:tcPr>
                  <w:tcW w:w="1134" w:type="dxa"/>
                  <w:tcBorders>
                    <w:right w:val="single" w:sz="4" w:space="0" w:color="000000"/>
                  </w:tcBorders>
                  <w:vAlign w:val="center"/>
                </w:tcPr>
                <w:p w:rsidR="0029459C" w:rsidRPr="00237246" w:rsidRDefault="00DE303B" w:rsidP="00DE303B">
                  <w:pPr>
                    <w:pStyle w:val="a8"/>
                    <w:spacing w:line="240" w:lineRule="auto"/>
                    <w:ind w:firstLineChars="0" w:firstLine="0"/>
                    <w:jc w:val="center"/>
                    <w:rPr>
                      <w:rFonts w:ascii="Times New Roman" w:hAnsi="Times New Roman" w:cs="Times New Roman"/>
                      <w:szCs w:val="21"/>
                    </w:rPr>
                  </w:pPr>
                  <w:r w:rsidRPr="00237246">
                    <w:rPr>
                      <w:rFonts w:ascii="Times New Roman" w:hAnsi="Times New Roman" w:cs="Times New Roman" w:hint="eastAsia"/>
                      <w:szCs w:val="21"/>
                    </w:rPr>
                    <w:t>0.09</w:t>
                  </w:r>
                </w:p>
              </w:tc>
              <w:tc>
                <w:tcPr>
                  <w:tcW w:w="1824" w:type="dxa"/>
                  <w:tcBorders>
                    <w:right w:val="single" w:sz="4" w:space="0" w:color="000000"/>
                  </w:tcBorders>
                  <w:vAlign w:val="center"/>
                </w:tcPr>
                <w:p w:rsidR="0029459C" w:rsidRPr="00237246" w:rsidRDefault="00DE303B" w:rsidP="00F82610">
                  <w:pPr>
                    <w:spacing w:line="240" w:lineRule="auto"/>
                    <w:ind w:firstLineChars="0" w:firstLine="0"/>
                    <w:jc w:val="center"/>
                    <w:rPr>
                      <w:sz w:val="21"/>
                      <w:szCs w:val="21"/>
                    </w:rPr>
                  </w:pPr>
                  <w:r w:rsidRPr="00237246">
                    <w:rPr>
                      <w:rFonts w:hint="eastAsia"/>
                      <w:sz w:val="21"/>
                      <w:szCs w:val="21"/>
                    </w:rPr>
                    <w:t>72</w:t>
                  </w:r>
                </w:p>
              </w:tc>
              <w:tc>
                <w:tcPr>
                  <w:tcW w:w="981" w:type="dxa"/>
                  <w:tcBorders>
                    <w:left w:val="single" w:sz="4" w:space="0" w:color="000000"/>
                  </w:tcBorders>
                  <w:vAlign w:val="center"/>
                </w:tcPr>
                <w:p w:rsidR="0029459C" w:rsidRPr="00237246" w:rsidRDefault="00DE303B" w:rsidP="00F82610">
                  <w:pPr>
                    <w:spacing w:line="240" w:lineRule="auto"/>
                    <w:ind w:firstLineChars="0" w:firstLine="0"/>
                    <w:jc w:val="center"/>
                    <w:rPr>
                      <w:sz w:val="21"/>
                      <w:szCs w:val="21"/>
                    </w:rPr>
                  </w:pPr>
                  <w:r w:rsidRPr="00237246">
                    <w:rPr>
                      <w:rFonts w:hint="eastAsia"/>
                      <w:sz w:val="21"/>
                      <w:szCs w:val="21"/>
                    </w:rPr>
                    <w:t>三级</w:t>
                  </w:r>
                </w:p>
              </w:tc>
            </w:tr>
          </w:tbl>
          <w:p w:rsidR="00E013C9" w:rsidRPr="00237246" w:rsidRDefault="00E013C9" w:rsidP="00A136BA">
            <w:pPr>
              <w:spacing w:line="240" w:lineRule="auto"/>
              <w:ind w:firstLineChars="0" w:firstLine="0"/>
              <w:rPr>
                <w:b/>
                <w:kern w:val="0"/>
                <w:sz w:val="21"/>
                <w:szCs w:val="21"/>
              </w:rPr>
            </w:pPr>
          </w:p>
          <w:p w:rsidR="00E013C9" w:rsidRPr="00237246" w:rsidRDefault="00061EF7" w:rsidP="00B771A3">
            <w:pPr>
              <w:spacing w:line="240" w:lineRule="auto"/>
              <w:ind w:firstLineChars="0" w:firstLine="0"/>
              <w:jc w:val="center"/>
              <w:rPr>
                <w:b/>
                <w:kern w:val="0"/>
                <w:sz w:val="21"/>
                <w:szCs w:val="21"/>
              </w:rPr>
            </w:pPr>
            <w:r w:rsidRPr="00237246">
              <w:rPr>
                <w:noProof/>
              </w:rPr>
              <w:drawing>
                <wp:inline distT="0" distB="0" distL="0" distR="0" wp14:anchorId="1A59989B" wp14:editId="7A403C30">
                  <wp:extent cx="5486400" cy="39312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3931285"/>
                          </a:xfrm>
                          <a:prstGeom prst="rect">
                            <a:avLst/>
                          </a:prstGeom>
                        </pic:spPr>
                      </pic:pic>
                    </a:graphicData>
                  </a:graphic>
                </wp:inline>
              </w:drawing>
            </w:r>
          </w:p>
          <w:p w:rsidR="00E013C9" w:rsidRPr="00237246" w:rsidRDefault="00E013C9" w:rsidP="00BF1C0E">
            <w:pPr>
              <w:adjustRightInd/>
              <w:snapToGrid/>
              <w:ind w:firstLineChars="0" w:firstLine="0"/>
              <w:jc w:val="center"/>
              <w:rPr>
                <w:b/>
                <w:kern w:val="0"/>
                <w:sz w:val="21"/>
                <w:szCs w:val="21"/>
              </w:rPr>
            </w:pPr>
            <w:r w:rsidRPr="00237246">
              <w:rPr>
                <w:b/>
                <w:kern w:val="0"/>
                <w:sz w:val="21"/>
                <w:szCs w:val="21"/>
              </w:rPr>
              <w:t>图</w:t>
            </w:r>
            <w:r w:rsidRPr="00237246">
              <w:rPr>
                <w:b/>
                <w:kern w:val="0"/>
                <w:sz w:val="21"/>
                <w:szCs w:val="21"/>
              </w:rPr>
              <w:t>7-1  AERSCREEN</w:t>
            </w:r>
            <w:r w:rsidRPr="00237246">
              <w:rPr>
                <w:b/>
                <w:kern w:val="0"/>
                <w:sz w:val="21"/>
                <w:szCs w:val="21"/>
              </w:rPr>
              <w:t>模型筛选计算结果</w:t>
            </w:r>
          </w:p>
          <w:p w:rsidR="00E013C9" w:rsidRPr="00237246" w:rsidRDefault="00E013C9" w:rsidP="00BF1C0E">
            <w:pPr>
              <w:adjustRightInd/>
              <w:snapToGrid/>
              <w:ind w:firstLine="480"/>
              <w:rPr>
                <w:sz w:val="24"/>
                <w:szCs w:val="24"/>
              </w:rPr>
            </w:pPr>
            <w:proofErr w:type="gramStart"/>
            <w:r w:rsidRPr="00237246">
              <w:rPr>
                <w:sz w:val="24"/>
                <w:szCs w:val="24"/>
              </w:rPr>
              <w:t>由导则</w:t>
            </w:r>
            <w:proofErr w:type="gramEnd"/>
            <w:r w:rsidRPr="00237246">
              <w:rPr>
                <w:sz w:val="24"/>
                <w:szCs w:val="24"/>
              </w:rPr>
              <w:t>推荐的</w:t>
            </w:r>
            <w:r w:rsidRPr="00237246">
              <w:rPr>
                <w:sz w:val="24"/>
                <w:szCs w:val="24"/>
              </w:rPr>
              <w:t>AERSCREEN</w:t>
            </w:r>
            <w:r w:rsidRPr="00237246">
              <w:rPr>
                <w:sz w:val="24"/>
                <w:szCs w:val="24"/>
              </w:rPr>
              <w:t>计算模型计算结果可知，项目厂区排放的有组织、无组织废气中最大地面空气质量浓度占标率的是</w:t>
            </w:r>
            <w:r w:rsidR="002966EE" w:rsidRPr="00237246">
              <w:rPr>
                <w:rFonts w:hint="eastAsia"/>
                <w:sz w:val="24"/>
                <w:szCs w:val="24"/>
              </w:rPr>
              <w:t>无组织颗粒物</w:t>
            </w:r>
            <w:r w:rsidRPr="00237246">
              <w:rPr>
                <w:sz w:val="24"/>
                <w:szCs w:val="24"/>
              </w:rPr>
              <w:t>，</w:t>
            </w:r>
            <w:proofErr w:type="gramStart"/>
            <w:r w:rsidRPr="00237246">
              <w:rPr>
                <w:sz w:val="24"/>
                <w:szCs w:val="24"/>
              </w:rPr>
              <w:t>最大占</w:t>
            </w:r>
            <w:proofErr w:type="gramEnd"/>
            <w:r w:rsidRPr="00237246">
              <w:rPr>
                <w:sz w:val="24"/>
                <w:szCs w:val="24"/>
              </w:rPr>
              <w:t>标率为</w:t>
            </w:r>
            <w:r w:rsidRPr="00237246">
              <w:rPr>
                <w:sz w:val="24"/>
                <w:szCs w:val="24"/>
              </w:rPr>
              <w:t>P</w:t>
            </w:r>
            <w:r w:rsidRPr="00237246">
              <w:rPr>
                <w:sz w:val="24"/>
                <w:szCs w:val="24"/>
                <w:vertAlign w:val="subscript"/>
              </w:rPr>
              <w:t>max</w:t>
            </w:r>
            <w:r w:rsidRPr="00237246">
              <w:rPr>
                <w:sz w:val="24"/>
                <w:szCs w:val="24"/>
              </w:rPr>
              <w:t>为</w:t>
            </w:r>
            <w:r w:rsidR="002966EE" w:rsidRPr="00237246">
              <w:rPr>
                <w:rFonts w:hint="eastAsia"/>
                <w:sz w:val="24"/>
                <w:szCs w:val="24"/>
              </w:rPr>
              <w:t>3.59</w:t>
            </w:r>
            <w:r w:rsidRPr="00237246">
              <w:rPr>
                <w:sz w:val="24"/>
                <w:szCs w:val="24"/>
              </w:rPr>
              <w:t>%</w:t>
            </w:r>
            <w:r w:rsidRPr="00237246">
              <w:rPr>
                <w:sz w:val="24"/>
                <w:szCs w:val="24"/>
              </w:rPr>
              <w:t>；因此本项目最大地面空气质量浓度占标率</w:t>
            </w:r>
            <w:r w:rsidRPr="00237246">
              <w:rPr>
                <w:sz w:val="24"/>
                <w:szCs w:val="24"/>
              </w:rPr>
              <w:t>P</w:t>
            </w:r>
            <w:r w:rsidRPr="00237246">
              <w:rPr>
                <w:sz w:val="24"/>
                <w:szCs w:val="24"/>
                <w:vertAlign w:val="subscript"/>
              </w:rPr>
              <w:t>max</w:t>
            </w:r>
            <w:r w:rsidRPr="00237246">
              <w:rPr>
                <w:sz w:val="24"/>
                <w:szCs w:val="24"/>
              </w:rPr>
              <w:t>小于</w:t>
            </w:r>
            <w:r w:rsidRPr="00237246">
              <w:rPr>
                <w:sz w:val="24"/>
                <w:szCs w:val="24"/>
              </w:rPr>
              <w:t>10%</w:t>
            </w:r>
            <w:r w:rsidRPr="00237246">
              <w:rPr>
                <w:sz w:val="24"/>
                <w:szCs w:val="24"/>
              </w:rPr>
              <w:t>属于二级评价，评价范围边长取</w:t>
            </w:r>
            <w:r w:rsidRPr="00237246">
              <w:rPr>
                <w:sz w:val="24"/>
                <w:szCs w:val="24"/>
              </w:rPr>
              <w:t>5km</w:t>
            </w:r>
            <w:r w:rsidRPr="00237246">
              <w:rPr>
                <w:sz w:val="24"/>
                <w:szCs w:val="24"/>
              </w:rPr>
              <w:t>。</w:t>
            </w:r>
          </w:p>
          <w:p w:rsidR="00E013C9" w:rsidRPr="00237246" w:rsidRDefault="00E43585" w:rsidP="00E43585">
            <w:pPr>
              <w:adjustRightInd/>
              <w:snapToGrid/>
              <w:ind w:firstLine="482"/>
              <w:rPr>
                <w:b/>
                <w:bCs/>
                <w:sz w:val="24"/>
                <w:szCs w:val="24"/>
              </w:rPr>
            </w:pPr>
            <w:r w:rsidRPr="00237246">
              <w:rPr>
                <w:rFonts w:hint="eastAsia"/>
                <w:b/>
                <w:bCs/>
                <w:sz w:val="24"/>
                <w:szCs w:val="24"/>
              </w:rPr>
              <w:t>（</w:t>
            </w:r>
            <w:r w:rsidRPr="00237246">
              <w:rPr>
                <w:rFonts w:hint="eastAsia"/>
                <w:b/>
                <w:bCs/>
                <w:sz w:val="24"/>
                <w:szCs w:val="24"/>
              </w:rPr>
              <w:t>2</w:t>
            </w:r>
            <w:r w:rsidRPr="00237246">
              <w:rPr>
                <w:rFonts w:hint="eastAsia"/>
                <w:b/>
                <w:bCs/>
                <w:sz w:val="24"/>
                <w:szCs w:val="24"/>
              </w:rPr>
              <w:t>）</w:t>
            </w:r>
            <w:r w:rsidRPr="00237246">
              <w:rPr>
                <w:b/>
                <w:bCs/>
                <w:sz w:val="24"/>
                <w:szCs w:val="24"/>
              </w:rPr>
              <w:t>大气防护距离计算</w:t>
            </w:r>
          </w:p>
          <w:p w:rsidR="00FF71B4" w:rsidRPr="00237246" w:rsidRDefault="00FF71B4" w:rsidP="00FF71B4">
            <w:pPr>
              <w:tabs>
                <w:tab w:val="left" w:pos="3030"/>
              </w:tabs>
              <w:adjustRightInd/>
              <w:snapToGrid/>
              <w:ind w:firstLine="480"/>
              <w:rPr>
                <w:sz w:val="24"/>
                <w:szCs w:val="24"/>
              </w:rPr>
            </w:pPr>
            <w:r w:rsidRPr="00237246">
              <w:rPr>
                <w:rFonts w:hint="eastAsia"/>
                <w:sz w:val="24"/>
                <w:szCs w:val="24"/>
              </w:rPr>
              <w:t>根据《环境影响评价技术导则大气环境》（</w:t>
            </w:r>
            <w:r w:rsidRPr="00237246">
              <w:rPr>
                <w:rFonts w:hint="eastAsia"/>
                <w:sz w:val="24"/>
                <w:szCs w:val="24"/>
              </w:rPr>
              <w:t>HJ2.2-2018</w:t>
            </w:r>
            <w:r w:rsidRPr="00237246">
              <w:rPr>
                <w:rFonts w:hint="eastAsia"/>
                <w:sz w:val="24"/>
                <w:szCs w:val="24"/>
              </w:rPr>
              <w:t>）规定，对于项目厂界浓度满足大气污染物厂界浓度限值，厂界外大气污染物短期贡献浓度超过环境质量浓度限值的，可以自厂界向外设置一定区域的大气环境防护区域，以确保大气环境防护区域外的污染物贡献浓度满足环境质量标准。</w:t>
            </w:r>
          </w:p>
          <w:p w:rsidR="008B3362" w:rsidRPr="00237246" w:rsidRDefault="008B3362" w:rsidP="008B3362">
            <w:pPr>
              <w:tabs>
                <w:tab w:val="left" w:pos="3030"/>
              </w:tabs>
              <w:adjustRightInd/>
              <w:snapToGrid/>
              <w:ind w:firstLine="480"/>
              <w:rPr>
                <w:sz w:val="24"/>
                <w:szCs w:val="24"/>
              </w:rPr>
            </w:pPr>
            <w:r w:rsidRPr="00237246">
              <w:rPr>
                <w:rFonts w:hint="eastAsia"/>
                <w:sz w:val="24"/>
                <w:szCs w:val="24"/>
              </w:rPr>
              <w:t>根据</w:t>
            </w:r>
            <w:r w:rsidR="001C6D85" w:rsidRPr="00237246">
              <w:rPr>
                <w:rFonts w:hint="eastAsia"/>
                <w:sz w:val="24"/>
                <w:szCs w:val="24"/>
              </w:rPr>
              <w:t>Aerscreen</w:t>
            </w:r>
            <w:r w:rsidRPr="00237246">
              <w:rPr>
                <w:rFonts w:hint="eastAsia"/>
                <w:sz w:val="24"/>
                <w:szCs w:val="24"/>
              </w:rPr>
              <w:t>模型估算，判定本项目评价等级为二级评价，不需要进一步预测；同时参考</w:t>
            </w:r>
            <w:r w:rsidRPr="00237246">
              <w:rPr>
                <w:rFonts w:hint="eastAsia"/>
                <w:sz w:val="24"/>
                <w:szCs w:val="24"/>
              </w:rPr>
              <w:t>AERSCREEN</w:t>
            </w:r>
            <w:r w:rsidRPr="00237246">
              <w:rPr>
                <w:rFonts w:hint="eastAsia"/>
                <w:sz w:val="24"/>
                <w:szCs w:val="24"/>
              </w:rPr>
              <w:t>模型估算结果，项目下风向最大贡献值浓度为</w:t>
            </w:r>
            <w:proofErr w:type="gramStart"/>
            <w:r w:rsidRPr="00237246">
              <w:rPr>
                <w:rFonts w:hint="eastAsia"/>
                <w:sz w:val="24"/>
                <w:szCs w:val="24"/>
              </w:rPr>
              <w:t>为</w:t>
            </w:r>
            <w:proofErr w:type="gramEnd"/>
            <w:r w:rsidR="002966EE" w:rsidRPr="00237246">
              <w:rPr>
                <w:sz w:val="24"/>
                <w:szCs w:val="24"/>
              </w:rPr>
              <w:t>0.0323</w:t>
            </w:r>
            <w:r w:rsidRPr="00237246">
              <w:rPr>
                <w:rFonts w:hint="eastAsia"/>
                <w:sz w:val="24"/>
                <w:szCs w:val="24"/>
              </w:rPr>
              <w:t>mg/m</w:t>
            </w:r>
            <w:r w:rsidRPr="00237246">
              <w:rPr>
                <w:rFonts w:hint="eastAsia"/>
                <w:sz w:val="24"/>
                <w:szCs w:val="24"/>
                <w:vertAlign w:val="superscript"/>
              </w:rPr>
              <w:t>3</w:t>
            </w:r>
            <w:r w:rsidRPr="00237246">
              <w:rPr>
                <w:rFonts w:hint="eastAsia"/>
                <w:sz w:val="24"/>
                <w:szCs w:val="24"/>
              </w:rPr>
              <w:t>，占标率为</w:t>
            </w:r>
            <w:r w:rsidR="002966EE" w:rsidRPr="00237246">
              <w:rPr>
                <w:rFonts w:hint="eastAsia"/>
                <w:sz w:val="24"/>
                <w:szCs w:val="24"/>
              </w:rPr>
              <w:t>3.59</w:t>
            </w:r>
            <w:r w:rsidRPr="00237246">
              <w:rPr>
                <w:rFonts w:hint="eastAsia"/>
                <w:sz w:val="24"/>
                <w:szCs w:val="24"/>
              </w:rPr>
              <w:t>%</w:t>
            </w:r>
            <w:r w:rsidRPr="00237246">
              <w:rPr>
                <w:rFonts w:hint="eastAsia"/>
                <w:sz w:val="24"/>
                <w:szCs w:val="24"/>
              </w:rPr>
              <w:t>，无厂界超标情况。因此，评价认为综合考虑，本项目无需设置大气</w:t>
            </w:r>
            <w:r w:rsidRPr="00237246">
              <w:rPr>
                <w:rFonts w:hint="eastAsia"/>
                <w:sz w:val="24"/>
                <w:szCs w:val="24"/>
              </w:rPr>
              <w:lastRenderedPageBreak/>
              <w:t>环境防护距离。</w:t>
            </w:r>
          </w:p>
          <w:p w:rsidR="00E013C9" w:rsidRPr="00237246" w:rsidRDefault="00E43585" w:rsidP="00E43585">
            <w:pPr>
              <w:adjustRightInd/>
              <w:snapToGrid/>
              <w:ind w:firstLine="482"/>
              <w:rPr>
                <w:b/>
                <w:bCs/>
                <w:sz w:val="24"/>
              </w:rPr>
            </w:pPr>
            <w:r w:rsidRPr="00237246">
              <w:rPr>
                <w:rFonts w:hint="eastAsia"/>
                <w:b/>
                <w:bCs/>
                <w:sz w:val="24"/>
              </w:rPr>
              <w:t>（</w:t>
            </w:r>
            <w:r w:rsidR="00483216" w:rsidRPr="00237246">
              <w:rPr>
                <w:rFonts w:hint="eastAsia"/>
                <w:b/>
                <w:bCs/>
                <w:sz w:val="24"/>
              </w:rPr>
              <w:t>3</w:t>
            </w:r>
            <w:r w:rsidRPr="00237246">
              <w:rPr>
                <w:rFonts w:hint="eastAsia"/>
                <w:b/>
                <w:bCs/>
                <w:sz w:val="24"/>
              </w:rPr>
              <w:t>）</w:t>
            </w:r>
            <w:r w:rsidR="00E013C9" w:rsidRPr="00237246">
              <w:rPr>
                <w:b/>
                <w:bCs/>
                <w:sz w:val="24"/>
              </w:rPr>
              <w:t>污染物排放量核算</w:t>
            </w:r>
          </w:p>
          <w:p w:rsidR="00E013C9" w:rsidRPr="00237246" w:rsidRDefault="00E013C9" w:rsidP="004F7BC6">
            <w:pPr>
              <w:adjustRightInd/>
              <w:snapToGrid/>
              <w:ind w:firstLine="480"/>
              <w:rPr>
                <w:sz w:val="24"/>
                <w:szCs w:val="24"/>
              </w:rPr>
            </w:pPr>
            <w:r w:rsidRPr="00237246">
              <w:rPr>
                <w:sz w:val="24"/>
              </w:rPr>
              <w:t>根据《环境影响评价技术导则大气环境》（</w:t>
            </w:r>
            <w:r w:rsidRPr="00237246">
              <w:rPr>
                <w:sz w:val="24"/>
              </w:rPr>
              <w:t>HJ2.2-2018</w:t>
            </w:r>
            <w:r w:rsidRPr="00237246">
              <w:rPr>
                <w:sz w:val="24"/>
              </w:rPr>
              <w:t>）</w:t>
            </w:r>
            <w:r w:rsidRPr="00237246">
              <w:rPr>
                <w:sz w:val="24"/>
              </w:rPr>
              <w:t>8.1.2“</w:t>
            </w:r>
            <w:r w:rsidRPr="00237246">
              <w:rPr>
                <w:sz w:val="24"/>
              </w:rPr>
              <w:t>二级评价项目不进行进一步预测与评价，只对污染物排放量进行核算</w:t>
            </w:r>
            <w:r w:rsidRPr="00237246">
              <w:rPr>
                <w:sz w:val="24"/>
              </w:rPr>
              <w:t>”</w:t>
            </w:r>
            <w:r w:rsidRPr="00237246">
              <w:rPr>
                <w:sz w:val="24"/>
              </w:rPr>
              <w:t>。则本项目污染物排放量核算结果如下：</w:t>
            </w:r>
          </w:p>
          <w:p w:rsidR="00E013C9" w:rsidRPr="00237246" w:rsidRDefault="00E013C9" w:rsidP="004F7BC6">
            <w:pPr>
              <w:adjustRightInd/>
              <w:snapToGrid/>
              <w:ind w:firstLineChars="0" w:firstLine="0"/>
              <w:jc w:val="center"/>
              <w:rPr>
                <w:b/>
                <w:kern w:val="0"/>
                <w:sz w:val="21"/>
                <w:szCs w:val="21"/>
              </w:rPr>
            </w:pPr>
            <w:bookmarkStart w:id="71" w:name="_Toc375145941"/>
            <w:r w:rsidRPr="00237246">
              <w:rPr>
                <w:b/>
                <w:kern w:val="0"/>
                <w:sz w:val="21"/>
                <w:szCs w:val="21"/>
              </w:rPr>
              <w:t>表</w:t>
            </w:r>
            <w:r w:rsidRPr="00237246">
              <w:rPr>
                <w:b/>
                <w:bCs/>
                <w:kern w:val="0"/>
                <w:sz w:val="21"/>
                <w:szCs w:val="21"/>
              </w:rPr>
              <w:t>7-</w:t>
            </w:r>
            <w:r w:rsidR="00483216" w:rsidRPr="00237246">
              <w:rPr>
                <w:rFonts w:hint="eastAsia"/>
                <w:b/>
                <w:bCs/>
                <w:kern w:val="0"/>
                <w:sz w:val="21"/>
                <w:szCs w:val="21"/>
              </w:rPr>
              <w:t>5</w:t>
            </w:r>
            <w:r w:rsidR="004F7BC6" w:rsidRPr="00237246">
              <w:rPr>
                <w:rFonts w:hint="eastAsia"/>
                <w:b/>
                <w:bCs/>
                <w:kern w:val="0"/>
                <w:sz w:val="21"/>
                <w:szCs w:val="21"/>
              </w:rPr>
              <w:t xml:space="preserve">  </w:t>
            </w:r>
            <w:r w:rsidRPr="00237246">
              <w:rPr>
                <w:b/>
                <w:kern w:val="0"/>
                <w:sz w:val="21"/>
                <w:szCs w:val="21"/>
              </w:rPr>
              <w:t>大气污染物有组织排放量核算表</w:t>
            </w:r>
          </w:p>
          <w:tbl>
            <w:tblPr>
              <w:tblW w:w="8505"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479"/>
              <w:gridCol w:w="2244"/>
              <w:gridCol w:w="1142"/>
              <w:gridCol w:w="1598"/>
              <w:gridCol w:w="1475"/>
              <w:gridCol w:w="1567"/>
            </w:tblGrid>
            <w:tr w:rsidR="00237246" w:rsidRPr="00237246" w:rsidTr="00B97060">
              <w:trPr>
                <w:trHeight w:val="340"/>
                <w:jc w:val="center"/>
              </w:trPr>
              <w:tc>
                <w:tcPr>
                  <w:tcW w:w="479"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序号</w:t>
                  </w:r>
                </w:p>
              </w:tc>
              <w:tc>
                <w:tcPr>
                  <w:tcW w:w="2244"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排气筒编号</w:t>
                  </w:r>
                </w:p>
              </w:tc>
              <w:tc>
                <w:tcPr>
                  <w:tcW w:w="1142"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污染物</w:t>
                  </w:r>
                </w:p>
              </w:tc>
              <w:tc>
                <w:tcPr>
                  <w:tcW w:w="1598"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核算排放浓度</w:t>
                  </w:r>
                </w:p>
                <w:p w:rsidR="00E013C9" w:rsidRPr="00237246" w:rsidRDefault="00E013C9" w:rsidP="00A136BA">
                  <w:pPr>
                    <w:spacing w:line="240" w:lineRule="auto"/>
                    <w:ind w:firstLineChars="0" w:firstLine="0"/>
                    <w:jc w:val="center"/>
                    <w:rPr>
                      <w:b/>
                      <w:bCs/>
                      <w:sz w:val="21"/>
                      <w:szCs w:val="21"/>
                    </w:rPr>
                  </w:pPr>
                  <w:r w:rsidRPr="00237246">
                    <w:rPr>
                      <w:b/>
                      <w:bCs/>
                      <w:sz w:val="21"/>
                      <w:szCs w:val="21"/>
                    </w:rPr>
                    <w:t>（</w:t>
                  </w:r>
                  <w:r w:rsidRPr="00237246">
                    <w:rPr>
                      <w:b/>
                      <w:bCs/>
                      <w:sz w:val="21"/>
                      <w:szCs w:val="21"/>
                    </w:rPr>
                    <w:t>mg/m</w:t>
                  </w:r>
                  <w:r w:rsidRPr="00237246">
                    <w:rPr>
                      <w:b/>
                      <w:bCs/>
                      <w:sz w:val="21"/>
                      <w:szCs w:val="21"/>
                      <w:vertAlign w:val="superscript"/>
                    </w:rPr>
                    <w:t>3</w:t>
                  </w:r>
                  <w:r w:rsidRPr="00237246">
                    <w:rPr>
                      <w:b/>
                      <w:bCs/>
                      <w:sz w:val="21"/>
                      <w:szCs w:val="21"/>
                    </w:rPr>
                    <w:t>）</w:t>
                  </w:r>
                </w:p>
              </w:tc>
              <w:tc>
                <w:tcPr>
                  <w:tcW w:w="1475"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排核算放速率（</w:t>
                  </w:r>
                  <w:r w:rsidRPr="00237246">
                    <w:rPr>
                      <w:b/>
                      <w:bCs/>
                      <w:sz w:val="21"/>
                      <w:szCs w:val="21"/>
                    </w:rPr>
                    <w:t>kg/h</w:t>
                  </w:r>
                  <w:r w:rsidRPr="00237246">
                    <w:rPr>
                      <w:b/>
                      <w:bCs/>
                      <w:sz w:val="21"/>
                      <w:szCs w:val="21"/>
                    </w:rPr>
                    <w:t>）</w:t>
                  </w:r>
                </w:p>
              </w:tc>
              <w:tc>
                <w:tcPr>
                  <w:tcW w:w="1567"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核算年排放量（</w:t>
                  </w:r>
                  <w:r w:rsidRPr="00237246">
                    <w:rPr>
                      <w:b/>
                      <w:bCs/>
                      <w:sz w:val="21"/>
                      <w:szCs w:val="21"/>
                    </w:rPr>
                    <w:t>t/a</w:t>
                  </w:r>
                  <w:r w:rsidRPr="00237246">
                    <w:rPr>
                      <w:b/>
                      <w:bCs/>
                      <w:sz w:val="21"/>
                      <w:szCs w:val="21"/>
                    </w:rPr>
                    <w:t>）</w:t>
                  </w:r>
                </w:p>
              </w:tc>
            </w:tr>
            <w:tr w:rsidR="00237246" w:rsidRPr="00237246" w:rsidTr="00B97060">
              <w:trPr>
                <w:trHeight w:val="340"/>
                <w:jc w:val="center"/>
              </w:trPr>
              <w:tc>
                <w:tcPr>
                  <w:tcW w:w="8505" w:type="dxa"/>
                  <w:gridSpan w:val="6"/>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主要排放口</w:t>
                  </w:r>
                </w:p>
              </w:tc>
            </w:tr>
            <w:tr w:rsidR="00237246" w:rsidRPr="00237246" w:rsidTr="00B97060">
              <w:trPr>
                <w:trHeight w:val="340"/>
                <w:jc w:val="center"/>
              </w:trPr>
              <w:tc>
                <w:tcPr>
                  <w:tcW w:w="479"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1</w:t>
                  </w:r>
                </w:p>
              </w:tc>
              <w:tc>
                <w:tcPr>
                  <w:tcW w:w="2244" w:type="dxa"/>
                  <w:vAlign w:val="center"/>
                </w:tcPr>
                <w:p w:rsidR="00E013C9" w:rsidRPr="00237246" w:rsidRDefault="00F24031" w:rsidP="00A136BA">
                  <w:pPr>
                    <w:spacing w:line="240" w:lineRule="auto"/>
                    <w:ind w:firstLineChars="0" w:firstLine="0"/>
                    <w:jc w:val="center"/>
                    <w:rPr>
                      <w:sz w:val="21"/>
                      <w:szCs w:val="21"/>
                    </w:rPr>
                  </w:pPr>
                  <w:r w:rsidRPr="00237246">
                    <w:rPr>
                      <w:rFonts w:hint="eastAsia"/>
                      <w:sz w:val="21"/>
                      <w:szCs w:val="21"/>
                    </w:rPr>
                    <w:t>裁切</w:t>
                  </w:r>
                  <w:r w:rsidR="00D47150" w:rsidRPr="00237246">
                    <w:rPr>
                      <w:rFonts w:hint="eastAsia"/>
                      <w:sz w:val="21"/>
                      <w:szCs w:val="21"/>
                    </w:rPr>
                    <w:t>、磨边等</w:t>
                  </w:r>
                  <w:r w:rsidRPr="00237246">
                    <w:rPr>
                      <w:rFonts w:hint="eastAsia"/>
                      <w:sz w:val="21"/>
                      <w:szCs w:val="21"/>
                    </w:rPr>
                    <w:t>粉尘</w:t>
                  </w:r>
                  <w:r w:rsidR="00E013C9" w:rsidRPr="00237246">
                    <w:rPr>
                      <w:sz w:val="21"/>
                      <w:szCs w:val="21"/>
                    </w:rPr>
                    <w:t>P1</w:t>
                  </w:r>
                </w:p>
              </w:tc>
              <w:tc>
                <w:tcPr>
                  <w:tcW w:w="1142" w:type="dxa"/>
                  <w:vAlign w:val="center"/>
                </w:tcPr>
                <w:p w:rsidR="00E013C9" w:rsidRPr="00237246" w:rsidRDefault="00E013C9" w:rsidP="00A136BA">
                  <w:pPr>
                    <w:spacing w:line="240" w:lineRule="auto"/>
                    <w:ind w:firstLineChars="0" w:firstLine="0"/>
                    <w:jc w:val="center"/>
                    <w:rPr>
                      <w:sz w:val="21"/>
                      <w:szCs w:val="21"/>
                    </w:rPr>
                  </w:pPr>
                  <w:r w:rsidRPr="00237246">
                    <w:rPr>
                      <w:rFonts w:hint="eastAsia"/>
                      <w:sz w:val="21"/>
                      <w:szCs w:val="21"/>
                    </w:rPr>
                    <w:t>颗粒物</w:t>
                  </w:r>
                </w:p>
              </w:tc>
              <w:tc>
                <w:tcPr>
                  <w:tcW w:w="1598" w:type="dxa"/>
                  <w:vAlign w:val="center"/>
                </w:tcPr>
                <w:p w:rsidR="00E013C9" w:rsidRPr="00237246" w:rsidRDefault="00061EF7" w:rsidP="00A136BA">
                  <w:pPr>
                    <w:spacing w:line="240" w:lineRule="auto"/>
                    <w:ind w:firstLineChars="0" w:firstLine="0"/>
                    <w:jc w:val="center"/>
                    <w:rPr>
                      <w:sz w:val="21"/>
                      <w:szCs w:val="21"/>
                    </w:rPr>
                  </w:pPr>
                  <w:r w:rsidRPr="00237246">
                    <w:rPr>
                      <w:rFonts w:hint="eastAsia"/>
                      <w:sz w:val="21"/>
                      <w:szCs w:val="21"/>
                    </w:rPr>
                    <w:t>29</w:t>
                  </w:r>
                </w:p>
              </w:tc>
              <w:tc>
                <w:tcPr>
                  <w:tcW w:w="1475" w:type="dxa"/>
                  <w:vAlign w:val="center"/>
                </w:tcPr>
                <w:p w:rsidR="00E013C9" w:rsidRPr="00237246" w:rsidRDefault="00061EF7" w:rsidP="00A136BA">
                  <w:pPr>
                    <w:spacing w:line="240" w:lineRule="auto"/>
                    <w:ind w:firstLineChars="0" w:firstLine="0"/>
                    <w:jc w:val="center"/>
                    <w:rPr>
                      <w:sz w:val="21"/>
                      <w:szCs w:val="21"/>
                    </w:rPr>
                  </w:pPr>
                  <w:r w:rsidRPr="00237246">
                    <w:rPr>
                      <w:rFonts w:hint="eastAsia"/>
                      <w:sz w:val="21"/>
                      <w:szCs w:val="21"/>
                    </w:rPr>
                    <w:t>0.058</w:t>
                  </w:r>
                </w:p>
              </w:tc>
              <w:tc>
                <w:tcPr>
                  <w:tcW w:w="1567" w:type="dxa"/>
                  <w:vAlign w:val="center"/>
                </w:tcPr>
                <w:p w:rsidR="00E013C9" w:rsidRPr="00237246" w:rsidRDefault="00D830AD" w:rsidP="00A136BA">
                  <w:pPr>
                    <w:tabs>
                      <w:tab w:val="left" w:pos="1500"/>
                    </w:tabs>
                    <w:spacing w:line="240" w:lineRule="auto"/>
                    <w:ind w:firstLineChars="0" w:firstLine="0"/>
                    <w:jc w:val="center"/>
                    <w:rPr>
                      <w:sz w:val="21"/>
                      <w:szCs w:val="21"/>
                    </w:rPr>
                  </w:pPr>
                  <w:r w:rsidRPr="00237246">
                    <w:rPr>
                      <w:rFonts w:hint="eastAsia"/>
                      <w:sz w:val="21"/>
                      <w:szCs w:val="21"/>
                    </w:rPr>
                    <w:t>0.14</w:t>
                  </w:r>
                </w:p>
              </w:tc>
            </w:tr>
            <w:tr w:rsidR="00237246" w:rsidRPr="00237246" w:rsidTr="00B97060">
              <w:trPr>
                <w:trHeight w:val="340"/>
                <w:jc w:val="center"/>
              </w:trPr>
              <w:tc>
                <w:tcPr>
                  <w:tcW w:w="479"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2</w:t>
                  </w:r>
                </w:p>
              </w:tc>
              <w:tc>
                <w:tcPr>
                  <w:tcW w:w="2244" w:type="dxa"/>
                  <w:vAlign w:val="center"/>
                </w:tcPr>
                <w:p w:rsidR="00E013C9" w:rsidRPr="00237246" w:rsidRDefault="00F24031" w:rsidP="00F24031">
                  <w:pPr>
                    <w:spacing w:line="240" w:lineRule="auto"/>
                    <w:ind w:firstLineChars="0" w:firstLine="0"/>
                    <w:jc w:val="center"/>
                    <w:rPr>
                      <w:sz w:val="21"/>
                      <w:szCs w:val="21"/>
                    </w:rPr>
                  </w:pPr>
                  <w:r w:rsidRPr="00237246">
                    <w:rPr>
                      <w:rFonts w:hint="eastAsia"/>
                      <w:sz w:val="21"/>
                      <w:szCs w:val="21"/>
                    </w:rPr>
                    <w:t>砂光刷灰粉尘</w:t>
                  </w:r>
                  <w:r w:rsidR="00E013C9" w:rsidRPr="00237246">
                    <w:rPr>
                      <w:sz w:val="21"/>
                      <w:szCs w:val="21"/>
                    </w:rPr>
                    <w:t>P2</w:t>
                  </w:r>
                </w:p>
              </w:tc>
              <w:tc>
                <w:tcPr>
                  <w:tcW w:w="1142" w:type="dxa"/>
                  <w:vAlign w:val="center"/>
                </w:tcPr>
                <w:p w:rsidR="00E013C9" w:rsidRPr="00237246" w:rsidRDefault="00E013C9" w:rsidP="00A136BA">
                  <w:pPr>
                    <w:spacing w:line="240" w:lineRule="auto"/>
                    <w:ind w:firstLineChars="0" w:firstLine="0"/>
                    <w:jc w:val="center"/>
                    <w:rPr>
                      <w:sz w:val="21"/>
                      <w:szCs w:val="21"/>
                    </w:rPr>
                  </w:pPr>
                  <w:r w:rsidRPr="00237246">
                    <w:rPr>
                      <w:rFonts w:hint="eastAsia"/>
                      <w:sz w:val="21"/>
                      <w:szCs w:val="21"/>
                    </w:rPr>
                    <w:t>颗粒物</w:t>
                  </w:r>
                </w:p>
              </w:tc>
              <w:tc>
                <w:tcPr>
                  <w:tcW w:w="1598" w:type="dxa"/>
                  <w:vAlign w:val="center"/>
                </w:tcPr>
                <w:p w:rsidR="00E013C9" w:rsidRPr="00237246" w:rsidRDefault="00061EF7" w:rsidP="00A136BA">
                  <w:pPr>
                    <w:tabs>
                      <w:tab w:val="left" w:pos="1500"/>
                    </w:tabs>
                    <w:spacing w:line="240" w:lineRule="auto"/>
                    <w:ind w:firstLineChars="0" w:firstLine="0"/>
                    <w:jc w:val="center"/>
                    <w:rPr>
                      <w:sz w:val="21"/>
                      <w:szCs w:val="21"/>
                    </w:rPr>
                  </w:pPr>
                  <w:r w:rsidRPr="00237246">
                    <w:rPr>
                      <w:rFonts w:hint="eastAsia"/>
                      <w:sz w:val="21"/>
                      <w:szCs w:val="21"/>
                    </w:rPr>
                    <w:t>4.2</w:t>
                  </w:r>
                </w:p>
              </w:tc>
              <w:tc>
                <w:tcPr>
                  <w:tcW w:w="1475" w:type="dxa"/>
                  <w:vAlign w:val="center"/>
                </w:tcPr>
                <w:p w:rsidR="00E013C9" w:rsidRPr="00237246" w:rsidRDefault="00D830AD" w:rsidP="00061EF7">
                  <w:pPr>
                    <w:spacing w:line="240" w:lineRule="auto"/>
                    <w:ind w:firstLineChars="0" w:firstLine="0"/>
                    <w:jc w:val="center"/>
                    <w:rPr>
                      <w:sz w:val="21"/>
                      <w:szCs w:val="21"/>
                    </w:rPr>
                  </w:pPr>
                  <w:r w:rsidRPr="00237246">
                    <w:rPr>
                      <w:rFonts w:hint="eastAsia"/>
                      <w:sz w:val="21"/>
                      <w:szCs w:val="21"/>
                    </w:rPr>
                    <w:t>0.00</w:t>
                  </w:r>
                  <w:r w:rsidR="00061EF7" w:rsidRPr="00237246">
                    <w:rPr>
                      <w:rFonts w:hint="eastAsia"/>
                      <w:sz w:val="21"/>
                      <w:szCs w:val="21"/>
                    </w:rPr>
                    <w:t>84</w:t>
                  </w:r>
                </w:p>
              </w:tc>
              <w:tc>
                <w:tcPr>
                  <w:tcW w:w="1567" w:type="dxa"/>
                  <w:vAlign w:val="center"/>
                </w:tcPr>
                <w:p w:rsidR="00E013C9" w:rsidRPr="00237246" w:rsidRDefault="00D830AD" w:rsidP="00A136BA">
                  <w:pPr>
                    <w:tabs>
                      <w:tab w:val="left" w:pos="1500"/>
                    </w:tabs>
                    <w:spacing w:line="240" w:lineRule="auto"/>
                    <w:ind w:firstLineChars="0" w:firstLine="0"/>
                    <w:jc w:val="center"/>
                    <w:rPr>
                      <w:sz w:val="21"/>
                      <w:szCs w:val="21"/>
                    </w:rPr>
                  </w:pPr>
                  <w:r w:rsidRPr="00237246">
                    <w:rPr>
                      <w:rFonts w:hint="eastAsia"/>
                      <w:sz w:val="21"/>
                      <w:szCs w:val="21"/>
                    </w:rPr>
                    <w:t>0.02</w:t>
                  </w:r>
                </w:p>
              </w:tc>
            </w:tr>
            <w:tr w:rsidR="00237246" w:rsidRPr="00237246" w:rsidTr="00B97060">
              <w:trPr>
                <w:trHeight w:val="340"/>
                <w:jc w:val="center"/>
              </w:trPr>
              <w:tc>
                <w:tcPr>
                  <w:tcW w:w="479" w:type="dxa"/>
                  <w:vAlign w:val="center"/>
                </w:tcPr>
                <w:p w:rsidR="00D47150" w:rsidRPr="00237246" w:rsidRDefault="00D47150" w:rsidP="00A136BA">
                  <w:pPr>
                    <w:spacing w:line="240" w:lineRule="auto"/>
                    <w:ind w:firstLineChars="0" w:firstLine="0"/>
                    <w:jc w:val="center"/>
                    <w:rPr>
                      <w:sz w:val="21"/>
                      <w:szCs w:val="21"/>
                    </w:rPr>
                  </w:pPr>
                  <w:r w:rsidRPr="00237246">
                    <w:rPr>
                      <w:rFonts w:hint="eastAsia"/>
                      <w:sz w:val="21"/>
                      <w:szCs w:val="21"/>
                    </w:rPr>
                    <w:t>3</w:t>
                  </w:r>
                </w:p>
              </w:tc>
              <w:tc>
                <w:tcPr>
                  <w:tcW w:w="2244" w:type="dxa"/>
                  <w:vMerge w:val="restart"/>
                  <w:vAlign w:val="center"/>
                </w:tcPr>
                <w:p w:rsidR="00D47150" w:rsidRPr="00237246" w:rsidRDefault="00D47150" w:rsidP="00A136BA">
                  <w:pPr>
                    <w:spacing w:line="240" w:lineRule="auto"/>
                    <w:ind w:firstLineChars="0" w:firstLine="0"/>
                    <w:jc w:val="center"/>
                    <w:rPr>
                      <w:sz w:val="21"/>
                      <w:szCs w:val="21"/>
                    </w:rPr>
                  </w:pPr>
                  <w:r w:rsidRPr="00237246">
                    <w:rPr>
                      <w:rFonts w:hint="eastAsia"/>
                      <w:sz w:val="21"/>
                      <w:szCs w:val="21"/>
                    </w:rPr>
                    <w:t>涂装、固化</w:t>
                  </w:r>
                  <w:r w:rsidR="001B7725" w:rsidRPr="00237246">
                    <w:rPr>
                      <w:rFonts w:hint="eastAsia"/>
                      <w:sz w:val="21"/>
                      <w:szCs w:val="21"/>
                    </w:rPr>
                    <w:t>等</w:t>
                  </w:r>
                  <w:r w:rsidRPr="00237246">
                    <w:rPr>
                      <w:rFonts w:hint="eastAsia"/>
                      <w:sz w:val="21"/>
                      <w:szCs w:val="21"/>
                    </w:rPr>
                    <w:t>有机废气</w:t>
                  </w:r>
                  <w:r w:rsidRPr="00237246">
                    <w:rPr>
                      <w:rFonts w:hint="eastAsia"/>
                      <w:sz w:val="21"/>
                      <w:szCs w:val="21"/>
                    </w:rPr>
                    <w:t>P3</w:t>
                  </w:r>
                </w:p>
              </w:tc>
              <w:tc>
                <w:tcPr>
                  <w:tcW w:w="1142" w:type="dxa"/>
                  <w:vAlign w:val="center"/>
                </w:tcPr>
                <w:p w:rsidR="00D47150" w:rsidRPr="00237246" w:rsidRDefault="00D47150" w:rsidP="00A136BA">
                  <w:pPr>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1598" w:type="dxa"/>
                  <w:vAlign w:val="center"/>
                </w:tcPr>
                <w:p w:rsidR="00D47150" w:rsidRPr="00237246" w:rsidRDefault="00061EF7" w:rsidP="00A136BA">
                  <w:pPr>
                    <w:tabs>
                      <w:tab w:val="left" w:pos="1500"/>
                    </w:tabs>
                    <w:spacing w:line="240" w:lineRule="auto"/>
                    <w:ind w:firstLineChars="0" w:firstLine="0"/>
                    <w:jc w:val="center"/>
                    <w:rPr>
                      <w:sz w:val="21"/>
                      <w:szCs w:val="21"/>
                    </w:rPr>
                  </w:pPr>
                  <w:r w:rsidRPr="00237246">
                    <w:rPr>
                      <w:rFonts w:hint="eastAsia"/>
                      <w:sz w:val="21"/>
                      <w:szCs w:val="21"/>
                    </w:rPr>
                    <w:t>9.33</w:t>
                  </w:r>
                </w:p>
              </w:tc>
              <w:tc>
                <w:tcPr>
                  <w:tcW w:w="1475" w:type="dxa"/>
                  <w:vAlign w:val="center"/>
                </w:tcPr>
                <w:p w:rsidR="00D47150" w:rsidRPr="00237246" w:rsidRDefault="00061EF7" w:rsidP="00A136BA">
                  <w:pPr>
                    <w:spacing w:line="240" w:lineRule="auto"/>
                    <w:ind w:firstLineChars="0" w:firstLine="0"/>
                    <w:jc w:val="center"/>
                    <w:rPr>
                      <w:sz w:val="21"/>
                      <w:szCs w:val="21"/>
                    </w:rPr>
                  </w:pPr>
                  <w:r w:rsidRPr="00237246">
                    <w:rPr>
                      <w:rFonts w:hint="eastAsia"/>
                      <w:sz w:val="21"/>
                      <w:szCs w:val="21"/>
                    </w:rPr>
                    <w:t>0.233</w:t>
                  </w:r>
                </w:p>
              </w:tc>
              <w:tc>
                <w:tcPr>
                  <w:tcW w:w="1567" w:type="dxa"/>
                  <w:vAlign w:val="center"/>
                </w:tcPr>
                <w:p w:rsidR="00D47150" w:rsidRPr="00237246" w:rsidRDefault="001B7725" w:rsidP="00A136BA">
                  <w:pPr>
                    <w:tabs>
                      <w:tab w:val="left" w:pos="1500"/>
                    </w:tabs>
                    <w:spacing w:line="240" w:lineRule="auto"/>
                    <w:ind w:firstLineChars="0" w:firstLine="0"/>
                    <w:jc w:val="center"/>
                    <w:rPr>
                      <w:sz w:val="21"/>
                      <w:szCs w:val="21"/>
                    </w:rPr>
                  </w:pPr>
                  <w:r w:rsidRPr="00237246">
                    <w:rPr>
                      <w:rFonts w:hint="eastAsia"/>
                      <w:sz w:val="21"/>
                      <w:szCs w:val="21"/>
                    </w:rPr>
                    <w:t>0.56</w:t>
                  </w:r>
                </w:p>
              </w:tc>
            </w:tr>
            <w:tr w:rsidR="00237246" w:rsidRPr="00237246" w:rsidTr="00B97060">
              <w:trPr>
                <w:trHeight w:val="340"/>
                <w:jc w:val="center"/>
              </w:trPr>
              <w:tc>
                <w:tcPr>
                  <w:tcW w:w="479" w:type="dxa"/>
                  <w:vAlign w:val="center"/>
                </w:tcPr>
                <w:p w:rsidR="00D47150" w:rsidRPr="00237246" w:rsidRDefault="00D47150" w:rsidP="00A136BA">
                  <w:pPr>
                    <w:spacing w:line="240" w:lineRule="auto"/>
                    <w:ind w:firstLineChars="0" w:firstLine="0"/>
                    <w:jc w:val="center"/>
                    <w:rPr>
                      <w:sz w:val="21"/>
                      <w:szCs w:val="21"/>
                    </w:rPr>
                  </w:pPr>
                  <w:r w:rsidRPr="00237246">
                    <w:rPr>
                      <w:rFonts w:hint="eastAsia"/>
                      <w:sz w:val="21"/>
                      <w:szCs w:val="21"/>
                    </w:rPr>
                    <w:t>4</w:t>
                  </w:r>
                </w:p>
              </w:tc>
              <w:tc>
                <w:tcPr>
                  <w:tcW w:w="2244" w:type="dxa"/>
                  <w:vMerge/>
                  <w:vAlign w:val="center"/>
                </w:tcPr>
                <w:p w:rsidR="00D47150" w:rsidRPr="00237246" w:rsidRDefault="00D47150" w:rsidP="00A136BA">
                  <w:pPr>
                    <w:spacing w:line="240" w:lineRule="auto"/>
                    <w:ind w:firstLineChars="0" w:firstLine="0"/>
                    <w:jc w:val="center"/>
                    <w:rPr>
                      <w:sz w:val="21"/>
                      <w:szCs w:val="21"/>
                    </w:rPr>
                  </w:pPr>
                </w:p>
              </w:tc>
              <w:tc>
                <w:tcPr>
                  <w:tcW w:w="1142" w:type="dxa"/>
                  <w:vAlign w:val="center"/>
                </w:tcPr>
                <w:p w:rsidR="00D47150" w:rsidRPr="00237246" w:rsidRDefault="00D47150" w:rsidP="00A136BA">
                  <w:pPr>
                    <w:spacing w:line="240" w:lineRule="auto"/>
                    <w:ind w:firstLineChars="0" w:firstLine="0"/>
                    <w:jc w:val="center"/>
                    <w:rPr>
                      <w:sz w:val="21"/>
                      <w:szCs w:val="21"/>
                    </w:rPr>
                  </w:pPr>
                  <w:r w:rsidRPr="00237246">
                    <w:rPr>
                      <w:rFonts w:hint="eastAsia"/>
                      <w:sz w:val="21"/>
                      <w:szCs w:val="21"/>
                    </w:rPr>
                    <w:t>颗粒物</w:t>
                  </w:r>
                </w:p>
              </w:tc>
              <w:tc>
                <w:tcPr>
                  <w:tcW w:w="1598" w:type="dxa"/>
                  <w:vAlign w:val="center"/>
                </w:tcPr>
                <w:p w:rsidR="00D47150" w:rsidRPr="00237246" w:rsidRDefault="00D830AD" w:rsidP="00061EF7">
                  <w:pPr>
                    <w:tabs>
                      <w:tab w:val="left" w:pos="1500"/>
                    </w:tabs>
                    <w:spacing w:line="240" w:lineRule="auto"/>
                    <w:ind w:firstLineChars="0" w:firstLine="0"/>
                    <w:jc w:val="center"/>
                    <w:rPr>
                      <w:sz w:val="21"/>
                      <w:szCs w:val="21"/>
                    </w:rPr>
                  </w:pPr>
                  <w:r w:rsidRPr="00237246">
                    <w:rPr>
                      <w:rFonts w:hint="eastAsia"/>
                      <w:sz w:val="21"/>
                      <w:szCs w:val="21"/>
                    </w:rPr>
                    <w:t>0.</w:t>
                  </w:r>
                  <w:r w:rsidR="00061EF7" w:rsidRPr="00237246">
                    <w:rPr>
                      <w:rFonts w:hint="eastAsia"/>
                      <w:sz w:val="21"/>
                      <w:szCs w:val="21"/>
                    </w:rPr>
                    <w:t>6</w:t>
                  </w:r>
                </w:p>
              </w:tc>
              <w:tc>
                <w:tcPr>
                  <w:tcW w:w="1475" w:type="dxa"/>
                  <w:vAlign w:val="center"/>
                </w:tcPr>
                <w:p w:rsidR="00D47150" w:rsidRPr="00237246" w:rsidRDefault="00D830AD" w:rsidP="00061EF7">
                  <w:pPr>
                    <w:spacing w:line="240" w:lineRule="auto"/>
                    <w:ind w:firstLineChars="0" w:firstLine="0"/>
                    <w:jc w:val="center"/>
                    <w:rPr>
                      <w:sz w:val="21"/>
                      <w:szCs w:val="21"/>
                    </w:rPr>
                  </w:pPr>
                  <w:r w:rsidRPr="00237246">
                    <w:rPr>
                      <w:rFonts w:hint="eastAsia"/>
                      <w:sz w:val="21"/>
                      <w:szCs w:val="21"/>
                    </w:rPr>
                    <w:t>0.0</w:t>
                  </w:r>
                  <w:r w:rsidR="00061EF7" w:rsidRPr="00237246">
                    <w:rPr>
                      <w:rFonts w:hint="eastAsia"/>
                      <w:sz w:val="21"/>
                      <w:szCs w:val="21"/>
                    </w:rPr>
                    <w:t>15</w:t>
                  </w:r>
                </w:p>
              </w:tc>
              <w:tc>
                <w:tcPr>
                  <w:tcW w:w="1567" w:type="dxa"/>
                  <w:vAlign w:val="center"/>
                </w:tcPr>
                <w:p w:rsidR="00D47150" w:rsidRPr="00237246" w:rsidRDefault="00D830AD" w:rsidP="00A136BA">
                  <w:pPr>
                    <w:tabs>
                      <w:tab w:val="left" w:pos="1500"/>
                    </w:tabs>
                    <w:spacing w:line="240" w:lineRule="auto"/>
                    <w:ind w:firstLineChars="0" w:firstLine="0"/>
                    <w:jc w:val="center"/>
                    <w:rPr>
                      <w:sz w:val="21"/>
                      <w:szCs w:val="21"/>
                    </w:rPr>
                  </w:pPr>
                  <w:r w:rsidRPr="00237246">
                    <w:rPr>
                      <w:rFonts w:hint="eastAsia"/>
                      <w:sz w:val="21"/>
                      <w:szCs w:val="21"/>
                    </w:rPr>
                    <w:t>0.036</w:t>
                  </w:r>
                </w:p>
              </w:tc>
            </w:tr>
            <w:tr w:rsidR="00237246" w:rsidRPr="00237246" w:rsidTr="00B97060">
              <w:trPr>
                <w:trHeight w:val="340"/>
                <w:jc w:val="center"/>
              </w:trPr>
              <w:tc>
                <w:tcPr>
                  <w:tcW w:w="2723" w:type="dxa"/>
                  <w:gridSpan w:val="2"/>
                  <w:vMerge w:val="restart"/>
                  <w:vAlign w:val="center"/>
                </w:tcPr>
                <w:p w:rsidR="004F7BC6" w:rsidRPr="00237246" w:rsidRDefault="004F7BC6" w:rsidP="00A136BA">
                  <w:pPr>
                    <w:spacing w:line="240" w:lineRule="auto"/>
                    <w:ind w:firstLineChars="0" w:firstLine="0"/>
                    <w:jc w:val="center"/>
                    <w:rPr>
                      <w:sz w:val="21"/>
                      <w:szCs w:val="21"/>
                    </w:rPr>
                  </w:pPr>
                  <w:r w:rsidRPr="00237246">
                    <w:rPr>
                      <w:sz w:val="21"/>
                      <w:szCs w:val="21"/>
                    </w:rPr>
                    <w:t>主要排放口合计</w:t>
                  </w:r>
                </w:p>
                <w:p w:rsidR="004F7BC6" w:rsidRPr="00237246" w:rsidRDefault="004F7BC6" w:rsidP="00A136BA">
                  <w:pPr>
                    <w:spacing w:line="240" w:lineRule="auto"/>
                    <w:ind w:firstLineChars="0" w:firstLine="0"/>
                    <w:jc w:val="center"/>
                  </w:pPr>
                  <w:r w:rsidRPr="00237246">
                    <w:rPr>
                      <w:sz w:val="21"/>
                      <w:szCs w:val="21"/>
                    </w:rPr>
                    <w:t>（有组织排放总计）</w:t>
                  </w:r>
                </w:p>
              </w:tc>
              <w:tc>
                <w:tcPr>
                  <w:tcW w:w="4215" w:type="dxa"/>
                  <w:gridSpan w:val="3"/>
                  <w:vAlign w:val="center"/>
                </w:tcPr>
                <w:p w:rsidR="004F7BC6" w:rsidRPr="00237246" w:rsidRDefault="004F7BC6" w:rsidP="00A136BA">
                  <w:pPr>
                    <w:spacing w:line="240" w:lineRule="auto"/>
                    <w:ind w:firstLineChars="0" w:firstLine="0"/>
                    <w:jc w:val="center"/>
                    <w:rPr>
                      <w:sz w:val="21"/>
                      <w:szCs w:val="21"/>
                    </w:rPr>
                  </w:pPr>
                  <w:r w:rsidRPr="00237246">
                    <w:rPr>
                      <w:rFonts w:hint="eastAsia"/>
                      <w:sz w:val="21"/>
                      <w:szCs w:val="21"/>
                    </w:rPr>
                    <w:t>颗粒物</w:t>
                  </w:r>
                </w:p>
              </w:tc>
              <w:tc>
                <w:tcPr>
                  <w:tcW w:w="1567" w:type="dxa"/>
                  <w:vAlign w:val="center"/>
                </w:tcPr>
                <w:p w:rsidR="004F7BC6" w:rsidRPr="00237246" w:rsidRDefault="00D830AD" w:rsidP="00F24031">
                  <w:pPr>
                    <w:spacing w:line="240" w:lineRule="auto"/>
                    <w:ind w:firstLineChars="0" w:firstLine="0"/>
                    <w:jc w:val="center"/>
                    <w:rPr>
                      <w:sz w:val="21"/>
                      <w:szCs w:val="21"/>
                    </w:rPr>
                  </w:pPr>
                  <w:r w:rsidRPr="00237246">
                    <w:rPr>
                      <w:rFonts w:hint="eastAsia"/>
                      <w:sz w:val="21"/>
                      <w:szCs w:val="21"/>
                    </w:rPr>
                    <w:t>0.196</w:t>
                  </w:r>
                </w:p>
              </w:tc>
            </w:tr>
            <w:tr w:rsidR="00237246" w:rsidRPr="00237246" w:rsidTr="00B97060">
              <w:trPr>
                <w:trHeight w:val="340"/>
                <w:jc w:val="center"/>
              </w:trPr>
              <w:tc>
                <w:tcPr>
                  <w:tcW w:w="2723" w:type="dxa"/>
                  <w:gridSpan w:val="2"/>
                  <w:vMerge/>
                  <w:vAlign w:val="center"/>
                </w:tcPr>
                <w:p w:rsidR="004F7BC6" w:rsidRPr="00237246" w:rsidRDefault="004F7BC6" w:rsidP="00A136BA">
                  <w:pPr>
                    <w:spacing w:line="240" w:lineRule="auto"/>
                    <w:ind w:firstLineChars="0" w:firstLine="0"/>
                    <w:jc w:val="center"/>
                    <w:rPr>
                      <w:sz w:val="21"/>
                      <w:szCs w:val="21"/>
                    </w:rPr>
                  </w:pPr>
                </w:p>
              </w:tc>
              <w:tc>
                <w:tcPr>
                  <w:tcW w:w="4215" w:type="dxa"/>
                  <w:gridSpan w:val="3"/>
                  <w:vAlign w:val="center"/>
                </w:tcPr>
                <w:p w:rsidR="004F7BC6" w:rsidRPr="00237246" w:rsidRDefault="00F24031" w:rsidP="00A136BA">
                  <w:pPr>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1567" w:type="dxa"/>
                  <w:vAlign w:val="center"/>
                </w:tcPr>
                <w:p w:rsidR="004F7BC6" w:rsidRPr="00237246" w:rsidRDefault="001B7725" w:rsidP="00A136BA">
                  <w:pPr>
                    <w:spacing w:line="240" w:lineRule="auto"/>
                    <w:ind w:firstLineChars="0" w:firstLine="0"/>
                    <w:jc w:val="center"/>
                    <w:rPr>
                      <w:sz w:val="21"/>
                      <w:szCs w:val="21"/>
                    </w:rPr>
                  </w:pPr>
                  <w:r w:rsidRPr="00237246">
                    <w:rPr>
                      <w:rFonts w:hint="eastAsia"/>
                      <w:sz w:val="21"/>
                      <w:szCs w:val="21"/>
                    </w:rPr>
                    <w:t>0.56</w:t>
                  </w:r>
                </w:p>
              </w:tc>
            </w:tr>
          </w:tbl>
          <w:p w:rsidR="00E013C9" w:rsidRPr="00237246" w:rsidRDefault="00E013C9" w:rsidP="00F24031">
            <w:pPr>
              <w:adjustRightInd/>
              <w:snapToGrid/>
              <w:ind w:firstLineChars="0" w:firstLine="0"/>
              <w:jc w:val="center"/>
              <w:rPr>
                <w:b/>
                <w:kern w:val="0"/>
                <w:sz w:val="21"/>
                <w:szCs w:val="21"/>
              </w:rPr>
            </w:pPr>
            <w:r w:rsidRPr="00237246">
              <w:rPr>
                <w:b/>
                <w:kern w:val="0"/>
                <w:sz w:val="21"/>
                <w:szCs w:val="21"/>
              </w:rPr>
              <w:t>表</w:t>
            </w:r>
            <w:r w:rsidRPr="00237246">
              <w:rPr>
                <w:b/>
                <w:bCs/>
                <w:kern w:val="0"/>
                <w:sz w:val="21"/>
                <w:szCs w:val="21"/>
              </w:rPr>
              <w:t>7-</w:t>
            </w:r>
            <w:r w:rsidR="00483216" w:rsidRPr="00237246">
              <w:rPr>
                <w:rFonts w:hint="eastAsia"/>
                <w:b/>
                <w:bCs/>
                <w:kern w:val="0"/>
                <w:sz w:val="21"/>
                <w:szCs w:val="21"/>
              </w:rPr>
              <w:t>6</w:t>
            </w:r>
            <w:r w:rsidR="00F24031" w:rsidRPr="00237246">
              <w:rPr>
                <w:rFonts w:hint="eastAsia"/>
                <w:b/>
                <w:bCs/>
                <w:kern w:val="0"/>
                <w:sz w:val="21"/>
                <w:szCs w:val="21"/>
              </w:rPr>
              <w:t xml:space="preserve">  </w:t>
            </w:r>
            <w:r w:rsidRPr="00237246">
              <w:rPr>
                <w:b/>
                <w:kern w:val="0"/>
                <w:sz w:val="21"/>
                <w:szCs w:val="21"/>
              </w:rPr>
              <w:t>大气污染物无组织排放量核算表</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24"/>
              <w:gridCol w:w="825"/>
              <w:gridCol w:w="1191"/>
              <w:gridCol w:w="791"/>
              <w:gridCol w:w="1052"/>
              <w:gridCol w:w="1984"/>
              <w:gridCol w:w="1193"/>
              <w:gridCol w:w="1045"/>
            </w:tblGrid>
            <w:tr w:rsidR="00237246" w:rsidRPr="00237246" w:rsidTr="00B97060">
              <w:trPr>
                <w:trHeight w:val="369"/>
                <w:jc w:val="center"/>
              </w:trPr>
              <w:tc>
                <w:tcPr>
                  <w:tcW w:w="424"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序号</w:t>
                  </w:r>
                </w:p>
              </w:tc>
              <w:tc>
                <w:tcPr>
                  <w:tcW w:w="825"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排放口编号</w:t>
                  </w:r>
                </w:p>
              </w:tc>
              <w:tc>
                <w:tcPr>
                  <w:tcW w:w="1191" w:type="dxa"/>
                  <w:vMerge w:val="restart"/>
                  <w:vAlign w:val="center"/>
                </w:tcPr>
                <w:p w:rsidR="00E013C9" w:rsidRPr="00237246" w:rsidRDefault="00E013C9" w:rsidP="00A136BA">
                  <w:pPr>
                    <w:spacing w:line="240" w:lineRule="auto"/>
                    <w:ind w:firstLineChars="0" w:firstLine="0"/>
                    <w:jc w:val="center"/>
                    <w:rPr>
                      <w:b/>
                      <w:bCs/>
                      <w:sz w:val="21"/>
                      <w:szCs w:val="21"/>
                    </w:rPr>
                  </w:pPr>
                  <w:proofErr w:type="gramStart"/>
                  <w:r w:rsidRPr="00237246">
                    <w:rPr>
                      <w:b/>
                      <w:bCs/>
                      <w:sz w:val="21"/>
                      <w:szCs w:val="21"/>
                    </w:rPr>
                    <w:t>产污环节</w:t>
                  </w:r>
                  <w:proofErr w:type="gramEnd"/>
                </w:p>
              </w:tc>
              <w:tc>
                <w:tcPr>
                  <w:tcW w:w="791"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污染物</w:t>
                  </w:r>
                </w:p>
              </w:tc>
              <w:tc>
                <w:tcPr>
                  <w:tcW w:w="1052"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主要污染防治措施</w:t>
                  </w:r>
                </w:p>
              </w:tc>
              <w:tc>
                <w:tcPr>
                  <w:tcW w:w="3177" w:type="dxa"/>
                  <w:gridSpan w:val="2"/>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国家污染物排放标准</w:t>
                  </w:r>
                </w:p>
              </w:tc>
              <w:tc>
                <w:tcPr>
                  <w:tcW w:w="1045" w:type="dxa"/>
                  <w:vMerge w:val="restart"/>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年排放量（</w:t>
                  </w:r>
                  <w:r w:rsidRPr="00237246">
                    <w:rPr>
                      <w:b/>
                      <w:bCs/>
                      <w:sz w:val="21"/>
                      <w:szCs w:val="21"/>
                    </w:rPr>
                    <w:t>t/a</w:t>
                  </w:r>
                  <w:r w:rsidRPr="00237246">
                    <w:rPr>
                      <w:b/>
                      <w:bCs/>
                      <w:sz w:val="21"/>
                      <w:szCs w:val="21"/>
                    </w:rPr>
                    <w:t>）</w:t>
                  </w:r>
                </w:p>
              </w:tc>
            </w:tr>
            <w:tr w:rsidR="00237246" w:rsidRPr="00237246" w:rsidTr="00B97060">
              <w:trPr>
                <w:trHeight w:val="369"/>
                <w:jc w:val="center"/>
              </w:trPr>
              <w:tc>
                <w:tcPr>
                  <w:tcW w:w="424" w:type="dxa"/>
                  <w:vMerge/>
                  <w:vAlign w:val="center"/>
                </w:tcPr>
                <w:p w:rsidR="00E013C9" w:rsidRPr="00237246" w:rsidRDefault="00E013C9" w:rsidP="00A136BA">
                  <w:pPr>
                    <w:spacing w:line="240" w:lineRule="auto"/>
                    <w:ind w:firstLineChars="0" w:firstLine="0"/>
                    <w:jc w:val="center"/>
                    <w:rPr>
                      <w:b/>
                      <w:bCs/>
                      <w:sz w:val="21"/>
                      <w:szCs w:val="21"/>
                    </w:rPr>
                  </w:pPr>
                </w:p>
              </w:tc>
              <w:tc>
                <w:tcPr>
                  <w:tcW w:w="825" w:type="dxa"/>
                  <w:vMerge/>
                  <w:vAlign w:val="center"/>
                </w:tcPr>
                <w:p w:rsidR="00E013C9" w:rsidRPr="00237246" w:rsidRDefault="00E013C9" w:rsidP="00A136BA">
                  <w:pPr>
                    <w:spacing w:line="240" w:lineRule="auto"/>
                    <w:ind w:firstLineChars="0" w:firstLine="0"/>
                    <w:jc w:val="center"/>
                    <w:rPr>
                      <w:b/>
                      <w:bCs/>
                      <w:sz w:val="21"/>
                      <w:szCs w:val="21"/>
                    </w:rPr>
                  </w:pPr>
                </w:p>
              </w:tc>
              <w:tc>
                <w:tcPr>
                  <w:tcW w:w="1191" w:type="dxa"/>
                  <w:vMerge/>
                  <w:vAlign w:val="center"/>
                </w:tcPr>
                <w:p w:rsidR="00E013C9" w:rsidRPr="00237246" w:rsidRDefault="00E013C9" w:rsidP="00A136BA">
                  <w:pPr>
                    <w:spacing w:line="240" w:lineRule="auto"/>
                    <w:ind w:firstLineChars="0" w:firstLine="0"/>
                    <w:jc w:val="center"/>
                    <w:rPr>
                      <w:b/>
                      <w:bCs/>
                      <w:sz w:val="21"/>
                      <w:szCs w:val="21"/>
                    </w:rPr>
                  </w:pPr>
                </w:p>
              </w:tc>
              <w:tc>
                <w:tcPr>
                  <w:tcW w:w="791" w:type="dxa"/>
                  <w:vMerge/>
                  <w:vAlign w:val="center"/>
                </w:tcPr>
                <w:p w:rsidR="00E013C9" w:rsidRPr="00237246" w:rsidRDefault="00E013C9" w:rsidP="00A136BA">
                  <w:pPr>
                    <w:spacing w:line="240" w:lineRule="auto"/>
                    <w:ind w:firstLineChars="0" w:firstLine="0"/>
                    <w:jc w:val="center"/>
                    <w:rPr>
                      <w:b/>
                      <w:bCs/>
                      <w:sz w:val="21"/>
                      <w:szCs w:val="21"/>
                    </w:rPr>
                  </w:pPr>
                </w:p>
              </w:tc>
              <w:tc>
                <w:tcPr>
                  <w:tcW w:w="1052" w:type="dxa"/>
                  <w:vMerge/>
                  <w:vAlign w:val="center"/>
                </w:tcPr>
                <w:p w:rsidR="00E013C9" w:rsidRPr="00237246" w:rsidRDefault="00E013C9" w:rsidP="00A136BA">
                  <w:pPr>
                    <w:spacing w:line="240" w:lineRule="auto"/>
                    <w:ind w:firstLineChars="0" w:firstLine="0"/>
                    <w:jc w:val="center"/>
                    <w:rPr>
                      <w:b/>
                      <w:bCs/>
                      <w:sz w:val="21"/>
                      <w:szCs w:val="21"/>
                    </w:rPr>
                  </w:pPr>
                </w:p>
              </w:tc>
              <w:tc>
                <w:tcPr>
                  <w:tcW w:w="1984"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标准名称</w:t>
                  </w:r>
                </w:p>
              </w:tc>
              <w:tc>
                <w:tcPr>
                  <w:tcW w:w="1193"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浓度限值（</w:t>
                  </w:r>
                  <w:r w:rsidRPr="00237246">
                    <w:rPr>
                      <w:b/>
                      <w:bCs/>
                      <w:sz w:val="21"/>
                      <w:szCs w:val="21"/>
                    </w:rPr>
                    <w:t>mg/m</w:t>
                  </w:r>
                  <w:r w:rsidRPr="00237246">
                    <w:rPr>
                      <w:b/>
                      <w:bCs/>
                      <w:sz w:val="21"/>
                      <w:szCs w:val="21"/>
                      <w:vertAlign w:val="superscript"/>
                    </w:rPr>
                    <w:t>3</w:t>
                  </w:r>
                  <w:r w:rsidRPr="00237246">
                    <w:rPr>
                      <w:b/>
                      <w:bCs/>
                      <w:sz w:val="21"/>
                      <w:szCs w:val="21"/>
                    </w:rPr>
                    <w:t>）</w:t>
                  </w:r>
                </w:p>
              </w:tc>
              <w:tc>
                <w:tcPr>
                  <w:tcW w:w="1045" w:type="dxa"/>
                  <w:vMerge/>
                  <w:vAlign w:val="center"/>
                </w:tcPr>
                <w:p w:rsidR="00E013C9" w:rsidRPr="00237246" w:rsidRDefault="00E013C9" w:rsidP="00A136BA">
                  <w:pPr>
                    <w:spacing w:line="240" w:lineRule="auto"/>
                    <w:ind w:firstLineChars="0" w:firstLine="0"/>
                    <w:jc w:val="center"/>
                    <w:rPr>
                      <w:b/>
                      <w:bCs/>
                      <w:sz w:val="21"/>
                      <w:szCs w:val="21"/>
                    </w:rPr>
                  </w:pPr>
                </w:p>
              </w:tc>
            </w:tr>
            <w:tr w:rsidR="00237246" w:rsidRPr="00237246" w:rsidTr="00B97060">
              <w:trPr>
                <w:trHeight w:val="369"/>
                <w:jc w:val="center"/>
              </w:trPr>
              <w:tc>
                <w:tcPr>
                  <w:tcW w:w="424" w:type="dxa"/>
                  <w:vAlign w:val="center"/>
                </w:tcPr>
                <w:p w:rsidR="00A05A12" w:rsidRPr="00237246" w:rsidRDefault="00A05A12" w:rsidP="00A136BA">
                  <w:pPr>
                    <w:spacing w:line="240" w:lineRule="auto"/>
                    <w:ind w:firstLineChars="0" w:firstLine="0"/>
                    <w:jc w:val="center"/>
                    <w:rPr>
                      <w:sz w:val="21"/>
                      <w:szCs w:val="21"/>
                    </w:rPr>
                  </w:pPr>
                  <w:r w:rsidRPr="00237246">
                    <w:rPr>
                      <w:sz w:val="21"/>
                      <w:szCs w:val="21"/>
                    </w:rPr>
                    <w:t>1</w:t>
                  </w:r>
                </w:p>
              </w:tc>
              <w:tc>
                <w:tcPr>
                  <w:tcW w:w="825" w:type="dxa"/>
                  <w:vMerge w:val="restart"/>
                  <w:vAlign w:val="center"/>
                </w:tcPr>
                <w:p w:rsidR="00A05A12" w:rsidRPr="00237246" w:rsidRDefault="00A05A12" w:rsidP="00D47150">
                  <w:pPr>
                    <w:spacing w:line="240" w:lineRule="auto"/>
                    <w:ind w:firstLineChars="0" w:firstLine="0"/>
                    <w:jc w:val="center"/>
                    <w:rPr>
                      <w:sz w:val="21"/>
                      <w:szCs w:val="21"/>
                    </w:rPr>
                  </w:pPr>
                  <w:r w:rsidRPr="00237246">
                    <w:rPr>
                      <w:rFonts w:hint="eastAsia"/>
                      <w:sz w:val="21"/>
                      <w:szCs w:val="21"/>
                    </w:rPr>
                    <w:t>29#</w:t>
                  </w:r>
                  <w:r w:rsidRPr="00237246">
                    <w:rPr>
                      <w:rFonts w:hint="eastAsia"/>
                      <w:sz w:val="21"/>
                      <w:szCs w:val="21"/>
                    </w:rPr>
                    <w:t>厂房</w:t>
                  </w:r>
                </w:p>
              </w:tc>
              <w:tc>
                <w:tcPr>
                  <w:tcW w:w="1191" w:type="dxa"/>
                  <w:vAlign w:val="center"/>
                </w:tcPr>
                <w:p w:rsidR="00A05A12" w:rsidRPr="00237246" w:rsidRDefault="00A05A12" w:rsidP="00185074">
                  <w:pPr>
                    <w:spacing w:line="240" w:lineRule="auto"/>
                    <w:ind w:firstLineChars="0" w:firstLine="0"/>
                    <w:jc w:val="center"/>
                    <w:rPr>
                      <w:sz w:val="21"/>
                      <w:szCs w:val="21"/>
                    </w:rPr>
                  </w:pPr>
                  <w:r w:rsidRPr="00237246">
                    <w:rPr>
                      <w:rFonts w:hint="eastAsia"/>
                      <w:sz w:val="21"/>
                      <w:szCs w:val="21"/>
                    </w:rPr>
                    <w:t>裁切、磨边、</w:t>
                  </w:r>
                  <w:proofErr w:type="gramStart"/>
                  <w:r w:rsidR="00185074" w:rsidRPr="00237246">
                    <w:rPr>
                      <w:rFonts w:hint="eastAsia"/>
                      <w:sz w:val="21"/>
                      <w:szCs w:val="21"/>
                    </w:rPr>
                    <w:t>辊涂</w:t>
                  </w:r>
                  <w:r w:rsidRPr="00237246">
                    <w:rPr>
                      <w:rFonts w:hint="eastAsia"/>
                      <w:sz w:val="21"/>
                      <w:szCs w:val="21"/>
                    </w:rPr>
                    <w:t>前</w:t>
                  </w:r>
                  <w:proofErr w:type="gramEnd"/>
                  <w:r w:rsidRPr="00237246">
                    <w:rPr>
                      <w:rFonts w:hint="eastAsia"/>
                      <w:sz w:val="21"/>
                      <w:szCs w:val="21"/>
                    </w:rPr>
                    <w:t>砂光刷灰</w:t>
                  </w:r>
                </w:p>
              </w:tc>
              <w:tc>
                <w:tcPr>
                  <w:tcW w:w="791"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颗粒物</w:t>
                  </w:r>
                </w:p>
              </w:tc>
              <w:tc>
                <w:tcPr>
                  <w:tcW w:w="1052"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加大车间通风</w:t>
                  </w:r>
                </w:p>
              </w:tc>
              <w:tc>
                <w:tcPr>
                  <w:tcW w:w="1984" w:type="dxa"/>
                  <w:vMerge w:val="restart"/>
                  <w:vAlign w:val="center"/>
                </w:tcPr>
                <w:p w:rsidR="00A05A12" w:rsidRPr="00237246" w:rsidRDefault="00A05A12" w:rsidP="00F24031">
                  <w:pPr>
                    <w:spacing w:line="240" w:lineRule="auto"/>
                    <w:ind w:firstLineChars="0" w:firstLine="0"/>
                    <w:jc w:val="center"/>
                    <w:rPr>
                      <w:bCs/>
                      <w:sz w:val="21"/>
                      <w:szCs w:val="21"/>
                    </w:rPr>
                  </w:pPr>
                  <w:r w:rsidRPr="00237246">
                    <w:rPr>
                      <w:rFonts w:hint="eastAsia"/>
                      <w:bCs/>
                      <w:sz w:val="21"/>
                      <w:szCs w:val="21"/>
                    </w:rPr>
                    <w:t>《大气污染物综合排放标准》（</w:t>
                  </w:r>
                  <w:r w:rsidRPr="00237246">
                    <w:rPr>
                      <w:rFonts w:hint="eastAsia"/>
                      <w:bCs/>
                      <w:sz w:val="21"/>
                      <w:szCs w:val="21"/>
                    </w:rPr>
                    <w:t>GB16297-1996</w:t>
                  </w:r>
                  <w:r w:rsidRPr="00237246">
                    <w:rPr>
                      <w:rFonts w:hint="eastAsia"/>
                      <w:bCs/>
                      <w:sz w:val="21"/>
                      <w:szCs w:val="21"/>
                    </w:rPr>
                    <w:t>）</w:t>
                  </w:r>
                </w:p>
              </w:tc>
              <w:tc>
                <w:tcPr>
                  <w:tcW w:w="1193" w:type="dxa"/>
                  <w:vAlign w:val="center"/>
                </w:tcPr>
                <w:p w:rsidR="00A05A12" w:rsidRPr="00237246" w:rsidRDefault="00A05A12" w:rsidP="00A136BA">
                  <w:pPr>
                    <w:spacing w:line="240" w:lineRule="auto"/>
                    <w:ind w:firstLineChars="0" w:firstLine="0"/>
                    <w:jc w:val="center"/>
                    <w:rPr>
                      <w:bCs/>
                      <w:sz w:val="21"/>
                      <w:szCs w:val="21"/>
                    </w:rPr>
                  </w:pPr>
                  <w:r w:rsidRPr="00237246">
                    <w:rPr>
                      <w:rFonts w:hint="eastAsia"/>
                      <w:bCs/>
                      <w:sz w:val="21"/>
                      <w:szCs w:val="21"/>
                    </w:rPr>
                    <w:t>1.0</w:t>
                  </w:r>
                </w:p>
              </w:tc>
              <w:tc>
                <w:tcPr>
                  <w:tcW w:w="1045" w:type="dxa"/>
                  <w:vAlign w:val="center"/>
                </w:tcPr>
                <w:p w:rsidR="00A05A12" w:rsidRPr="00237246" w:rsidRDefault="00D830AD" w:rsidP="00A136BA">
                  <w:pPr>
                    <w:spacing w:line="240" w:lineRule="auto"/>
                    <w:ind w:firstLineChars="0" w:firstLine="0"/>
                    <w:jc w:val="center"/>
                    <w:rPr>
                      <w:sz w:val="21"/>
                      <w:szCs w:val="21"/>
                    </w:rPr>
                  </w:pPr>
                  <w:r w:rsidRPr="00237246">
                    <w:rPr>
                      <w:rFonts w:hint="eastAsia"/>
                      <w:sz w:val="21"/>
                      <w:szCs w:val="21"/>
                    </w:rPr>
                    <w:t>0.73</w:t>
                  </w:r>
                </w:p>
              </w:tc>
            </w:tr>
            <w:tr w:rsidR="00237246" w:rsidRPr="00237246" w:rsidTr="00B97060">
              <w:trPr>
                <w:trHeight w:val="369"/>
                <w:jc w:val="center"/>
              </w:trPr>
              <w:tc>
                <w:tcPr>
                  <w:tcW w:w="424"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2</w:t>
                  </w:r>
                </w:p>
              </w:tc>
              <w:tc>
                <w:tcPr>
                  <w:tcW w:w="825" w:type="dxa"/>
                  <w:vMerge/>
                  <w:vAlign w:val="center"/>
                </w:tcPr>
                <w:p w:rsidR="00A05A12" w:rsidRPr="00237246" w:rsidRDefault="00A05A12" w:rsidP="00A136BA">
                  <w:pPr>
                    <w:spacing w:line="240" w:lineRule="auto"/>
                    <w:ind w:firstLineChars="0" w:firstLine="0"/>
                    <w:jc w:val="center"/>
                    <w:rPr>
                      <w:sz w:val="21"/>
                      <w:szCs w:val="21"/>
                    </w:rPr>
                  </w:pPr>
                </w:p>
              </w:tc>
              <w:tc>
                <w:tcPr>
                  <w:tcW w:w="1191"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砂光和刷</w:t>
                  </w:r>
                  <w:proofErr w:type="gramStart"/>
                  <w:r w:rsidRPr="00237246">
                    <w:rPr>
                      <w:rFonts w:hint="eastAsia"/>
                      <w:sz w:val="21"/>
                      <w:szCs w:val="21"/>
                    </w:rPr>
                    <w:t>灰含漆</w:t>
                  </w:r>
                  <w:proofErr w:type="gramEnd"/>
                  <w:r w:rsidRPr="00237246">
                    <w:rPr>
                      <w:rFonts w:hint="eastAsia"/>
                      <w:sz w:val="21"/>
                      <w:szCs w:val="21"/>
                    </w:rPr>
                    <w:t>粉尘</w:t>
                  </w:r>
                </w:p>
              </w:tc>
              <w:tc>
                <w:tcPr>
                  <w:tcW w:w="791"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颗粒物</w:t>
                  </w:r>
                </w:p>
              </w:tc>
              <w:tc>
                <w:tcPr>
                  <w:tcW w:w="1052"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加大车间通风</w:t>
                  </w:r>
                </w:p>
              </w:tc>
              <w:tc>
                <w:tcPr>
                  <w:tcW w:w="1984" w:type="dxa"/>
                  <w:vMerge/>
                  <w:vAlign w:val="center"/>
                </w:tcPr>
                <w:p w:rsidR="00A05A12" w:rsidRPr="00237246" w:rsidRDefault="00A05A12" w:rsidP="00F24031">
                  <w:pPr>
                    <w:spacing w:line="240" w:lineRule="auto"/>
                    <w:ind w:firstLineChars="0" w:firstLine="0"/>
                    <w:jc w:val="center"/>
                    <w:rPr>
                      <w:bCs/>
                      <w:sz w:val="21"/>
                      <w:szCs w:val="21"/>
                    </w:rPr>
                  </w:pPr>
                </w:p>
              </w:tc>
              <w:tc>
                <w:tcPr>
                  <w:tcW w:w="1193" w:type="dxa"/>
                  <w:vAlign w:val="center"/>
                </w:tcPr>
                <w:p w:rsidR="00A05A12" w:rsidRPr="00237246" w:rsidRDefault="00A05A12" w:rsidP="00A136BA">
                  <w:pPr>
                    <w:spacing w:line="240" w:lineRule="auto"/>
                    <w:ind w:firstLineChars="0" w:firstLine="0"/>
                    <w:jc w:val="center"/>
                    <w:rPr>
                      <w:bCs/>
                      <w:sz w:val="21"/>
                      <w:szCs w:val="21"/>
                    </w:rPr>
                  </w:pPr>
                  <w:r w:rsidRPr="00237246">
                    <w:rPr>
                      <w:rFonts w:hint="eastAsia"/>
                      <w:bCs/>
                      <w:sz w:val="21"/>
                      <w:szCs w:val="21"/>
                    </w:rPr>
                    <w:t>1.0</w:t>
                  </w:r>
                </w:p>
              </w:tc>
              <w:tc>
                <w:tcPr>
                  <w:tcW w:w="1045" w:type="dxa"/>
                  <w:vAlign w:val="center"/>
                </w:tcPr>
                <w:p w:rsidR="00A05A12" w:rsidRPr="00237246" w:rsidRDefault="00D830AD" w:rsidP="00A136BA">
                  <w:pPr>
                    <w:spacing w:line="240" w:lineRule="auto"/>
                    <w:ind w:firstLineChars="0" w:firstLine="0"/>
                    <w:jc w:val="center"/>
                    <w:rPr>
                      <w:sz w:val="21"/>
                      <w:szCs w:val="21"/>
                    </w:rPr>
                  </w:pPr>
                  <w:r w:rsidRPr="00237246">
                    <w:rPr>
                      <w:rFonts w:hint="eastAsia"/>
                      <w:sz w:val="21"/>
                      <w:szCs w:val="21"/>
                    </w:rPr>
                    <w:t>0.1</w:t>
                  </w:r>
                </w:p>
              </w:tc>
            </w:tr>
            <w:tr w:rsidR="00237246" w:rsidRPr="00237246" w:rsidTr="00B97060">
              <w:trPr>
                <w:trHeight w:val="369"/>
                <w:jc w:val="center"/>
              </w:trPr>
              <w:tc>
                <w:tcPr>
                  <w:tcW w:w="424"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3</w:t>
                  </w:r>
                </w:p>
              </w:tc>
              <w:tc>
                <w:tcPr>
                  <w:tcW w:w="825" w:type="dxa"/>
                  <w:vMerge/>
                  <w:vAlign w:val="center"/>
                </w:tcPr>
                <w:p w:rsidR="00A05A12" w:rsidRPr="00237246" w:rsidRDefault="00A05A12" w:rsidP="00A136BA">
                  <w:pPr>
                    <w:spacing w:line="240" w:lineRule="auto"/>
                    <w:ind w:firstLineChars="0" w:firstLine="0"/>
                    <w:jc w:val="center"/>
                    <w:rPr>
                      <w:sz w:val="21"/>
                      <w:szCs w:val="21"/>
                    </w:rPr>
                  </w:pPr>
                </w:p>
              </w:tc>
              <w:tc>
                <w:tcPr>
                  <w:tcW w:w="1191" w:type="dxa"/>
                  <w:vMerge w:val="restart"/>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涂装、固化废气等</w:t>
                  </w:r>
                </w:p>
              </w:tc>
              <w:tc>
                <w:tcPr>
                  <w:tcW w:w="791"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颗粒物</w:t>
                  </w:r>
                </w:p>
              </w:tc>
              <w:tc>
                <w:tcPr>
                  <w:tcW w:w="1052"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加大车间通风</w:t>
                  </w:r>
                </w:p>
              </w:tc>
              <w:tc>
                <w:tcPr>
                  <w:tcW w:w="1984" w:type="dxa"/>
                  <w:vMerge/>
                  <w:vAlign w:val="center"/>
                </w:tcPr>
                <w:p w:rsidR="00A05A12" w:rsidRPr="00237246" w:rsidRDefault="00A05A12" w:rsidP="00F24031">
                  <w:pPr>
                    <w:spacing w:line="240" w:lineRule="auto"/>
                    <w:ind w:firstLineChars="0" w:firstLine="0"/>
                    <w:jc w:val="center"/>
                    <w:rPr>
                      <w:bCs/>
                      <w:sz w:val="21"/>
                      <w:szCs w:val="21"/>
                    </w:rPr>
                  </w:pPr>
                </w:p>
              </w:tc>
              <w:tc>
                <w:tcPr>
                  <w:tcW w:w="1193" w:type="dxa"/>
                  <w:vAlign w:val="center"/>
                </w:tcPr>
                <w:p w:rsidR="00A05A12" w:rsidRPr="00237246" w:rsidRDefault="00A05A12" w:rsidP="00A136BA">
                  <w:pPr>
                    <w:spacing w:line="240" w:lineRule="auto"/>
                    <w:ind w:firstLineChars="0" w:firstLine="0"/>
                    <w:jc w:val="center"/>
                    <w:rPr>
                      <w:bCs/>
                      <w:sz w:val="21"/>
                      <w:szCs w:val="21"/>
                    </w:rPr>
                  </w:pPr>
                  <w:r w:rsidRPr="00237246">
                    <w:rPr>
                      <w:rFonts w:hint="eastAsia"/>
                      <w:bCs/>
                      <w:sz w:val="21"/>
                      <w:szCs w:val="21"/>
                    </w:rPr>
                    <w:t>1.0</w:t>
                  </w:r>
                </w:p>
              </w:tc>
              <w:tc>
                <w:tcPr>
                  <w:tcW w:w="1045" w:type="dxa"/>
                  <w:vAlign w:val="center"/>
                </w:tcPr>
                <w:p w:rsidR="00A05A12" w:rsidRPr="00237246" w:rsidRDefault="00D830AD" w:rsidP="00A136BA">
                  <w:pPr>
                    <w:spacing w:line="240" w:lineRule="auto"/>
                    <w:ind w:firstLineChars="0" w:firstLine="0"/>
                    <w:jc w:val="center"/>
                    <w:rPr>
                      <w:sz w:val="21"/>
                      <w:szCs w:val="21"/>
                    </w:rPr>
                  </w:pPr>
                  <w:r w:rsidRPr="00237246">
                    <w:rPr>
                      <w:rFonts w:hint="eastAsia"/>
                      <w:sz w:val="21"/>
                      <w:szCs w:val="21"/>
                    </w:rPr>
                    <w:t>0.01</w:t>
                  </w:r>
                </w:p>
              </w:tc>
            </w:tr>
            <w:tr w:rsidR="00237246" w:rsidRPr="00237246" w:rsidTr="00B97060">
              <w:trPr>
                <w:trHeight w:val="369"/>
                <w:jc w:val="center"/>
              </w:trPr>
              <w:tc>
                <w:tcPr>
                  <w:tcW w:w="424"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4</w:t>
                  </w:r>
                </w:p>
              </w:tc>
              <w:tc>
                <w:tcPr>
                  <w:tcW w:w="825" w:type="dxa"/>
                  <w:vMerge/>
                  <w:vAlign w:val="center"/>
                </w:tcPr>
                <w:p w:rsidR="00A05A12" w:rsidRPr="00237246" w:rsidRDefault="00A05A12" w:rsidP="00A136BA">
                  <w:pPr>
                    <w:spacing w:line="240" w:lineRule="auto"/>
                    <w:ind w:firstLineChars="0" w:firstLine="0"/>
                    <w:jc w:val="center"/>
                    <w:rPr>
                      <w:sz w:val="21"/>
                      <w:szCs w:val="21"/>
                    </w:rPr>
                  </w:pPr>
                </w:p>
              </w:tc>
              <w:tc>
                <w:tcPr>
                  <w:tcW w:w="1191" w:type="dxa"/>
                  <w:vMerge/>
                  <w:vAlign w:val="center"/>
                </w:tcPr>
                <w:p w:rsidR="00A05A12" w:rsidRPr="00237246" w:rsidRDefault="00A05A12" w:rsidP="00A136BA">
                  <w:pPr>
                    <w:spacing w:line="240" w:lineRule="auto"/>
                    <w:ind w:firstLineChars="0" w:firstLine="0"/>
                    <w:jc w:val="center"/>
                    <w:rPr>
                      <w:sz w:val="21"/>
                      <w:szCs w:val="21"/>
                    </w:rPr>
                  </w:pPr>
                </w:p>
              </w:tc>
              <w:tc>
                <w:tcPr>
                  <w:tcW w:w="791"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1052" w:type="dxa"/>
                  <w:vAlign w:val="center"/>
                </w:tcPr>
                <w:p w:rsidR="00A05A12" w:rsidRPr="00237246" w:rsidRDefault="00A05A12" w:rsidP="00A136BA">
                  <w:pPr>
                    <w:spacing w:line="240" w:lineRule="auto"/>
                    <w:ind w:firstLineChars="0" w:firstLine="0"/>
                    <w:jc w:val="center"/>
                    <w:rPr>
                      <w:sz w:val="21"/>
                      <w:szCs w:val="21"/>
                    </w:rPr>
                  </w:pPr>
                  <w:r w:rsidRPr="00237246">
                    <w:rPr>
                      <w:rFonts w:hint="eastAsia"/>
                      <w:sz w:val="21"/>
                      <w:szCs w:val="21"/>
                    </w:rPr>
                    <w:t>加大车间通风</w:t>
                  </w:r>
                </w:p>
              </w:tc>
              <w:tc>
                <w:tcPr>
                  <w:tcW w:w="1984" w:type="dxa"/>
                  <w:vAlign w:val="center"/>
                </w:tcPr>
                <w:p w:rsidR="00A05A12" w:rsidRPr="00237246" w:rsidRDefault="00A05A12" w:rsidP="00A05A12">
                  <w:pPr>
                    <w:spacing w:line="240" w:lineRule="auto"/>
                    <w:ind w:firstLineChars="0" w:firstLine="0"/>
                    <w:jc w:val="center"/>
                    <w:rPr>
                      <w:bCs/>
                      <w:sz w:val="21"/>
                      <w:szCs w:val="21"/>
                    </w:rPr>
                  </w:pPr>
                  <w:r w:rsidRPr="00237246">
                    <w:rPr>
                      <w:rFonts w:hint="eastAsia"/>
                      <w:bCs/>
                      <w:sz w:val="21"/>
                      <w:szCs w:val="21"/>
                    </w:rPr>
                    <w:t>《家具制造行业挥发性有机物排放标准》（</w:t>
                  </w:r>
                  <w:r w:rsidRPr="00237246">
                    <w:rPr>
                      <w:rFonts w:hint="eastAsia"/>
                      <w:bCs/>
                      <w:sz w:val="21"/>
                      <w:szCs w:val="21"/>
                    </w:rPr>
                    <w:t>DB 43/1355-2017</w:t>
                  </w:r>
                  <w:r w:rsidRPr="00237246">
                    <w:rPr>
                      <w:rFonts w:hint="eastAsia"/>
                      <w:bCs/>
                      <w:sz w:val="21"/>
                      <w:szCs w:val="21"/>
                    </w:rPr>
                    <w:t>）</w:t>
                  </w:r>
                </w:p>
              </w:tc>
              <w:tc>
                <w:tcPr>
                  <w:tcW w:w="1193" w:type="dxa"/>
                  <w:vAlign w:val="center"/>
                </w:tcPr>
                <w:p w:rsidR="00A05A12" w:rsidRPr="00237246" w:rsidRDefault="00A05A12" w:rsidP="00A136BA">
                  <w:pPr>
                    <w:spacing w:line="240" w:lineRule="auto"/>
                    <w:ind w:firstLineChars="0" w:firstLine="0"/>
                    <w:jc w:val="center"/>
                    <w:rPr>
                      <w:bCs/>
                      <w:sz w:val="21"/>
                      <w:szCs w:val="21"/>
                    </w:rPr>
                  </w:pPr>
                  <w:r w:rsidRPr="00237246">
                    <w:rPr>
                      <w:rFonts w:hint="eastAsia"/>
                      <w:bCs/>
                      <w:sz w:val="21"/>
                      <w:szCs w:val="21"/>
                    </w:rPr>
                    <w:t>2.0</w:t>
                  </w:r>
                </w:p>
              </w:tc>
              <w:tc>
                <w:tcPr>
                  <w:tcW w:w="1045" w:type="dxa"/>
                  <w:vAlign w:val="center"/>
                </w:tcPr>
                <w:p w:rsidR="00A05A12" w:rsidRPr="00237246" w:rsidRDefault="001B7725" w:rsidP="00A136BA">
                  <w:pPr>
                    <w:spacing w:line="240" w:lineRule="auto"/>
                    <w:ind w:firstLineChars="0" w:firstLine="0"/>
                    <w:jc w:val="center"/>
                    <w:rPr>
                      <w:sz w:val="21"/>
                      <w:szCs w:val="21"/>
                    </w:rPr>
                  </w:pPr>
                  <w:r w:rsidRPr="00237246">
                    <w:rPr>
                      <w:rFonts w:hint="eastAsia"/>
                      <w:sz w:val="21"/>
                      <w:szCs w:val="21"/>
                    </w:rPr>
                    <w:t>0.173</w:t>
                  </w:r>
                </w:p>
              </w:tc>
            </w:tr>
            <w:tr w:rsidR="00237246" w:rsidRPr="00237246" w:rsidTr="00B97060">
              <w:trPr>
                <w:trHeight w:val="369"/>
                <w:jc w:val="center"/>
              </w:trPr>
              <w:tc>
                <w:tcPr>
                  <w:tcW w:w="424" w:type="dxa"/>
                  <w:vAlign w:val="center"/>
                </w:tcPr>
                <w:p w:rsidR="001B7725" w:rsidRPr="00237246" w:rsidRDefault="001B7725" w:rsidP="00A136BA">
                  <w:pPr>
                    <w:spacing w:line="240" w:lineRule="auto"/>
                    <w:ind w:firstLineChars="0" w:firstLine="0"/>
                    <w:jc w:val="center"/>
                    <w:rPr>
                      <w:sz w:val="21"/>
                      <w:szCs w:val="21"/>
                    </w:rPr>
                  </w:pPr>
                  <w:r w:rsidRPr="00237246">
                    <w:rPr>
                      <w:rFonts w:hint="eastAsia"/>
                      <w:sz w:val="21"/>
                      <w:szCs w:val="21"/>
                    </w:rPr>
                    <w:t>5</w:t>
                  </w:r>
                </w:p>
              </w:tc>
              <w:tc>
                <w:tcPr>
                  <w:tcW w:w="825" w:type="dxa"/>
                  <w:vAlign w:val="center"/>
                </w:tcPr>
                <w:p w:rsidR="001B7725" w:rsidRPr="00237246" w:rsidRDefault="001B7725" w:rsidP="00A136BA">
                  <w:pPr>
                    <w:spacing w:line="240" w:lineRule="auto"/>
                    <w:ind w:firstLineChars="0" w:firstLine="0"/>
                    <w:jc w:val="center"/>
                    <w:rPr>
                      <w:sz w:val="21"/>
                      <w:szCs w:val="21"/>
                    </w:rPr>
                  </w:pPr>
                  <w:r w:rsidRPr="00237246">
                    <w:rPr>
                      <w:rFonts w:hint="eastAsia"/>
                      <w:sz w:val="21"/>
                      <w:szCs w:val="21"/>
                    </w:rPr>
                    <w:t>30#</w:t>
                  </w:r>
                  <w:r w:rsidRPr="00237246">
                    <w:rPr>
                      <w:rFonts w:hint="eastAsia"/>
                      <w:sz w:val="21"/>
                      <w:szCs w:val="21"/>
                    </w:rPr>
                    <w:t>厂房</w:t>
                  </w:r>
                </w:p>
              </w:tc>
              <w:tc>
                <w:tcPr>
                  <w:tcW w:w="1191" w:type="dxa"/>
                  <w:vAlign w:val="center"/>
                </w:tcPr>
                <w:p w:rsidR="001B7725" w:rsidRPr="00237246" w:rsidRDefault="001B7725" w:rsidP="00A136BA">
                  <w:pPr>
                    <w:spacing w:line="240" w:lineRule="auto"/>
                    <w:ind w:firstLineChars="0" w:firstLine="0"/>
                    <w:jc w:val="center"/>
                    <w:rPr>
                      <w:sz w:val="21"/>
                      <w:szCs w:val="21"/>
                    </w:rPr>
                  </w:pPr>
                  <w:r w:rsidRPr="00237246">
                    <w:rPr>
                      <w:rFonts w:hint="eastAsia"/>
                      <w:sz w:val="21"/>
                      <w:szCs w:val="21"/>
                    </w:rPr>
                    <w:t>ABS</w:t>
                  </w:r>
                  <w:r w:rsidRPr="00237246">
                    <w:rPr>
                      <w:rFonts w:hint="eastAsia"/>
                      <w:sz w:val="21"/>
                      <w:szCs w:val="21"/>
                    </w:rPr>
                    <w:t>加热</w:t>
                  </w:r>
                </w:p>
              </w:tc>
              <w:tc>
                <w:tcPr>
                  <w:tcW w:w="791" w:type="dxa"/>
                  <w:vAlign w:val="center"/>
                </w:tcPr>
                <w:p w:rsidR="001B7725" w:rsidRPr="00237246" w:rsidRDefault="001B7725" w:rsidP="00656C78">
                  <w:pPr>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1052" w:type="dxa"/>
                  <w:vAlign w:val="center"/>
                </w:tcPr>
                <w:p w:rsidR="001B7725" w:rsidRPr="00237246" w:rsidRDefault="001B7725" w:rsidP="00656C78">
                  <w:pPr>
                    <w:spacing w:line="240" w:lineRule="auto"/>
                    <w:ind w:firstLineChars="0" w:firstLine="0"/>
                    <w:jc w:val="center"/>
                    <w:rPr>
                      <w:sz w:val="21"/>
                      <w:szCs w:val="21"/>
                    </w:rPr>
                  </w:pPr>
                  <w:r w:rsidRPr="00237246">
                    <w:rPr>
                      <w:rFonts w:hint="eastAsia"/>
                      <w:sz w:val="21"/>
                      <w:szCs w:val="21"/>
                    </w:rPr>
                    <w:t>加大车间通风</w:t>
                  </w:r>
                </w:p>
              </w:tc>
              <w:tc>
                <w:tcPr>
                  <w:tcW w:w="1984" w:type="dxa"/>
                  <w:vAlign w:val="center"/>
                </w:tcPr>
                <w:p w:rsidR="001B7725" w:rsidRPr="00237246" w:rsidRDefault="001B7725" w:rsidP="00656C78">
                  <w:pPr>
                    <w:spacing w:line="240" w:lineRule="auto"/>
                    <w:ind w:firstLineChars="0" w:firstLine="0"/>
                    <w:jc w:val="center"/>
                    <w:rPr>
                      <w:bCs/>
                      <w:sz w:val="21"/>
                      <w:szCs w:val="21"/>
                    </w:rPr>
                  </w:pPr>
                  <w:r w:rsidRPr="00237246">
                    <w:rPr>
                      <w:rFonts w:hint="eastAsia"/>
                      <w:bCs/>
                      <w:sz w:val="21"/>
                      <w:szCs w:val="21"/>
                    </w:rPr>
                    <w:t>《家具制造行业挥发性有机物排放标准》（</w:t>
                  </w:r>
                  <w:r w:rsidRPr="00237246">
                    <w:rPr>
                      <w:rFonts w:hint="eastAsia"/>
                      <w:bCs/>
                      <w:sz w:val="21"/>
                      <w:szCs w:val="21"/>
                    </w:rPr>
                    <w:t>DB 43/1355-2017</w:t>
                  </w:r>
                  <w:r w:rsidRPr="00237246">
                    <w:rPr>
                      <w:rFonts w:hint="eastAsia"/>
                      <w:bCs/>
                      <w:sz w:val="21"/>
                      <w:szCs w:val="21"/>
                    </w:rPr>
                    <w:t>）</w:t>
                  </w:r>
                </w:p>
              </w:tc>
              <w:tc>
                <w:tcPr>
                  <w:tcW w:w="1193" w:type="dxa"/>
                  <w:vAlign w:val="center"/>
                </w:tcPr>
                <w:p w:rsidR="001B7725" w:rsidRPr="00237246" w:rsidRDefault="001B7725" w:rsidP="00A136BA">
                  <w:pPr>
                    <w:spacing w:line="240" w:lineRule="auto"/>
                    <w:ind w:firstLineChars="0" w:firstLine="0"/>
                    <w:jc w:val="center"/>
                    <w:rPr>
                      <w:bCs/>
                      <w:sz w:val="21"/>
                      <w:szCs w:val="21"/>
                    </w:rPr>
                  </w:pPr>
                  <w:r w:rsidRPr="00237246">
                    <w:rPr>
                      <w:rFonts w:hint="eastAsia"/>
                      <w:bCs/>
                      <w:sz w:val="21"/>
                      <w:szCs w:val="21"/>
                    </w:rPr>
                    <w:t>2.0</w:t>
                  </w:r>
                </w:p>
              </w:tc>
              <w:tc>
                <w:tcPr>
                  <w:tcW w:w="1045" w:type="dxa"/>
                  <w:vAlign w:val="center"/>
                </w:tcPr>
                <w:p w:rsidR="001B7725" w:rsidRPr="00237246" w:rsidRDefault="001B7725" w:rsidP="00A136BA">
                  <w:pPr>
                    <w:spacing w:line="240" w:lineRule="auto"/>
                    <w:ind w:firstLineChars="0" w:firstLine="0"/>
                    <w:jc w:val="center"/>
                    <w:rPr>
                      <w:sz w:val="21"/>
                      <w:szCs w:val="21"/>
                    </w:rPr>
                  </w:pPr>
                  <w:r w:rsidRPr="00237246">
                    <w:rPr>
                      <w:rFonts w:hint="eastAsia"/>
                      <w:sz w:val="21"/>
                      <w:szCs w:val="21"/>
                    </w:rPr>
                    <w:t>0.021</w:t>
                  </w:r>
                </w:p>
              </w:tc>
            </w:tr>
            <w:tr w:rsidR="00237246" w:rsidRPr="00237246" w:rsidTr="00392EFD">
              <w:trPr>
                <w:trHeight w:val="369"/>
                <w:jc w:val="center"/>
              </w:trPr>
              <w:tc>
                <w:tcPr>
                  <w:tcW w:w="8505" w:type="dxa"/>
                  <w:gridSpan w:val="8"/>
                  <w:vAlign w:val="center"/>
                </w:tcPr>
                <w:p w:rsidR="001B7725" w:rsidRPr="00237246" w:rsidRDefault="001B7725" w:rsidP="00A136BA">
                  <w:pPr>
                    <w:spacing w:line="240" w:lineRule="auto"/>
                    <w:ind w:firstLineChars="0" w:firstLine="0"/>
                    <w:jc w:val="center"/>
                    <w:rPr>
                      <w:sz w:val="21"/>
                      <w:szCs w:val="21"/>
                    </w:rPr>
                  </w:pPr>
                  <w:r w:rsidRPr="00237246">
                    <w:rPr>
                      <w:b/>
                      <w:bCs/>
                      <w:sz w:val="21"/>
                      <w:szCs w:val="21"/>
                    </w:rPr>
                    <w:t>无组织排放总计</w:t>
                  </w:r>
                </w:p>
              </w:tc>
            </w:tr>
            <w:tr w:rsidR="00237246" w:rsidRPr="00237246" w:rsidTr="00392EFD">
              <w:trPr>
                <w:trHeight w:val="369"/>
                <w:jc w:val="center"/>
              </w:trPr>
              <w:tc>
                <w:tcPr>
                  <w:tcW w:w="3231" w:type="dxa"/>
                  <w:gridSpan w:val="4"/>
                  <w:vMerge w:val="restart"/>
                  <w:vAlign w:val="center"/>
                </w:tcPr>
                <w:p w:rsidR="001B7725" w:rsidRPr="00237246" w:rsidRDefault="001B7725" w:rsidP="00A136BA">
                  <w:pPr>
                    <w:spacing w:line="240" w:lineRule="auto"/>
                    <w:ind w:firstLineChars="0" w:firstLine="0"/>
                    <w:jc w:val="center"/>
                    <w:rPr>
                      <w:sz w:val="21"/>
                      <w:szCs w:val="21"/>
                    </w:rPr>
                  </w:pPr>
                  <w:r w:rsidRPr="00237246">
                    <w:rPr>
                      <w:sz w:val="21"/>
                      <w:szCs w:val="21"/>
                    </w:rPr>
                    <w:t>无组织排放总计</w:t>
                  </w:r>
                </w:p>
              </w:tc>
              <w:tc>
                <w:tcPr>
                  <w:tcW w:w="4229" w:type="dxa"/>
                  <w:gridSpan w:val="3"/>
                  <w:vAlign w:val="center"/>
                </w:tcPr>
                <w:p w:rsidR="001B7725" w:rsidRPr="00237246" w:rsidRDefault="001B7725" w:rsidP="009B1C97">
                  <w:pPr>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1045" w:type="dxa"/>
                  <w:vAlign w:val="center"/>
                </w:tcPr>
                <w:p w:rsidR="001B7725" w:rsidRPr="00237246" w:rsidRDefault="001B7725" w:rsidP="00A136BA">
                  <w:pPr>
                    <w:spacing w:line="240" w:lineRule="auto"/>
                    <w:ind w:firstLineChars="0" w:firstLine="0"/>
                    <w:jc w:val="center"/>
                    <w:rPr>
                      <w:sz w:val="21"/>
                      <w:szCs w:val="21"/>
                    </w:rPr>
                  </w:pPr>
                  <w:r w:rsidRPr="00237246">
                    <w:rPr>
                      <w:rFonts w:hint="eastAsia"/>
                      <w:sz w:val="21"/>
                      <w:szCs w:val="21"/>
                    </w:rPr>
                    <w:t>0.194</w:t>
                  </w:r>
                </w:p>
              </w:tc>
            </w:tr>
            <w:tr w:rsidR="00237246" w:rsidRPr="00237246" w:rsidTr="00392EFD">
              <w:trPr>
                <w:trHeight w:val="369"/>
                <w:jc w:val="center"/>
              </w:trPr>
              <w:tc>
                <w:tcPr>
                  <w:tcW w:w="3231" w:type="dxa"/>
                  <w:gridSpan w:val="4"/>
                  <w:vMerge/>
                  <w:vAlign w:val="center"/>
                </w:tcPr>
                <w:p w:rsidR="001B7725" w:rsidRPr="00237246" w:rsidRDefault="001B7725" w:rsidP="00A136BA">
                  <w:pPr>
                    <w:spacing w:line="240" w:lineRule="auto"/>
                    <w:ind w:firstLineChars="0" w:firstLine="0"/>
                    <w:jc w:val="center"/>
                    <w:rPr>
                      <w:sz w:val="21"/>
                      <w:szCs w:val="21"/>
                    </w:rPr>
                  </w:pPr>
                </w:p>
              </w:tc>
              <w:tc>
                <w:tcPr>
                  <w:tcW w:w="4229" w:type="dxa"/>
                  <w:gridSpan w:val="3"/>
                  <w:vAlign w:val="center"/>
                </w:tcPr>
                <w:p w:rsidR="001B7725" w:rsidRPr="00237246" w:rsidRDefault="001B7725" w:rsidP="009B1C97">
                  <w:pPr>
                    <w:spacing w:line="240" w:lineRule="auto"/>
                    <w:ind w:firstLineChars="0" w:firstLine="0"/>
                    <w:jc w:val="center"/>
                    <w:rPr>
                      <w:sz w:val="21"/>
                      <w:szCs w:val="21"/>
                    </w:rPr>
                  </w:pPr>
                  <w:r w:rsidRPr="00237246">
                    <w:rPr>
                      <w:rFonts w:hint="eastAsia"/>
                      <w:sz w:val="21"/>
                      <w:szCs w:val="21"/>
                    </w:rPr>
                    <w:t>颗粒物</w:t>
                  </w:r>
                </w:p>
              </w:tc>
              <w:tc>
                <w:tcPr>
                  <w:tcW w:w="1045" w:type="dxa"/>
                  <w:vAlign w:val="center"/>
                </w:tcPr>
                <w:p w:rsidR="001B7725" w:rsidRPr="00237246" w:rsidRDefault="001B7725" w:rsidP="00A136BA">
                  <w:pPr>
                    <w:spacing w:line="240" w:lineRule="auto"/>
                    <w:ind w:firstLineChars="0" w:firstLine="0"/>
                    <w:jc w:val="center"/>
                    <w:rPr>
                      <w:sz w:val="21"/>
                      <w:szCs w:val="21"/>
                    </w:rPr>
                  </w:pPr>
                  <w:r w:rsidRPr="00237246">
                    <w:rPr>
                      <w:rFonts w:hint="eastAsia"/>
                      <w:sz w:val="21"/>
                      <w:szCs w:val="21"/>
                    </w:rPr>
                    <w:t>0.84</w:t>
                  </w:r>
                </w:p>
              </w:tc>
            </w:tr>
          </w:tbl>
          <w:p w:rsidR="00CB44A0" w:rsidRPr="00237246" w:rsidRDefault="00CB44A0" w:rsidP="00B451EE">
            <w:pPr>
              <w:adjustRightInd/>
              <w:snapToGrid/>
              <w:ind w:firstLineChars="0" w:firstLine="0"/>
              <w:jc w:val="center"/>
              <w:rPr>
                <w:b/>
                <w:kern w:val="0"/>
                <w:sz w:val="21"/>
                <w:szCs w:val="21"/>
              </w:rPr>
            </w:pPr>
          </w:p>
          <w:p w:rsidR="00CB44A0" w:rsidRPr="00237246" w:rsidRDefault="00CB44A0" w:rsidP="00B451EE">
            <w:pPr>
              <w:adjustRightInd/>
              <w:snapToGrid/>
              <w:ind w:firstLineChars="0" w:firstLine="0"/>
              <w:jc w:val="center"/>
              <w:rPr>
                <w:b/>
                <w:kern w:val="0"/>
                <w:sz w:val="21"/>
                <w:szCs w:val="21"/>
              </w:rPr>
            </w:pPr>
          </w:p>
          <w:p w:rsidR="00E013C9" w:rsidRPr="00237246" w:rsidRDefault="00E013C9" w:rsidP="00B451EE">
            <w:pPr>
              <w:adjustRightInd/>
              <w:snapToGrid/>
              <w:ind w:firstLineChars="0" w:firstLine="0"/>
              <w:jc w:val="center"/>
              <w:rPr>
                <w:b/>
                <w:kern w:val="0"/>
                <w:sz w:val="21"/>
                <w:szCs w:val="21"/>
              </w:rPr>
            </w:pPr>
            <w:r w:rsidRPr="00237246">
              <w:rPr>
                <w:b/>
                <w:kern w:val="0"/>
                <w:sz w:val="21"/>
                <w:szCs w:val="21"/>
              </w:rPr>
              <w:lastRenderedPageBreak/>
              <w:t>表</w:t>
            </w:r>
            <w:r w:rsidRPr="00237246">
              <w:rPr>
                <w:b/>
                <w:bCs/>
                <w:kern w:val="0"/>
                <w:sz w:val="21"/>
                <w:szCs w:val="21"/>
              </w:rPr>
              <w:t>7-</w:t>
            </w:r>
            <w:r w:rsidR="00483216" w:rsidRPr="00237246">
              <w:rPr>
                <w:rFonts w:hint="eastAsia"/>
                <w:b/>
                <w:bCs/>
                <w:kern w:val="0"/>
                <w:sz w:val="21"/>
                <w:szCs w:val="21"/>
              </w:rPr>
              <w:t>7</w:t>
            </w:r>
            <w:r w:rsidR="00185074" w:rsidRPr="00237246">
              <w:rPr>
                <w:rFonts w:hint="eastAsia"/>
                <w:b/>
                <w:bCs/>
                <w:kern w:val="0"/>
                <w:sz w:val="21"/>
                <w:szCs w:val="21"/>
              </w:rPr>
              <w:t xml:space="preserve">  </w:t>
            </w:r>
            <w:r w:rsidRPr="00237246">
              <w:rPr>
                <w:b/>
                <w:kern w:val="0"/>
                <w:sz w:val="21"/>
                <w:szCs w:val="21"/>
              </w:rPr>
              <w:t>大气污染物年排放量核算表</w:t>
            </w:r>
          </w:p>
          <w:tbl>
            <w:tblPr>
              <w:tblW w:w="8505"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977"/>
              <w:gridCol w:w="4321"/>
              <w:gridCol w:w="3207"/>
            </w:tblGrid>
            <w:tr w:rsidR="00237246" w:rsidRPr="00237246" w:rsidTr="00B451EE">
              <w:trPr>
                <w:trHeight w:val="369"/>
                <w:jc w:val="center"/>
              </w:trPr>
              <w:tc>
                <w:tcPr>
                  <w:tcW w:w="990"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序号</w:t>
                  </w:r>
                </w:p>
              </w:tc>
              <w:tc>
                <w:tcPr>
                  <w:tcW w:w="4390"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污染物</w:t>
                  </w:r>
                </w:p>
              </w:tc>
              <w:tc>
                <w:tcPr>
                  <w:tcW w:w="3257"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年排放量（</w:t>
                  </w:r>
                  <w:r w:rsidRPr="00237246">
                    <w:rPr>
                      <w:b/>
                      <w:bCs/>
                      <w:sz w:val="21"/>
                      <w:szCs w:val="21"/>
                    </w:rPr>
                    <w:t>t/a</w:t>
                  </w:r>
                  <w:r w:rsidRPr="00237246">
                    <w:rPr>
                      <w:b/>
                      <w:bCs/>
                      <w:sz w:val="21"/>
                      <w:szCs w:val="21"/>
                    </w:rPr>
                    <w:t>）</w:t>
                  </w:r>
                </w:p>
              </w:tc>
            </w:tr>
            <w:tr w:rsidR="00237246" w:rsidRPr="00237246" w:rsidTr="00B451EE">
              <w:trPr>
                <w:trHeight w:val="369"/>
                <w:jc w:val="center"/>
              </w:trPr>
              <w:tc>
                <w:tcPr>
                  <w:tcW w:w="990"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1</w:t>
                  </w:r>
                </w:p>
              </w:tc>
              <w:tc>
                <w:tcPr>
                  <w:tcW w:w="4390"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颗粒物</w:t>
                  </w:r>
                </w:p>
              </w:tc>
              <w:tc>
                <w:tcPr>
                  <w:tcW w:w="3257" w:type="dxa"/>
                  <w:vAlign w:val="center"/>
                </w:tcPr>
                <w:p w:rsidR="00E013C9" w:rsidRPr="00237246" w:rsidRDefault="00D830AD" w:rsidP="00A136BA">
                  <w:pPr>
                    <w:tabs>
                      <w:tab w:val="left" w:pos="1500"/>
                    </w:tabs>
                    <w:spacing w:line="240" w:lineRule="auto"/>
                    <w:ind w:firstLineChars="0" w:firstLine="0"/>
                    <w:jc w:val="center"/>
                    <w:rPr>
                      <w:sz w:val="21"/>
                      <w:szCs w:val="21"/>
                    </w:rPr>
                  </w:pPr>
                  <w:r w:rsidRPr="00237246">
                    <w:rPr>
                      <w:rFonts w:hint="eastAsia"/>
                      <w:sz w:val="21"/>
                      <w:szCs w:val="21"/>
                    </w:rPr>
                    <w:t>1.036</w:t>
                  </w:r>
                </w:p>
              </w:tc>
            </w:tr>
            <w:tr w:rsidR="00237246" w:rsidRPr="00237246" w:rsidTr="00B451EE">
              <w:trPr>
                <w:trHeight w:val="369"/>
                <w:jc w:val="center"/>
              </w:trPr>
              <w:tc>
                <w:tcPr>
                  <w:tcW w:w="990" w:type="dxa"/>
                  <w:vAlign w:val="center"/>
                </w:tcPr>
                <w:p w:rsidR="00B451EE" w:rsidRPr="00237246" w:rsidRDefault="00B451EE" w:rsidP="00A136BA">
                  <w:pPr>
                    <w:spacing w:line="240" w:lineRule="auto"/>
                    <w:ind w:firstLineChars="0" w:firstLine="0"/>
                    <w:jc w:val="center"/>
                    <w:rPr>
                      <w:sz w:val="21"/>
                      <w:szCs w:val="21"/>
                    </w:rPr>
                  </w:pPr>
                  <w:r w:rsidRPr="00237246">
                    <w:rPr>
                      <w:rFonts w:hint="eastAsia"/>
                      <w:sz w:val="21"/>
                      <w:szCs w:val="21"/>
                    </w:rPr>
                    <w:t>2</w:t>
                  </w:r>
                </w:p>
              </w:tc>
              <w:tc>
                <w:tcPr>
                  <w:tcW w:w="4390" w:type="dxa"/>
                  <w:vAlign w:val="center"/>
                </w:tcPr>
                <w:p w:rsidR="00B451EE" w:rsidRPr="00237246" w:rsidRDefault="00B451EE" w:rsidP="00A136BA">
                  <w:pPr>
                    <w:spacing w:line="240" w:lineRule="auto"/>
                    <w:ind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3257" w:type="dxa"/>
                  <w:vAlign w:val="center"/>
                </w:tcPr>
                <w:p w:rsidR="00B451EE" w:rsidRPr="00237246" w:rsidRDefault="001B7725" w:rsidP="00A136BA">
                  <w:pPr>
                    <w:tabs>
                      <w:tab w:val="left" w:pos="1500"/>
                    </w:tabs>
                    <w:spacing w:line="240" w:lineRule="auto"/>
                    <w:ind w:firstLineChars="0" w:firstLine="0"/>
                    <w:jc w:val="center"/>
                    <w:rPr>
                      <w:sz w:val="21"/>
                      <w:szCs w:val="21"/>
                    </w:rPr>
                  </w:pPr>
                  <w:r w:rsidRPr="00237246">
                    <w:rPr>
                      <w:rFonts w:hint="eastAsia"/>
                      <w:sz w:val="21"/>
                      <w:szCs w:val="21"/>
                    </w:rPr>
                    <w:t>0.754</w:t>
                  </w:r>
                </w:p>
              </w:tc>
            </w:tr>
          </w:tbl>
          <w:p w:rsidR="002A3422" w:rsidRPr="00237246" w:rsidRDefault="002A3422" w:rsidP="002A3422">
            <w:pPr>
              <w:adjustRightInd/>
              <w:snapToGrid/>
              <w:ind w:firstLine="482"/>
              <w:rPr>
                <w:b/>
                <w:bCs/>
                <w:sz w:val="24"/>
              </w:rPr>
            </w:pPr>
            <w:r w:rsidRPr="00237246">
              <w:rPr>
                <w:rFonts w:hint="eastAsia"/>
                <w:b/>
                <w:bCs/>
                <w:sz w:val="24"/>
              </w:rPr>
              <w:t>（</w:t>
            </w:r>
            <w:r w:rsidR="00483216" w:rsidRPr="00237246">
              <w:rPr>
                <w:rFonts w:hint="eastAsia"/>
                <w:b/>
                <w:bCs/>
                <w:sz w:val="24"/>
              </w:rPr>
              <w:t>4</w:t>
            </w:r>
            <w:r w:rsidRPr="00237246">
              <w:rPr>
                <w:rFonts w:hint="eastAsia"/>
                <w:b/>
                <w:bCs/>
                <w:sz w:val="24"/>
              </w:rPr>
              <w:t>）废气处理可行性分析</w:t>
            </w:r>
          </w:p>
          <w:p w:rsidR="002A3422" w:rsidRPr="00237246" w:rsidRDefault="002A3422" w:rsidP="004A0C93">
            <w:pPr>
              <w:adjustRightInd/>
              <w:snapToGrid/>
              <w:ind w:firstLine="480"/>
              <w:rPr>
                <w:kern w:val="0"/>
                <w:sz w:val="24"/>
                <w:szCs w:val="24"/>
              </w:rPr>
            </w:pPr>
            <w:r w:rsidRPr="00237246">
              <w:rPr>
                <w:rFonts w:hint="eastAsia"/>
                <w:kern w:val="0"/>
                <w:sz w:val="24"/>
                <w:szCs w:val="24"/>
              </w:rPr>
              <w:t>颗粒物采用布袋除尘装置进行处理，有机废气采用“干式过滤</w:t>
            </w:r>
            <w:r w:rsidRPr="00237246">
              <w:rPr>
                <w:rFonts w:hint="eastAsia"/>
                <w:kern w:val="0"/>
                <w:sz w:val="24"/>
                <w:szCs w:val="24"/>
              </w:rPr>
              <w:t>+</w:t>
            </w:r>
            <w:r w:rsidRPr="00237246">
              <w:rPr>
                <w:rFonts w:hint="eastAsia"/>
                <w:kern w:val="0"/>
                <w:sz w:val="24"/>
                <w:szCs w:val="24"/>
              </w:rPr>
              <w:t>活性炭吸附</w:t>
            </w:r>
            <w:r w:rsidR="00D81F2F" w:rsidRPr="00237246">
              <w:rPr>
                <w:rFonts w:hint="eastAsia"/>
                <w:kern w:val="0"/>
                <w:sz w:val="24"/>
                <w:szCs w:val="24"/>
              </w:rPr>
              <w:t>+</w:t>
            </w:r>
            <w:r w:rsidR="00D81F2F" w:rsidRPr="00237246">
              <w:rPr>
                <w:rFonts w:hint="eastAsia"/>
                <w:kern w:val="0"/>
                <w:sz w:val="24"/>
                <w:szCs w:val="24"/>
              </w:rPr>
              <w:t>催化燃烧</w:t>
            </w:r>
            <w:r w:rsidRPr="00237246">
              <w:rPr>
                <w:rFonts w:hint="eastAsia"/>
                <w:kern w:val="0"/>
                <w:sz w:val="24"/>
                <w:szCs w:val="24"/>
              </w:rPr>
              <w:t>”处理，</w:t>
            </w:r>
            <w:proofErr w:type="gramStart"/>
            <w:r w:rsidRPr="00237246">
              <w:rPr>
                <w:rFonts w:hint="eastAsia"/>
                <w:kern w:val="0"/>
                <w:sz w:val="24"/>
                <w:szCs w:val="24"/>
              </w:rPr>
              <w:t>本环评重点</w:t>
            </w:r>
            <w:proofErr w:type="gramEnd"/>
            <w:r w:rsidRPr="00237246">
              <w:rPr>
                <w:rFonts w:hint="eastAsia"/>
                <w:kern w:val="0"/>
                <w:sz w:val="24"/>
                <w:szCs w:val="24"/>
              </w:rPr>
              <w:t>分析有机废气去除的可行性。</w:t>
            </w:r>
          </w:p>
          <w:p w:rsidR="00EC2302" w:rsidRPr="00237246" w:rsidRDefault="00EC2302" w:rsidP="00B97060">
            <w:pPr>
              <w:adjustRightInd/>
              <w:snapToGrid/>
              <w:ind w:firstLine="480"/>
              <w:rPr>
                <w:kern w:val="0"/>
                <w:sz w:val="24"/>
                <w:szCs w:val="24"/>
              </w:rPr>
            </w:pPr>
            <w:r w:rsidRPr="00237246">
              <w:rPr>
                <w:rFonts w:hint="eastAsia"/>
                <w:kern w:val="0"/>
                <w:sz w:val="24"/>
                <w:szCs w:val="24"/>
              </w:rPr>
              <w:t>布袋除尘的原理：除尘器由灰斗、上箱体、中箱体、下箱体等部分组成，上、中、下箱体为分室结构。工作时，含尘气体由进风道进入灰斗，粗尘粒直接落入灰斗底部，细尘粒随气流转折向上进入中、下箱体，粉尘积附在滤袋外表面，过滤后的气体进入上箱体至净气集合管</w:t>
            </w:r>
            <w:r w:rsidRPr="00237246">
              <w:rPr>
                <w:rFonts w:hint="eastAsia"/>
                <w:kern w:val="0"/>
                <w:sz w:val="24"/>
                <w:szCs w:val="24"/>
              </w:rPr>
              <w:t>-</w:t>
            </w:r>
            <w:r w:rsidRPr="00237246">
              <w:rPr>
                <w:rFonts w:hint="eastAsia"/>
                <w:kern w:val="0"/>
                <w:sz w:val="24"/>
                <w:szCs w:val="24"/>
              </w:rPr>
              <w:t>排风道，经排风机排至大气。清灰过程是先切断该室的净气出口风道，使该室的布袋处于无气流通过的状态。然后开启脉冲阀用压缩空气进行脉冲喷吹清灰，切断阀关闭时间足以保证在喷吹后从滤袋上剥离的粉尘沉降至灰斗，避免了粉尘在脱离滤袋表面后又随气流附集到相邻滤袋表面的现象，使滤袋清灰彻底，并由可编程序控制仪对排气阀、脉冲阀</w:t>
            </w:r>
            <w:proofErr w:type="gramStart"/>
            <w:r w:rsidRPr="00237246">
              <w:rPr>
                <w:rFonts w:hint="eastAsia"/>
                <w:kern w:val="0"/>
                <w:sz w:val="24"/>
                <w:szCs w:val="24"/>
              </w:rPr>
              <w:t>及卸灰阀</w:t>
            </w:r>
            <w:proofErr w:type="gramEnd"/>
            <w:r w:rsidRPr="00237246">
              <w:rPr>
                <w:rFonts w:hint="eastAsia"/>
                <w:kern w:val="0"/>
                <w:sz w:val="24"/>
                <w:szCs w:val="24"/>
              </w:rPr>
              <w:t>等进行全自动控制。</w:t>
            </w:r>
          </w:p>
          <w:p w:rsidR="00EC2302" w:rsidRPr="00237246" w:rsidRDefault="00EC2302" w:rsidP="00B97060">
            <w:pPr>
              <w:adjustRightInd/>
              <w:snapToGrid/>
              <w:ind w:firstLine="480"/>
              <w:rPr>
                <w:kern w:val="0"/>
                <w:sz w:val="24"/>
                <w:szCs w:val="24"/>
              </w:rPr>
            </w:pPr>
            <w:r w:rsidRPr="00237246">
              <w:rPr>
                <w:rFonts w:hint="eastAsia"/>
                <w:kern w:val="0"/>
                <w:sz w:val="24"/>
                <w:szCs w:val="24"/>
              </w:rPr>
              <w:t>布袋除尘器属于过滤式除尘器，主要优点有：①除尘效率高，对微细粒子的除尘效率可达</w:t>
            </w:r>
            <w:r w:rsidRPr="00237246">
              <w:rPr>
                <w:rFonts w:hint="eastAsia"/>
                <w:kern w:val="0"/>
                <w:sz w:val="24"/>
                <w:szCs w:val="24"/>
              </w:rPr>
              <w:t>99%</w:t>
            </w:r>
            <w:r w:rsidRPr="00237246">
              <w:rPr>
                <w:rFonts w:hint="eastAsia"/>
                <w:kern w:val="0"/>
                <w:sz w:val="24"/>
                <w:szCs w:val="24"/>
              </w:rPr>
              <w:t>以上；②适用性强，对各类性质的粉尘都有很高的除尘效率，如高阻粉尘和高浓度粉尘等；③处理风量范围广，对于小风量和大风量均可处理；④结构简单，操作方便，占地面积小；⑤</w:t>
            </w:r>
            <w:proofErr w:type="gramStart"/>
            <w:r w:rsidRPr="00237246">
              <w:rPr>
                <w:rFonts w:hint="eastAsia"/>
                <w:kern w:val="0"/>
                <w:sz w:val="24"/>
                <w:szCs w:val="24"/>
              </w:rPr>
              <w:t>铺集的干尘</w:t>
            </w:r>
            <w:proofErr w:type="gramEnd"/>
            <w:r w:rsidRPr="00237246">
              <w:rPr>
                <w:rFonts w:hint="eastAsia"/>
                <w:kern w:val="0"/>
                <w:sz w:val="24"/>
                <w:szCs w:val="24"/>
              </w:rPr>
              <w:t>便于回收利用，没有水污染及污泥处理等问题。</w:t>
            </w:r>
          </w:p>
          <w:p w:rsidR="008E2656" w:rsidRPr="00237246" w:rsidRDefault="008E2656" w:rsidP="00B97060">
            <w:pPr>
              <w:adjustRightInd/>
              <w:snapToGrid/>
              <w:ind w:firstLine="480"/>
              <w:rPr>
                <w:sz w:val="24"/>
                <w:szCs w:val="24"/>
              </w:rPr>
            </w:pPr>
            <w:r w:rsidRPr="00237246">
              <w:rPr>
                <w:sz w:val="24"/>
                <w:szCs w:val="24"/>
              </w:rPr>
              <w:t>过滤棉主要是处理喷漆废气中的漆雾，内填纤维材料，过滤时能有效通过不同过滤材料组合，利用材料空间容纳漆雾，该纤维材料可以做到多次利用；过滤棉除漆雾是处理喷漆废气的必要前处理手段，可避免废气中的漆雾堵塞后续处理中活性炭的空隙，而造成活性炭无法吸附有机废气或效率低下。</w:t>
            </w:r>
          </w:p>
          <w:p w:rsidR="008E2656" w:rsidRPr="00237246" w:rsidRDefault="008E2656" w:rsidP="00B97060">
            <w:pPr>
              <w:adjustRightInd/>
              <w:snapToGrid/>
              <w:ind w:firstLine="480"/>
              <w:rPr>
                <w:kern w:val="0"/>
                <w:sz w:val="24"/>
                <w:szCs w:val="24"/>
              </w:rPr>
            </w:pPr>
            <w:r w:rsidRPr="00237246">
              <w:rPr>
                <w:kern w:val="0"/>
                <w:sz w:val="24"/>
                <w:szCs w:val="24"/>
              </w:rPr>
              <w:t>吸附法是使废气与多孔性固体物质（吸附剂）接触，使废气中的污染物质（吸附质）吸附在固体表面上而从气流中分离出来的方法。活性炭可用于吸附有机</w:t>
            </w:r>
            <w:r w:rsidRPr="00237246">
              <w:rPr>
                <w:rFonts w:hint="eastAsia"/>
                <w:kern w:val="0"/>
                <w:sz w:val="24"/>
                <w:szCs w:val="24"/>
              </w:rPr>
              <w:t>废气</w:t>
            </w:r>
            <w:r w:rsidRPr="00237246">
              <w:rPr>
                <w:kern w:val="0"/>
                <w:sz w:val="24"/>
                <w:szCs w:val="24"/>
              </w:rPr>
              <w:t>；粒状活性炭孔隙率</w:t>
            </w:r>
            <w:r w:rsidRPr="00237246">
              <w:rPr>
                <w:kern w:val="0"/>
                <w:sz w:val="24"/>
                <w:szCs w:val="24"/>
              </w:rPr>
              <w:t>0.33~0.45%</w:t>
            </w:r>
            <w:r w:rsidRPr="00237246">
              <w:rPr>
                <w:kern w:val="0"/>
                <w:sz w:val="24"/>
                <w:szCs w:val="24"/>
              </w:rPr>
              <w:t>、细孔容积</w:t>
            </w:r>
            <w:r w:rsidRPr="00237246">
              <w:rPr>
                <w:kern w:val="0"/>
                <w:sz w:val="24"/>
                <w:szCs w:val="24"/>
              </w:rPr>
              <w:t>0.5~1.1cm</w:t>
            </w:r>
            <w:r w:rsidRPr="00237246">
              <w:rPr>
                <w:kern w:val="0"/>
                <w:sz w:val="24"/>
                <w:szCs w:val="24"/>
                <w:vertAlign w:val="superscript"/>
              </w:rPr>
              <w:t>3</w:t>
            </w:r>
            <w:r w:rsidRPr="00237246">
              <w:rPr>
                <w:kern w:val="0"/>
                <w:sz w:val="24"/>
                <w:szCs w:val="24"/>
              </w:rPr>
              <w:t>/s</w:t>
            </w:r>
            <w:r w:rsidRPr="00237246">
              <w:rPr>
                <w:kern w:val="0"/>
                <w:sz w:val="24"/>
                <w:szCs w:val="24"/>
              </w:rPr>
              <w:t>、比表面积</w:t>
            </w:r>
            <w:r w:rsidRPr="00237246">
              <w:rPr>
                <w:kern w:val="0"/>
                <w:sz w:val="24"/>
                <w:szCs w:val="24"/>
              </w:rPr>
              <w:t>700~1500m</w:t>
            </w:r>
            <w:r w:rsidRPr="00237246">
              <w:rPr>
                <w:kern w:val="0"/>
                <w:sz w:val="24"/>
                <w:szCs w:val="24"/>
                <w:vertAlign w:val="superscript"/>
              </w:rPr>
              <w:t>2</w:t>
            </w:r>
            <w:r w:rsidRPr="00237246">
              <w:rPr>
                <w:kern w:val="0"/>
                <w:sz w:val="24"/>
                <w:szCs w:val="24"/>
              </w:rPr>
              <w:t>/g</w:t>
            </w:r>
            <w:r w:rsidRPr="00237246">
              <w:rPr>
                <w:kern w:val="0"/>
                <w:sz w:val="24"/>
                <w:szCs w:val="24"/>
              </w:rPr>
              <w:t>。活性炭具有比表面积及孔隙率大、吸附能力强的特点，适宜对苯系物进行吸附处理。</w:t>
            </w:r>
          </w:p>
          <w:p w:rsidR="002A3422" w:rsidRPr="00237246" w:rsidRDefault="00D81F2F" w:rsidP="004A0C93">
            <w:pPr>
              <w:adjustRightInd/>
              <w:snapToGrid/>
              <w:ind w:firstLine="480"/>
              <w:rPr>
                <w:kern w:val="0"/>
                <w:sz w:val="24"/>
                <w:szCs w:val="24"/>
              </w:rPr>
            </w:pPr>
            <w:r w:rsidRPr="00237246">
              <w:rPr>
                <w:rFonts w:hint="eastAsia"/>
                <w:kern w:val="0"/>
                <w:sz w:val="24"/>
                <w:szCs w:val="24"/>
              </w:rPr>
              <w:t>催化燃烧工作</w:t>
            </w:r>
            <w:r w:rsidR="002A3422" w:rsidRPr="00237246">
              <w:rPr>
                <w:rFonts w:hint="eastAsia"/>
                <w:kern w:val="0"/>
                <w:sz w:val="24"/>
                <w:szCs w:val="24"/>
              </w:rPr>
              <w:t>原理：</w:t>
            </w:r>
          </w:p>
          <w:p w:rsidR="00CD57F2" w:rsidRPr="00237246" w:rsidRDefault="00CD57F2" w:rsidP="00CD57F2">
            <w:pPr>
              <w:adjustRightInd/>
              <w:snapToGrid/>
              <w:ind w:firstLine="480"/>
              <w:rPr>
                <w:kern w:val="0"/>
                <w:sz w:val="24"/>
                <w:szCs w:val="24"/>
              </w:rPr>
            </w:pPr>
            <w:r w:rsidRPr="00237246">
              <w:rPr>
                <w:rFonts w:hint="eastAsia"/>
                <w:kern w:val="0"/>
                <w:sz w:val="24"/>
                <w:szCs w:val="24"/>
              </w:rPr>
              <w:t>工作原理首先有机废气经干式过滤器去除部分粉尘颗粒物，然后将符合吸附条件的有机废气送入活性炭吸附箱进行吸附净化，净化后的洁净气体由主排风机排入大气</w:t>
            </w:r>
            <w:r w:rsidRPr="00237246">
              <w:rPr>
                <w:rFonts w:hint="eastAsia"/>
                <w:kern w:val="0"/>
                <w:sz w:val="24"/>
                <w:szCs w:val="24"/>
              </w:rPr>
              <w:lastRenderedPageBreak/>
              <w:t>中。吸附装置配有备用吸附箱</w:t>
            </w:r>
            <w:r w:rsidRPr="00237246">
              <w:rPr>
                <w:rFonts w:hint="eastAsia"/>
                <w:kern w:val="0"/>
                <w:sz w:val="24"/>
                <w:szCs w:val="24"/>
              </w:rPr>
              <w:t>1</w:t>
            </w:r>
            <w:r w:rsidRPr="00237246">
              <w:rPr>
                <w:rFonts w:hint="eastAsia"/>
                <w:kern w:val="0"/>
                <w:sz w:val="24"/>
                <w:szCs w:val="24"/>
              </w:rPr>
              <w:t>套，当活性炭吸附饱和后通过控制阀门切换至催化燃烧脱附状态；脱附再生系统采用在线脱附再生，即吸附过程为连续式处理工艺，在备用吸附装置投入使用同时，饱和吸附箱则进行脱附工作，脱附后活性炭箱预备至下次循环使用。</w:t>
            </w:r>
          </w:p>
          <w:p w:rsidR="00CD57F2" w:rsidRPr="00237246" w:rsidRDefault="00037729" w:rsidP="00037729">
            <w:pPr>
              <w:adjustRightInd/>
              <w:snapToGrid/>
              <w:ind w:firstLine="480"/>
              <w:rPr>
                <w:kern w:val="0"/>
                <w:sz w:val="24"/>
                <w:szCs w:val="24"/>
              </w:rPr>
            </w:pPr>
            <w:r w:rsidRPr="00237246">
              <w:rPr>
                <w:rFonts w:hint="eastAsia"/>
                <w:kern w:val="0"/>
                <w:sz w:val="24"/>
                <w:szCs w:val="24"/>
              </w:rPr>
              <w:t>特点：</w:t>
            </w:r>
            <w:r w:rsidR="003B7412" w:rsidRPr="00237246">
              <w:rPr>
                <w:kern w:val="0"/>
                <w:sz w:val="24"/>
                <w:szCs w:val="24"/>
              </w:rPr>
              <w:fldChar w:fldCharType="begin"/>
            </w:r>
            <w:r w:rsidRPr="00237246">
              <w:rPr>
                <w:rFonts w:hint="eastAsia"/>
                <w:kern w:val="0"/>
                <w:sz w:val="24"/>
                <w:szCs w:val="24"/>
              </w:rPr>
              <w:instrText>= 1 \* GB3</w:instrText>
            </w:r>
            <w:r w:rsidR="003B7412" w:rsidRPr="00237246">
              <w:rPr>
                <w:kern w:val="0"/>
                <w:sz w:val="24"/>
                <w:szCs w:val="24"/>
              </w:rPr>
              <w:fldChar w:fldCharType="separate"/>
            </w:r>
            <w:r w:rsidRPr="00237246">
              <w:rPr>
                <w:rFonts w:hint="eastAsia"/>
                <w:noProof/>
                <w:kern w:val="0"/>
                <w:sz w:val="24"/>
                <w:szCs w:val="24"/>
              </w:rPr>
              <w:t>①</w:t>
            </w:r>
            <w:r w:rsidR="003B7412" w:rsidRPr="00237246">
              <w:rPr>
                <w:kern w:val="0"/>
                <w:sz w:val="24"/>
                <w:szCs w:val="24"/>
              </w:rPr>
              <w:fldChar w:fldCharType="end"/>
            </w:r>
            <w:r w:rsidRPr="00237246">
              <w:rPr>
                <w:rFonts w:hint="eastAsia"/>
                <w:kern w:val="0"/>
                <w:sz w:val="24"/>
                <w:szCs w:val="24"/>
              </w:rPr>
              <w:t>采用吸附浓缩</w:t>
            </w:r>
            <w:r w:rsidRPr="00237246">
              <w:rPr>
                <w:rFonts w:hint="eastAsia"/>
                <w:kern w:val="0"/>
                <w:sz w:val="24"/>
                <w:szCs w:val="24"/>
              </w:rPr>
              <w:t>+</w:t>
            </w:r>
            <w:r w:rsidRPr="00237246">
              <w:rPr>
                <w:rFonts w:hint="eastAsia"/>
                <w:kern w:val="0"/>
                <w:sz w:val="24"/>
                <w:szCs w:val="24"/>
              </w:rPr>
              <w:t>催化氧化组合工艺，整个系统实现了净化、脱附过程闭循环，与回收类有机废气净化装置相比，无须备压缩空气和蒸汽等附加能源，运行过程不产生二次污染，设备投资及运行费用低。</w:t>
            </w:r>
            <w:r w:rsidR="003B7412" w:rsidRPr="00237246">
              <w:rPr>
                <w:kern w:val="0"/>
                <w:sz w:val="24"/>
                <w:szCs w:val="24"/>
              </w:rPr>
              <w:fldChar w:fldCharType="begin"/>
            </w:r>
            <w:r w:rsidRPr="00237246">
              <w:rPr>
                <w:rFonts w:hint="eastAsia"/>
                <w:kern w:val="0"/>
                <w:sz w:val="24"/>
                <w:szCs w:val="24"/>
              </w:rPr>
              <w:instrText>= 2 \* GB3</w:instrText>
            </w:r>
            <w:r w:rsidR="003B7412" w:rsidRPr="00237246">
              <w:rPr>
                <w:kern w:val="0"/>
                <w:sz w:val="24"/>
                <w:szCs w:val="24"/>
              </w:rPr>
              <w:fldChar w:fldCharType="separate"/>
            </w:r>
            <w:r w:rsidRPr="00237246">
              <w:rPr>
                <w:rFonts w:hint="eastAsia"/>
                <w:noProof/>
                <w:kern w:val="0"/>
                <w:sz w:val="24"/>
                <w:szCs w:val="24"/>
              </w:rPr>
              <w:t>②</w:t>
            </w:r>
            <w:r w:rsidR="003B7412" w:rsidRPr="00237246">
              <w:rPr>
                <w:kern w:val="0"/>
                <w:sz w:val="24"/>
                <w:szCs w:val="24"/>
              </w:rPr>
              <w:fldChar w:fldCharType="end"/>
            </w:r>
            <w:r w:rsidRPr="00237246">
              <w:rPr>
                <w:rFonts w:hint="eastAsia"/>
                <w:kern w:val="0"/>
                <w:sz w:val="24"/>
                <w:szCs w:val="24"/>
              </w:rPr>
              <w:t>前端采用干式高效粉尘过滤装置，净化效率高，确保吸附装置的使用寿命。</w:t>
            </w:r>
            <w:r w:rsidR="003B7412" w:rsidRPr="00237246">
              <w:rPr>
                <w:kern w:val="0"/>
                <w:sz w:val="24"/>
                <w:szCs w:val="24"/>
              </w:rPr>
              <w:fldChar w:fldCharType="begin"/>
            </w:r>
            <w:r w:rsidRPr="00237246">
              <w:rPr>
                <w:rFonts w:hint="eastAsia"/>
                <w:kern w:val="0"/>
                <w:sz w:val="24"/>
                <w:szCs w:val="24"/>
              </w:rPr>
              <w:instrText>= 3 \* GB3</w:instrText>
            </w:r>
            <w:r w:rsidR="003B7412" w:rsidRPr="00237246">
              <w:rPr>
                <w:kern w:val="0"/>
                <w:sz w:val="24"/>
                <w:szCs w:val="24"/>
              </w:rPr>
              <w:fldChar w:fldCharType="separate"/>
            </w:r>
            <w:r w:rsidRPr="00237246">
              <w:rPr>
                <w:rFonts w:hint="eastAsia"/>
                <w:noProof/>
                <w:kern w:val="0"/>
                <w:sz w:val="24"/>
                <w:szCs w:val="24"/>
              </w:rPr>
              <w:t>③</w:t>
            </w:r>
            <w:r w:rsidR="003B7412" w:rsidRPr="00237246">
              <w:rPr>
                <w:kern w:val="0"/>
                <w:sz w:val="24"/>
                <w:szCs w:val="24"/>
              </w:rPr>
              <w:fldChar w:fldCharType="end"/>
            </w:r>
            <w:r w:rsidRPr="00237246">
              <w:rPr>
                <w:rFonts w:hint="eastAsia"/>
                <w:kern w:val="0"/>
                <w:sz w:val="24"/>
                <w:szCs w:val="24"/>
              </w:rPr>
              <w:t>选用特殊成型的蜂窝活性炭作为吸附材料，吸附剂寿命长，吸附系统阻力低，净化效率高；</w:t>
            </w:r>
            <w:r w:rsidR="003B7412" w:rsidRPr="00237246">
              <w:rPr>
                <w:kern w:val="0"/>
                <w:sz w:val="24"/>
                <w:szCs w:val="24"/>
              </w:rPr>
              <w:fldChar w:fldCharType="begin"/>
            </w:r>
            <w:r w:rsidR="00FA6346" w:rsidRPr="00237246">
              <w:rPr>
                <w:rFonts w:hint="eastAsia"/>
                <w:kern w:val="0"/>
                <w:sz w:val="24"/>
                <w:szCs w:val="24"/>
              </w:rPr>
              <w:instrText>= 4 \* GB3</w:instrText>
            </w:r>
            <w:r w:rsidR="003B7412" w:rsidRPr="00237246">
              <w:rPr>
                <w:kern w:val="0"/>
                <w:sz w:val="24"/>
                <w:szCs w:val="24"/>
              </w:rPr>
              <w:fldChar w:fldCharType="separate"/>
            </w:r>
            <w:r w:rsidR="00FA6346" w:rsidRPr="00237246">
              <w:rPr>
                <w:rFonts w:hint="eastAsia"/>
                <w:noProof/>
                <w:kern w:val="0"/>
                <w:sz w:val="24"/>
                <w:szCs w:val="24"/>
              </w:rPr>
              <w:t>④</w:t>
            </w:r>
            <w:r w:rsidR="003B7412" w:rsidRPr="00237246">
              <w:rPr>
                <w:kern w:val="0"/>
                <w:sz w:val="24"/>
                <w:szCs w:val="24"/>
              </w:rPr>
              <w:fldChar w:fldCharType="end"/>
            </w:r>
            <w:r w:rsidRPr="00237246">
              <w:rPr>
                <w:rFonts w:hint="eastAsia"/>
                <w:kern w:val="0"/>
                <w:sz w:val="24"/>
                <w:szCs w:val="24"/>
              </w:rPr>
              <w:t>用优质贵金属钯、铂浸渍的蜂窝陶瓷作催化剂，催化净化率达</w:t>
            </w:r>
            <w:r w:rsidRPr="00237246">
              <w:rPr>
                <w:rFonts w:hint="eastAsia"/>
                <w:kern w:val="0"/>
                <w:sz w:val="24"/>
                <w:szCs w:val="24"/>
              </w:rPr>
              <w:t>97%</w:t>
            </w:r>
            <w:r w:rsidRPr="00237246">
              <w:rPr>
                <w:rFonts w:hint="eastAsia"/>
                <w:kern w:val="0"/>
                <w:sz w:val="24"/>
                <w:szCs w:val="24"/>
              </w:rPr>
              <w:t>以上，催化剂寿命长，废气分解温度低，脱附预热时间短，能耗低。</w:t>
            </w:r>
            <w:r w:rsidR="003B7412" w:rsidRPr="00237246">
              <w:rPr>
                <w:kern w:val="0"/>
                <w:sz w:val="24"/>
                <w:szCs w:val="24"/>
              </w:rPr>
              <w:fldChar w:fldCharType="begin"/>
            </w:r>
            <w:r w:rsidR="00FA6346" w:rsidRPr="00237246">
              <w:rPr>
                <w:rFonts w:hint="eastAsia"/>
                <w:kern w:val="0"/>
                <w:sz w:val="24"/>
                <w:szCs w:val="24"/>
              </w:rPr>
              <w:instrText>= 5 \* GB3</w:instrText>
            </w:r>
            <w:r w:rsidR="003B7412" w:rsidRPr="00237246">
              <w:rPr>
                <w:kern w:val="0"/>
                <w:sz w:val="24"/>
                <w:szCs w:val="24"/>
              </w:rPr>
              <w:fldChar w:fldCharType="separate"/>
            </w:r>
            <w:r w:rsidR="00FA6346" w:rsidRPr="00237246">
              <w:rPr>
                <w:rFonts w:hint="eastAsia"/>
                <w:noProof/>
                <w:kern w:val="0"/>
                <w:sz w:val="24"/>
                <w:szCs w:val="24"/>
              </w:rPr>
              <w:t>⑤</w:t>
            </w:r>
            <w:r w:rsidR="003B7412" w:rsidRPr="00237246">
              <w:rPr>
                <w:kern w:val="0"/>
                <w:sz w:val="24"/>
                <w:szCs w:val="24"/>
              </w:rPr>
              <w:fldChar w:fldCharType="end"/>
            </w:r>
            <w:r w:rsidRPr="00237246">
              <w:rPr>
                <w:rFonts w:hint="eastAsia"/>
                <w:kern w:val="0"/>
                <w:sz w:val="24"/>
                <w:szCs w:val="24"/>
              </w:rPr>
              <w:t>吸附有机废气的活性炭吸附床，可循环使用催化燃烧后的热气进行脱附再生，脱附后的气体再送入催化燃烧室进行净化处理，当有机废气浓度达到</w:t>
            </w:r>
            <w:r w:rsidRPr="00237246">
              <w:rPr>
                <w:rFonts w:hint="eastAsia"/>
                <w:kern w:val="0"/>
                <w:sz w:val="24"/>
                <w:szCs w:val="24"/>
              </w:rPr>
              <w:t>2000PPM</w:t>
            </w:r>
            <w:r w:rsidRPr="00237246">
              <w:rPr>
                <w:rFonts w:hint="eastAsia"/>
                <w:kern w:val="0"/>
                <w:sz w:val="24"/>
                <w:szCs w:val="24"/>
              </w:rPr>
              <w:t>以上时，可维持自燃。无需外加能量，运转费用低，节能效果显著。</w:t>
            </w:r>
            <w:r w:rsidR="003B7412" w:rsidRPr="00237246">
              <w:rPr>
                <w:kern w:val="0"/>
                <w:sz w:val="24"/>
                <w:szCs w:val="24"/>
              </w:rPr>
              <w:fldChar w:fldCharType="begin"/>
            </w:r>
            <w:r w:rsidR="00FA6346" w:rsidRPr="00237246">
              <w:rPr>
                <w:rFonts w:hint="eastAsia"/>
                <w:kern w:val="0"/>
                <w:sz w:val="24"/>
                <w:szCs w:val="24"/>
              </w:rPr>
              <w:instrText>= 6 \* GB3</w:instrText>
            </w:r>
            <w:r w:rsidR="003B7412" w:rsidRPr="00237246">
              <w:rPr>
                <w:kern w:val="0"/>
                <w:sz w:val="24"/>
                <w:szCs w:val="24"/>
              </w:rPr>
              <w:fldChar w:fldCharType="separate"/>
            </w:r>
            <w:r w:rsidR="00FA6346" w:rsidRPr="00237246">
              <w:rPr>
                <w:rFonts w:hint="eastAsia"/>
                <w:noProof/>
                <w:kern w:val="0"/>
                <w:sz w:val="24"/>
                <w:szCs w:val="24"/>
              </w:rPr>
              <w:t>⑥</w:t>
            </w:r>
            <w:r w:rsidR="003B7412" w:rsidRPr="00237246">
              <w:rPr>
                <w:kern w:val="0"/>
                <w:sz w:val="24"/>
                <w:szCs w:val="24"/>
              </w:rPr>
              <w:fldChar w:fldCharType="end"/>
            </w:r>
            <w:r w:rsidRPr="00237246">
              <w:rPr>
                <w:rFonts w:hint="eastAsia"/>
                <w:kern w:val="0"/>
                <w:sz w:val="24"/>
                <w:szCs w:val="24"/>
              </w:rPr>
              <w:t>采用微机集中控制系统，设备运行、操作过程实现全自动化、运行过程稳定、可靠。</w:t>
            </w:r>
            <w:r w:rsidR="003B7412" w:rsidRPr="00237246">
              <w:rPr>
                <w:kern w:val="0"/>
                <w:sz w:val="24"/>
                <w:szCs w:val="24"/>
              </w:rPr>
              <w:fldChar w:fldCharType="begin"/>
            </w:r>
            <w:r w:rsidR="00FA6346" w:rsidRPr="00237246">
              <w:rPr>
                <w:rFonts w:hint="eastAsia"/>
                <w:kern w:val="0"/>
                <w:sz w:val="24"/>
                <w:szCs w:val="24"/>
              </w:rPr>
              <w:instrText>= 7 \* GB3</w:instrText>
            </w:r>
            <w:r w:rsidR="003B7412" w:rsidRPr="00237246">
              <w:rPr>
                <w:kern w:val="0"/>
                <w:sz w:val="24"/>
                <w:szCs w:val="24"/>
              </w:rPr>
              <w:fldChar w:fldCharType="separate"/>
            </w:r>
            <w:r w:rsidR="00FA6346" w:rsidRPr="00237246">
              <w:rPr>
                <w:rFonts w:hint="eastAsia"/>
                <w:noProof/>
                <w:kern w:val="0"/>
                <w:sz w:val="24"/>
                <w:szCs w:val="24"/>
              </w:rPr>
              <w:t>⑦</w:t>
            </w:r>
            <w:r w:rsidR="003B7412" w:rsidRPr="00237246">
              <w:rPr>
                <w:kern w:val="0"/>
                <w:sz w:val="24"/>
                <w:szCs w:val="24"/>
              </w:rPr>
              <w:fldChar w:fldCharType="end"/>
            </w:r>
            <w:r w:rsidRPr="00237246">
              <w:rPr>
                <w:rFonts w:hint="eastAsia"/>
                <w:kern w:val="0"/>
                <w:sz w:val="24"/>
                <w:szCs w:val="24"/>
              </w:rPr>
              <w:t>安全设施完备，在气源与设备间设置安全防火阀、脱附时严格控制进入活性炭床的脱附温度，设有阻火器、感温棒、防爆口、报警器及自动停机等保护措施。</w:t>
            </w:r>
          </w:p>
          <w:p w:rsidR="004A0C93" w:rsidRPr="00237246" w:rsidRDefault="004A0C93" w:rsidP="004A0C93">
            <w:pPr>
              <w:adjustRightInd/>
              <w:snapToGrid/>
              <w:ind w:firstLine="480"/>
              <w:rPr>
                <w:kern w:val="0"/>
                <w:sz w:val="24"/>
                <w:szCs w:val="24"/>
              </w:rPr>
            </w:pPr>
            <w:r w:rsidRPr="00237246">
              <w:rPr>
                <w:rFonts w:hint="eastAsia"/>
                <w:kern w:val="0"/>
                <w:sz w:val="24"/>
                <w:szCs w:val="24"/>
              </w:rPr>
              <w:t>去除效率分析：</w:t>
            </w:r>
          </w:p>
          <w:p w:rsidR="004A0C93" w:rsidRPr="00237246" w:rsidRDefault="00A738D2" w:rsidP="004A0C93">
            <w:pPr>
              <w:adjustRightInd/>
              <w:snapToGrid/>
              <w:ind w:firstLine="480"/>
              <w:rPr>
                <w:kern w:val="0"/>
                <w:sz w:val="24"/>
                <w:szCs w:val="24"/>
              </w:rPr>
            </w:pPr>
            <w:r w:rsidRPr="00237246">
              <w:rPr>
                <w:rFonts w:hint="eastAsia"/>
                <w:kern w:val="0"/>
                <w:sz w:val="24"/>
                <w:szCs w:val="24"/>
              </w:rPr>
              <w:t>参考</w:t>
            </w:r>
            <w:r w:rsidR="00FA6346" w:rsidRPr="00237246">
              <w:rPr>
                <w:rFonts w:hint="eastAsia"/>
                <w:kern w:val="0"/>
                <w:sz w:val="24"/>
                <w:szCs w:val="24"/>
              </w:rPr>
              <w:t>湖南省环保厅《湖南省家具制造行业</w:t>
            </w:r>
            <w:r w:rsidR="00FA6346" w:rsidRPr="00237246">
              <w:rPr>
                <w:rFonts w:hint="eastAsia"/>
                <w:kern w:val="0"/>
                <w:sz w:val="24"/>
                <w:szCs w:val="24"/>
              </w:rPr>
              <w:t>VOCs</w:t>
            </w:r>
            <w:r w:rsidR="00FA6346" w:rsidRPr="00237246">
              <w:rPr>
                <w:rFonts w:hint="eastAsia"/>
                <w:kern w:val="0"/>
                <w:sz w:val="24"/>
                <w:szCs w:val="24"/>
              </w:rPr>
              <w:t>排放量测算技术指南》（试行）表</w:t>
            </w:r>
            <w:r w:rsidR="00FA6346" w:rsidRPr="00237246">
              <w:rPr>
                <w:rFonts w:hint="eastAsia"/>
                <w:kern w:val="0"/>
                <w:sz w:val="24"/>
                <w:szCs w:val="24"/>
              </w:rPr>
              <w:t>3</w:t>
            </w:r>
            <w:r w:rsidR="00FA6346" w:rsidRPr="00237246">
              <w:rPr>
                <w:rFonts w:hint="eastAsia"/>
                <w:kern w:val="0"/>
                <w:sz w:val="24"/>
                <w:szCs w:val="24"/>
              </w:rPr>
              <w:t>常见</w:t>
            </w:r>
            <w:r w:rsidR="00FA6346" w:rsidRPr="00237246">
              <w:rPr>
                <w:rFonts w:hint="eastAsia"/>
                <w:kern w:val="0"/>
                <w:sz w:val="24"/>
                <w:szCs w:val="24"/>
              </w:rPr>
              <w:t>VOCs</w:t>
            </w:r>
            <w:r w:rsidR="00FA6346" w:rsidRPr="00237246">
              <w:rPr>
                <w:rFonts w:hint="eastAsia"/>
                <w:kern w:val="0"/>
                <w:sz w:val="24"/>
                <w:szCs w:val="24"/>
              </w:rPr>
              <w:t>治理设施处理效率可知，吸附</w:t>
            </w:r>
            <w:r w:rsidR="00FA6346" w:rsidRPr="00237246">
              <w:rPr>
                <w:rFonts w:hint="eastAsia"/>
                <w:kern w:val="0"/>
                <w:sz w:val="24"/>
                <w:szCs w:val="24"/>
              </w:rPr>
              <w:t>-</w:t>
            </w:r>
            <w:r w:rsidR="00FA6346" w:rsidRPr="00237246">
              <w:rPr>
                <w:rFonts w:hint="eastAsia"/>
                <w:kern w:val="0"/>
                <w:sz w:val="24"/>
                <w:szCs w:val="24"/>
              </w:rPr>
              <w:t>催化燃烧</w:t>
            </w:r>
            <w:r w:rsidR="00FA6346" w:rsidRPr="00237246">
              <w:rPr>
                <w:rFonts w:hint="eastAsia"/>
                <w:kern w:val="0"/>
                <w:sz w:val="24"/>
                <w:szCs w:val="24"/>
              </w:rPr>
              <w:t>VOCS</w:t>
            </w:r>
            <w:r w:rsidR="00FA6346" w:rsidRPr="00237246">
              <w:rPr>
                <w:rFonts w:hint="eastAsia"/>
                <w:kern w:val="0"/>
                <w:sz w:val="24"/>
                <w:szCs w:val="24"/>
              </w:rPr>
              <w:t>处理效率为</w:t>
            </w:r>
            <w:r w:rsidR="00FA6346" w:rsidRPr="00237246">
              <w:rPr>
                <w:rFonts w:hint="eastAsia"/>
                <w:kern w:val="0"/>
                <w:sz w:val="24"/>
                <w:szCs w:val="24"/>
              </w:rPr>
              <w:t>85%</w:t>
            </w:r>
            <w:r w:rsidR="00FA6346" w:rsidRPr="00237246">
              <w:rPr>
                <w:rFonts w:hint="eastAsia"/>
                <w:kern w:val="0"/>
                <w:sz w:val="24"/>
                <w:szCs w:val="24"/>
              </w:rPr>
              <w:t>，</w:t>
            </w:r>
            <w:r w:rsidR="004A0C93" w:rsidRPr="00237246">
              <w:rPr>
                <w:rFonts w:hint="eastAsia"/>
                <w:kern w:val="0"/>
                <w:sz w:val="24"/>
                <w:szCs w:val="24"/>
              </w:rPr>
              <w:t>故本项目有机废气去除效率取</w:t>
            </w:r>
            <w:r w:rsidR="00FA6346" w:rsidRPr="00237246">
              <w:rPr>
                <w:rFonts w:hint="eastAsia"/>
                <w:kern w:val="0"/>
                <w:sz w:val="24"/>
                <w:szCs w:val="24"/>
              </w:rPr>
              <w:t>85</w:t>
            </w:r>
            <w:r w:rsidR="004A0C93" w:rsidRPr="00237246">
              <w:rPr>
                <w:rFonts w:hint="eastAsia"/>
                <w:kern w:val="0"/>
                <w:sz w:val="24"/>
                <w:szCs w:val="24"/>
              </w:rPr>
              <w:t>%</w:t>
            </w:r>
            <w:r w:rsidR="004A0C93" w:rsidRPr="00237246">
              <w:rPr>
                <w:rFonts w:hint="eastAsia"/>
                <w:kern w:val="0"/>
                <w:sz w:val="24"/>
                <w:szCs w:val="24"/>
              </w:rPr>
              <w:t>可行。</w:t>
            </w:r>
          </w:p>
          <w:p w:rsidR="002262AD" w:rsidRPr="00237246" w:rsidRDefault="00077EF7" w:rsidP="002262AD">
            <w:pPr>
              <w:adjustRightInd/>
              <w:snapToGrid/>
              <w:ind w:firstLine="480"/>
              <w:rPr>
                <w:sz w:val="24"/>
                <w:szCs w:val="24"/>
              </w:rPr>
            </w:pPr>
            <w:r w:rsidRPr="00237246">
              <w:rPr>
                <w:rFonts w:hint="eastAsia"/>
                <w:kern w:val="0"/>
                <w:sz w:val="24"/>
                <w:szCs w:val="24"/>
              </w:rPr>
              <w:t>根据工程分析可知。</w:t>
            </w:r>
            <w:r w:rsidR="002262AD" w:rsidRPr="00237246">
              <w:rPr>
                <w:rFonts w:hint="eastAsia"/>
                <w:sz w:val="24"/>
                <w:szCs w:val="24"/>
              </w:rPr>
              <w:t>有组织裁切磨边等粉尘等外排浓度为</w:t>
            </w:r>
            <w:r w:rsidR="00061EF7" w:rsidRPr="00237246">
              <w:rPr>
                <w:rFonts w:hint="eastAsia"/>
                <w:sz w:val="24"/>
                <w:szCs w:val="24"/>
              </w:rPr>
              <w:t>29</w:t>
            </w:r>
            <w:r w:rsidR="002262AD" w:rsidRPr="00237246">
              <w:rPr>
                <w:sz w:val="24"/>
                <w:szCs w:val="24"/>
              </w:rPr>
              <w:t>mg/m</w:t>
            </w:r>
            <w:r w:rsidR="002262AD" w:rsidRPr="00237246">
              <w:rPr>
                <w:sz w:val="24"/>
                <w:szCs w:val="24"/>
                <w:vertAlign w:val="superscript"/>
              </w:rPr>
              <w:t>3</w:t>
            </w:r>
            <w:r w:rsidR="002262AD" w:rsidRPr="00237246">
              <w:rPr>
                <w:rFonts w:hint="eastAsia"/>
                <w:sz w:val="24"/>
                <w:szCs w:val="24"/>
              </w:rPr>
              <w:t>，满足《大气污染物综合排放标准》</w:t>
            </w:r>
            <w:r w:rsidR="001C6D85" w:rsidRPr="00237246">
              <w:rPr>
                <w:rFonts w:hint="eastAsia"/>
                <w:sz w:val="24"/>
                <w:szCs w:val="24"/>
              </w:rPr>
              <w:t>（</w:t>
            </w:r>
            <w:r w:rsidR="001C6D85" w:rsidRPr="00237246">
              <w:rPr>
                <w:sz w:val="24"/>
                <w:szCs w:val="24"/>
              </w:rPr>
              <w:t>GB16297-1996</w:t>
            </w:r>
            <w:r w:rsidR="001C6D85" w:rsidRPr="00237246">
              <w:rPr>
                <w:rFonts w:hint="eastAsia"/>
                <w:sz w:val="24"/>
                <w:szCs w:val="24"/>
              </w:rPr>
              <w:t>）</w:t>
            </w:r>
            <w:r w:rsidR="002262AD" w:rsidRPr="00237246">
              <w:rPr>
                <w:rFonts w:hint="eastAsia"/>
                <w:sz w:val="24"/>
                <w:szCs w:val="24"/>
              </w:rPr>
              <w:t>二级标准</w:t>
            </w:r>
            <w:r w:rsidR="002262AD" w:rsidRPr="00237246">
              <w:rPr>
                <w:rFonts w:hint="eastAsia"/>
                <w:sz w:val="24"/>
                <w:szCs w:val="24"/>
              </w:rPr>
              <w:t>120</w:t>
            </w:r>
            <w:r w:rsidR="002262AD" w:rsidRPr="00237246">
              <w:rPr>
                <w:sz w:val="24"/>
                <w:szCs w:val="24"/>
              </w:rPr>
              <w:t>mg/m</w:t>
            </w:r>
            <w:r w:rsidR="002262AD" w:rsidRPr="00237246">
              <w:rPr>
                <w:sz w:val="24"/>
                <w:szCs w:val="24"/>
                <w:vertAlign w:val="superscript"/>
              </w:rPr>
              <w:t>3</w:t>
            </w:r>
            <w:r w:rsidR="002262AD" w:rsidRPr="00237246">
              <w:rPr>
                <w:rFonts w:hint="eastAsia"/>
                <w:sz w:val="24"/>
                <w:szCs w:val="24"/>
              </w:rPr>
              <w:t>限值要求。砂光刷</w:t>
            </w:r>
            <w:proofErr w:type="gramStart"/>
            <w:r w:rsidR="002262AD" w:rsidRPr="00237246">
              <w:rPr>
                <w:rFonts w:hint="eastAsia"/>
                <w:sz w:val="24"/>
                <w:szCs w:val="24"/>
              </w:rPr>
              <w:t>灰含漆</w:t>
            </w:r>
            <w:proofErr w:type="gramEnd"/>
            <w:r w:rsidR="002262AD" w:rsidRPr="00237246">
              <w:rPr>
                <w:rFonts w:hint="eastAsia"/>
                <w:sz w:val="24"/>
                <w:szCs w:val="24"/>
              </w:rPr>
              <w:t>粉尘外排浓度为</w:t>
            </w:r>
            <w:r w:rsidR="00061EF7" w:rsidRPr="00237246">
              <w:rPr>
                <w:rFonts w:hint="eastAsia"/>
                <w:sz w:val="24"/>
                <w:szCs w:val="24"/>
              </w:rPr>
              <w:t>4.2</w:t>
            </w:r>
            <w:r w:rsidR="002262AD" w:rsidRPr="00237246">
              <w:rPr>
                <w:sz w:val="24"/>
                <w:szCs w:val="24"/>
              </w:rPr>
              <w:t>mg/m</w:t>
            </w:r>
            <w:r w:rsidR="002262AD" w:rsidRPr="00237246">
              <w:rPr>
                <w:sz w:val="24"/>
                <w:szCs w:val="24"/>
                <w:vertAlign w:val="superscript"/>
              </w:rPr>
              <w:t>3</w:t>
            </w:r>
            <w:r w:rsidR="002262AD" w:rsidRPr="00237246">
              <w:rPr>
                <w:rFonts w:hint="eastAsia"/>
                <w:sz w:val="24"/>
                <w:szCs w:val="24"/>
              </w:rPr>
              <w:t>，满足《大气污染物综合排放标准》</w:t>
            </w:r>
            <w:r w:rsidR="001C6D85" w:rsidRPr="00237246">
              <w:rPr>
                <w:rFonts w:hint="eastAsia"/>
                <w:sz w:val="24"/>
                <w:szCs w:val="24"/>
              </w:rPr>
              <w:t>（</w:t>
            </w:r>
            <w:r w:rsidR="001C6D85" w:rsidRPr="00237246">
              <w:rPr>
                <w:rFonts w:hint="eastAsia"/>
                <w:sz w:val="24"/>
                <w:szCs w:val="24"/>
              </w:rPr>
              <w:t>GB16297-1996</w:t>
            </w:r>
            <w:r w:rsidR="001C6D85" w:rsidRPr="00237246">
              <w:rPr>
                <w:rFonts w:hint="eastAsia"/>
                <w:sz w:val="24"/>
                <w:szCs w:val="24"/>
              </w:rPr>
              <w:t>）</w:t>
            </w:r>
            <w:r w:rsidR="002262AD" w:rsidRPr="00237246">
              <w:rPr>
                <w:rFonts w:hint="eastAsia"/>
                <w:sz w:val="24"/>
                <w:szCs w:val="24"/>
              </w:rPr>
              <w:t>二级标准</w:t>
            </w:r>
            <w:r w:rsidR="002262AD" w:rsidRPr="00237246">
              <w:rPr>
                <w:rFonts w:hint="eastAsia"/>
                <w:sz w:val="24"/>
                <w:szCs w:val="24"/>
              </w:rPr>
              <w:t>120</w:t>
            </w:r>
            <w:r w:rsidR="002262AD" w:rsidRPr="00237246">
              <w:rPr>
                <w:sz w:val="24"/>
                <w:szCs w:val="24"/>
              </w:rPr>
              <w:t>mg/m</w:t>
            </w:r>
            <w:r w:rsidR="002262AD" w:rsidRPr="00237246">
              <w:rPr>
                <w:sz w:val="24"/>
                <w:szCs w:val="24"/>
                <w:vertAlign w:val="superscript"/>
              </w:rPr>
              <w:t>3</w:t>
            </w:r>
            <w:r w:rsidR="002262AD" w:rsidRPr="00237246">
              <w:rPr>
                <w:rFonts w:hint="eastAsia"/>
                <w:sz w:val="24"/>
                <w:szCs w:val="24"/>
              </w:rPr>
              <w:t>限值要求。有机废气外排浓度为</w:t>
            </w:r>
            <w:r w:rsidR="00061EF7" w:rsidRPr="00237246">
              <w:rPr>
                <w:rFonts w:hint="eastAsia"/>
                <w:sz w:val="24"/>
                <w:szCs w:val="24"/>
              </w:rPr>
              <w:t>9.33</w:t>
            </w:r>
            <w:r w:rsidR="002262AD" w:rsidRPr="00237246">
              <w:rPr>
                <w:rFonts w:hint="eastAsia"/>
                <w:sz w:val="24"/>
                <w:szCs w:val="24"/>
              </w:rPr>
              <w:t>mg/m</w:t>
            </w:r>
            <w:r w:rsidR="002262AD" w:rsidRPr="00237246">
              <w:rPr>
                <w:rFonts w:hint="eastAsia"/>
                <w:sz w:val="24"/>
                <w:szCs w:val="24"/>
                <w:vertAlign w:val="superscript"/>
              </w:rPr>
              <w:t>3</w:t>
            </w:r>
            <w:r w:rsidR="002262AD" w:rsidRPr="00237246">
              <w:rPr>
                <w:rFonts w:hint="eastAsia"/>
                <w:sz w:val="24"/>
                <w:szCs w:val="24"/>
              </w:rPr>
              <w:t>，满足《家具制造行业挥发性有机物排放标准》（</w:t>
            </w:r>
            <w:r w:rsidR="002262AD" w:rsidRPr="00237246">
              <w:rPr>
                <w:rFonts w:hint="eastAsia"/>
                <w:sz w:val="24"/>
                <w:szCs w:val="24"/>
              </w:rPr>
              <w:t>DB 43/1355-2017</w:t>
            </w:r>
            <w:r w:rsidR="002262AD" w:rsidRPr="00237246">
              <w:rPr>
                <w:rFonts w:hint="eastAsia"/>
                <w:sz w:val="24"/>
                <w:szCs w:val="24"/>
              </w:rPr>
              <w:t>）表</w:t>
            </w:r>
            <w:r w:rsidR="002262AD" w:rsidRPr="00237246">
              <w:rPr>
                <w:rFonts w:hint="eastAsia"/>
                <w:sz w:val="24"/>
                <w:szCs w:val="24"/>
              </w:rPr>
              <w:t>1</w:t>
            </w:r>
            <w:r w:rsidR="002262AD" w:rsidRPr="00237246">
              <w:rPr>
                <w:rFonts w:hint="eastAsia"/>
                <w:sz w:val="24"/>
                <w:szCs w:val="24"/>
              </w:rPr>
              <w:t>挥发性有机物排放标准</w:t>
            </w:r>
            <w:r w:rsidR="002262AD" w:rsidRPr="00237246">
              <w:rPr>
                <w:rFonts w:hint="eastAsia"/>
                <w:sz w:val="24"/>
                <w:szCs w:val="24"/>
              </w:rPr>
              <w:t>50 mg/m</w:t>
            </w:r>
            <w:r w:rsidR="002262AD" w:rsidRPr="00237246">
              <w:rPr>
                <w:rFonts w:hint="eastAsia"/>
                <w:sz w:val="24"/>
                <w:szCs w:val="24"/>
                <w:vertAlign w:val="superscript"/>
              </w:rPr>
              <w:t>3</w:t>
            </w:r>
            <w:r w:rsidR="002262AD" w:rsidRPr="00237246">
              <w:rPr>
                <w:rFonts w:hint="eastAsia"/>
                <w:sz w:val="24"/>
                <w:szCs w:val="24"/>
              </w:rPr>
              <w:t>限值要求。漆雾外排浓度为</w:t>
            </w:r>
            <w:r w:rsidR="002262AD" w:rsidRPr="00237246">
              <w:rPr>
                <w:rFonts w:hint="eastAsia"/>
                <w:sz w:val="24"/>
                <w:szCs w:val="24"/>
              </w:rPr>
              <w:t>0.</w:t>
            </w:r>
            <w:r w:rsidR="00061EF7" w:rsidRPr="00237246">
              <w:rPr>
                <w:rFonts w:hint="eastAsia"/>
                <w:sz w:val="24"/>
                <w:szCs w:val="24"/>
              </w:rPr>
              <w:t>6</w:t>
            </w:r>
            <w:r w:rsidR="002262AD" w:rsidRPr="00237246">
              <w:rPr>
                <w:rFonts w:hint="eastAsia"/>
                <w:sz w:val="24"/>
                <w:szCs w:val="24"/>
              </w:rPr>
              <w:t>mg/m</w:t>
            </w:r>
            <w:r w:rsidR="002262AD" w:rsidRPr="00237246">
              <w:rPr>
                <w:rFonts w:hint="eastAsia"/>
                <w:sz w:val="24"/>
                <w:szCs w:val="24"/>
                <w:vertAlign w:val="superscript"/>
              </w:rPr>
              <w:t>3</w:t>
            </w:r>
            <w:r w:rsidR="002262AD" w:rsidRPr="00237246">
              <w:rPr>
                <w:rFonts w:hint="eastAsia"/>
                <w:sz w:val="24"/>
                <w:szCs w:val="24"/>
              </w:rPr>
              <w:t>，满足《大气污染物综合排放标准》</w:t>
            </w:r>
            <w:r w:rsidR="001C6D85" w:rsidRPr="00237246">
              <w:rPr>
                <w:rFonts w:hint="eastAsia"/>
                <w:sz w:val="24"/>
                <w:szCs w:val="24"/>
              </w:rPr>
              <w:t>（</w:t>
            </w:r>
            <w:r w:rsidR="001C6D85" w:rsidRPr="00237246">
              <w:rPr>
                <w:rFonts w:hint="eastAsia"/>
                <w:sz w:val="24"/>
                <w:szCs w:val="24"/>
              </w:rPr>
              <w:t>GB16297-1996</w:t>
            </w:r>
            <w:r w:rsidR="001C6D85" w:rsidRPr="00237246">
              <w:rPr>
                <w:rFonts w:hint="eastAsia"/>
                <w:sz w:val="24"/>
                <w:szCs w:val="24"/>
              </w:rPr>
              <w:t>）</w:t>
            </w:r>
            <w:r w:rsidR="002262AD" w:rsidRPr="00237246">
              <w:rPr>
                <w:rFonts w:hint="eastAsia"/>
                <w:sz w:val="24"/>
                <w:szCs w:val="24"/>
              </w:rPr>
              <w:t>二级标准</w:t>
            </w:r>
            <w:r w:rsidR="002262AD" w:rsidRPr="00237246">
              <w:rPr>
                <w:rFonts w:hint="eastAsia"/>
                <w:sz w:val="24"/>
                <w:szCs w:val="24"/>
              </w:rPr>
              <w:t>120mg/m</w:t>
            </w:r>
            <w:r w:rsidR="002262AD" w:rsidRPr="00237246">
              <w:rPr>
                <w:rFonts w:hint="eastAsia"/>
                <w:sz w:val="24"/>
                <w:szCs w:val="24"/>
                <w:vertAlign w:val="superscript"/>
              </w:rPr>
              <w:t>3</w:t>
            </w:r>
            <w:r w:rsidR="002262AD" w:rsidRPr="00237246">
              <w:rPr>
                <w:rFonts w:hint="eastAsia"/>
                <w:sz w:val="24"/>
                <w:szCs w:val="24"/>
              </w:rPr>
              <w:t>限值要求。</w:t>
            </w:r>
          </w:p>
          <w:p w:rsidR="0039272A" w:rsidRPr="00237246" w:rsidRDefault="0039272A" w:rsidP="0039272A">
            <w:pPr>
              <w:adjustRightInd/>
              <w:snapToGrid/>
              <w:ind w:firstLine="482"/>
              <w:rPr>
                <w:b/>
                <w:bCs/>
                <w:sz w:val="24"/>
                <w:u w:val="single"/>
              </w:rPr>
            </w:pPr>
            <w:r w:rsidRPr="00237246">
              <w:rPr>
                <w:rFonts w:hint="eastAsia"/>
                <w:b/>
                <w:bCs/>
                <w:sz w:val="24"/>
                <w:u w:val="single"/>
              </w:rPr>
              <w:t>（</w:t>
            </w:r>
            <w:r w:rsidR="00483216" w:rsidRPr="00237246">
              <w:rPr>
                <w:rFonts w:hint="eastAsia"/>
                <w:b/>
                <w:bCs/>
                <w:sz w:val="24"/>
                <w:u w:val="single"/>
              </w:rPr>
              <w:t>5</w:t>
            </w:r>
            <w:r w:rsidRPr="00237246">
              <w:rPr>
                <w:rFonts w:hint="eastAsia"/>
                <w:b/>
                <w:bCs/>
                <w:sz w:val="24"/>
                <w:u w:val="single"/>
              </w:rPr>
              <w:t>）废气处理环境、经济合理性分析</w:t>
            </w:r>
          </w:p>
          <w:p w:rsidR="0039272A" w:rsidRPr="00237246" w:rsidRDefault="0039272A" w:rsidP="0057264B">
            <w:pPr>
              <w:adjustRightInd/>
              <w:snapToGrid/>
              <w:ind w:firstLine="480"/>
              <w:rPr>
                <w:sz w:val="24"/>
                <w:szCs w:val="24"/>
                <w:u w:val="single"/>
              </w:rPr>
            </w:pPr>
            <w:r w:rsidRPr="00237246">
              <w:rPr>
                <w:rFonts w:hint="eastAsia"/>
                <w:sz w:val="24"/>
                <w:szCs w:val="24"/>
                <w:u w:val="single"/>
              </w:rPr>
              <w:t>本项目拟设置的</w:t>
            </w:r>
            <w:r w:rsidRPr="00237246">
              <w:rPr>
                <w:rFonts w:hint="eastAsia"/>
                <w:sz w:val="24"/>
                <w:szCs w:val="24"/>
                <w:u w:val="single"/>
              </w:rPr>
              <w:t>P1</w:t>
            </w:r>
            <w:r w:rsidRPr="00237246">
              <w:rPr>
                <w:rFonts w:hint="eastAsia"/>
                <w:sz w:val="24"/>
                <w:szCs w:val="24"/>
                <w:u w:val="single"/>
              </w:rPr>
              <w:t>、</w:t>
            </w:r>
            <w:r w:rsidRPr="00237246">
              <w:rPr>
                <w:rFonts w:hint="eastAsia"/>
                <w:sz w:val="24"/>
                <w:szCs w:val="24"/>
                <w:u w:val="single"/>
              </w:rPr>
              <w:t>P2</w:t>
            </w:r>
            <w:r w:rsidRPr="00237246">
              <w:rPr>
                <w:rFonts w:hint="eastAsia"/>
                <w:sz w:val="24"/>
                <w:szCs w:val="24"/>
                <w:u w:val="single"/>
              </w:rPr>
              <w:t>、</w:t>
            </w:r>
            <w:r w:rsidRPr="00237246">
              <w:rPr>
                <w:rFonts w:hint="eastAsia"/>
                <w:sz w:val="24"/>
                <w:szCs w:val="24"/>
                <w:u w:val="single"/>
              </w:rPr>
              <w:t>P3</w:t>
            </w:r>
            <w:proofErr w:type="gramStart"/>
            <w:r w:rsidRPr="00237246">
              <w:rPr>
                <w:rFonts w:hint="eastAsia"/>
                <w:sz w:val="24"/>
                <w:szCs w:val="24"/>
                <w:u w:val="single"/>
              </w:rPr>
              <w:t>三个</w:t>
            </w:r>
            <w:proofErr w:type="gramEnd"/>
            <w:r w:rsidRPr="00237246">
              <w:rPr>
                <w:rFonts w:hint="eastAsia"/>
                <w:sz w:val="24"/>
                <w:szCs w:val="24"/>
                <w:u w:val="single"/>
              </w:rPr>
              <w:t>排气筒均位于</w:t>
            </w:r>
            <w:r w:rsidRPr="00237246">
              <w:rPr>
                <w:rFonts w:hint="eastAsia"/>
                <w:sz w:val="24"/>
                <w:szCs w:val="24"/>
                <w:u w:val="single"/>
              </w:rPr>
              <w:t>29#</w:t>
            </w:r>
            <w:r w:rsidRPr="00237246">
              <w:rPr>
                <w:rFonts w:hint="eastAsia"/>
                <w:sz w:val="24"/>
                <w:szCs w:val="24"/>
                <w:u w:val="single"/>
              </w:rPr>
              <w:t>厂房，排气筒高度均为</w:t>
            </w:r>
            <w:r w:rsidRPr="00237246">
              <w:rPr>
                <w:rFonts w:hint="eastAsia"/>
                <w:sz w:val="24"/>
                <w:szCs w:val="24"/>
                <w:u w:val="single"/>
              </w:rPr>
              <w:t>15m</w:t>
            </w:r>
            <w:r w:rsidRPr="00237246">
              <w:rPr>
                <w:rFonts w:hint="eastAsia"/>
                <w:sz w:val="24"/>
                <w:szCs w:val="24"/>
                <w:u w:val="single"/>
              </w:rPr>
              <w:t>，且任意两个排气筒的直线距离均大于两个排气筒的高度</w:t>
            </w:r>
            <w:r w:rsidRPr="00237246">
              <w:rPr>
                <w:rFonts w:hint="eastAsia"/>
                <w:sz w:val="24"/>
                <w:szCs w:val="24"/>
                <w:u w:val="single"/>
              </w:rPr>
              <w:t>30m</w:t>
            </w:r>
            <w:r w:rsidRPr="00237246">
              <w:rPr>
                <w:rFonts w:hint="eastAsia"/>
                <w:sz w:val="24"/>
                <w:szCs w:val="24"/>
                <w:u w:val="single"/>
              </w:rPr>
              <w:t>，三个排气筒排放的污染</w:t>
            </w:r>
            <w:r w:rsidRPr="00237246">
              <w:rPr>
                <w:rFonts w:hint="eastAsia"/>
                <w:sz w:val="24"/>
                <w:szCs w:val="24"/>
                <w:u w:val="single"/>
              </w:rPr>
              <w:lastRenderedPageBreak/>
              <w:t>物均不相同，</w:t>
            </w:r>
            <w:r w:rsidRPr="00237246">
              <w:rPr>
                <w:rFonts w:hint="eastAsia"/>
                <w:sz w:val="24"/>
                <w:szCs w:val="24"/>
                <w:u w:val="single"/>
              </w:rPr>
              <w:t>P1</w:t>
            </w:r>
            <w:r w:rsidRPr="00237246">
              <w:rPr>
                <w:rFonts w:hint="eastAsia"/>
                <w:sz w:val="24"/>
                <w:szCs w:val="24"/>
                <w:u w:val="single"/>
              </w:rPr>
              <w:t>污染物主要是颗粒物，</w:t>
            </w:r>
            <w:r w:rsidRPr="00237246">
              <w:rPr>
                <w:rFonts w:hint="eastAsia"/>
                <w:sz w:val="24"/>
                <w:szCs w:val="24"/>
                <w:u w:val="single"/>
              </w:rPr>
              <w:t>P2</w:t>
            </w:r>
            <w:r w:rsidRPr="00237246">
              <w:rPr>
                <w:rFonts w:hint="eastAsia"/>
                <w:sz w:val="24"/>
                <w:szCs w:val="24"/>
                <w:u w:val="single"/>
              </w:rPr>
              <w:t>污染物主要是含漆粉尘，</w:t>
            </w:r>
            <w:r w:rsidRPr="00237246">
              <w:rPr>
                <w:rFonts w:hint="eastAsia"/>
                <w:sz w:val="24"/>
                <w:szCs w:val="24"/>
                <w:u w:val="single"/>
              </w:rPr>
              <w:t>P3</w:t>
            </w:r>
            <w:r w:rsidRPr="00237246">
              <w:rPr>
                <w:rFonts w:hint="eastAsia"/>
                <w:sz w:val="24"/>
                <w:szCs w:val="24"/>
                <w:u w:val="single"/>
              </w:rPr>
              <w:t>污染物主要是有机废气</w:t>
            </w:r>
            <w:r w:rsidRPr="00237246">
              <w:rPr>
                <w:rFonts w:hint="eastAsia"/>
                <w:sz w:val="24"/>
                <w:szCs w:val="24"/>
                <w:u w:val="single"/>
              </w:rPr>
              <w:t>VOC</w:t>
            </w:r>
            <w:r w:rsidRPr="00237246">
              <w:rPr>
                <w:rFonts w:hint="eastAsia"/>
                <w:sz w:val="24"/>
                <w:szCs w:val="24"/>
                <w:u w:val="single"/>
                <w:vertAlign w:val="subscript"/>
              </w:rPr>
              <w:t>S</w:t>
            </w:r>
            <w:r w:rsidRPr="00237246">
              <w:rPr>
                <w:rFonts w:hint="eastAsia"/>
                <w:sz w:val="24"/>
                <w:szCs w:val="24"/>
                <w:u w:val="single"/>
              </w:rPr>
              <w:t>。</w:t>
            </w:r>
          </w:p>
          <w:p w:rsidR="0039272A" w:rsidRPr="00237246" w:rsidRDefault="00F53B69" w:rsidP="0057264B">
            <w:pPr>
              <w:adjustRightInd/>
              <w:snapToGrid/>
              <w:ind w:firstLine="480"/>
              <w:rPr>
                <w:sz w:val="24"/>
                <w:szCs w:val="24"/>
                <w:u w:val="single"/>
              </w:rPr>
            </w:pPr>
            <w:r w:rsidRPr="00237246">
              <w:rPr>
                <w:rFonts w:hint="eastAsia"/>
                <w:sz w:val="24"/>
                <w:szCs w:val="24"/>
                <w:u w:val="single"/>
              </w:rPr>
              <w:t>本项目粉尘采用布袋除尘装置进行处理；有机废气采用“干式过滤</w:t>
            </w:r>
            <w:r w:rsidRPr="00237246">
              <w:rPr>
                <w:rFonts w:hint="eastAsia"/>
                <w:sz w:val="24"/>
                <w:szCs w:val="24"/>
                <w:u w:val="single"/>
              </w:rPr>
              <w:t>+</w:t>
            </w:r>
            <w:r w:rsidRPr="00237246">
              <w:rPr>
                <w:rFonts w:hint="eastAsia"/>
                <w:sz w:val="24"/>
                <w:szCs w:val="24"/>
                <w:u w:val="single"/>
              </w:rPr>
              <w:t>活性炭吸附</w:t>
            </w:r>
            <w:r w:rsidRPr="00237246">
              <w:rPr>
                <w:rFonts w:hint="eastAsia"/>
                <w:sz w:val="24"/>
                <w:szCs w:val="24"/>
                <w:u w:val="single"/>
              </w:rPr>
              <w:t>+</w:t>
            </w:r>
            <w:r w:rsidRPr="00237246">
              <w:rPr>
                <w:rFonts w:hint="eastAsia"/>
                <w:sz w:val="24"/>
                <w:szCs w:val="24"/>
                <w:u w:val="single"/>
              </w:rPr>
              <w:t>催化燃烧”处理，有机废气主要来自涂装线的面漆辊涂、固化、印花等工序，包覆线的涂胶、包覆等工序，因此当涂装线的面漆辊涂、固化、印花等工序，包覆线的涂胶、包覆等工序，上述</w:t>
            </w:r>
            <w:r w:rsidR="0057264B" w:rsidRPr="00237246">
              <w:rPr>
                <w:rFonts w:hint="eastAsia"/>
                <w:sz w:val="24"/>
                <w:szCs w:val="24"/>
                <w:u w:val="single"/>
              </w:rPr>
              <w:t>产生有机废气的</w:t>
            </w:r>
            <w:r w:rsidRPr="00237246">
              <w:rPr>
                <w:rFonts w:hint="eastAsia"/>
                <w:sz w:val="24"/>
                <w:szCs w:val="24"/>
                <w:u w:val="single"/>
              </w:rPr>
              <w:t>工序</w:t>
            </w:r>
            <w:r w:rsidR="0057264B" w:rsidRPr="00237246">
              <w:rPr>
                <w:rFonts w:hint="eastAsia"/>
                <w:sz w:val="24"/>
                <w:szCs w:val="24"/>
                <w:u w:val="single"/>
              </w:rPr>
              <w:t>运营</w:t>
            </w:r>
            <w:r w:rsidRPr="00237246">
              <w:rPr>
                <w:rFonts w:hint="eastAsia"/>
                <w:sz w:val="24"/>
                <w:szCs w:val="24"/>
                <w:u w:val="single"/>
              </w:rPr>
              <w:t>时，有机废气“干式过滤</w:t>
            </w:r>
            <w:r w:rsidRPr="00237246">
              <w:rPr>
                <w:rFonts w:hint="eastAsia"/>
                <w:sz w:val="24"/>
                <w:szCs w:val="24"/>
                <w:u w:val="single"/>
              </w:rPr>
              <w:t>+</w:t>
            </w:r>
            <w:r w:rsidRPr="00237246">
              <w:rPr>
                <w:rFonts w:hint="eastAsia"/>
                <w:sz w:val="24"/>
                <w:szCs w:val="24"/>
                <w:u w:val="single"/>
              </w:rPr>
              <w:t>活性炭吸附</w:t>
            </w:r>
            <w:r w:rsidRPr="00237246">
              <w:rPr>
                <w:rFonts w:hint="eastAsia"/>
                <w:sz w:val="24"/>
                <w:szCs w:val="24"/>
                <w:u w:val="single"/>
              </w:rPr>
              <w:t>+</w:t>
            </w:r>
            <w:r w:rsidRPr="00237246">
              <w:rPr>
                <w:rFonts w:hint="eastAsia"/>
                <w:sz w:val="24"/>
                <w:szCs w:val="24"/>
                <w:u w:val="single"/>
              </w:rPr>
              <w:t>催化燃烧”处理</w:t>
            </w:r>
            <w:r w:rsidR="0057264B" w:rsidRPr="00237246">
              <w:rPr>
                <w:rFonts w:hint="eastAsia"/>
                <w:sz w:val="24"/>
                <w:szCs w:val="24"/>
                <w:u w:val="single"/>
              </w:rPr>
              <w:t>工序必须同步正常运行。</w:t>
            </w:r>
          </w:p>
          <w:p w:rsidR="00A10089" w:rsidRPr="00237246" w:rsidRDefault="00A10089" w:rsidP="00A10089">
            <w:pPr>
              <w:adjustRightInd/>
              <w:snapToGrid/>
              <w:ind w:firstLine="480"/>
              <w:rPr>
                <w:sz w:val="24"/>
                <w:szCs w:val="24"/>
                <w:u w:val="single"/>
              </w:rPr>
            </w:pPr>
            <w:r w:rsidRPr="00237246">
              <w:rPr>
                <w:rFonts w:hint="eastAsia"/>
                <w:sz w:val="24"/>
                <w:szCs w:val="24"/>
                <w:u w:val="single"/>
              </w:rPr>
              <w:t>本项目采用活性炭吸附浓缩技术提高</w:t>
            </w:r>
            <w:r w:rsidRPr="00237246">
              <w:rPr>
                <w:rFonts w:hint="eastAsia"/>
                <w:sz w:val="24"/>
                <w:szCs w:val="24"/>
                <w:u w:val="single"/>
              </w:rPr>
              <w:t>VOC</w:t>
            </w:r>
            <w:r w:rsidRPr="00237246">
              <w:rPr>
                <w:rFonts w:hint="eastAsia"/>
                <w:sz w:val="24"/>
                <w:szCs w:val="24"/>
                <w:u w:val="single"/>
                <w:vertAlign w:val="subscript"/>
              </w:rPr>
              <w:t>S</w:t>
            </w:r>
            <w:r w:rsidRPr="00237246">
              <w:rPr>
                <w:rFonts w:hint="eastAsia"/>
                <w:sz w:val="24"/>
                <w:szCs w:val="24"/>
                <w:u w:val="single"/>
              </w:rPr>
              <w:t>的浓度后，采用催化燃烧进行处理，</w:t>
            </w:r>
            <w:r w:rsidR="00141E77" w:rsidRPr="00237246">
              <w:rPr>
                <w:rFonts w:hint="eastAsia"/>
                <w:sz w:val="24"/>
                <w:szCs w:val="24"/>
                <w:u w:val="single"/>
              </w:rPr>
              <w:t>处理后废气可以达到相关标准限值要求。项目</w:t>
            </w:r>
            <w:r w:rsidRPr="00237246">
              <w:rPr>
                <w:rFonts w:hint="eastAsia"/>
                <w:sz w:val="24"/>
                <w:szCs w:val="24"/>
                <w:u w:val="single"/>
              </w:rPr>
              <w:t>有机废气处理工艺满足《重点行业挥发性有机物综合治理方案》、《关于印发湖南省挥发性有机物污染防治三年行动实施方案的通知》、《</w:t>
            </w:r>
            <w:r w:rsidRPr="00237246">
              <w:rPr>
                <w:rFonts w:hint="eastAsia"/>
                <w:sz w:val="24"/>
                <w:szCs w:val="24"/>
                <w:u w:val="single"/>
              </w:rPr>
              <w:t>2020</w:t>
            </w:r>
            <w:r w:rsidRPr="00237246">
              <w:rPr>
                <w:rFonts w:hint="eastAsia"/>
                <w:sz w:val="24"/>
                <w:szCs w:val="24"/>
                <w:u w:val="single"/>
              </w:rPr>
              <w:t>年挥发性有机物治理攻坚方案》等相关文件要求。</w:t>
            </w:r>
            <w:r w:rsidR="00141E77" w:rsidRPr="00237246">
              <w:rPr>
                <w:rFonts w:hint="eastAsia"/>
                <w:sz w:val="24"/>
                <w:szCs w:val="24"/>
                <w:u w:val="single"/>
              </w:rPr>
              <w:t>本项目总投资</w:t>
            </w:r>
            <w:r w:rsidR="00141E77" w:rsidRPr="00237246">
              <w:rPr>
                <w:rFonts w:hint="eastAsia"/>
                <w:sz w:val="24"/>
                <w:szCs w:val="24"/>
                <w:u w:val="single"/>
              </w:rPr>
              <w:t>18000</w:t>
            </w:r>
            <w:r w:rsidR="00141E77" w:rsidRPr="00237246">
              <w:rPr>
                <w:rFonts w:hint="eastAsia"/>
                <w:sz w:val="24"/>
                <w:szCs w:val="24"/>
                <w:u w:val="single"/>
              </w:rPr>
              <w:t>万元，</w:t>
            </w:r>
            <w:r w:rsidR="00AC5B58" w:rsidRPr="00237246">
              <w:rPr>
                <w:rFonts w:hint="eastAsia"/>
                <w:sz w:val="24"/>
                <w:szCs w:val="24"/>
                <w:u w:val="single"/>
              </w:rPr>
              <w:t>其中有机废气处理装置共计投资</w:t>
            </w:r>
            <w:r w:rsidR="00AC5B58" w:rsidRPr="00237246">
              <w:rPr>
                <w:rFonts w:hint="eastAsia"/>
                <w:sz w:val="24"/>
                <w:szCs w:val="24"/>
                <w:u w:val="single"/>
              </w:rPr>
              <w:t>120.0</w:t>
            </w:r>
            <w:r w:rsidR="00AC5B58" w:rsidRPr="00237246">
              <w:rPr>
                <w:rFonts w:hint="eastAsia"/>
                <w:sz w:val="24"/>
                <w:szCs w:val="24"/>
                <w:u w:val="single"/>
              </w:rPr>
              <w:t>万元，占总投资的</w:t>
            </w:r>
            <w:r w:rsidR="00AC5B58" w:rsidRPr="00237246">
              <w:rPr>
                <w:rFonts w:hint="eastAsia"/>
                <w:sz w:val="24"/>
                <w:szCs w:val="24"/>
                <w:u w:val="single"/>
              </w:rPr>
              <w:t>0.67%</w:t>
            </w:r>
            <w:r w:rsidR="00AC5B58" w:rsidRPr="00237246">
              <w:rPr>
                <w:rFonts w:hint="eastAsia"/>
                <w:sz w:val="24"/>
                <w:szCs w:val="24"/>
                <w:u w:val="single"/>
              </w:rPr>
              <w:t>，根据建设单位提供的企业经济效益评估分析，项目经济可行。</w:t>
            </w:r>
          </w:p>
          <w:p w:rsidR="00E013C9" w:rsidRPr="00237246" w:rsidRDefault="00E013C9" w:rsidP="006E6BD8">
            <w:pPr>
              <w:pStyle w:val="3"/>
              <w:adjustRightInd/>
              <w:snapToGrid/>
              <w:ind w:firstLine="482"/>
              <w:rPr>
                <w:b/>
                <w:bCs/>
                <w:kern w:val="2"/>
                <w:sz w:val="24"/>
                <w:szCs w:val="24"/>
              </w:rPr>
            </w:pPr>
            <w:r w:rsidRPr="00237246">
              <w:rPr>
                <w:b/>
                <w:bCs/>
                <w:kern w:val="2"/>
                <w:sz w:val="24"/>
                <w:szCs w:val="24"/>
              </w:rPr>
              <w:t>7.2.2</w:t>
            </w:r>
            <w:r w:rsidRPr="00237246">
              <w:rPr>
                <w:b/>
                <w:bCs/>
                <w:kern w:val="2"/>
                <w:sz w:val="24"/>
                <w:szCs w:val="24"/>
              </w:rPr>
              <w:t>水环境影响分析</w:t>
            </w:r>
            <w:bookmarkEnd w:id="71"/>
          </w:p>
          <w:p w:rsidR="00E013C9" w:rsidRPr="00237246" w:rsidRDefault="00E013C9" w:rsidP="006E6BD8">
            <w:pPr>
              <w:pStyle w:val="3"/>
              <w:adjustRightInd/>
              <w:snapToGrid/>
              <w:ind w:firstLine="482"/>
              <w:rPr>
                <w:b/>
                <w:bCs/>
                <w:kern w:val="2"/>
                <w:sz w:val="24"/>
                <w:szCs w:val="24"/>
              </w:rPr>
            </w:pPr>
            <w:bookmarkStart w:id="72" w:name="_Toc375145942"/>
            <w:r w:rsidRPr="00237246">
              <w:rPr>
                <w:b/>
                <w:bCs/>
                <w:kern w:val="2"/>
                <w:sz w:val="24"/>
                <w:szCs w:val="24"/>
              </w:rPr>
              <w:t>7.2.2.1</w:t>
            </w:r>
            <w:r w:rsidRPr="00237246">
              <w:rPr>
                <w:b/>
                <w:bCs/>
                <w:kern w:val="2"/>
                <w:sz w:val="24"/>
                <w:szCs w:val="24"/>
              </w:rPr>
              <w:t>地表水影响</w:t>
            </w:r>
            <w:r w:rsidR="0044775C" w:rsidRPr="00237246">
              <w:rPr>
                <w:rFonts w:hint="eastAsia"/>
                <w:b/>
                <w:bCs/>
                <w:kern w:val="2"/>
                <w:sz w:val="24"/>
                <w:szCs w:val="24"/>
              </w:rPr>
              <w:t>分析</w:t>
            </w:r>
          </w:p>
          <w:p w:rsidR="004A0C93" w:rsidRPr="00237246" w:rsidRDefault="0044775C" w:rsidP="004A0C93">
            <w:pPr>
              <w:adjustRightInd/>
              <w:snapToGrid/>
              <w:ind w:firstLine="480"/>
              <w:rPr>
                <w:kern w:val="0"/>
                <w:sz w:val="24"/>
                <w:szCs w:val="24"/>
              </w:rPr>
            </w:pPr>
            <w:r w:rsidRPr="00237246">
              <w:rPr>
                <w:rFonts w:hint="eastAsia"/>
                <w:kern w:val="0"/>
                <w:sz w:val="24"/>
                <w:szCs w:val="24"/>
              </w:rPr>
              <w:t>评价工作等级的确定：</w:t>
            </w:r>
            <w:r w:rsidR="004A0C93" w:rsidRPr="00237246">
              <w:rPr>
                <w:kern w:val="0"/>
                <w:sz w:val="24"/>
                <w:szCs w:val="24"/>
              </w:rPr>
              <w:t>根据《环境影响评价技术导则地表水环境》（</w:t>
            </w:r>
            <w:r w:rsidR="004A0C93" w:rsidRPr="00237246">
              <w:rPr>
                <w:kern w:val="0"/>
                <w:sz w:val="24"/>
                <w:szCs w:val="24"/>
              </w:rPr>
              <w:t>HJ2.3-2018</w:t>
            </w:r>
            <w:r w:rsidR="004A0C93" w:rsidRPr="00237246">
              <w:rPr>
                <w:kern w:val="0"/>
                <w:sz w:val="24"/>
                <w:szCs w:val="24"/>
              </w:rPr>
              <w:t>），水污染影响型建设项目根据排放方式和废水排放量划分评价等级，具体见表</w:t>
            </w:r>
            <w:r w:rsidR="004A0C93" w:rsidRPr="00237246">
              <w:rPr>
                <w:kern w:val="0"/>
                <w:sz w:val="24"/>
                <w:szCs w:val="24"/>
              </w:rPr>
              <w:t>7-</w:t>
            </w:r>
            <w:r w:rsidR="00483216" w:rsidRPr="00237246">
              <w:rPr>
                <w:rFonts w:hint="eastAsia"/>
                <w:kern w:val="0"/>
                <w:sz w:val="24"/>
                <w:szCs w:val="24"/>
              </w:rPr>
              <w:t>8</w:t>
            </w:r>
            <w:r w:rsidR="004A0C93" w:rsidRPr="00237246">
              <w:rPr>
                <w:kern w:val="0"/>
                <w:sz w:val="24"/>
                <w:szCs w:val="24"/>
              </w:rPr>
              <w:t>。</w:t>
            </w:r>
          </w:p>
          <w:p w:rsidR="004A0C93" w:rsidRPr="00237246" w:rsidRDefault="004A0C93" w:rsidP="004A0C93">
            <w:pPr>
              <w:adjustRightInd/>
              <w:snapToGrid/>
              <w:ind w:firstLineChars="0" w:firstLine="0"/>
              <w:jc w:val="center"/>
              <w:rPr>
                <w:b/>
                <w:kern w:val="0"/>
                <w:sz w:val="21"/>
                <w:szCs w:val="21"/>
              </w:rPr>
            </w:pPr>
            <w:r w:rsidRPr="00237246">
              <w:rPr>
                <w:b/>
                <w:kern w:val="0"/>
                <w:sz w:val="21"/>
                <w:szCs w:val="21"/>
              </w:rPr>
              <w:t>表</w:t>
            </w:r>
            <w:r w:rsidRPr="00237246">
              <w:rPr>
                <w:b/>
                <w:kern w:val="0"/>
                <w:sz w:val="21"/>
                <w:szCs w:val="21"/>
              </w:rPr>
              <w:t>7-</w:t>
            </w:r>
            <w:r w:rsidR="00483216" w:rsidRPr="00237246">
              <w:rPr>
                <w:rFonts w:hint="eastAsia"/>
                <w:b/>
                <w:kern w:val="0"/>
                <w:sz w:val="21"/>
                <w:szCs w:val="21"/>
              </w:rPr>
              <w:t>8</w:t>
            </w:r>
            <w:r w:rsidR="00743580" w:rsidRPr="00237246">
              <w:rPr>
                <w:rFonts w:hint="eastAsia"/>
                <w:b/>
                <w:kern w:val="0"/>
                <w:sz w:val="21"/>
                <w:szCs w:val="21"/>
              </w:rPr>
              <w:t xml:space="preserve">  </w:t>
            </w:r>
            <w:r w:rsidRPr="00237246">
              <w:rPr>
                <w:b/>
                <w:kern w:val="0"/>
                <w:sz w:val="21"/>
                <w:szCs w:val="21"/>
              </w:rPr>
              <w:t>水污染影响型建设项目评价等级判定</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71"/>
              <w:gridCol w:w="1958"/>
              <w:gridCol w:w="5476"/>
            </w:tblGrid>
            <w:tr w:rsidR="00237246" w:rsidRPr="00237246" w:rsidTr="000E0614">
              <w:trPr>
                <w:trHeight w:val="340"/>
                <w:jc w:val="center"/>
              </w:trPr>
              <w:tc>
                <w:tcPr>
                  <w:tcW w:w="630" w:type="pct"/>
                  <w:vMerge w:val="restart"/>
                  <w:vAlign w:val="center"/>
                </w:tcPr>
                <w:p w:rsidR="004A0C93" w:rsidRPr="00237246" w:rsidRDefault="004A0C93" w:rsidP="004A0C93">
                  <w:pPr>
                    <w:adjustRightInd/>
                    <w:snapToGrid/>
                    <w:spacing w:line="240" w:lineRule="auto"/>
                    <w:ind w:firstLineChars="0" w:firstLine="0"/>
                    <w:jc w:val="center"/>
                    <w:rPr>
                      <w:b/>
                      <w:sz w:val="21"/>
                      <w:szCs w:val="21"/>
                    </w:rPr>
                  </w:pPr>
                  <w:r w:rsidRPr="00237246">
                    <w:rPr>
                      <w:b/>
                      <w:sz w:val="21"/>
                      <w:szCs w:val="21"/>
                    </w:rPr>
                    <w:t>评价等级</w:t>
                  </w:r>
                </w:p>
              </w:tc>
              <w:tc>
                <w:tcPr>
                  <w:tcW w:w="4369" w:type="pct"/>
                  <w:gridSpan w:val="2"/>
                  <w:vAlign w:val="center"/>
                </w:tcPr>
                <w:p w:rsidR="004A0C93" w:rsidRPr="00237246" w:rsidRDefault="004A0C93" w:rsidP="004A0C93">
                  <w:pPr>
                    <w:adjustRightInd/>
                    <w:snapToGrid/>
                    <w:spacing w:line="240" w:lineRule="auto"/>
                    <w:ind w:firstLineChars="0" w:firstLine="0"/>
                    <w:jc w:val="center"/>
                    <w:rPr>
                      <w:b/>
                      <w:sz w:val="21"/>
                      <w:szCs w:val="21"/>
                    </w:rPr>
                  </w:pPr>
                  <w:r w:rsidRPr="00237246">
                    <w:rPr>
                      <w:b/>
                      <w:sz w:val="21"/>
                      <w:szCs w:val="21"/>
                    </w:rPr>
                    <w:t>判定依据</w:t>
                  </w:r>
                </w:p>
              </w:tc>
            </w:tr>
            <w:tr w:rsidR="00237246" w:rsidRPr="00237246" w:rsidTr="000E0614">
              <w:trPr>
                <w:trHeight w:val="340"/>
                <w:jc w:val="center"/>
              </w:trPr>
              <w:tc>
                <w:tcPr>
                  <w:tcW w:w="630" w:type="pct"/>
                  <w:vMerge/>
                  <w:vAlign w:val="center"/>
                </w:tcPr>
                <w:p w:rsidR="004A0C93" w:rsidRPr="00237246" w:rsidRDefault="004A0C93" w:rsidP="004A0C93">
                  <w:pPr>
                    <w:adjustRightInd/>
                    <w:snapToGrid/>
                    <w:spacing w:line="240" w:lineRule="auto"/>
                    <w:ind w:firstLineChars="0" w:firstLine="0"/>
                    <w:jc w:val="center"/>
                    <w:rPr>
                      <w:b/>
                      <w:sz w:val="21"/>
                      <w:szCs w:val="21"/>
                    </w:rPr>
                  </w:pPr>
                </w:p>
              </w:tc>
              <w:tc>
                <w:tcPr>
                  <w:tcW w:w="1151" w:type="pct"/>
                  <w:vAlign w:val="center"/>
                </w:tcPr>
                <w:p w:rsidR="004A0C93" w:rsidRPr="00237246" w:rsidRDefault="004A0C93" w:rsidP="004A0C93">
                  <w:pPr>
                    <w:adjustRightInd/>
                    <w:snapToGrid/>
                    <w:spacing w:line="240" w:lineRule="auto"/>
                    <w:ind w:firstLineChars="0" w:firstLine="0"/>
                    <w:jc w:val="center"/>
                    <w:rPr>
                      <w:b/>
                      <w:sz w:val="21"/>
                      <w:szCs w:val="21"/>
                    </w:rPr>
                  </w:pPr>
                  <w:r w:rsidRPr="00237246">
                    <w:rPr>
                      <w:b/>
                      <w:sz w:val="21"/>
                      <w:szCs w:val="21"/>
                    </w:rPr>
                    <w:t>排放方式</w:t>
                  </w:r>
                </w:p>
              </w:tc>
              <w:tc>
                <w:tcPr>
                  <w:tcW w:w="3217" w:type="pct"/>
                  <w:vAlign w:val="center"/>
                </w:tcPr>
                <w:p w:rsidR="004A0C93" w:rsidRPr="00237246" w:rsidRDefault="004A0C93" w:rsidP="004A0C93">
                  <w:pPr>
                    <w:adjustRightInd/>
                    <w:snapToGrid/>
                    <w:spacing w:line="240" w:lineRule="auto"/>
                    <w:ind w:firstLineChars="0" w:firstLine="0"/>
                    <w:jc w:val="center"/>
                    <w:rPr>
                      <w:b/>
                      <w:sz w:val="21"/>
                      <w:szCs w:val="21"/>
                    </w:rPr>
                  </w:pPr>
                  <w:r w:rsidRPr="00237246">
                    <w:rPr>
                      <w:b/>
                      <w:sz w:val="21"/>
                      <w:szCs w:val="21"/>
                    </w:rPr>
                    <w:t>废水排放量</w:t>
                  </w:r>
                  <w:r w:rsidRPr="00237246">
                    <w:rPr>
                      <w:b/>
                      <w:sz w:val="21"/>
                      <w:szCs w:val="21"/>
                    </w:rPr>
                    <w:t>Q/</w:t>
                  </w:r>
                  <w:r w:rsidRPr="00237246">
                    <w:rPr>
                      <w:b/>
                      <w:sz w:val="21"/>
                      <w:szCs w:val="21"/>
                    </w:rPr>
                    <w:t>（</w:t>
                  </w:r>
                  <w:r w:rsidRPr="00237246">
                    <w:rPr>
                      <w:b/>
                      <w:sz w:val="21"/>
                      <w:szCs w:val="21"/>
                    </w:rPr>
                    <w:t>m</w:t>
                  </w:r>
                  <w:r w:rsidRPr="00237246">
                    <w:rPr>
                      <w:b/>
                      <w:sz w:val="21"/>
                      <w:szCs w:val="21"/>
                      <w:vertAlign w:val="superscript"/>
                    </w:rPr>
                    <w:t>3</w:t>
                  </w:r>
                  <w:r w:rsidRPr="00237246">
                    <w:rPr>
                      <w:b/>
                      <w:sz w:val="21"/>
                      <w:szCs w:val="21"/>
                    </w:rPr>
                    <w:t>/d</w:t>
                  </w:r>
                  <w:r w:rsidRPr="00237246">
                    <w:rPr>
                      <w:b/>
                      <w:sz w:val="21"/>
                      <w:szCs w:val="21"/>
                    </w:rPr>
                    <w:t>）；水污染物当量数</w:t>
                  </w:r>
                  <w:r w:rsidRPr="00237246">
                    <w:rPr>
                      <w:b/>
                      <w:sz w:val="21"/>
                      <w:szCs w:val="21"/>
                    </w:rPr>
                    <w:t>W/</w:t>
                  </w:r>
                  <w:r w:rsidRPr="00237246">
                    <w:rPr>
                      <w:b/>
                      <w:sz w:val="21"/>
                      <w:szCs w:val="21"/>
                    </w:rPr>
                    <w:t>（无量纲）</w:t>
                  </w:r>
                </w:p>
              </w:tc>
            </w:tr>
            <w:tr w:rsidR="00237246" w:rsidRPr="00237246" w:rsidTr="000E0614">
              <w:trPr>
                <w:trHeight w:val="340"/>
                <w:jc w:val="center"/>
              </w:trPr>
              <w:tc>
                <w:tcPr>
                  <w:tcW w:w="630"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一级</w:t>
                  </w:r>
                </w:p>
              </w:tc>
              <w:tc>
                <w:tcPr>
                  <w:tcW w:w="1151"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直接排放</w:t>
                  </w:r>
                </w:p>
              </w:tc>
              <w:tc>
                <w:tcPr>
                  <w:tcW w:w="3217"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Q≥20000</w:t>
                  </w:r>
                  <w:r w:rsidRPr="00237246">
                    <w:rPr>
                      <w:sz w:val="21"/>
                      <w:szCs w:val="21"/>
                    </w:rPr>
                    <w:t>或</w:t>
                  </w:r>
                  <w:r w:rsidRPr="00237246">
                    <w:rPr>
                      <w:sz w:val="21"/>
                      <w:szCs w:val="21"/>
                    </w:rPr>
                    <w:t>W≥600000</w:t>
                  </w:r>
                </w:p>
              </w:tc>
            </w:tr>
            <w:tr w:rsidR="00237246" w:rsidRPr="00237246" w:rsidTr="000E0614">
              <w:trPr>
                <w:trHeight w:val="340"/>
                <w:jc w:val="center"/>
              </w:trPr>
              <w:tc>
                <w:tcPr>
                  <w:tcW w:w="630"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二级</w:t>
                  </w:r>
                </w:p>
              </w:tc>
              <w:tc>
                <w:tcPr>
                  <w:tcW w:w="1151"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直接排放</w:t>
                  </w:r>
                </w:p>
              </w:tc>
              <w:tc>
                <w:tcPr>
                  <w:tcW w:w="3217"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其他</w:t>
                  </w:r>
                </w:p>
              </w:tc>
            </w:tr>
            <w:tr w:rsidR="00237246" w:rsidRPr="00237246" w:rsidTr="000E0614">
              <w:trPr>
                <w:trHeight w:val="340"/>
                <w:jc w:val="center"/>
              </w:trPr>
              <w:tc>
                <w:tcPr>
                  <w:tcW w:w="630"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三级</w:t>
                  </w:r>
                  <w:r w:rsidRPr="00237246">
                    <w:rPr>
                      <w:sz w:val="21"/>
                      <w:szCs w:val="21"/>
                    </w:rPr>
                    <w:t>A</w:t>
                  </w:r>
                </w:p>
              </w:tc>
              <w:tc>
                <w:tcPr>
                  <w:tcW w:w="1151"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直接排放</w:t>
                  </w:r>
                </w:p>
              </w:tc>
              <w:tc>
                <w:tcPr>
                  <w:tcW w:w="3217"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Q&lt;200</w:t>
                  </w:r>
                  <w:r w:rsidRPr="00237246">
                    <w:rPr>
                      <w:sz w:val="21"/>
                      <w:szCs w:val="21"/>
                    </w:rPr>
                    <w:t>且</w:t>
                  </w:r>
                  <w:r w:rsidRPr="00237246">
                    <w:rPr>
                      <w:sz w:val="21"/>
                      <w:szCs w:val="21"/>
                    </w:rPr>
                    <w:t>W&lt;6000</w:t>
                  </w:r>
                </w:p>
              </w:tc>
            </w:tr>
            <w:tr w:rsidR="00237246" w:rsidRPr="00237246" w:rsidTr="000E0614">
              <w:trPr>
                <w:trHeight w:val="340"/>
                <w:jc w:val="center"/>
              </w:trPr>
              <w:tc>
                <w:tcPr>
                  <w:tcW w:w="630"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三级</w:t>
                  </w:r>
                  <w:r w:rsidRPr="00237246">
                    <w:rPr>
                      <w:sz w:val="21"/>
                      <w:szCs w:val="21"/>
                    </w:rPr>
                    <w:t>B</w:t>
                  </w:r>
                </w:p>
              </w:tc>
              <w:tc>
                <w:tcPr>
                  <w:tcW w:w="1151"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间接排放</w:t>
                  </w:r>
                </w:p>
              </w:tc>
              <w:tc>
                <w:tcPr>
                  <w:tcW w:w="3217" w:type="pct"/>
                  <w:vAlign w:val="center"/>
                </w:tcPr>
                <w:p w:rsidR="004A0C93" w:rsidRPr="00237246" w:rsidRDefault="004A0C93" w:rsidP="004A0C93">
                  <w:pPr>
                    <w:adjustRightInd/>
                    <w:snapToGrid/>
                    <w:spacing w:line="240" w:lineRule="auto"/>
                    <w:ind w:firstLineChars="0" w:firstLine="0"/>
                    <w:jc w:val="center"/>
                    <w:rPr>
                      <w:sz w:val="21"/>
                      <w:szCs w:val="21"/>
                    </w:rPr>
                  </w:pPr>
                  <w:r w:rsidRPr="00237246">
                    <w:rPr>
                      <w:sz w:val="21"/>
                      <w:szCs w:val="21"/>
                    </w:rPr>
                    <w:t>—</w:t>
                  </w:r>
                </w:p>
              </w:tc>
            </w:tr>
          </w:tbl>
          <w:p w:rsidR="004A0C93" w:rsidRPr="00237246" w:rsidRDefault="004A0C93" w:rsidP="006E6BD8">
            <w:pPr>
              <w:adjustRightInd/>
              <w:snapToGrid/>
              <w:ind w:firstLine="480"/>
              <w:rPr>
                <w:kern w:val="0"/>
                <w:sz w:val="24"/>
                <w:szCs w:val="24"/>
              </w:rPr>
            </w:pPr>
            <w:r w:rsidRPr="00237246">
              <w:rPr>
                <w:rFonts w:hint="eastAsia"/>
                <w:kern w:val="0"/>
                <w:sz w:val="24"/>
                <w:szCs w:val="24"/>
              </w:rPr>
              <w:t>本项目地表水等级判定情况如表</w:t>
            </w:r>
            <w:r w:rsidRPr="00237246">
              <w:rPr>
                <w:rFonts w:hint="eastAsia"/>
                <w:kern w:val="0"/>
                <w:sz w:val="24"/>
                <w:szCs w:val="24"/>
              </w:rPr>
              <w:t>7-</w:t>
            </w:r>
            <w:r w:rsidR="00483216" w:rsidRPr="00237246">
              <w:rPr>
                <w:rFonts w:hint="eastAsia"/>
                <w:kern w:val="0"/>
                <w:sz w:val="24"/>
                <w:szCs w:val="24"/>
              </w:rPr>
              <w:t>9</w:t>
            </w:r>
            <w:r w:rsidRPr="00237246">
              <w:rPr>
                <w:rFonts w:hint="eastAsia"/>
                <w:kern w:val="0"/>
                <w:sz w:val="24"/>
                <w:szCs w:val="24"/>
              </w:rPr>
              <w:t>所示。</w:t>
            </w:r>
          </w:p>
          <w:p w:rsidR="00E013C9" w:rsidRPr="00237246" w:rsidRDefault="00E013C9" w:rsidP="004A0C93">
            <w:pPr>
              <w:adjustRightInd/>
              <w:snapToGrid/>
              <w:ind w:firstLineChars="0" w:firstLine="0"/>
              <w:jc w:val="center"/>
              <w:rPr>
                <w:kern w:val="0"/>
                <w:sz w:val="21"/>
                <w:szCs w:val="21"/>
              </w:rPr>
            </w:pPr>
            <w:r w:rsidRPr="00237246">
              <w:rPr>
                <w:b/>
                <w:sz w:val="21"/>
                <w:szCs w:val="21"/>
              </w:rPr>
              <w:t>表</w:t>
            </w:r>
            <w:r w:rsidRPr="00237246">
              <w:rPr>
                <w:b/>
                <w:sz w:val="21"/>
                <w:szCs w:val="21"/>
              </w:rPr>
              <w:t>7-</w:t>
            </w:r>
            <w:r w:rsidR="00483216" w:rsidRPr="00237246">
              <w:rPr>
                <w:rFonts w:hint="eastAsia"/>
                <w:b/>
                <w:sz w:val="21"/>
                <w:szCs w:val="21"/>
              </w:rPr>
              <w:t>9</w:t>
            </w:r>
            <w:r w:rsidR="00743580" w:rsidRPr="00237246">
              <w:rPr>
                <w:rFonts w:hint="eastAsia"/>
                <w:b/>
                <w:sz w:val="21"/>
                <w:szCs w:val="21"/>
              </w:rPr>
              <w:t xml:space="preserve">  </w:t>
            </w:r>
            <w:r w:rsidRPr="00237246">
              <w:rPr>
                <w:b/>
                <w:sz w:val="21"/>
                <w:szCs w:val="21"/>
              </w:rPr>
              <w:t>项目地表水评价等级</w:t>
            </w:r>
            <w:r w:rsidR="004A0C93" w:rsidRPr="00237246">
              <w:rPr>
                <w:rFonts w:hint="eastAsia"/>
                <w:b/>
                <w:sz w:val="21"/>
                <w:szCs w:val="21"/>
              </w:rPr>
              <w:t>判定</w:t>
            </w:r>
            <w:r w:rsidRPr="00237246">
              <w:rPr>
                <w:b/>
                <w:sz w:val="21"/>
                <w:szCs w:val="21"/>
              </w:rPr>
              <w:t>一览表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48"/>
              <w:gridCol w:w="4795"/>
              <w:gridCol w:w="1164"/>
              <w:gridCol w:w="1098"/>
            </w:tblGrid>
            <w:tr w:rsidR="00237246" w:rsidRPr="00237246" w:rsidTr="000E0614">
              <w:trPr>
                <w:trHeight w:val="369"/>
                <w:jc w:val="center"/>
              </w:trPr>
              <w:tc>
                <w:tcPr>
                  <w:tcW w:w="1448"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污染源</w:t>
                  </w:r>
                </w:p>
              </w:tc>
              <w:tc>
                <w:tcPr>
                  <w:tcW w:w="4795"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处理措施</w:t>
                  </w:r>
                </w:p>
              </w:tc>
              <w:tc>
                <w:tcPr>
                  <w:tcW w:w="1164"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排放方式</w:t>
                  </w:r>
                </w:p>
              </w:tc>
              <w:tc>
                <w:tcPr>
                  <w:tcW w:w="1098" w:type="dxa"/>
                  <w:vAlign w:val="center"/>
                </w:tcPr>
                <w:p w:rsidR="00E013C9" w:rsidRPr="00237246" w:rsidRDefault="00E013C9" w:rsidP="00A136BA">
                  <w:pPr>
                    <w:spacing w:line="240" w:lineRule="auto"/>
                    <w:ind w:firstLineChars="0" w:firstLine="0"/>
                    <w:jc w:val="center"/>
                    <w:rPr>
                      <w:b/>
                      <w:bCs/>
                      <w:sz w:val="21"/>
                      <w:szCs w:val="21"/>
                    </w:rPr>
                  </w:pPr>
                  <w:r w:rsidRPr="00237246">
                    <w:rPr>
                      <w:b/>
                      <w:bCs/>
                      <w:sz w:val="21"/>
                      <w:szCs w:val="21"/>
                    </w:rPr>
                    <w:t>评价等级</w:t>
                  </w:r>
                </w:p>
              </w:tc>
            </w:tr>
            <w:tr w:rsidR="00237246" w:rsidRPr="00237246" w:rsidTr="000E0614">
              <w:trPr>
                <w:trHeight w:val="369"/>
                <w:jc w:val="center"/>
              </w:trPr>
              <w:tc>
                <w:tcPr>
                  <w:tcW w:w="1448" w:type="dxa"/>
                  <w:vAlign w:val="center"/>
                </w:tcPr>
                <w:p w:rsidR="00E013C9" w:rsidRPr="00237246" w:rsidRDefault="00E013C9" w:rsidP="00C44678">
                  <w:pPr>
                    <w:spacing w:line="240" w:lineRule="auto"/>
                    <w:ind w:firstLineChars="0" w:firstLine="0"/>
                    <w:jc w:val="center"/>
                    <w:rPr>
                      <w:sz w:val="21"/>
                      <w:szCs w:val="21"/>
                    </w:rPr>
                  </w:pPr>
                  <w:r w:rsidRPr="00237246">
                    <w:rPr>
                      <w:sz w:val="21"/>
                      <w:szCs w:val="21"/>
                    </w:rPr>
                    <w:t>生活污水</w:t>
                  </w:r>
                </w:p>
              </w:tc>
              <w:tc>
                <w:tcPr>
                  <w:tcW w:w="4795" w:type="dxa"/>
                  <w:vAlign w:val="center"/>
                </w:tcPr>
                <w:p w:rsidR="00E013C9" w:rsidRPr="00237246" w:rsidRDefault="00A039D7" w:rsidP="008E2656">
                  <w:pPr>
                    <w:spacing w:line="240" w:lineRule="auto"/>
                    <w:ind w:firstLineChars="0" w:firstLine="0"/>
                    <w:jc w:val="center"/>
                    <w:rPr>
                      <w:sz w:val="21"/>
                      <w:szCs w:val="21"/>
                    </w:rPr>
                  </w:pPr>
                  <w:r w:rsidRPr="00237246">
                    <w:rPr>
                      <w:rFonts w:hint="eastAsia"/>
                      <w:sz w:val="21"/>
                      <w:szCs w:val="21"/>
                    </w:rPr>
                    <w:t>污水经产业园隔油池</w:t>
                  </w:r>
                  <w:r w:rsidR="008E2656" w:rsidRPr="00237246">
                    <w:rPr>
                      <w:rFonts w:hint="eastAsia"/>
                      <w:sz w:val="21"/>
                      <w:szCs w:val="21"/>
                    </w:rPr>
                    <w:t>、化粪池</w:t>
                  </w:r>
                  <w:r w:rsidRPr="00237246">
                    <w:rPr>
                      <w:rFonts w:hint="eastAsia"/>
                      <w:sz w:val="21"/>
                      <w:szCs w:val="21"/>
                    </w:rPr>
                    <w:t>预处理后排入市政污水管网进入象骨港污水处理厂深度处理，生活污水不直接排入外环境，属于间接排放</w:t>
                  </w:r>
                  <w:r w:rsidRPr="00237246">
                    <w:rPr>
                      <w:rFonts w:hint="eastAsia"/>
                      <w:sz w:val="21"/>
                      <w:szCs w:val="21"/>
                    </w:rPr>
                    <w:t>.</w:t>
                  </w:r>
                </w:p>
              </w:tc>
              <w:tc>
                <w:tcPr>
                  <w:tcW w:w="1164" w:type="dxa"/>
                  <w:vAlign w:val="center"/>
                </w:tcPr>
                <w:p w:rsidR="00E013C9" w:rsidRPr="00237246" w:rsidRDefault="00A039D7" w:rsidP="00A136BA">
                  <w:pPr>
                    <w:spacing w:line="240" w:lineRule="auto"/>
                    <w:ind w:firstLineChars="0" w:firstLine="0"/>
                    <w:jc w:val="center"/>
                    <w:rPr>
                      <w:sz w:val="21"/>
                      <w:szCs w:val="21"/>
                    </w:rPr>
                  </w:pPr>
                  <w:r w:rsidRPr="00237246">
                    <w:rPr>
                      <w:rFonts w:hint="eastAsia"/>
                      <w:sz w:val="21"/>
                      <w:szCs w:val="21"/>
                    </w:rPr>
                    <w:t>间接排放</w:t>
                  </w:r>
                </w:p>
              </w:tc>
              <w:tc>
                <w:tcPr>
                  <w:tcW w:w="1098" w:type="dxa"/>
                  <w:vAlign w:val="center"/>
                </w:tcPr>
                <w:p w:rsidR="00E013C9" w:rsidRPr="00237246" w:rsidRDefault="00E013C9" w:rsidP="00A136BA">
                  <w:pPr>
                    <w:spacing w:line="240" w:lineRule="auto"/>
                    <w:ind w:firstLineChars="0" w:firstLine="0"/>
                    <w:jc w:val="center"/>
                    <w:rPr>
                      <w:sz w:val="21"/>
                      <w:szCs w:val="21"/>
                    </w:rPr>
                  </w:pPr>
                  <w:r w:rsidRPr="00237246">
                    <w:rPr>
                      <w:sz w:val="21"/>
                      <w:szCs w:val="21"/>
                    </w:rPr>
                    <w:t>三级</w:t>
                  </w:r>
                  <w:r w:rsidRPr="00237246">
                    <w:rPr>
                      <w:sz w:val="21"/>
                      <w:szCs w:val="21"/>
                    </w:rPr>
                    <w:t>B</w:t>
                  </w:r>
                </w:p>
              </w:tc>
            </w:tr>
          </w:tbl>
          <w:p w:rsidR="00A039D7" w:rsidRPr="00237246" w:rsidRDefault="00A039D7" w:rsidP="00A039D7">
            <w:pPr>
              <w:adjustRightInd/>
              <w:snapToGrid/>
              <w:ind w:firstLine="480"/>
              <w:rPr>
                <w:kern w:val="0"/>
                <w:sz w:val="24"/>
                <w:szCs w:val="24"/>
              </w:rPr>
            </w:pPr>
            <w:r w:rsidRPr="00237246">
              <w:rPr>
                <w:kern w:val="0"/>
                <w:sz w:val="24"/>
                <w:szCs w:val="24"/>
              </w:rPr>
              <w:t>根据导则水污染影响型建设项目三级</w:t>
            </w:r>
            <w:r w:rsidRPr="00237246">
              <w:rPr>
                <w:kern w:val="0"/>
                <w:sz w:val="24"/>
                <w:szCs w:val="24"/>
              </w:rPr>
              <w:t>B</w:t>
            </w:r>
            <w:r w:rsidRPr="00237246">
              <w:rPr>
                <w:kern w:val="0"/>
                <w:sz w:val="24"/>
                <w:szCs w:val="24"/>
              </w:rPr>
              <w:t>评价可不进行水环境影响预测。评价内容主要包括：</w:t>
            </w:r>
            <w:r w:rsidRPr="00237246">
              <w:rPr>
                <w:kern w:val="0"/>
                <w:sz w:val="24"/>
                <w:szCs w:val="24"/>
              </w:rPr>
              <w:t>1</w:t>
            </w:r>
            <w:r w:rsidRPr="00237246">
              <w:rPr>
                <w:kern w:val="0"/>
                <w:sz w:val="24"/>
                <w:szCs w:val="24"/>
              </w:rPr>
              <w:t>、水污染控制和水环境影响措施有效性评价；</w:t>
            </w:r>
            <w:r w:rsidRPr="00237246">
              <w:rPr>
                <w:kern w:val="0"/>
                <w:sz w:val="24"/>
                <w:szCs w:val="24"/>
              </w:rPr>
              <w:t>2</w:t>
            </w:r>
            <w:r w:rsidRPr="00237246">
              <w:rPr>
                <w:kern w:val="0"/>
                <w:sz w:val="24"/>
                <w:szCs w:val="24"/>
              </w:rPr>
              <w:t>、依托污水处理设施的环</w:t>
            </w:r>
            <w:r w:rsidRPr="00237246">
              <w:rPr>
                <w:kern w:val="0"/>
                <w:sz w:val="24"/>
                <w:szCs w:val="24"/>
              </w:rPr>
              <w:lastRenderedPageBreak/>
              <w:t>境可行性评价。</w:t>
            </w:r>
          </w:p>
          <w:p w:rsidR="00A039D7" w:rsidRPr="00237246" w:rsidRDefault="00A039D7" w:rsidP="00A039D7">
            <w:pPr>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1</w:t>
            </w:r>
            <w:r w:rsidRPr="00237246">
              <w:rPr>
                <w:rFonts w:hint="eastAsia"/>
                <w:kern w:val="0"/>
                <w:sz w:val="24"/>
                <w:szCs w:val="24"/>
              </w:rPr>
              <w:t>）</w:t>
            </w:r>
            <w:r w:rsidRPr="00237246">
              <w:rPr>
                <w:kern w:val="0"/>
                <w:sz w:val="24"/>
                <w:szCs w:val="24"/>
              </w:rPr>
              <w:t>水污染控制和水环境影响减缓措施有效性分析</w:t>
            </w:r>
          </w:p>
          <w:p w:rsidR="00A039D7" w:rsidRPr="00237246" w:rsidRDefault="00A039D7" w:rsidP="00A039D7">
            <w:pPr>
              <w:adjustRightInd/>
              <w:snapToGrid/>
              <w:ind w:firstLine="480"/>
              <w:rPr>
                <w:kern w:val="0"/>
                <w:sz w:val="24"/>
                <w:szCs w:val="24"/>
              </w:rPr>
            </w:pPr>
            <w:r w:rsidRPr="00237246">
              <w:rPr>
                <w:kern w:val="0"/>
                <w:sz w:val="24"/>
                <w:szCs w:val="24"/>
              </w:rPr>
              <w:t>由工程分析可得，本项目</w:t>
            </w:r>
            <w:r w:rsidR="008E2656" w:rsidRPr="00237246">
              <w:rPr>
                <w:rFonts w:hint="eastAsia"/>
                <w:kern w:val="0"/>
                <w:sz w:val="24"/>
                <w:szCs w:val="24"/>
              </w:rPr>
              <w:t>外排废水主要是生活污水。</w:t>
            </w:r>
            <w:r w:rsidRPr="00237246">
              <w:rPr>
                <w:kern w:val="0"/>
                <w:sz w:val="24"/>
                <w:szCs w:val="24"/>
              </w:rPr>
              <w:t>生活污水</w:t>
            </w:r>
            <w:r w:rsidRPr="00237246">
              <w:rPr>
                <w:rFonts w:hint="eastAsia"/>
                <w:kern w:val="0"/>
                <w:sz w:val="24"/>
                <w:szCs w:val="24"/>
              </w:rPr>
              <w:t>排放总量</w:t>
            </w:r>
            <w:r w:rsidRPr="00237246">
              <w:rPr>
                <w:kern w:val="0"/>
                <w:sz w:val="24"/>
                <w:szCs w:val="24"/>
              </w:rPr>
              <w:t>为</w:t>
            </w:r>
            <w:r w:rsidRPr="00237246">
              <w:rPr>
                <w:rFonts w:hint="eastAsia"/>
                <w:kern w:val="0"/>
                <w:sz w:val="24"/>
                <w:szCs w:val="24"/>
              </w:rPr>
              <w:t xml:space="preserve">2466 </w:t>
            </w:r>
            <w:r w:rsidRPr="00237246">
              <w:rPr>
                <w:kern w:val="0"/>
                <w:sz w:val="24"/>
                <w:szCs w:val="24"/>
              </w:rPr>
              <w:t>m</w:t>
            </w:r>
            <w:r w:rsidRPr="00237246">
              <w:rPr>
                <w:kern w:val="0"/>
                <w:sz w:val="24"/>
                <w:szCs w:val="24"/>
                <w:vertAlign w:val="superscript"/>
              </w:rPr>
              <w:t>3</w:t>
            </w:r>
            <w:r w:rsidRPr="00237246">
              <w:rPr>
                <w:kern w:val="0"/>
                <w:sz w:val="24"/>
                <w:szCs w:val="24"/>
              </w:rPr>
              <w:t>/a</w:t>
            </w:r>
            <w:r w:rsidRPr="00237246">
              <w:rPr>
                <w:kern w:val="0"/>
                <w:sz w:val="24"/>
                <w:szCs w:val="24"/>
              </w:rPr>
              <w:t>，主要污染因子为</w:t>
            </w:r>
            <w:r w:rsidRPr="00237246">
              <w:rPr>
                <w:kern w:val="0"/>
                <w:sz w:val="24"/>
                <w:szCs w:val="24"/>
              </w:rPr>
              <w:t>COD</w:t>
            </w:r>
            <w:r w:rsidRPr="00237246">
              <w:rPr>
                <w:kern w:val="0"/>
                <w:sz w:val="24"/>
                <w:szCs w:val="24"/>
                <w:vertAlign w:val="subscript"/>
              </w:rPr>
              <w:t>Cr</w:t>
            </w:r>
            <w:r w:rsidRPr="00237246">
              <w:rPr>
                <w:kern w:val="0"/>
                <w:sz w:val="24"/>
                <w:szCs w:val="24"/>
              </w:rPr>
              <w:t>、</w:t>
            </w:r>
            <w:r w:rsidRPr="00237246">
              <w:rPr>
                <w:kern w:val="0"/>
                <w:sz w:val="24"/>
                <w:szCs w:val="24"/>
              </w:rPr>
              <w:t>BOD</w:t>
            </w:r>
            <w:r w:rsidRPr="00237246">
              <w:rPr>
                <w:kern w:val="0"/>
                <w:sz w:val="24"/>
                <w:szCs w:val="24"/>
                <w:vertAlign w:val="subscript"/>
              </w:rPr>
              <w:t>5</w:t>
            </w:r>
            <w:r w:rsidRPr="00237246">
              <w:rPr>
                <w:kern w:val="0"/>
                <w:sz w:val="24"/>
                <w:szCs w:val="24"/>
              </w:rPr>
              <w:t>、</w:t>
            </w:r>
            <w:r w:rsidRPr="00237246">
              <w:rPr>
                <w:kern w:val="0"/>
                <w:sz w:val="24"/>
                <w:szCs w:val="24"/>
              </w:rPr>
              <w:t>SS</w:t>
            </w:r>
            <w:r w:rsidRPr="00237246">
              <w:rPr>
                <w:kern w:val="0"/>
                <w:sz w:val="24"/>
                <w:szCs w:val="24"/>
              </w:rPr>
              <w:t>、</w:t>
            </w:r>
            <w:r w:rsidRPr="00237246">
              <w:rPr>
                <w:kern w:val="0"/>
                <w:sz w:val="24"/>
                <w:szCs w:val="24"/>
              </w:rPr>
              <w:t>NH</w:t>
            </w:r>
            <w:r w:rsidRPr="00237246">
              <w:rPr>
                <w:kern w:val="0"/>
                <w:sz w:val="24"/>
                <w:szCs w:val="24"/>
                <w:vertAlign w:val="subscript"/>
              </w:rPr>
              <w:t>3</w:t>
            </w:r>
            <w:r w:rsidRPr="00237246">
              <w:rPr>
                <w:kern w:val="0"/>
                <w:sz w:val="24"/>
                <w:szCs w:val="24"/>
              </w:rPr>
              <w:t>-N</w:t>
            </w:r>
            <w:r w:rsidR="000E038C" w:rsidRPr="00237246">
              <w:rPr>
                <w:rFonts w:hint="eastAsia"/>
                <w:kern w:val="0"/>
                <w:sz w:val="24"/>
                <w:szCs w:val="24"/>
              </w:rPr>
              <w:t>、动植物油</w:t>
            </w:r>
            <w:r w:rsidRPr="00237246">
              <w:rPr>
                <w:kern w:val="0"/>
                <w:sz w:val="24"/>
                <w:szCs w:val="24"/>
              </w:rPr>
              <w:t>等。</w:t>
            </w:r>
          </w:p>
          <w:p w:rsidR="00A039D7" w:rsidRPr="00237246" w:rsidRDefault="00A039D7" w:rsidP="00A039D7">
            <w:pPr>
              <w:adjustRightInd/>
              <w:snapToGrid/>
              <w:ind w:firstLine="480"/>
              <w:rPr>
                <w:kern w:val="0"/>
                <w:sz w:val="24"/>
                <w:szCs w:val="24"/>
              </w:rPr>
            </w:pPr>
            <w:r w:rsidRPr="00237246">
              <w:rPr>
                <w:kern w:val="0"/>
                <w:sz w:val="24"/>
                <w:szCs w:val="24"/>
              </w:rPr>
              <w:t>项目污水产生量</w:t>
            </w:r>
            <w:r w:rsidR="004315C9" w:rsidRPr="00237246">
              <w:rPr>
                <w:rFonts w:hint="eastAsia"/>
                <w:kern w:val="0"/>
                <w:sz w:val="24"/>
                <w:szCs w:val="24"/>
              </w:rPr>
              <w:t>为</w:t>
            </w:r>
            <w:r w:rsidR="004315C9" w:rsidRPr="00237246">
              <w:rPr>
                <w:rFonts w:hint="eastAsia"/>
                <w:kern w:val="0"/>
                <w:sz w:val="24"/>
                <w:szCs w:val="24"/>
              </w:rPr>
              <w:t>8.22 m</w:t>
            </w:r>
            <w:r w:rsidR="004315C9" w:rsidRPr="00237246">
              <w:rPr>
                <w:rFonts w:hint="eastAsia"/>
                <w:kern w:val="0"/>
                <w:sz w:val="24"/>
                <w:szCs w:val="24"/>
                <w:vertAlign w:val="superscript"/>
              </w:rPr>
              <w:t>3</w:t>
            </w:r>
            <w:r w:rsidR="004315C9" w:rsidRPr="00237246">
              <w:rPr>
                <w:rFonts w:hint="eastAsia"/>
                <w:kern w:val="0"/>
                <w:sz w:val="24"/>
                <w:szCs w:val="24"/>
              </w:rPr>
              <w:t>/d</w:t>
            </w:r>
            <w:r w:rsidRPr="00237246">
              <w:rPr>
                <w:kern w:val="0"/>
                <w:sz w:val="24"/>
                <w:szCs w:val="24"/>
              </w:rPr>
              <w:t>，</w:t>
            </w:r>
            <w:r w:rsidR="004315C9" w:rsidRPr="00237246">
              <w:rPr>
                <w:rFonts w:hint="eastAsia"/>
                <w:kern w:val="0"/>
                <w:sz w:val="24"/>
                <w:szCs w:val="24"/>
              </w:rPr>
              <w:t>产业</w:t>
            </w:r>
            <w:r w:rsidR="004315C9" w:rsidRPr="00237246">
              <w:rPr>
                <w:rFonts w:hint="eastAsia"/>
                <w:kern w:val="0"/>
                <w:sz w:val="24"/>
                <w:szCs w:val="24"/>
              </w:rPr>
              <w:t>28#</w:t>
            </w:r>
            <w:r w:rsidR="004315C9" w:rsidRPr="00237246">
              <w:rPr>
                <w:rFonts w:hint="eastAsia"/>
                <w:kern w:val="0"/>
                <w:sz w:val="24"/>
                <w:szCs w:val="24"/>
              </w:rPr>
              <w:t>办公楼配套建有化粪池，容积为</w:t>
            </w:r>
            <w:r w:rsidR="004315C9" w:rsidRPr="00237246">
              <w:rPr>
                <w:rFonts w:hint="eastAsia"/>
                <w:kern w:val="0"/>
                <w:sz w:val="24"/>
                <w:szCs w:val="24"/>
              </w:rPr>
              <w:t>50m</w:t>
            </w:r>
            <w:r w:rsidR="004315C9" w:rsidRPr="00237246">
              <w:rPr>
                <w:rFonts w:hint="eastAsia"/>
                <w:kern w:val="0"/>
                <w:sz w:val="24"/>
                <w:szCs w:val="24"/>
                <w:vertAlign w:val="superscript"/>
              </w:rPr>
              <w:t>3</w:t>
            </w:r>
            <w:r w:rsidR="004315C9" w:rsidRPr="00237246">
              <w:rPr>
                <w:rFonts w:hint="eastAsia"/>
                <w:kern w:val="0"/>
                <w:sz w:val="24"/>
                <w:szCs w:val="24"/>
              </w:rPr>
              <w:t>，项目生活污水</w:t>
            </w:r>
            <w:r w:rsidRPr="00237246">
              <w:rPr>
                <w:kern w:val="0"/>
                <w:sz w:val="24"/>
                <w:szCs w:val="24"/>
              </w:rPr>
              <w:t>经产业园隔油池</w:t>
            </w:r>
            <w:r w:rsidRPr="00237246">
              <w:rPr>
                <w:kern w:val="0"/>
                <w:sz w:val="24"/>
                <w:szCs w:val="24"/>
              </w:rPr>
              <w:t>+</w:t>
            </w:r>
            <w:r w:rsidRPr="00237246">
              <w:rPr>
                <w:kern w:val="0"/>
                <w:sz w:val="24"/>
                <w:szCs w:val="24"/>
              </w:rPr>
              <w:t>化粪池处理达《污水综合排放标准》（</w:t>
            </w:r>
            <w:r w:rsidRPr="00237246">
              <w:rPr>
                <w:kern w:val="0"/>
                <w:sz w:val="24"/>
                <w:szCs w:val="24"/>
              </w:rPr>
              <w:t>GB8978</w:t>
            </w:r>
            <w:r w:rsidR="001C6D85" w:rsidRPr="00237246">
              <w:rPr>
                <w:rFonts w:hint="eastAsia"/>
                <w:kern w:val="0"/>
                <w:sz w:val="24"/>
                <w:szCs w:val="24"/>
              </w:rPr>
              <w:t>-</w:t>
            </w:r>
            <w:r w:rsidRPr="00237246">
              <w:rPr>
                <w:kern w:val="0"/>
                <w:sz w:val="24"/>
                <w:szCs w:val="24"/>
              </w:rPr>
              <w:t>1996</w:t>
            </w:r>
            <w:r w:rsidRPr="00237246">
              <w:rPr>
                <w:kern w:val="0"/>
                <w:sz w:val="24"/>
                <w:szCs w:val="24"/>
              </w:rPr>
              <w:t>）三级标准及象骨港污水处理厂进水水质要求后，排入市政污水管网，最终进象骨港污水处理厂深度处理，达《城镇污水处理厂污染物排放标准》</w:t>
            </w:r>
            <w:r w:rsidR="001C6D85" w:rsidRPr="00237246">
              <w:rPr>
                <w:rFonts w:hint="eastAsia"/>
                <w:kern w:val="0"/>
                <w:sz w:val="24"/>
                <w:szCs w:val="24"/>
              </w:rPr>
              <w:t>（</w:t>
            </w:r>
            <w:r w:rsidR="001C6D85" w:rsidRPr="00237246">
              <w:rPr>
                <w:kern w:val="0"/>
                <w:sz w:val="24"/>
                <w:szCs w:val="24"/>
              </w:rPr>
              <w:t>GB18918-2002</w:t>
            </w:r>
            <w:r w:rsidR="001C6D85" w:rsidRPr="00237246">
              <w:rPr>
                <w:rFonts w:hint="eastAsia"/>
                <w:kern w:val="0"/>
                <w:sz w:val="24"/>
                <w:szCs w:val="24"/>
              </w:rPr>
              <w:t>）</w:t>
            </w:r>
            <w:r w:rsidRPr="00237246">
              <w:rPr>
                <w:kern w:val="0"/>
                <w:sz w:val="24"/>
                <w:szCs w:val="24"/>
              </w:rPr>
              <w:t>一级</w:t>
            </w:r>
            <w:r w:rsidRPr="00237246">
              <w:rPr>
                <w:kern w:val="0"/>
                <w:sz w:val="24"/>
                <w:szCs w:val="24"/>
              </w:rPr>
              <w:t>A</w:t>
            </w:r>
            <w:r w:rsidRPr="00237246">
              <w:rPr>
                <w:kern w:val="0"/>
                <w:sz w:val="24"/>
                <w:szCs w:val="24"/>
              </w:rPr>
              <w:t>标准后排入象骨港河最终排入长江。</w:t>
            </w:r>
          </w:p>
          <w:p w:rsidR="00A039D7" w:rsidRPr="00237246" w:rsidRDefault="00A039D7" w:rsidP="00430145">
            <w:pPr>
              <w:adjustRightInd/>
              <w:snapToGrid/>
              <w:ind w:firstLine="480"/>
              <w:rPr>
                <w:kern w:val="0"/>
                <w:sz w:val="24"/>
                <w:szCs w:val="24"/>
                <w:u w:val="single"/>
              </w:rPr>
            </w:pPr>
            <w:r w:rsidRPr="00237246">
              <w:rPr>
                <w:kern w:val="0"/>
                <w:sz w:val="24"/>
                <w:szCs w:val="24"/>
                <w:u w:val="single"/>
              </w:rPr>
              <w:t>本项目位于城陵矶临港新区智能装备产业园标准化厂房，属于象骨港污水处理厂服务范围内；</w:t>
            </w:r>
            <w:r w:rsidR="00430145" w:rsidRPr="00237246">
              <w:rPr>
                <w:rFonts w:hint="eastAsia"/>
                <w:kern w:val="0"/>
                <w:sz w:val="24"/>
                <w:szCs w:val="24"/>
                <w:u w:val="single"/>
              </w:rPr>
              <w:t>根据与华琨智能装备产业园核实，项目拟建地西北面长江大道</w:t>
            </w:r>
            <w:r w:rsidRPr="00237246">
              <w:rPr>
                <w:kern w:val="0"/>
                <w:sz w:val="24"/>
                <w:szCs w:val="24"/>
                <w:u w:val="single"/>
              </w:rPr>
              <w:t>排水管线已与城陵矶象骨港污水处理厂（一期）接通，项目废水</w:t>
            </w:r>
            <w:r w:rsidRPr="00237246">
              <w:rPr>
                <w:rFonts w:hint="eastAsia"/>
                <w:kern w:val="0"/>
                <w:sz w:val="24"/>
                <w:szCs w:val="24"/>
                <w:u w:val="single"/>
              </w:rPr>
              <w:t>可</w:t>
            </w:r>
            <w:r w:rsidRPr="00237246">
              <w:rPr>
                <w:kern w:val="0"/>
                <w:sz w:val="24"/>
                <w:szCs w:val="24"/>
                <w:u w:val="single"/>
              </w:rPr>
              <w:t>通过</w:t>
            </w:r>
            <w:r w:rsidR="00430145" w:rsidRPr="00237246">
              <w:rPr>
                <w:rFonts w:hint="eastAsia"/>
                <w:kern w:val="0"/>
                <w:sz w:val="24"/>
                <w:szCs w:val="24"/>
                <w:u w:val="single"/>
              </w:rPr>
              <w:t>西北面长江大道</w:t>
            </w:r>
            <w:r w:rsidRPr="00237246">
              <w:rPr>
                <w:kern w:val="0"/>
                <w:sz w:val="24"/>
                <w:szCs w:val="24"/>
                <w:u w:val="single"/>
              </w:rPr>
              <w:t>市政污水管网送象骨港污水处理厂处理，处理达《城镇污水处理厂污染排放标准</w:t>
            </w:r>
            <w:r w:rsidR="001C6D85" w:rsidRPr="00237246">
              <w:rPr>
                <w:rFonts w:hint="eastAsia"/>
                <w:kern w:val="0"/>
                <w:sz w:val="24"/>
                <w:szCs w:val="24"/>
                <w:u w:val="single"/>
              </w:rPr>
              <w:t>（</w:t>
            </w:r>
            <w:r w:rsidR="001C6D85" w:rsidRPr="00237246">
              <w:rPr>
                <w:kern w:val="0"/>
                <w:sz w:val="24"/>
                <w:szCs w:val="24"/>
                <w:u w:val="single"/>
              </w:rPr>
              <w:t>GB18918-2002</w:t>
            </w:r>
            <w:r w:rsidR="001C6D85" w:rsidRPr="00237246">
              <w:rPr>
                <w:rFonts w:hint="eastAsia"/>
                <w:kern w:val="0"/>
                <w:sz w:val="24"/>
                <w:szCs w:val="24"/>
                <w:u w:val="single"/>
              </w:rPr>
              <w:t>）</w:t>
            </w:r>
            <w:r w:rsidRPr="00237246">
              <w:rPr>
                <w:kern w:val="0"/>
                <w:sz w:val="24"/>
                <w:szCs w:val="24"/>
                <w:u w:val="single"/>
              </w:rPr>
              <w:t>》一级标准的</w:t>
            </w:r>
            <w:r w:rsidRPr="00237246">
              <w:rPr>
                <w:kern w:val="0"/>
                <w:sz w:val="24"/>
                <w:szCs w:val="24"/>
                <w:u w:val="single"/>
              </w:rPr>
              <w:t>A</w:t>
            </w:r>
            <w:r w:rsidRPr="00237246">
              <w:rPr>
                <w:kern w:val="0"/>
                <w:sz w:val="24"/>
                <w:szCs w:val="24"/>
                <w:u w:val="single"/>
              </w:rPr>
              <w:t>标准后排入象骨港河最终排入长江。</w:t>
            </w:r>
          </w:p>
          <w:p w:rsidR="00A039D7" w:rsidRPr="00237246" w:rsidRDefault="00A039D7" w:rsidP="00A039D7">
            <w:pPr>
              <w:adjustRightInd/>
              <w:snapToGrid/>
              <w:ind w:firstLine="480"/>
              <w:rPr>
                <w:kern w:val="0"/>
                <w:sz w:val="24"/>
                <w:szCs w:val="24"/>
                <w:u w:val="single"/>
              </w:rPr>
            </w:pPr>
            <w:r w:rsidRPr="00237246">
              <w:rPr>
                <w:kern w:val="0"/>
                <w:sz w:val="24"/>
                <w:szCs w:val="24"/>
                <w:u w:val="single"/>
              </w:rPr>
              <w:t>项目厂区内施行雨污分流制，雨水采用管网组织排水和地面径流结合排水方式，经管道汇集后排入北侧长湖路的雨水管网最终进入长江，污水</w:t>
            </w:r>
            <w:r w:rsidRPr="00237246">
              <w:rPr>
                <w:rFonts w:hint="eastAsia"/>
                <w:kern w:val="0"/>
                <w:sz w:val="24"/>
                <w:szCs w:val="24"/>
                <w:u w:val="single"/>
              </w:rPr>
              <w:t>可以</w:t>
            </w:r>
            <w:r w:rsidRPr="00237246">
              <w:rPr>
                <w:kern w:val="0"/>
                <w:sz w:val="24"/>
                <w:szCs w:val="24"/>
                <w:u w:val="single"/>
              </w:rPr>
              <w:t>经产业园总排污口排入</w:t>
            </w:r>
            <w:r w:rsidR="00121B52" w:rsidRPr="00237246">
              <w:rPr>
                <w:rFonts w:hint="eastAsia"/>
                <w:kern w:val="0"/>
                <w:sz w:val="24"/>
                <w:szCs w:val="24"/>
                <w:u w:val="single"/>
              </w:rPr>
              <w:t>西北面</w:t>
            </w:r>
            <w:r w:rsidR="00430145" w:rsidRPr="00237246">
              <w:rPr>
                <w:rFonts w:hint="eastAsia"/>
                <w:kern w:val="0"/>
                <w:sz w:val="24"/>
                <w:szCs w:val="24"/>
                <w:u w:val="single"/>
              </w:rPr>
              <w:t>长江大道</w:t>
            </w:r>
            <w:r w:rsidRPr="00237246">
              <w:rPr>
                <w:kern w:val="0"/>
                <w:sz w:val="24"/>
                <w:szCs w:val="24"/>
                <w:u w:val="single"/>
              </w:rPr>
              <w:t>的污水管网经象骨港污水处理厂处理达标后排入象骨港河最终排入长江。</w:t>
            </w:r>
          </w:p>
          <w:p w:rsidR="00A039D7" w:rsidRPr="00237246" w:rsidRDefault="00A039D7" w:rsidP="00A039D7">
            <w:pPr>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2</w:t>
            </w:r>
            <w:r w:rsidRPr="00237246">
              <w:rPr>
                <w:rFonts w:hint="eastAsia"/>
                <w:kern w:val="0"/>
                <w:sz w:val="24"/>
                <w:szCs w:val="24"/>
              </w:rPr>
              <w:t>）</w:t>
            </w:r>
            <w:r w:rsidRPr="00237246">
              <w:rPr>
                <w:kern w:val="0"/>
                <w:sz w:val="24"/>
                <w:szCs w:val="24"/>
              </w:rPr>
              <w:t>废水进入象骨港污水处理厂的环境可行性</w:t>
            </w:r>
          </w:p>
          <w:p w:rsidR="00A039D7" w:rsidRPr="00237246" w:rsidRDefault="00A039D7" w:rsidP="00A039D7">
            <w:pPr>
              <w:adjustRightInd/>
              <w:snapToGrid/>
              <w:ind w:firstLine="480"/>
              <w:rPr>
                <w:kern w:val="0"/>
                <w:sz w:val="24"/>
                <w:szCs w:val="24"/>
              </w:rPr>
            </w:pPr>
            <w:r w:rsidRPr="00237246">
              <w:rPr>
                <w:kern w:val="0"/>
                <w:sz w:val="24"/>
                <w:szCs w:val="24"/>
              </w:rPr>
              <w:t>象骨港污水处理厂建设规模为</w:t>
            </w:r>
            <w:r w:rsidRPr="00237246">
              <w:rPr>
                <w:kern w:val="0"/>
                <w:sz w:val="24"/>
                <w:szCs w:val="24"/>
              </w:rPr>
              <w:t>15</w:t>
            </w:r>
            <w:r w:rsidRPr="00237246">
              <w:rPr>
                <w:kern w:val="0"/>
                <w:sz w:val="24"/>
                <w:szCs w:val="24"/>
              </w:rPr>
              <w:t>万</w:t>
            </w:r>
            <w:r w:rsidRPr="00237246">
              <w:rPr>
                <w:kern w:val="0"/>
                <w:sz w:val="24"/>
                <w:szCs w:val="24"/>
              </w:rPr>
              <w:t>m</w:t>
            </w:r>
            <w:r w:rsidRPr="00237246">
              <w:rPr>
                <w:kern w:val="0"/>
                <w:sz w:val="24"/>
                <w:szCs w:val="24"/>
                <w:vertAlign w:val="superscript"/>
              </w:rPr>
              <w:t>3</w:t>
            </w:r>
            <w:r w:rsidRPr="00237246">
              <w:rPr>
                <w:kern w:val="0"/>
                <w:sz w:val="24"/>
                <w:szCs w:val="24"/>
              </w:rPr>
              <w:t>/d</w:t>
            </w:r>
            <w:r w:rsidRPr="00237246">
              <w:rPr>
                <w:kern w:val="0"/>
                <w:sz w:val="24"/>
                <w:szCs w:val="24"/>
              </w:rPr>
              <w:t>，分两期建设，一期</w:t>
            </w:r>
            <w:r w:rsidRPr="00237246">
              <w:rPr>
                <w:kern w:val="0"/>
                <w:sz w:val="24"/>
                <w:szCs w:val="24"/>
              </w:rPr>
              <w:t>3</w:t>
            </w:r>
            <w:r w:rsidRPr="00237246">
              <w:rPr>
                <w:kern w:val="0"/>
                <w:sz w:val="24"/>
                <w:szCs w:val="24"/>
              </w:rPr>
              <w:t>万</w:t>
            </w:r>
            <w:r w:rsidRPr="00237246">
              <w:rPr>
                <w:kern w:val="0"/>
                <w:sz w:val="24"/>
                <w:szCs w:val="24"/>
              </w:rPr>
              <w:t>m</w:t>
            </w:r>
            <w:r w:rsidRPr="00237246">
              <w:rPr>
                <w:kern w:val="0"/>
                <w:sz w:val="24"/>
                <w:szCs w:val="24"/>
                <w:vertAlign w:val="superscript"/>
              </w:rPr>
              <w:t>3</w:t>
            </w:r>
            <w:r w:rsidRPr="00237246">
              <w:rPr>
                <w:kern w:val="0"/>
                <w:sz w:val="24"/>
                <w:szCs w:val="24"/>
              </w:rPr>
              <w:t>/d</w:t>
            </w:r>
            <w:r w:rsidRPr="00237246">
              <w:rPr>
                <w:kern w:val="0"/>
                <w:sz w:val="24"/>
                <w:szCs w:val="24"/>
              </w:rPr>
              <w:t>。一期工程在</w:t>
            </w:r>
            <w:r w:rsidRPr="00237246">
              <w:rPr>
                <w:kern w:val="0"/>
                <w:sz w:val="24"/>
                <w:szCs w:val="24"/>
              </w:rPr>
              <w:t>2015</w:t>
            </w:r>
            <w:r w:rsidRPr="00237246">
              <w:rPr>
                <w:kern w:val="0"/>
                <w:sz w:val="24"/>
                <w:szCs w:val="24"/>
              </w:rPr>
              <w:t>年完成，设计年限为</w:t>
            </w:r>
            <w:r w:rsidRPr="00237246">
              <w:rPr>
                <w:kern w:val="0"/>
                <w:sz w:val="24"/>
                <w:szCs w:val="24"/>
              </w:rPr>
              <w:t>2015-2020</w:t>
            </w:r>
            <w:r w:rsidRPr="00237246">
              <w:rPr>
                <w:kern w:val="0"/>
                <w:sz w:val="24"/>
                <w:szCs w:val="24"/>
              </w:rPr>
              <w:t>年，二期工程设计年限为</w:t>
            </w:r>
            <w:r w:rsidRPr="00237246">
              <w:rPr>
                <w:kern w:val="0"/>
                <w:sz w:val="24"/>
                <w:szCs w:val="24"/>
              </w:rPr>
              <w:t>2020-2030</w:t>
            </w:r>
            <w:r w:rsidRPr="00237246">
              <w:rPr>
                <w:kern w:val="0"/>
                <w:sz w:val="24"/>
                <w:szCs w:val="24"/>
              </w:rPr>
              <w:t>年。污水处理采用</w:t>
            </w:r>
            <w:r w:rsidRPr="00237246">
              <w:rPr>
                <w:kern w:val="0"/>
                <w:sz w:val="24"/>
                <w:szCs w:val="24"/>
              </w:rPr>
              <w:t>CASS</w:t>
            </w:r>
            <w:r w:rsidRPr="00237246">
              <w:rPr>
                <w:kern w:val="0"/>
                <w:sz w:val="24"/>
                <w:szCs w:val="24"/>
              </w:rPr>
              <w:t>工艺，</w:t>
            </w:r>
            <w:r w:rsidRPr="00237246">
              <w:rPr>
                <w:kern w:val="0"/>
                <w:sz w:val="24"/>
                <w:szCs w:val="24"/>
              </w:rPr>
              <w:t>CASS</w:t>
            </w:r>
            <w:r w:rsidRPr="00237246">
              <w:rPr>
                <w:kern w:val="0"/>
                <w:sz w:val="24"/>
                <w:szCs w:val="24"/>
              </w:rPr>
              <w:t>池一期设</w:t>
            </w:r>
            <w:r w:rsidRPr="00237246">
              <w:rPr>
                <w:kern w:val="0"/>
                <w:sz w:val="24"/>
                <w:szCs w:val="24"/>
              </w:rPr>
              <w:t>2</w:t>
            </w:r>
            <w:r w:rsidRPr="00237246">
              <w:rPr>
                <w:kern w:val="0"/>
                <w:sz w:val="24"/>
                <w:szCs w:val="24"/>
              </w:rPr>
              <w:t>组，单组日处理水量</w:t>
            </w:r>
            <w:r w:rsidRPr="00237246">
              <w:rPr>
                <w:kern w:val="0"/>
                <w:sz w:val="24"/>
                <w:szCs w:val="24"/>
              </w:rPr>
              <w:t>1.5</w:t>
            </w:r>
            <w:r w:rsidRPr="00237246">
              <w:rPr>
                <w:kern w:val="0"/>
                <w:sz w:val="24"/>
                <w:szCs w:val="24"/>
              </w:rPr>
              <w:t>万</w:t>
            </w:r>
            <w:r w:rsidRPr="00237246">
              <w:rPr>
                <w:kern w:val="0"/>
                <w:sz w:val="24"/>
                <w:szCs w:val="24"/>
              </w:rPr>
              <w:t>m</w:t>
            </w:r>
            <w:r w:rsidRPr="00237246">
              <w:rPr>
                <w:kern w:val="0"/>
                <w:sz w:val="24"/>
                <w:szCs w:val="24"/>
                <w:vertAlign w:val="superscript"/>
              </w:rPr>
              <w:t>3</w:t>
            </w:r>
            <w:r w:rsidRPr="00237246">
              <w:rPr>
                <w:kern w:val="0"/>
                <w:sz w:val="24"/>
                <w:szCs w:val="24"/>
              </w:rPr>
              <w:t>/d</w:t>
            </w:r>
            <w:r w:rsidRPr="00237246">
              <w:rPr>
                <w:kern w:val="0"/>
                <w:sz w:val="24"/>
                <w:szCs w:val="24"/>
              </w:rPr>
              <w:t>。</w:t>
            </w:r>
            <w:proofErr w:type="gramStart"/>
            <w:r w:rsidRPr="00237246">
              <w:rPr>
                <w:kern w:val="0"/>
                <w:sz w:val="24"/>
                <w:szCs w:val="24"/>
              </w:rPr>
              <w:t>二沉池设</w:t>
            </w:r>
            <w:proofErr w:type="gramEnd"/>
            <w:r w:rsidRPr="00237246">
              <w:rPr>
                <w:kern w:val="0"/>
                <w:sz w:val="24"/>
                <w:szCs w:val="24"/>
              </w:rPr>
              <w:t>二座，单池设计流量</w:t>
            </w:r>
            <w:r w:rsidRPr="00237246">
              <w:rPr>
                <w:kern w:val="0"/>
                <w:sz w:val="24"/>
                <w:szCs w:val="24"/>
              </w:rPr>
              <w:t>2.5</w:t>
            </w:r>
            <w:r w:rsidRPr="00237246">
              <w:rPr>
                <w:kern w:val="0"/>
                <w:sz w:val="24"/>
                <w:szCs w:val="24"/>
              </w:rPr>
              <w:t>万</w:t>
            </w:r>
            <w:r w:rsidRPr="00237246">
              <w:rPr>
                <w:kern w:val="0"/>
                <w:sz w:val="24"/>
                <w:szCs w:val="24"/>
              </w:rPr>
              <w:t>m</w:t>
            </w:r>
            <w:r w:rsidRPr="00237246">
              <w:rPr>
                <w:kern w:val="0"/>
                <w:sz w:val="24"/>
                <w:szCs w:val="24"/>
                <w:vertAlign w:val="superscript"/>
              </w:rPr>
              <w:t>3</w:t>
            </w:r>
            <w:r w:rsidRPr="00237246">
              <w:rPr>
                <w:kern w:val="0"/>
                <w:sz w:val="24"/>
                <w:szCs w:val="24"/>
              </w:rPr>
              <w:t>/d</w:t>
            </w:r>
            <w:r w:rsidRPr="00237246">
              <w:rPr>
                <w:kern w:val="0"/>
                <w:sz w:val="24"/>
                <w:szCs w:val="24"/>
              </w:rPr>
              <w:t>。粗格栅间、污水提升泵房、细格栅、曝气沉砂池、消毒以及构筑物连接管路均以最大时水量设计、</w:t>
            </w:r>
            <w:r w:rsidRPr="00237246">
              <w:rPr>
                <w:kern w:val="0"/>
                <w:sz w:val="24"/>
                <w:szCs w:val="24"/>
              </w:rPr>
              <w:t>CASS</w:t>
            </w:r>
            <w:proofErr w:type="gramStart"/>
            <w:r w:rsidRPr="00237246">
              <w:rPr>
                <w:kern w:val="0"/>
                <w:sz w:val="24"/>
                <w:szCs w:val="24"/>
              </w:rPr>
              <w:t>池按平均</w:t>
            </w:r>
            <w:proofErr w:type="gramEnd"/>
            <w:r w:rsidRPr="00237246">
              <w:rPr>
                <w:kern w:val="0"/>
                <w:sz w:val="24"/>
                <w:szCs w:val="24"/>
              </w:rPr>
              <w:t>时水量污泥负荷设计，以水量复核停留时间，供氧量以最大时水量复核溶解氧；污泥处理采用离心脱水工艺；出水消毒采用紫外光消毒。目前湖南城陵矶象骨港污水处理厂（一期）已经进行提</w:t>
            </w:r>
            <w:proofErr w:type="gramStart"/>
            <w:r w:rsidRPr="00237246">
              <w:rPr>
                <w:kern w:val="0"/>
                <w:sz w:val="24"/>
                <w:szCs w:val="24"/>
              </w:rPr>
              <w:t>质改造</w:t>
            </w:r>
            <w:proofErr w:type="gramEnd"/>
            <w:r w:rsidRPr="00237246">
              <w:rPr>
                <w:kern w:val="0"/>
                <w:sz w:val="24"/>
                <w:szCs w:val="24"/>
              </w:rPr>
              <w:t>工作，提</w:t>
            </w:r>
            <w:proofErr w:type="gramStart"/>
            <w:r w:rsidRPr="00237246">
              <w:rPr>
                <w:kern w:val="0"/>
                <w:sz w:val="24"/>
                <w:szCs w:val="24"/>
              </w:rPr>
              <w:t>标改造</w:t>
            </w:r>
            <w:proofErr w:type="gramEnd"/>
            <w:r w:rsidRPr="00237246">
              <w:rPr>
                <w:kern w:val="0"/>
                <w:sz w:val="24"/>
                <w:szCs w:val="24"/>
              </w:rPr>
              <w:t>后出水水质标准为《城镇污水处理厂污染物排放标准》（</w:t>
            </w:r>
            <w:r w:rsidRPr="00237246">
              <w:rPr>
                <w:kern w:val="0"/>
                <w:sz w:val="24"/>
                <w:szCs w:val="24"/>
              </w:rPr>
              <w:t>GB18918-2002</w:t>
            </w:r>
            <w:r w:rsidRPr="00237246">
              <w:rPr>
                <w:kern w:val="0"/>
                <w:sz w:val="24"/>
                <w:szCs w:val="24"/>
              </w:rPr>
              <w:t>）一级</w:t>
            </w:r>
            <w:r w:rsidRPr="00237246">
              <w:rPr>
                <w:kern w:val="0"/>
                <w:sz w:val="24"/>
                <w:szCs w:val="24"/>
              </w:rPr>
              <w:t>A</w:t>
            </w:r>
            <w:r w:rsidRPr="00237246">
              <w:rPr>
                <w:kern w:val="0"/>
                <w:sz w:val="24"/>
                <w:szCs w:val="24"/>
              </w:rPr>
              <w:t>标准。</w:t>
            </w:r>
          </w:p>
          <w:p w:rsidR="00A039D7" w:rsidRPr="00237246" w:rsidRDefault="00A039D7" w:rsidP="00A039D7">
            <w:pPr>
              <w:adjustRightInd/>
              <w:snapToGrid/>
              <w:ind w:firstLine="480"/>
              <w:rPr>
                <w:kern w:val="0"/>
                <w:sz w:val="24"/>
                <w:szCs w:val="24"/>
              </w:rPr>
            </w:pPr>
            <w:r w:rsidRPr="00237246">
              <w:rPr>
                <w:kern w:val="0"/>
                <w:sz w:val="24"/>
                <w:szCs w:val="24"/>
                <w:u w:val="single"/>
              </w:rPr>
              <w:t>项目所处位置为岳阳城陵矶新港区长湖路华琨智能装配产业园内，根据湖南城陵矶临港产业新区污水工程规划图</w:t>
            </w:r>
            <w:r w:rsidR="007D47D5" w:rsidRPr="00237246">
              <w:rPr>
                <w:rFonts w:hint="eastAsia"/>
                <w:kern w:val="0"/>
                <w:sz w:val="24"/>
                <w:szCs w:val="24"/>
                <w:u w:val="single"/>
              </w:rPr>
              <w:t>（附图</w:t>
            </w:r>
            <w:r w:rsidR="007D47D5" w:rsidRPr="00237246">
              <w:rPr>
                <w:rFonts w:hint="eastAsia"/>
                <w:kern w:val="0"/>
                <w:sz w:val="24"/>
                <w:szCs w:val="24"/>
                <w:u w:val="single"/>
              </w:rPr>
              <w:t>7</w:t>
            </w:r>
            <w:r w:rsidR="007D47D5" w:rsidRPr="00237246">
              <w:rPr>
                <w:rFonts w:hint="eastAsia"/>
                <w:kern w:val="0"/>
                <w:sz w:val="24"/>
                <w:szCs w:val="24"/>
                <w:u w:val="single"/>
              </w:rPr>
              <w:t>）</w:t>
            </w:r>
            <w:r w:rsidRPr="00237246">
              <w:rPr>
                <w:kern w:val="0"/>
                <w:sz w:val="24"/>
                <w:szCs w:val="24"/>
                <w:u w:val="single"/>
              </w:rPr>
              <w:t>可知拟建地片区属于污水</w:t>
            </w:r>
            <w:proofErr w:type="gramStart"/>
            <w:r w:rsidRPr="00237246">
              <w:rPr>
                <w:kern w:val="0"/>
                <w:sz w:val="24"/>
                <w:szCs w:val="24"/>
                <w:u w:val="single"/>
              </w:rPr>
              <w:t>厂</w:t>
            </w:r>
            <w:r w:rsidR="000E0614" w:rsidRPr="00237246">
              <w:rPr>
                <w:kern w:val="0"/>
                <w:sz w:val="24"/>
                <w:szCs w:val="24"/>
                <w:u w:val="single"/>
              </w:rPr>
              <w:t>纳污范围</w:t>
            </w:r>
            <w:proofErr w:type="gramEnd"/>
            <w:r w:rsidR="000E0614" w:rsidRPr="00237246">
              <w:rPr>
                <w:kern w:val="0"/>
                <w:sz w:val="24"/>
                <w:szCs w:val="24"/>
                <w:u w:val="single"/>
              </w:rPr>
              <w:t>内</w:t>
            </w:r>
            <w:r w:rsidRPr="00237246">
              <w:rPr>
                <w:kern w:val="0"/>
                <w:sz w:val="24"/>
                <w:szCs w:val="24"/>
                <w:u w:val="single"/>
              </w:rPr>
              <w:t>，</w:t>
            </w:r>
            <w:r w:rsidR="001217D2" w:rsidRPr="00237246">
              <w:rPr>
                <w:rFonts w:hint="eastAsia"/>
                <w:kern w:val="0"/>
                <w:sz w:val="24"/>
                <w:szCs w:val="24"/>
                <w:u w:val="single"/>
              </w:rPr>
              <w:lastRenderedPageBreak/>
              <w:t>根据与华琨智能装备产业园核实，项目拟建地西北面长江大道排水管线已与城陵矶象骨港污水处理厂（一期）接通，</w:t>
            </w:r>
            <w:r w:rsidRPr="00237246">
              <w:rPr>
                <w:kern w:val="0"/>
                <w:sz w:val="24"/>
                <w:szCs w:val="24"/>
                <w:u w:val="single"/>
              </w:rPr>
              <w:t>能够确保本项目污水排入象骨港污水处理厂。</w:t>
            </w:r>
            <w:r w:rsidRPr="00237246">
              <w:rPr>
                <w:kern w:val="0"/>
                <w:sz w:val="24"/>
                <w:szCs w:val="24"/>
              </w:rPr>
              <w:t>项目废水主要为生活废水，主要污染物为</w:t>
            </w:r>
            <w:r w:rsidRPr="00237246">
              <w:rPr>
                <w:kern w:val="0"/>
                <w:sz w:val="24"/>
                <w:szCs w:val="24"/>
              </w:rPr>
              <w:t>COD</w:t>
            </w:r>
            <w:r w:rsidRPr="00237246">
              <w:rPr>
                <w:kern w:val="0"/>
                <w:sz w:val="24"/>
                <w:szCs w:val="24"/>
                <w:vertAlign w:val="subscript"/>
              </w:rPr>
              <w:t>Cr</w:t>
            </w:r>
            <w:r w:rsidRPr="00237246">
              <w:rPr>
                <w:kern w:val="0"/>
                <w:sz w:val="24"/>
                <w:szCs w:val="24"/>
              </w:rPr>
              <w:t>、</w:t>
            </w:r>
            <w:r w:rsidRPr="00237246">
              <w:rPr>
                <w:kern w:val="0"/>
                <w:sz w:val="24"/>
                <w:szCs w:val="24"/>
              </w:rPr>
              <w:t>NH</w:t>
            </w:r>
            <w:r w:rsidRPr="00237246">
              <w:rPr>
                <w:kern w:val="0"/>
                <w:sz w:val="24"/>
                <w:szCs w:val="24"/>
                <w:vertAlign w:val="subscript"/>
              </w:rPr>
              <w:t>3</w:t>
            </w:r>
            <w:r w:rsidRPr="00237246">
              <w:rPr>
                <w:kern w:val="0"/>
                <w:sz w:val="24"/>
                <w:szCs w:val="24"/>
              </w:rPr>
              <w:t>-N</w:t>
            </w:r>
            <w:r w:rsidRPr="00237246">
              <w:rPr>
                <w:kern w:val="0"/>
                <w:sz w:val="24"/>
                <w:szCs w:val="24"/>
              </w:rPr>
              <w:t>等，水质复杂程度简单，为象骨港污水处理厂常规处理项目；目前象骨港污水处理厂日处理废水</w:t>
            </w:r>
            <w:r w:rsidRPr="00237246">
              <w:rPr>
                <w:kern w:val="0"/>
                <w:sz w:val="24"/>
                <w:szCs w:val="24"/>
              </w:rPr>
              <w:t>7000m</w:t>
            </w:r>
            <w:r w:rsidRPr="00237246">
              <w:rPr>
                <w:kern w:val="0"/>
                <w:sz w:val="24"/>
                <w:szCs w:val="24"/>
                <w:vertAlign w:val="superscript"/>
              </w:rPr>
              <w:t>3</w:t>
            </w:r>
            <w:r w:rsidRPr="00237246">
              <w:rPr>
                <w:kern w:val="0"/>
                <w:sz w:val="24"/>
                <w:szCs w:val="24"/>
              </w:rPr>
              <w:t>，剩余处理能力为</w:t>
            </w:r>
            <w:r w:rsidRPr="00237246">
              <w:rPr>
                <w:kern w:val="0"/>
                <w:sz w:val="24"/>
                <w:szCs w:val="24"/>
              </w:rPr>
              <w:t>2.3</w:t>
            </w:r>
            <w:r w:rsidRPr="00237246">
              <w:rPr>
                <w:kern w:val="0"/>
                <w:sz w:val="24"/>
                <w:szCs w:val="24"/>
              </w:rPr>
              <w:t>万</w:t>
            </w:r>
            <w:r w:rsidRPr="00237246">
              <w:rPr>
                <w:kern w:val="0"/>
                <w:sz w:val="24"/>
                <w:szCs w:val="24"/>
              </w:rPr>
              <w:t>m</w:t>
            </w:r>
            <w:r w:rsidRPr="00237246">
              <w:rPr>
                <w:kern w:val="0"/>
                <w:sz w:val="24"/>
                <w:szCs w:val="24"/>
                <w:vertAlign w:val="superscript"/>
              </w:rPr>
              <w:t>3</w:t>
            </w:r>
            <w:r w:rsidRPr="00237246">
              <w:rPr>
                <w:kern w:val="0"/>
                <w:sz w:val="24"/>
                <w:szCs w:val="24"/>
              </w:rPr>
              <w:t>/d</w:t>
            </w:r>
            <w:r w:rsidRPr="00237246">
              <w:rPr>
                <w:kern w:val="0"/>
                <w:sz w:val="24"/>
                <w:szCs w:val="24"/>
              </w:rPr>
              <w:t>，项目废水日最大排放量为</w:t>
            </w:r>
            <w:r w:rsidR="00D12306" w:rsidRPr="00237246">
              <w:rPr>
                <w:rFonts w:hint="eastAsia"/>
                <w:kern w:val="0"/>
                <w:sz w:val="24"/>
                <w:szCs w:val="24"/>
              </w:rPr>
              <w:t>8.22</w:t>
            </w:r>
            <w:r w:rsidRPr="00237246">
              <w:rPr>
                <w:kern w:val="0"/>
                <w:sz w:val="24"/>
                <w:szCs w:val="24"/>
              </w:rPr>
              <w:t>m</w:t>
            </w:r>
            <w:r w:rsidRPr="00237246">
              <w:rPr>
                <w:kern w:val="0"/>
                <w:sz w:val="24"/>
                <w:szCs w:val="24"/>
                <w:vertAlign w:val="superscript"/>
              </w:rPr>
              <w:t>3</w:t>
            </w:r>
            <w:r w:rsidRPr="00237246">
              <w:rPr>
                <w:kern w:val="0"/>
                <w:sz w:val="24"/>
                <w:szCs w:val="24"/>
              </w:rPr>
              <w:t>/d</w:t>
            </w:r>
            <w:r w:rsidRPr="00237246">
              <w:rPr>
                <w:kern w:val="0"/>
                <w:sz w:val="24"/>
                <w:szCs w:val="24"/>
              </w:rPr>
              <w:t>，废水排放量仅占象骨港污水处理厂日</w:t>
            </w:r>
            <w:r w:rsidRPr="00237246">
              <w:rPr>
                <w:rFonts w:hint="eastAsia"/>
                <w:kern w:val="0"/>
                <w:sz w:val="24"/>
                <w:szCs w:val="24"/>
              </w:rPr>
              <w:t>剩余</w:t>
            </w:r>
            <w:r w:rsidRPr="00237246">
              <w:rPr>
                <w:kern w:val="0"/>
                <w:sz w:val="24"/>
                <w:szCs w:val="24"/>
              </w:rPr>
              <w:t>处理能力的</w:t>
            </w:r>
            <w:r w:rsidR="000E0614" w:rsidRPr="00237246">
              <w:rPr>
                <w:rFonts w:hint="eastAsia"/>
                <w:kern w:val="0"/>
                <w:sz w:val="24"/>
                <w:szCs w:val="24"/>
              </w:rPr>
              <w:t>0.0</w:t>
            </w:r>
            <w:r w:rsidR="00D12306" w:rsidRPr="00237246">
              <w:rPr>
                <w:rFonts w:hint="eastAsia"/>
                <w:kern w:val="0"/>
                <w:sz w:val="24"/>
                <w:szCs w:val="24"/>
              </w:rPr>
              <w:t>36</w:t>
            </w:r>
            <w:r w:rsidRPr="00237246">
              <w:rPr>
                <w:kern w:val="0"/>
                <w:sz w:val="24"/>
                <w:szCs w:val="24"/>
              </w:rPr>
              <w:t>%</w:t>
            </w:r>
            <w:r w:rsidRPr="00237246">
              <w:rPr>
                <w:kern w:val="0"/>
                <w:sz w:val="24"/>
                <w:szCs w:val="24"/>
              </w:rPr>
              <w:t>，污水处理厂有足够的能力接纳本项目废水。</w:t>
            </w:r>
          </w:p>
          <w:p w:rsidR="0029396E" w:rsidRPr="00237246" w:rsidRDefault="0029396E" w:rsidP="0029396E">
            <w:pPr>
              <w:adjustRightInd/>
              <w:snapToGrid/>
              <w:ind w:firstLine="480"/>
              <w:rPr>
                <w:kern w:val="0"/>
                <w:sz w:val="24"/>
                <w:szCs w:val="24"/>
                <w:u w:val="single"/>
              </w:rPr>
            </w:pPr>
            <w:r w:rsidRPr="00237246">
              <w:rPr>
                <w:rFonts w:hint="eastAsia"/>
                <w:kern w:val="0"/>
                <w:sz w:val="24"/>
                <w:szCs w:val="24"/>
                <w:u w:val="single"/>
              </w:rPr>
              <w:t>根据与华琨智能装备产业园核实，项目拟建地西北面长江大道排水管线已与城陵矶象骨港污水处理厂（一期）接通，</w:t>
            </w:r>
            <w:r w:rsidRPr="00237246">
              <w:rPr>
                <w:kern w:val="0"/>
                <w:sz w:val="24"/>
                <w:szCs w:val="24"/>
                <w:u w:val="single"/>
              </w:rPr>
              <w:t>能够确保本项目污水排入象骨港污水处理厂。</w:t>
            </w:r>
            <w:r w:rsidRPr="00237246">
              <w:rPr>
                <w:rFonts w:hint="eastAsia"/>
                <w:kern w:val="0"/>
                <w:sz w:val="24"/>
                <w:szCs w:val="24"/>
                <w:u w:val="single"/>
              </w:rPr>
              <w:t>华琨装备园污水接入园区污水管网接入点地理坐标为：东经</w:t>
            </w:r>
            <w:r w:rsidRPr="00237246">
              <w:rPr>
                <w:rFonts w:hint="eastAsia"/>
                <w:kern w:val="0"/>
                <w:sz w:val="24"/>
                <w:szCs w:val="24"/>
                <w:u w:val="single"/>
              </w:rPr>
              <w:t>113.192601271</w:t>
            </w:r>
            <w:r w:rsidRPr="00237246">
              <w:rPr>
                <w:rFonts w:hint="eastAsia"/>
                <w:kern w:val="0"/>
                <w:sz w:val="24"/>
                <w:szCs w:val="24"/>
                <w:u w:val="single"/>
              </w:rPr>
              <w:t>，北纬</w:t>
            </w:r>
            <w:r w:rsidRPr="00237246">
              <w:rPr>
                <w:rFonts w:hint="eastAsia"/>
                <w:kern w:val="0"/>
                <w:sz w:val="24"/>
                <w:szCs w:val="24"/>
                <w:u w:val="single"/>
              </w:rPr>
              <w:t>29.468986167</w:t>
            </w:r>
            <w:r w:rsidRPr="00237246">
              <w:rPr>
                <w:rFonts w:hint="eastAsia"/>
                <w:kern w:val="0"/>
                <w:sz w:val="24"/>
                <w:szCs w:val="24"/>
                <w:u w:val="single"/>
              </w:rPr>
              <w:t>，污水井现状图如下。</w:t>
            </w:r>
          </w:p>
          <w:p w:rsidR="00F23480" w:rsidRPr="00237246" w:rsidRDefault="0029396E" w:rsidP="00F23480">
            <w:pPr>
              <w:pStyle w:val="a0"/>
              <w:spacing w:after="0"/>
              <w:ind w:firstLine="560"/>
              <w:jc w:val="center"/>
            </w:pPr>
            <w:r w:rsidRPr="00237246">
              <w:rPr>
                <w:noProof/>
              </w:rPr>
              <w:drawing>
                <wp:inline distT="0" distB="0" distL="0" distR="0" wp14:anchorId="0D51F208" wp14:editId="1BBEC24C">
                  <wp:extent cx="1657349" cy="1924050"/>
                  <wp:effectExtent l="0" t="0" r="0" b="0"/>
                  <wp:docPr id="6" name="图片 6" descr="C:\Users\ADMINI~1.PCO\AppData\Local\Temp\WeChat Files\1e03cb86c42fa41789166c19ad230c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ADMINI~1.PCO\AppData\Local\Temp\WeChat Files\1e03cb86c42fa41789166c19ad230c6.jpg"/>
                          <pic:cNvPicPr preferRelativeResize="0">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55682" cy="1922115"/>
                          </a:xfrm>
                          <a:prstGeom prst="rect">
                            <a:avLst/>
                          </a:prstGeom>
                          <a:noFill/>
                          <a:ln>
                            <a:noFill/>
                          </a:ln>
                        </pic:spPr>
                      </pic:pic>
                    </a:graphicData>
                  </a:graphic>
                </wp:inline>
              </w:drawing>
            </w:r>
          </w:p>
          <w:p w:rsidR="0029396E" w:rsidRPr="00237246" w:rsidRDefault="0029396E" w:rsidP="00F23480">
            <w:pPr>
              <w:pStyle w:val="a0"/>
              <w:adjustRightInd/>
              <w:snapToGrid/>
              <w:spacing w:after="0"/>
              <w:ind w:firstLine="422"/>
              <w:jc w:val="center"/>
              <w:rPr>
                <w:b/>
                <w:kern w:val="0"/>
                <w:sz w:val="21"/>
                <w:szCs w:val="21"/>
                <w:u w:val="single"/>
              </w:rPr>
            </w:pPr>
            <w:r w:rsidRPr="00237246">
              <w:rPr>
                <w:b/>
                <w:kern w:val="0"/>
                <w:sz w:val="21"/>
                <w:szCs w:val="21"/>
                <w:u w:val="single"/>
              </w:rPr>
              <w:t>图</w:t>
            </w:r>
            <w:r w:rsidRPr="00237246">
              <w:rPr>
                <w:b/>
                <w:kern w:val="0"/>
                <w:sz w:val="21"/>
                <w:szCs w:val="21"/>
                <w:u w:val="single"/>
              </w:rPr>
              <w:t>7-</w:t>
            </w:r>
            <w:r w:rsidRPr="00237246">
              <w:rPr>
                <w:rFonts w:hint="eastAsia"/>
                <w:b/>
                <w:kern w:val="0"/>
                <w:sz w:val="21"/>
                <w:szCs w:val="21"/>
                <w:u w:val="single"/>
              </w:rPr>
              <w:t>2</w:t>
            </w:r>
            <w:r w:rsidRPr="00237246">
              <w:rPr>
                <w:b/>
                <w:kern w:val="0"/>
                <w:sz w:val="21"/>
                <w:szCs w:val="21"/>
                <w:u w:val="single"/>
              </w:rPr>
              <w:t xml:space="preserve">  </w:t>
            </w:r>
            <w:r w:rsidR="00F23480" w:rsidRPr="00237246">
              <w:rPr>
                <w:rFonts w:hint="eastAsia"/>
                <w:b/>
                <w:kern w:val="0"/>
                <w:sz w:val="21"/>
                <w:szCs w:val="21"/>
                <w:u w:val="single"/>
              </w:rPr>
              <w:t>华琨装备园污水接入园区污水管网接入点污水井</w:t>
            </w:r>
          </w:p>
          <w:p w:rsidR="0029396E" w:rsidRPr="00237246" w:rsidRDefault="0029396E" w:rsidP="00F23480">
            <w:pPr>
              <w:adjustRightInd/>
              <w:snapToGrid/>
              <w:ind w:firstLine="480"/>
              <w:rPr>
                <w:kern w:val="0"/>
                <w:sz w:val="24"/>
                <w:szCs w:val="24"/>
              </w:rPr>
            </w:pPr>
            <w:r w:rsidRPr="00237246">
              <w:rPr>
                <w:rFonts w:hint="eastAsia"/>
                <w:kern w:val="0"/>
                <w:sz w:val="24"/>
                <w:szCs w:val="24"/>
              </w:rPr>
              <w:t>综上，项目生活废水通过象骨港污水处理厂处理达标后排放对外环境影响很小。</w:t>
            </w:r>
          </w:p>
          <w:p w:rsidR="00A039D7" w:rsidRPr="00237246" w:rsidRDefault="000E0614" w:rsidP="000E0614">
            <w:pPr>
              <w:widowControl/>
              <w:adjustRightInd/>
              <w:snapToGrid/>
              <w:ind w:firstLine="480"/>
              <w:jc w:val="left"/>
              <w:rPr>
                <w:sz w:val="24"/>
                <w:szCs w:val="24"/>
              </w:rPr>
            </w:pPr>
            <w:r w:rsidRPr="00237246">
              <w:rPr>
                <w:rFonts w:hint="eastAsia"/>
                <w:sz w:val="24"/>
                <w:szCs w:val="24"/>
              </w:rPr>
              <w:t>（</w:t>
            </w:r>
            <w:r w:rsidRPr="00237246">
              <w:rPr>
                <w:rFonts w:hint="eastAsia"/>
                <w:sz w:val="24"/>
                <w:szCs w:val="24"/>
              </w:rPr>
              <w:t>3</w:t>
            </w:r>
            <w:r w:rsidRPr="00237246">
              <w:rPr>
                <w:rFonts w:hint="eastAsia"/>
                <w:sz w:val="24"/>
                <w:szCs w:val="24"/>
              </w:rPr>
              <w:t>）</w:t>
            </w:r>
            <w:r w:rsidR="00A039D7" w:rsidRPr="00237246">
              <w:rPr>
                <w:sz w:val="24"/>
                <w:szCs w:val="24"/>
              </w:rPr>
              <w:t>水污染源排放量核算</w:t>
            </w:r>
          </w:p>
          <w:p w:rsidR="00A039D7" w:rsidRPr="00237246" w:rsidRDefault="00A039D7" w:rsidP="00A039D7">
            <w:pPr>
              <w:adjustRightInd/>
              <w:snapToGrid/>
              <w:ind w:firstLineChars="0" w:firstLine="0"/>
              <w:jc w:val="center"/>
              <w:rPr>
                <w:b/>
                <w:sz w:val="21"/>
                <w:szCs w:val="21"/>
              </w:rPr>
            </w:pPr>
            <w:r w:rsidRPr="00237246">
              <w:rPr>
                <w:b/>
                <w:sz w:val="21"/>
                <w:szCs w:val="21"/>
              </w:rPr>
              <w:t>表</w:t>
            </w:r>
            <w:r w:rsidR="000E0614" w:rsidRPr="00237246">
              <w:rPr>
                <w:rFonts w:hint="eastAsia"/>
                <w:b/>
                <w:sz w:val="21"/>
                <w:szCs w:val="21"/>
              </w:rPr>
              <w:t>7-</w:t>
            </w:r>
            <w:r w:rsidR="00483216" w:rsidRPr="00237246">
              <w:rPr>
                <w:rFonts w:hint="eastAsia"/>
                <w:b/>
                <w:sz w:val="21"/>
                <w:szCs w:val="21"/>
              </w:rPr>
              <w:t>10</w:t>
            </w:r>
            <w:r w:rsidR="00743580" w:rsidRPr="00237246">
              <w:rPr>
                <w:rFonts w:hint="eastAsia"/>
                <w:b/>
                <w:sz w:val="21"/>
                <w:szCs w:val="21"/>
              </w:rPr>
              <w:t xml:space="preserve">  </w:t>
            </w:r>
            <w:r w:rsidRPr="00237246">
              <w:rPr>
                <w:b/>
                <w:sz w:val="21"/>
                <w:szCs w:val="21"/>
              </w:rPr>
              <w:t>项目建成后废水类别、污染物及污染治理设施信息表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14"/>
              <w:gridCol w:w="507"/>
              <w:gridCol w:w="1051"/>
              <w:gridCol w:w="606"/>
              <w:gridCol w:w="833"/>
              <w:gridCol w:w="833"/>
              <w:gridCol w:w="684"/>
              <w:gridCol w:w="808"/>
              <w:gridCol w:w="857"/>
              <w:gridCol w:w="624"/>
              <w:gridCol w:w="1288"/>
            </w:tblGrid>
            <w:tr w:rsidR="00237246" w:rsidRPr="00237246" w:rsidTr="000E0614">
              <w:trPr>
                <w:trHeight w:val="369"/>
                <w:jc w:val="center"/>
              </w:trPr>
              <w:tc>
                <w:tcPr>
                  <w:tcW w:w="243"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序号</w:t>
                  </w:r>
                </w:p>
              </w:tc>
              <w:tc>
                <w:tcPr>
                  <w:tcW w:w="298"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废水类别</w:t>
                  </w:r>
                  <w:r w:rsidRPr="00237246">
                    <w:rPr>
                      <w:b/>
                      <w:sz w:val="21"/>
                      <w:szCs w:val="21"/>
                    </w:rPr>
                    <w:t>(a)</w:t>
                  </w:r>
                </w:p>
              </w:tc>
              <w:tc>
                <w:tcPr>
                  <w:tcW w:w="618"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污染物种类</w:t>
                  </w:r>
                  <w:r w:rsidRPr="00237246">
                    <w:rPr>
                      <w:b/>
                      <w:sz w:val="21"/>
                      <w:szCs w:val="21"/>
                    </w:rPr>
                    <w:t>(b)</w:t>
                  </w:r>
                </w:p>
              </w:tc>
              <w:tc>
                <w:tcPr>
                  <w:tcW w:w="356"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排放去向</w:t>
                  </w:r>
                  <w:r w:rsidRPr="00237246">
                    <w:rPr>
                      <w:b/>
                      <w:sz w:val="21"/>
                      <w:szCs w:val="21"/>
                    </w:rPr>
                    <w:t>(c)</w:t>
                  </w:r>
                </w:p>
              </w:tc>
              <w:tc>
                <w:tcPr>
                  <w:tcW w:w="490"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排放规律</w:t>
                  </w:r>
                  <w:r w:rsidRPr="00237246">
                    <w:rPr>
                      <w:b/>
                      <w:sz w:val="21"/>
                      <w:szCs w:val="21"/>
                    </w:rPr>
                    <w:t>(d)</w:t>
                  </w:r>
                </w:p>
              </w:tc>
              <w:tc>
                <w:tcPr>
                  <w:tcW w:w="1367" w:type="pct"/>
                  <w:gridSpan w:val="3"/>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污染治理设施</w:t>
                  </w:r>
                </w:p>
              </w:tc>
              <w:tc>
                <w:tcPr>
                  <w:tcW w:w="504"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排放口编号</w:t>
                  </w:r>
                  <w:r w:rsidRPr="00237246">
                    <w:rPr>
                      <w:b/>
                      <w:sz w:val="21"/>
                      <w:szCs w:val="21"/>
                    </w:rPr>
                    <w:t>(f)</w:t>
                  </w:r>
                </w:p>
              </w:tc>
              <w:tc>
                <w:tcPr>
                  <w:tcW w:w="367"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排放口设置是否符合要求</w:t>
                  </w:r>
                  <w:r w:rsidRPr="00237246">
                    <w:rPr>
                      <w:b/>
                      <w:sz w:val="21"/>
                      <w:szCs w:val="21"/>
                    </w:rPr>
                    <w:t>(g)</w:t>
                  </w:r>
                </w:p>
              </w:tc>
              <w:tc>
                <w:tcPr>
                  <w:tcW w:w="757" w:type="pct"/>
                  <w:vMerge w:val="restar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排放</w:t>
                  </w:r>
                  <w:proofErr w:type="gramStart"/>
                  <w:r w:rsidRPr="00237246">
                    <w:rPr>
                      <w:b/>
                      <w:sz w:val="21"/>
                      <w:szCs w:val="21"/>
                    </w:rPr>
                    <w:t>口类型</w:t>
                  </w:r>
                  <w:proofErr w:type="gramEnd"/>
                </w:p>
              </w:tc>
            </w:tr>
            <w:tr w:rsidR="00237246" w:rsidRPr="00237246" w:rsidTr="000E0614">
              <w:trPr>
                <w:trHeight w:val="369"/>
                <w:jc w:val="center"/>
              </w:trPr>
              <w:tc>
                <w:tcPr>
                  <w:tcW w:w="243"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298"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618"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356"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490"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490" w:type="pc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污染治理设施编号</w:t>
                  </w:r>
                </w:p>
              </w:tc>
              <w:tc>
                <w:tcPr>
                  <w:tcW w:w="402" w:type="pc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污染治理设施名称</w:t>
                  </w:r>
                  <w:r w:rsidRPr="00237246">
                    <w:rPr>
                      <w:b/>
                      <w:sz w:val="21"/>
                      <w:szCs w:val="21"/>
                    </w:rPr>
                    <w:t>(e)</w:t>
                  </w:r>
                </w:p>
              </w:tc>
              <w:tc>
                <w:tcPr>
                  <w:tcW w:w="475" w:type="pct"/>
                  <w:vAlign w:val="center"/>
                </w:tcPr>
                <w:p w:rsidR="00A039D7" w:rsidRPr="00237246" w:rsidRDefault="00A039D7" w:rsidP="000E0614">
                  <w:pPr>
                    <w:adjustRightInd/>
                    <w:snapToGrid/>
                    <w:spacing w:line="240" w:lineRule="auto"/>
                    <w:ind w:leftChars="-50" w:left="-140" w:rightChars="-50" w:right="-140" w:firstLineChars="0" w:firstLine="0"/>
                    <w:jc w:val="center"/>
                    <w:rPr>
                      <w:b/>
                      <w:sz w:val="21"/>
                      <w:szCs w:val="21"/>
                    </w:rPr>
                  </w:pPr>
                  <w:r w:rsidRPr="00237246">
                    <w:rPr>
                      <w:b/>
                      <w:sz w:val="21"/>
                      <w:szCs w:val="21"/>
                    </w:rPr>
                    <w:t>污染治理设施工艺</w:t>
                  </w:r>
                </w:p>
              </w:tc>
              <w:tc>
                <w:tcPr>
                  <w:tcW w:w="504"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367"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c>
                <w:tcPr>
                  <w:tcW w:w="757" w:type="pct"/>
                  <w:vMerge/>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p>
              </w:tc>
            </w:tr>
            <w:tr w:rsidR="00237246" w:rsidRPr="00237246" w:rsidTr="000E0614">
              <w:trPr>
                <w:trHeight w:val="369"/>
                <w:jc w:val="center"/>
              </w:trPr>
              <w:tc>
                <w:tcPr>
                  <w:tcW w:w="243"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1</w:t>
                  </w:r>
                </w:p>
              </w:tc>
              <w:tc>
                <w:tcPr>
                  <w:tcW w:w="298"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生活污水</w:t>
                  </w:r>
                </w:p>
              </w:tc>
              <w:tc>
                <w:tcPr>
                  <w:tcW w:w="618" w:type="pct"/>
                  <w:vAlign w:val="center"/>
                </w:tcPr>
                <w:p w:rsidR="00A039D7" w:rsidRPr="00237246" w:rsidRDefault="00A039D7" w:rsidP="00486045">
                  <w:pPr>
                    <w:adjustRightInd/>
                    <w:snapToGrid/>
                    <w:spacing w:line="240" w:lineRule="auto"/>
                    <w:ind w:leftChars="-50" w:left="-140" w:rightChars="-50" w:right="-140" w:firstLineChars="0" w:firstLine="0"/>
                    <w:jc w:val="center"/>
                    <w:rPr>
                      <w:sz w:val="21"/>
                      <w:szCs w:val="21"/>
                    </w:rPr>
                  </w:pPr>
                  <w:r w:rsidRPr="00237246">
                    <w:rPr>
                      <w:sz w:val="21"/>
                      <w:szCs w:val="21"/>
                    </w:rPr>
                    <w:t>COD</w:t>
                  </w:r>
                  <w:r w:rsidRPr="00237246">
                    <w:rPr>
                      <w:sz w:val="21"/>
                      <w:szCs w:val="21"/>
                      <w:vertAlign w:val="subscript"/>
                    </w:rPr>
                    <w:t>Cr</w:t>
                  </w:r>
                  <w:r w:rsidRPr="00237246">
                    <w:rPr>
                      <w:sz w:val="21"/>
                      <w:szCs w:val="21"/>
                    </w:rPr>
                    <w:t>、</w:t>
                  </w:r>
                  <w:r w:rsidRPr="00237246">
                    <w:rPr>
                      <w:sz w:val="21"/>
                      <w:szCs w:val="21"/>
                    </w:rPr>
                    <w:t>BOD</w:t>
                  </w:r>
                  <w:r w:rsidRPr="00237246">
                    <w:rPr>
                      <w:sz w:val="21"/>
                      <w:szCs w:val="21"/>
                      <w:vertAlign w:val="subscript"/>
                    </w:rPr>
                    <w:t>5</w:t>
                  </w:r>
                  <w:r w:rsidRPr="00237246">
                    <w:rPr>
                      <w:sz w:val="21"/>
                      <w:szCs w:val="21"/>
                    </w:rPr>
                    <w:t>、氨氮、</w:t>
                  </w:r>
                  <w:r w:rsidRPr="00237246">
                    <w:rPr>
                      <w:sz w:val="21"/>
                      <w:szCs w:val="21"/>
                    </w:rPr>
                    <w:t>SS</w:t>
                  </w:r>
                  <w:r w:rsidR="00A738D2" w:rsidRPr="00237246">
                    <w:rPr>
                      <w:rFonts w:hint="eastAsia"/>
                      <w:sz w:val="21"/>
                      <w:szCs w:val="21"/>
                    </w:rPr>
                    <w:t>、动植物油</w:t>
                  </w:r>
                </w:p>
              </w:tc>
              <w:tc>
                <w:tcPr>
                  <w:tcW w:w="356"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排至产业园化粪池</w:t>
                  </w:r>
                </w:p>
              </w:tc>
              <w:tc>
                <w:tcPr>
                  <w:tcW w:w="490" w:type="pct"/>
                  <w:vAlign w:val="center"/>
                </w:tcPr>
                <w:p w:rsidR="00A039D7" w:rsidRPr="00237246" w:rsidRDefault="00A039D7" w:rsidP="000E0614">
                  <w:pPr>
                    <w:adjustRightInd/>
                    <w:snapToGrid/>
                    <w:spacing w:line="240" w:lineRule="auto"/>
                    <w:ind w:leftChars="-50" w:left="-140" w:rightChars="-50" w:right="-140" w:firstLineChars="0" w:firstLine="0"/>
                    <w:rPr>
                      <w:sz w:val="21"/>
                      <w:szCs w:val="21"/>
                    </w:rPr>
                  </w:pPr>
                  <w:r w:rsidRPr="00237246">
                    <w:rPr>
                      <w:sz w:val="21"/>
                      <w:szCs w:val="21"/>
                    </w:rPr>
                    <w:t>连续排放，流量不稳定，但有规律，且不属于周期性规律</w:t>
                  </w:r>
                </w:p>
              </w:tc>
              <w:tc>
                <w:tcPr>
                  <w:tcW w:w="490"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TW001</w:t>
                  </w:r>
                </w:p>
              </w:tc>
              <w:tc>
                <w:tcPr>
                  <w:tcW w:w="402" w:type="pct"/>
                  <w:vAlign w:val="center"/>
                </w:tcPr>
                <w:p w:rsidR="00486045" w:rsidRPr="00237246" w:rsidRDefault="00486045" w:rsidP="000E0614">
                  <w:pPr>
                    <w:adjustRightInd/>
                    <w:snapToGrid/>
                    <w:spacing w:line="240" w:lineRule="auto"/>
                    <w:ind w:leftChars="-50" w:left="-140" w:rightChars="-50" w:right="-140" w:firstLineChars="0" w:firstLine="0"/>
                    <w:jc w:val="center"/>
                    <w:rPr>
                      <w:sz w:val="21"/>
                      <w:szCs w:val="21"/>
                    </w:rPr>
                  </w:pPr>
                  <w:r w:rsidRPr="00237246">
                    <w:rPr>
                      <w:rFonts w:hint="eastAsia"/>
                      <w:sz w:val="21"/>
                      <w:szCs w:val="21"/>
                    </w:rPr>
                    <w:t>隔油池</w:t>
                  </w:r>
                  <w:r w:rsidRPr="00237246">
                    <w:rPr>
                      <w:rFonts w:hint="eastAsia"/>
                      <w:sz w:val="21"/>
                      <w:szCs w:val="21"/>
                    </w:rPr>
                    <w:t>+</w:t>
                  </w:r>
                </w:p>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化粪池</w:t>
                  </w:r>
                </w:p>
              </w:tc>
              <w:tc>
                <w:tcPr>
                  <w:tcW w:w="475"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预处理</w:t>
                  </w:r>
                </w:p>
              </w:tc>
              <w:tc>
                <w:tcPr>
                  <w:tcW w:w="504"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t>DW001</w:t>
                  </w:r>
                </w:p>
              </w:tc>
              <w:tc>
                <w:tcPr>
                  <w:tcW w:w="367" w:type="pct"/>
                  <w:vAlign w:val="center"/>
                </w:tcPr>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sz w:val="21"/>
                      <w:szCs w:val="21"/>
                    </w:rPr>
                    <w:sym w:font="Wingdings 2" w:char="0052"/>
                  </w:r>
                  <w:r w:rsidRPr="00237246">
                    <w:rPr>
                      <w:sz w:val="21"/>
                      <w:szCs w:val="21"/>
                    </w:rPr>
                    <w:t>是</w:t>
                  </w:r>
                </w:p>
                <w:p w:rsidR="00A039D7" w:rsidRPr="00237246" w:rsidRDefault="00A039D7" w:rsidP="000E0614">
                  <w:pPr>
                    <w:adjustRightInd/>
                    <w:snapToGrid/>
                    <w:spacing w:line="240" w:lineRule="auto"/>
                    <w:ind w:leftChars="-50" w:left="-140" w:rightChars="-50" w:right="-140" w:firstLineChars="0" w:firstLine="0"/>
                    <w:jc w:val="center"/>
                    <w:rPr>
                      <w:sz w:val="21"/>
                      <w:szCs w:val="21"/>
                    </w:rPr>
                  </w:pPr>
                  <w:r w:rsidRPr="00237246">
                    <w:rPr>
                      <w:rFonts w:ascii="MS Mincho" w:eastAsia="MS Mincho" w:hAnsi="MS Mincho" w:cs="MS Mincho" w:hint="eastAsia"/>
                      <w:sz w:val="21"/>
                      <w:szCs w:val="21"/>
                    </w:rPr>
                    <w:t>☐</w:t>
                  </w:r>
                  <w:r w:rsidRPr="00237246">
                    <w:rPr>
                      <w:sz w:val="21"/>
                      <w:szCs w:val="21"/>
                    </w:rPr>
                    <w:t>否</w:t>
                  </w:r>
                </w:p>
              </w:tc>
              <w:tc>
                <w:tcPr>
                  <w:tcW w:w="757" w:type="pct"/>
                  <w:vAlign w:val="center"/>
                </w:tcPr>
                <w:p w:rsidR="00486045" w:rsidRPr="00237246" w:rsidRDefault="00A039D7" w:rsidP="00486045">
                  <w:pPr>
                    <w:adjustRightInd/>
                    <w:snapToGrid/>
                    <w:spacing w:line="240" w:lineRule="auto"/>
                    <w:ind w:leftChars="-50" w:left="-140" w:rightChars="-50" w:right="-140" w:firstLineChars="0" w:firstLine="0"/>
                    <w:rPr>
                      <w:sz w:val="21"/>
                      <w:szCs w:val="21"/>
                    </w:rPr>
                  </w:pPr>
                  <w:r w:rsidRPr="00237246">
                    <w:rPr>
                      <w:sz w:val="21"/>
                      <w:szCs w:val="21"/>
                    </w:rPr>
                    <w:sym w:font="Wingdings 2" w:char="F052"/>
                  </w:r>
                  <w:r w:rsidRPr="00237246">
                    <w:rPr>
                      <w:sz w:val="21"/>
                      <w:szCs w:val="21"/>
                    </w:rPr>
                    <w:t>企业总排</w:t>
                  </w:r>
                  <w:r w:rsidRPr="00237246">
                    <w:rPr>
                      <w:sz w:val="21"/>
                      <w:szCs w:val="21"/>
                    </w:rPr>
                    <w:br/>
                  </w:r>
                  <w:r w:rsidRPr="00237246">
                    <w:rPr>
                      <w:rFonts w:ascii="MS Mincho" w:eastAsia="MS Mincho" w:hAnsi="MS Mincho" w:cs="MS Mincho" w:hint="eastAsia"/>
                      <w:sz w:val="21"/>
                      <w:szCs w:val="21"/>
                    </w:rPr>
                    <w:t>☐</w:t>
                  </w:r>
                  <w:r w:rsidRPr="00237246">
                    <w:rPr>
                      <w:sz w:val="21"/>
                      <w:szCs w:val="21"/>
                    </w:rPr>
                    <w:t>雨水排放</w:t>
                  </w:r>
                  <w:r w:rsidRPr="00237246">
                    <w:rPr>
                      <w:sz w:val="21"/>
                      <w:szCs w:val="21"/>
                    </w:rPr>
                    <w:br/>
                  </w:r>
                  <w:r w:rsidRPr="00237246">
                    <w:rPr>
                      <w:rFonts w:ascii="MS Mincho" w:eastAsia="MS Mincho" w:hAnsi="MS Mincho" w:cs="MS Mincho" w:hint="eastAsia"/>
                      <w:sz w:val="21"/>
                      <w:szCs w:val="21"/>
                    </w:rPr>
                    <w:t>☐</w:t>
                  </w:r>
                  <w:r w:rsidRPr="00237246">
                    <w:rPr>
                      <w:sz w:val="21"/>
                      <w:szCs w:val="21"/>
                    </w:rPr>
                    <w:t>清净下水排放</w:t>
                  </w:r>
                </w:p>
                <w:p w:rsidR="00A039D7" w:rsidRPr="00237246" w:rsidRDefault="00A039D7" w:rsidP="00486045">
                  <w:pPr>
                    <w:adjustRightInd/>
                    <w:snapToGrid/>
                    <w:spacing w:line="240" w:lineRule="auto"/>
                    <w:ind w:leftChars="-50" w:left="-140" w:rightChars="-50" w:right="-140" w:firstLineChars="0" w:firstLine="0"/>
                    <w:rPr>
                      <w:sz w:val="21"/>
                      <w:szCs w:val="21"/>
                    </w:rPr>
                  </w:pPr>
                  <w:r w:rsidRPr="00237246">
                    <w:rPr>
                      <w:rFonts w:ascii="MS Mincho" w:eastAsia="MS Mincho" w:hAnsi="MS Mincho" w:cs="MS Mincho" w:hint="eastAsia"/>
                      <w:sz w:val="21"/>
                      <w:szCs w:val="21"/>
                    </w:rPr>
                    <w:t>☐</w:t>
                  </w:r>
                  <w:r w:rsidRPr="00237246">
                    <w:rPr>
                      <w:sz w:val="21"/>
                      <w:szCs w:val="21"/>
                    </w:rPr>
                    <w:t>温排水排放</w:t>
                  </w:r>
                  <w:r w:rsidRPr="00237246">
                    <w:rPr>
                      <w:sz w:val="21"/>
                      <w:szCs w:val="21"/>
                    </w:rPr>
                    <w:br/>
                  </w:r>
                  <w:r w:rsidRPr="00237246">
                    <w:rPr>
                      <w:rFonts w:ascii="MS Mincho" w:eastAsia="MS Mincho" w:hAnsi="MS Mincho" w:cs="MS Mincho" w:hint="eastAsia"/>
                      <w:sz w:val="21"/>
                      <w:szCs w:val="21"/>
                    </w:rPr>
                    <w:t>☐</w:t>
                  </w:r>
                  <w:r w:rsidRPr="00237246">
                    <w:rPr>
                      <w:sz w:val="21"/>
                      <w:szCs w:val="21"/>
                    </w:rPr>
                    <w:t>车间或车间处理设施排放口</w:t>
                  </w:r>
                </w:p>
              </w:tc>
            </w:tr>
          </w:tbl>
          <w:p w:rsidR="00A039D7" w:rsidRPr="00237246" w:rsidRDefault="00A039D7" w:rsidP="00A039D7">
            <w:pPr>
              <w:adjustRightInd/>
              <w:snapToGrid/>
              <w:ind w:firstLineChars="0" w:firstLine="0"/>
              <w:jc w:val="center"/>
              <w:rPr>
                <w:b/>
                <w:sz w:val="21"/>
                <w:szCs w:val="21"/>
              </w:rPr>
            </w:pPr>
            <w:r w:rsidRPr="00237246">
              <w:rPr>
                <w:b/>
                <w:sz w:val="21"/>
                <w:szCs w:val="21"/>
              </w:rPr>
              <w:lastRenderedPageBreak/>
              <w:t>表</w:t>
            </w:r>
            <w:r w:rsidR="00833299" w:rsidRPr="00237246">
              <w:rPr>
                <w:rFonts w:hint="eastAsia"/>
                <w:b/>
                <w:sz w:val="21"/>
                <w:szCs w:val="21"/>
              </w:rPr>
              <w:t>7-</w:t>
            </w:r>
            <w:r w:rsidR="00483216" w:rsidRPr="00237246">
              <w:rPr>
                <w:rFonts w:hint="eastAsia"/>
                <w:b/>
                <w:sz w:val="21"/>
                <w:szCs w:val="21"/>
              </w:rPr>
              <w:t>11</w:t>
            </w:r>
            <w:r w:rsidR="00743580" w:rsidRPr="00237246">
              <w:rPr>
                <w:rFonts w:hint="eastAsia"/>
                <w:b/>
                <w:sz w:val="21"/>
                <w:szCs w:val="21"/>
              </w:rPr>
              <w:t xml:space="preserve">  </w:t>
            </w:r>
            <w:r w:rsidRPr="00237246">
              <w:rPr>
                <w:b/>
                <w:sz w:val="21"/>
                <w:szCs w:val="21"/>
              </w:rPr>
              <w:t>废水间接排放口基本情况表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99"/>
              <w:gridCol w:w="830"/>
              <w:gridCol w:w="1138"/>
              <w:gridCol w:w="1090"/>
              <w:gridCol w:w="672"/>
              <w:gridCol w:w="400"/>
              <w:gridCol w:w="1135"/>
              <w:gridCol w:w="439"/>
              <w:gridCol w:w="619"/>
              <w:gridCol w:w="796"/>
              <w:gridCol w:w="987"/>
            </w:tblGrid>
            <w:tr w:rsidR="00237246" w:rsidRPr="00237246" w:rsidTr="00486045">
              <w:trPr>
                <w:trHeight w:val="369"/>
                <w:jc w:val="center"/>
              </w:trPr>
              <w:tc>
                <w:tcPr>
                  <w:tcW w:w="235" w:type="pct"/>
                  <w:vMerge w:val="restar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序号</w:t>
                  </w:r>
                </w:p>
              </w:tc>
              <w:tc>
                <w:tcPr>
                  <w:tcW w:w="488" w:type="pct"/>
                  <w:vMerge w:val="restar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排放口编号</w:t>
                  </w:r>
                </w:p>
              </w:tc>
              <w:tc>
                <w:tcPr>
                  <w:tcW w:w="1310" w:type="pct"/>
                  <w:gridSpan w:val="2"/>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排放口地理坐标</w:t>
                  </w:r>
                  <w:r w:rsidRPr="00237246">
                    <w:rPr>
                      <w:b/>
                      <w:sz w:val="21"/>
                      <w:szCs w:val="21"/>
                    </w:rPr>
                    <w:t>(a)</w:t>
                  </w:r>
                </w:p>
              </w:tc>
              <w:tc>
                <w:tcPr>
                  <w:tcW w:w="395" w:type="pct"/>
                  <w:vMerge w:val="restar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废水排放量</w:t>
                  </w:r>
                  <w:r w:rsidRPr="00237246">
                    <w:rPr>
                      <w:b/>
                      <w:sz w:val="21"/>
                      <w:szCs w:val="21"/>
                    </w:rPr>
                    <w:t>(</w:t>
                  </w:r>
                  <w:r w:rsidRPr="00237246">
                    <w:rPr>
                      <w:b/>
                      <w:sz w:val="21"/>
                      <w:szCs w:val="21"/>
                    </w:rPr>
                    <w:t>万</w:t>
                  </w:r>
                  <w:r w:rsidRPr="00237246">
                    <w:rPr>
                      <w:b/>
                      <w:sz w:val="21"/>
                      <w:szCs w:val="21"/>
                    </w:rPr>
                    <w:t>t/a)</w:t>
                  </w:r>
                </w:p>
              </w:tc>
              <w:tc>
                <w:tcPr>
                  <w:tcW w:w="235" w:type="pct"/>
                  <w:vMerge w:val="restar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排放去向</w:t>
                  </w:r>
                </w:p>
              </w:tc>
              <w:tc>
                <w:tcPr>
                  <w:tcW w:w="667" w:type="pct"/>
                  <w:vMerge w:val="restar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排放规律</w:t>
                  </w:r>
                </w:p>
              </w:tc>
              <w:tc>
                <w:tcPr>
                  <w:tcW w:w="258" w:type="pct"/>
                  <w:vMerge w:val="restar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间歇排放时段</w:t>
                  </w:r>
                </w:p>
              </w:tc>
              <w:tc>
                <w:tcPr>
                  <w:tcW w:w="1412" w:type="pct"/>
                  <w:gridSpan w:val="3"/>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受纳污水处理</w:t>
                  </w:r>
                  <w:proofErr w:type="gramStart"/>
                  <w:r w:rsidRPr="00237246">
                    <w:rPr>
                      <w:b/>
                      <w:sz w:val="21"/>
                      <w:szCs w:val="21"/>
                    </w:rPr>
                    <w:t>厂信息</w:t>
                  </w:r>
                  <w:proofErr w:type="gramEnd"/>
                </w:p>
              </w:tc>
            </w:tr>
            <w:tr w:rsidR="00237246" w:rsidRPr="00237246" w:rsidTr="00486045">
              <w:trPr>
                <w:trHeight w:val="369"/>
                <w:jc w:val="center"/>
              </w:trPr>
              <w:tc>
                <w:tcPr>
                  <w:tcW w:w="235" w:type="pct"/>
                  <w:vMerge/>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p>
              </w:tc>
              <w:tc>
                <w:tcPr>
                  <w:tcW w:w="488" w:type="pct"/>
                  <w:vMerge/>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p>
              </w:tc>
              <w:tc>
                <w:tcPr>
                  <w:tcW w:w="669" w:type="pc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经度</w:t>
                  </w:r>
                </w:p>
              </w:tc>
              <w:tc>
                <w:tcPr>
                  <w:tcW w:w="641" w:type="pc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纬度</w:t>
                  </w:r>
                </w:p>
              </w:tc>
              <w:tc>
                <w:tcPr>
                  <w:tcW w:w="395" w:type="pct"/>
                  <w:vMerge/>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p>
              </w:tc>
              <w:tc>
                <w:tcPr>
                  <w:tcW w:w="235" w:type="pct"/>
                  <w:vMerge/>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p>
              </w:tc>
              <w:tc>
                <w:tcPr>
                  <w:tcW w:w="667" w:type="pct"/>
                  <w:vMerge/>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p>
              </w:tc>
              <w:tc>
                <w:tcPr>
                  <w:tcW w:w="258" w:type="pct"/>
                  <w:vMerge/>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p>
              </w:tc>
              <w:tc>
                <w:tcPr>
                  <w:tcW w:w="364" w:type="pc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名称</w:t>
                  </w:r>
                  <w:r w:rsidRPr="00237246">
                    <w:rPr>
                      <w:b/>
                      <w:sz w:val="21"/>
                      <w:szCs w:val="21"/>
                    </w:rPr>
                    <w:t>(b)</w:t>
                  </w:r>
                </w:p>
              </w:tc>
              <w:tc>
                <w:tcPr>
                  <w:tcW w:w="468" w:type="pc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污染物种类</w:t>
                  </w:r>
                </w:p>
              </w:tc>
              <w:tc>
                <w:tcPr>
                  <w:tcW w:w="580" w:type="pct"/>
                  <w:vAlign w:val="center"/>
                </w:tcPr>
                <w:p w:rsidR="00A039D7" w:rsidRPr="00237246" w:rsidRDefault="00A039D7" w:rsidP="00833299">
                  <w:pPr>
                    <w:adjustRightInd/>
                    <w:snapToGrid/>
                    <w:spacing w:line="240" w:lineRule="auto"/>
                    <w:ind w:leftChars="-50" w:left="-140" w:rightChars="-50" w:right="-140" w:firstLineChars="0" w:firstLine="0"/>
                    <w:jc w:val="center"/>
                    <w:rPr>
                      <w:b/>
                      <w:sz w:val="21"/>
                      <w:szCs w:val="21"/>
                    </w:rPr>
                  </w:pPr>
                  <w:r w:rsidRPr="00237246">
                    <w:rPr>
                      <w:b/>
                      <w:sz w:val="21"/>
                      <w:szCs w:val="21"/>
                    </w:rPr>
                    <w:t>国家或地方污染物排放标准浓度限值</w:t>
                  </w:r>
                  <w:r w:rsidRPr="00237246">
                    <w:rPr>
                      <w:b/>
                      <w:sz w:val="21"/>
                      <w:szCs w:val="21"/>
                    </w:rPr>
                    <w:t>(mg/L)</w:t>
                  </w:r>
                </w:p>
              </w:tc>
            </w:tr>
            <w:tr w:rsidR="00237246" w:rsidRPr="00237246" w:rsidTr="00486045">
              <w:trPr>
                <w:trHeight w:val="369"/>
                <w:jc w:val="center"/>
              </w:trPr>
              <w:tc>
                <w:tcPr>
                  <w:tcW w:w="235"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1</w:t>
                  </w:r>
                </w:p>
              </w:tc>
              <w:tc>
                <w:tcPr>
                  <w:tcW w:w="488"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DW001</w:t>
                  </w:r>
                </w:p>
              </w:tc>
              <w:tc>
                <w:tcPr>
                  <w:tcW w:w="669"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112.601269</w:t>
                  </w:r>
                </w:p>
              </w:tc>
              <w:tc>
                <w:tcPr>
                  <w:tcW w:w="641"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28.303034</w:t>
                  </w:r>
                </w:p>
              </w:tc>
              <w:tc>
                <w:tcPr>
                  <w:tcW w:w="395" w:type="pct"/>
                  <w:vMerge w:val="restart"/>
                  <w:vAlign w:val="center"/>
                </w:tcPr>
                <w:p w:rsidR="00A21158" w:rsidRPr="00237246" w:rsidRDefault="00A21158" w:rsidP="00D12306">
                  <w:pPr>
                    <w:adjustRightInd/>
                    <w:snapToGrid/>
                    <w:spacing w:line="240" w:lineRule="auto"/>
                    <w:ind w:leftChars="-50" w:left="-140" w:rightChars="-50" w:right="-140" w:firstLineChars="0" w:firstLine="0"/>
                    <w:jc w:val="center"/>
                    <w:rPr>
                      <w:sz w:val="21"/>
                      <w:szCs w:val="21"/>
                    </w:rPr>
                  </w:pPr>
                  <w:r w:rsidRPr="00237246">
                    <w:rPr>
                      <w:rFonts w:hint="eastAsia"/>
                      <w:sz w:val="21"/>
                      <w:szCs w:val="21"/>
                    </w:rPr>
                    <w:t>0.2466</w:t>
                  </w:r>
                </w:p>
              </w:tc>
              <w:tc>
                <w:tcPr>
                  <w:tcW w:w="235"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象骨港污水处理厂</w:t>
                  </w:r>
                </w:p>
              </w:tc>
              <w:tc>
                <w:tcPr>
                  <w:tcW w:w="667"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连续排放，流量不稳定，但有规律，且不属于周期性规律</w:t>
                  </w:r>
                </w:p>
              </w:tc>
              <w:tc>
                <w:tcPr>
                  <w:tcW w:w="258"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w:t>
                  </w:r>
                </w:p>
              </w:tc>
              <w:tc>
                <w:tcPr>
                  <w:tcW w:w="364" w:type="pct"/>
                  <w:vMerge w:val="restar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象骨港污水处理厂</w:t>
                  </w:r>
                </w:p>
              </w:tc>
              <w:tc>
                <w:tcPr>
                  <w:tcW w:w="468"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COD</w:t>
                  </w:r>
                  <w:r w:rsidRPr="00237246">
                    <w:rPr>
                      <w:sz w:val="21"/>
                      <w:szCs w:val="21"/>
                      <w:vertAlign w:val="subscript"/>
                    </w:rPr>
                    <w:t>Cr</w:t>
                  </w:r>
                </w:p>
              </w:tc>
              <w:tc>
                <w:tcPr>
                  <w:tcW w:w="580"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50</w:t>
                  </w:r>
                </w:p>
              </w:tc>
            </w:tr>
            <w:tr w:rsidR="00237246" w:rsidRPr="00237246" w:rsidTr="00486045">
              <w:trPr>
                <w:trHeight w:val="369"/>
                <w:jc w:val="center"/>
              </w:trPr>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8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9"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41"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9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7"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5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64"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68"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BOD</w:t>
                  </w:r>
                  <w:r w:rsidRPr="00237246">
                    <w:rPr>
                      <w:sz w:val="21"/>
                      <w:szCs w:val="21"/>
                      <w:vertAlign w:val="subscript"/>
                    </w:rPr>
                    <w:t>5</w:t>
                  </w:r>
                </w:p>
              </w:tc>
              <w:tc>
                <w:tcPr>
                  <w:tcW w:w="580"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10</w:t>
                  </w:r>
                </w:p>
              </w:tc>
            </w:tr>
            <w:tr w:rsidR="00237246" w:rsidRPr="00237246" w:rsidTr="00486045">
              <w:trPr>
                <w:trHeight w:val="369"/>
                <w:jc w:val="center"/>
              </w:trPr>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8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9"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41"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9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7"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5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64"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68"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氨氮</w:t>
                  </w:r>
                </w:p>
              </w:tc>
              <w:tc>
                <w:tcPr>
                  <w:tcW w:w="580"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5</w:t>
                  </w:r>
                  <w:r w:rsidRPr="00237246">
                    <w:rPr>
                      <w:sz w:val="21"/>
                      <w:szCs w:val="21"/>
                    </w:rPr>
                    <w:t>（</w:t>
                  </w:r>
                  <w:r w:rsidRPr="00237246">
                    <w:rPr>
                      <w:sz w:val="21"/>
                      <w:szCs w:val="21"/>
                    </w:rPr>
                    <w:t>8</w:t>
                  </w:r>
                  <w:r w:rsidRPr="00237246">
                    <w:rPr>
                      <w:sz w:val="21"/>
                      <w:szCs w:val="21"/>
                    </w:rPr>
                    <w:t>）</w:t>
                  </w:r>
                </w:p>
              </w:tc>
            </w:tr>
            <w:tr w:rsidR="00237246" w:rsidRPr="00237246" w:rsidTr="00486045">
              <w:trPr>
                <w:trHeight w:val="369"/>
                <w:jc w:val="center"/>
              </w:trPr>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8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9"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41"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9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7"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5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64"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68"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SS</w:t>
                  </w:r>
                </w:p>
              </w:tc>
              <w:tc>
                <w:tcPr>
                  <w:tcW w:w="580"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sz w:val="21"/>
                      <w:szCs w:val="21"/>
                    </w:rPr>
                    <w:t>10</w:t>
                  </w:r>
                </w:p>
              </w:tc>
            </w:tr>
            <w:tr w:rsidR="00237246" w:rsidRPr="00237246" w:rsidTr="00486045">
              <w:trPr>
                <w:trHeight w:val="369"/>
                <w:jc w:val="center"/>
              </w:trPr>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8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9"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41"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9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35"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667"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258"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364" w:type="pct"/>
                  <w:vMerge/>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p>
              </w:tc>
              <w:tc>
                <w:tcPr>
                  <w:tcW w:w="468"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动植物油</w:t>
                  </w:r>
                </w:p>
              </w:tc>
              <w:tc>
                <w:tcPr>
                  <w:tcW w:w="580" w:type="pct"/>
                  <w:vAlign w:val="center"/>
                </w:tcPr>
                <w:p w:rsidR="00A21158" w:rsidRPr="00237246" w:rsidRDefault="00A21158" w:rsidP="00833299">
                  <w:pPr>
                    <w:adjustRightInd/>
                    <w:snapToGrid/>
                    <w:spacing w:line="240" w:lineRule="auto"/>
                    <w:ind w:leftChars="-50" w:left="-140" w:rightChars="-50" w:right="-140" w:firstLineChars="0" w:firstLine="0"/>
                    <w:jc w:val="center"/>
                    <w:rPr>
                      <w:sz w:val="21"/>
                      <w:szCs w:val="21"/>
                    </w:rPr>
                  </w:pPr>
                  <w:r w:rsidRPr="00237246">
                    <w:rPr>
                      <w:rFonts w:hint="eastAsia"/>
                      <w:sz w:val="21"/>
                      <w:szCs w:val="21"/>
                    </w:rPr>
                    <w:t>1</w:t>
                  </w:r>
                </w:p>
              </w:tc>
            </w:tr>
            <w:tr w:rsidR="00237246" w:rsidRPr="00237246" w:rsidTr="00833299">
              <w:trPr>
                <w:trHeight w:val="369"/>
                <w:jc w:val="center"/>
              </w:trPr>
              <w:tc>
                <w:tcPr>
                  <w:tcW w:w="5000" w:type="pct"/>
                  <w:gridSpan w:val="11"/>
                  <w:vAlign w:val="center"/>
                </w:tcPr>
                <w:p w:rsidR="00A039D7" w:rsidRPr="00237246" w:rsidRDefault="00A039D7" w:rsidP="00833299">
                  <w:pPr>
                    <w:adjustRightInd/>
                    <w:snapToGrid/>
                    <w:spacing w:line="240" w:lineRule="auto"/>
                    <w:ind w:leftChars="-50" w:left="-140" w:rightChars="-50" w:right="-140" w:firstLineChars="0" w:firstLine="0"/>
                    <w:jc w:val="left"/>
                    <w:rPr>
                      <w:sz w:val="21"/>
                      <w:szCs w:val="21"/>
                    </w:rPr>
                  </w:pPr>
                  <w:r w:rsidRPr="00237246">
                    <w:rPr>
                      <w:sz w:val="21"/>
                      <w:szCs w:val="21"/>
                    </w:rPr>
                    <w:t xml:space="preserve">a </w:t>
                  </w:r>
                  <w:r w:rsidRPr="00237246">
                    <w:rPr>
                      <w:sz w:val="21"/>
                      <w:szCs w:val="21"/>
                    </w:rPr>
                    <w:t>对于排至厂外公共污水处理系统的排放口，指废水排出厂界处经纬度坐标。</w:t>
                  </w:r>
                </w:p>
                <w:p w:rsidR="00A039D7" w:rsidRPr="00237246" w:rsidRDefault="00A039D7" w:rsidP="00833299">
                  <w:pPr>
                    <w:adjustRightInd/>
                    <w:snapToGrid/>
                    <w:spacing w:line="240" w:lineRule="auto"/>
                    <w:ind w:leftChars="-50" w:left="-140" w:rightChars="-50" w:right="-140" w:firstLineChars="0" w:firstLine="0"/>
                    <w:jc w:val="left"/>
                    <w:rPr>
                      <w:sz w:val="21"/>
                      <w:szCs w:val="21"/>
                    </w:rPr>
                  </w:pPr>
                  <w:r w:rsidRPr="00237246">
                    <w:rPr>
                      <w:sz w:val="21"/>
                      <w:szCs w:val="21"/>
                    </w:rPr>
                    <w:t xml:space="preserve">b </w:t>
                  </w:r>
                  <w:r w:rsidRPr="00237246">
                    <w:rPr>
                      <w:sz w:val="21"/>
                      <w:szCs w:val="21"/>
                    </w:rPr>
                    <w:t>指厂外城镇或工业污水集中处理设施名称，如</w:t>
                  </w:r>
                  <w:r w:rsidRPr="00237246">
                    <w:rPr>
                      <w:sz w:val="21"/>
                      <w:szCs w:val="21"/>
                    </w:rPr>
                    <w:t>×××</w:t>
                  </w:r>
                  <w:r w:rsidRPr="00237246">
                    <w:rPr>
                      <w:sz w:val="21"/>
                      <w:szCs w:val="21"/>
                    </w:rPr>
                    <w:t>生活污水处理厂、</w:t>
                  </w:r>
                  <w:r w:rsidRPr="00237246">
                    <w:rPr>
                      <w:sz w:val="21"/>
                      <w:szCs w:val="21"/>
                    </w:rPr>
                    <w:t>×××</w:t>
                  </w:r>
                  <w:r w:rsidRPr="00237246">
                    <w:rPr>
                      <w:sz w:val="21"/>
                      <w:szCs w:val="21"/>
                    </w:rPr>
                    <w:t>化工园区污水处理厂等。</w:t>
                  </w:r>
                </w:p>
              </w:tc>
            </w:tr>
          </w:tbl>
          <w:p w:rsidR="00A039D7" w:rsidRPr="00237246" w:rsidRDefault="00A039D7" w:rsidP="00A039D7">
            <w:pPr>
              <w:adjustRightInd/>
              <w:snapToGrid/>
              <w:ind w:firstLineChars="0" w:firstLine="0"/>
              <w:jc w:val="center"/>
              <w:rPr>
                <w:b/>
                <w:sz w:val="21"/>
                <w:szCs w:val="21"/>
              </w:rPr>
            </w:pPr>
            <w:r w:rsidRPr="00237246">
              <w:rPr>
                <w:b/>
                <w:sz w:val="21"/>
                <w:szCs w:val="21"/>
              </w:rPr>
              <w:t>表</w:t>
            </w:r>
            <w:r w:rsidRPr="00237246">
              <w:rPr>
                <w:b/>
                <w:sz w:val="21"/>
                <w:szCs w:val="21"/>
              </w:rPr>
              <w:t>7-1</w:t>
            </w:r>
            <w:r w:rsidR="00483216" w:rsidRPr="00237246">
              <w:rPr>
                <w:rFonts w:hint="eastAsia"/>
                <w:b/>
                <w:sz w:val="21"/>
                <w:szCs w:val="21"/>
              </w:rPr>
              <w:t>2</w:t>
            </w:r>
            <w:r w:rsidR="00743580" w:rsidRPr="00237246">
              <w:rPr>
                <w:rFonts w:hint="eastAsia"/>
                <w:b/>
                <w:sz w:val="21"/>
                <w:szCs w:val="21"/>
              </w:rPr>
              <w:t xml:space="preserve">  </w:t>
            </w:r>
            <w:r w:rsidRPr="00237246">
              <w:rPr>
                <w:b/>
                <w:sz w:val="21"/>
                <w:szCs w:val="21"/>
              </w:rPr>
              <w:t>废水污染物排放信息表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36"/>
              <w:gridCol w:w="1284"/>
              <w:gridCol w:w="1237"/>
              <w:gridCol w:w="1834"/>
              <w:gridCol w:w="1844"/>
              <w:gridCol w:w="1670"/>
            </w:tblGrid>
            <w:tr w:rsidR="00237246" w:rsidRPr="00237246" w:rsidTr="00833299">
              <w:trPr>
                <w:trHeight w:val="369"/>
                <w:jc w:val="center"/>
              </w:trPr>
              <w:tc>
                <w:tcPr>
                  <w:tcW w:w="374" w:type="pct"/>
                  <w:vAlign w:val="center"/>
                </w:tcPr>
                <w:p w:rsidR="00A039D7" w:rsidRPr="00237246" w:rsidRDefault="00A039D7" w:rsidP="00833299">
                  <w:pPr>
                    <w:adjustRightInd/>
                    <w:snapToGrid/>
                    <w:spacing w:line="240" w:lineRule="auto"/>
                    <w:ind w:rightChars="-50" w:right="-140" w:firstLineChars="0" w:firstLine="0"/>
                    <w:jc w:val="center"/>
                    <w:rPr>
                      <w:b/>
                      <w:sz w:val="21"/>
                      <w:szCs w:val="21"/>
                    </w:rPr>
                  </w:pPr>
                  <w:r w:rsidRPr="00237246">
                    <w:rPr>
                      <w:b/>
                      <w:sz w:val="21"/>
                      <w:szCs w:val="21"/>
                    </w:rPr>
                    <w:t>序号</w:t>
                  </w:r>
                </w:p>
              </w:tc>
              <w:tc>
                <w:tcPr>
                  <w:tcW w:w="755" w:type="pct"/>
                  <w:vAlign w:val="center"/>
                </w:tcPr>
                <w:p w:rsidR="00A039D7" w:rsidRPr="00237246" w:rsidRDefault="00A039D7" w:rsidP="00A039D7">
                  <w:pPr>
                    <w:adjustRightInd/>
                    <w:snapToGrid/>
                    <w:spacing w:line="240" w:lineRule="auto"/>
                    <w:ind w:firstLineChars="0" w:firstLine="0"/>
                    <w:jc w:val="center"/>
                    <w:rPr>
                      <w:b/>
                      <w:sz w:val="21"/>
                      <w:szCs w:val="21"/>
                    </w:rPr>
                  </w:pPr>
                  <w:r w:rsidRPr="00237246">
                    <w:rPr>
                      <w:b/>
                      <w:sz w:val="21"/>
                      <w:szCs w:val="21"/>
                    </w:rPr>
                    <w:t>排放口编号</w:t>
                  </w:r>
                </w:p>
              </w:tc>
              <w:tc>
                <w:tcPr>
                  <w:tcW w:w="727" w:type="pct"/>
                  <w:vAlign w:val="center"/>
                </w:tcPr>
                <w:p w:rsidR="00A039D7" w:rsidRPr="00237246" w:rsidRDefault="00A039D7" w:rsidP="00833299">
                  <w:pPr>
                    <w:adjustRightInd/>
                    <w:snapToGrid/>
                    <w:spacing w:line="240" w:lineRule="auto"/>
                    <w:ind w:rightChars="-50" w:right="-140" w:firstLineChars="0" w:firstLine="0"/>
                    <w:jc w:val="center"/>
                    <w:rPr>
                      <w:b/>
                      <w:sz w:val="21"/>
                      <w:szCs w:val="21"/>
                    </w:rPr>
                  </w:pPr>
                  <w:r w:rsidRPr="00237246">
                    <w:rPr>
                      <w:b/>
                      <w:sz w:val="21"/>
                      <w:szCs w:val="21"/>
                    </w:rPr>
                    <w:t>污染物种类</w:t>
                  </w:r>
                </w:p>
              </w:tc>
              <w:tc>
                <w:tcPr>
                  <w:tcW w:w="1078" w:type="pct"/>
                  <w:vAlign w:val="center"/>
                </w:tcPr>
                <w:p w:rsidR="00A039D7" w:rsidRPr="00237246" w:rsidRDefault="00A039D7" w:rsidP="00A039D7">
                  <w:pPr>
                    <w:adjustRightInd/>
                    <w:snapToGrid/>
                    <w:spacing w:line="240" w:lineRule="auto"/>
                    <w:ind w:firstLineChars="0" w:firstLine="0"/>
                    <w:jc w:val="center"/>
                    <w:rPr>
                      <w:b/>
                      <w:sz w:val="21"/>
                      <w:szCs w:val="21"/>
                    </w:rPr>
                  </w:pPr>
                  <w:r w:rsidRPr="00237246">
                    <w:rPr>
                      <w:b/>
                      <w:sz w:val="21"/>
                      <w:szCs w:val="21"/>
                    </w:rPr>
                    <w:t>排放浓度（</w:t>
                  </w:r>
                  <w:r w:rsidRPr="00237246">
                    <w:rPr>
                      <w:b/>
                      <w:sz w:val="21"/>
                      <w:szCs w:val="21"/>
                    </w:rPr>
                    <w:t>mg/L</w:t>
                  </w:r>
                  <w:r w:rsidRPr="00237246">
                    <w:rPr>
                      <w:b/>
                      <w:sz w:val="21"/>
                      <w:szCs w:val="21"/>
                    </w:rPr>
                    <w:t>）</w:t>
                  </w:r>
                </w:p>
              </w:tc>
              <w:tc>
                <w:tcPr>
                  <w:tcW w:w="1084" w:type="pct"/>
                  <w:vAlign w:val="center"/>
                </w:tcPr>
                <w:p w:rsidR="00A039D7" w:rsidRPr="00237246" w:rsidRDefault="00A039D7" w:rsidP="00A039D7">
                  <w:pPr>
                    <w:adjustRightInd/>
                    <w:snapToGrid/>
                    <w:spacing w:line="240" w:lineRule="auto"/>
                    <w:ind w:firstLineChars="0" w:firstLine="0"/>
                    <w:jc w:val="center"/>
                    <w:rPr>
                      <w:b/>
                      <w:sz w:val="21"/>
                      <w:szCs w:val="21"/>
                    </w:rPr>
                  </w:pPr>
                  <w:r w:rsidRPr="00237246">
                    <w:rPr>
                      <w:b/>
                      <w:sz w:val="21"/>
                      <w:szCs w:val="21"/>
                    </w:rPr>
                    <w:t>日排放量（</w:t>
                  </w:r>
                  <w:r w:rsidRPr="00237246">
                    <w:rPr>
                      <w:b/>
                      <w:sz w:val="21"/>
                      <w:szCs w:val="21"/>
                    </w:rPr>
                    <w:t>t/d</w:t>
                  </w:r>
                  <w:r w:rsidRPr="00237246">
                    <w:rPr>
                      <w:b/>
                      <w:sz w:val="21"/>
                      <w:szCs w:val="21"/>
                    </w:rPr>
                    <w:t>）</w:t>
                  </w:r>
                </w:p>
              </w:tc>
              <w:tc>
                <w:tcPr>
                  <w:tcW w:w="982" w:type="pct"/>
                  <w:vAlign w:val="center"/>
                </w:tcPr>
                <w:p w:rsidR="00A039D7" w:rsidRPr="00237246" w:rsidRDefault="00A039D7" w:rsidP="00A039D7">
                  <w:pPr>
                    <w:adjustRightInd/>
                    <w:snapToGrid/>
                    <w:spacing w:line="240" w:lineRule="auto"/>
                    <w:ind w:firstLineChars="0" w:firstLine="0"/>
                    <w:jc w:val="center"/>
                    <w:rPr>
                      <w:b/>
                      <w:sz w:val="21"/>
                      <w:szCs w:val="21"/>
                    </w:rPr>
                  </w:pPr>
                  <w:r w:rsidRPr="00237246">
                    <w:rPr>
                      <w:b/>
                      <w:sz w:val="21"/>
                      <w:szCs w:val="21"/>
                    </w:rPr>
                    <w:t>年排放量（</w:t>
                  </w:r>
                  <w:r w:rsidRPr="00237246">
                    <w:rPr>
                      <w:b/>
                      <w:sz w:val="21"/>
                      <w:szCs w:val="21"/>
                    </w:rPr>
                    <w:t>t/a</w:t>
                  </w:r>
                  <w:r w:rsidRPr="00237246">
                    <w:rPr>
                      <w:b/>
                      <w:sz w:val="21"/>
                      <w:szCs w:val="21"/>
                    </w:rPr>
                    <w:t>）</w:t>
                  </w:r>
                </w:p>
              </w:tc>
            </w:tr>
            <w:tr w:rsidR="00237246" w:rsidRPr="00237246" w:rsidTr="00833299">
              <w:trPr>
                <w:trHeight w:val="369"/>
                <w:jc w:val="center"/>
              </w:trPr>
              <w:tc>
                <w:tcPr>
                  <w:tcW w:w="374" w:type="pct"/>
                  <w:vMerge w:val="restart"/>
                  <w:vAlign w:val="center"/>
                </w:tcPr>
                <w:p w:rsidR="00A039D7" w:rsidRPr="00237246" w:rsidRDefault="00A039D7" w:rsidP="00A039D7">
                  <w:pPr>
                    <w:adjustRightInd/>
                    <w:snapToGrid/>
                    <w:spacing w:line="240" w:lineRule="auto"/>
                    <w:ind w:firstLineChars="0" w:firstLine="0"/>
                    <w:jc w:val="center"/>
                    <w:rPr>
                      <w:sz w:val="21"/>
                      <w:szCs w:val="21"/>
                    </w:rPr>
                  </w:pPr>
                  <w:r w:rsidRPr="00237246">
                    <w:rPr>
                      <w:sz w:val="21"/>
                      <w:szCs w:val="21"/>
                    </w:rPr>
                    <w:t>1</w:t>
                  </w:r>
                </w:p>
              </w:tc>
              <w:tc>
                <w:tcPr>
                  <w:tcW w:w="755" w:type="pct"/>
                  <w:vMerge w:val="restart"/>
                  <w:vAlign w:val="center"/>
                </w:tcPr>
                <w:p w:rsidR="00A039D7" w:rsidRPr="00237246" w:rsidRDefault="00A039D7" w:rsidP="00A039D7">
                  <w:pPr>
                    <w:adjustRightInd/>
                    <w:snapToGrid/>
                    <w:spacing w:line="240" w:lineRule="auto"/>
                    <w:ind w:firstLineChars="0" w:firstLine="0"/>
                    <w:jc w:val="center"/>
                    <w:rPr>
                      <w:sz w:val="21"/>
                      <w:szCs w:val="21"/>
                    </w:rPr>
                  </w:pPr>
                  <w:r w:rsidRPr="00237246">
                    <w:rPr>
                      <w:sz w:val="21"/>
                      <w:szCs w:val="21"/>
                    </w:rPr>
                    <w:t>DW001</w:t>
                  </w:r>
                </w:p>
              </w:tc>
              <w:tc>
                <w:tcPr>
                  <w:tcW w:w="727" w:type="pct"/>
                  <w:vAlign w:val="center"/>
                </w:tcPr>
                <w:p w:rsidR="00A039D7" w:rsidRPr="00237246" w:rsidRDefault="00A039D7" w:rsidP="00A039D7">
                  <w:pPr>
                    <w:adjustRightInd/>
                    <w:snapToGrid/>
                    <w:spacing w:line="240" w:lineRule="auto"/>
                    <w:ind w:firstLineChars="0" w:firstLine="0"/>
                    <w:jc w:val="center"/>
                    <w:rPr>
                      <w:sz w:val="21"/>
                      <w:szCs w:val="21"/>
                    </w:rPr>
                  </w:pPr>
                  <w:r w:rsidRPr="00237246">
                    <w:rPr>
                      <w:sz w:val="21"/>
                      <w:szCs w:val="21"/>
                    </w:rPr>
                    <w:t>COD</w:t>
                  </w:r>
                  <w:r w:rsidRPr="00237246">
                    <w:rPr>
                      <w:sz w:val="21"/>
                      <w:szCs w:val="21"/>
                      <w:vertAlign w:val="subscript"/>
                    </w:rPr>
                    <w:t>Cr</w:t>
                  </w:r>
                </w:p>
              </w:tc>
              <w:tc>
                <w:tcPr>
                  <w:tcW w:w="1078" w:type="pct"/>
                  <w:vAlign w:val="center"/>
                </w:tcPr>
                <w:p w:rsidR="00A039D7" w:rsidRPr="00237246" w:rsidRDefault="00A039D7" w:rsidP="00A039D7">
                  <w:pPr>
                    <w:adjustRightInd/>
                    <w:snapToGrid/>
                    <w:spacing w:line="240" w:lineRule="auto"/>
                    <w:ind w:firstLineChars="0" w:firstLine="0"/>
                    <w:jc w:val="center"/>
                    <w:rPr>
                      <w:sz w:val="21"/>
                      <w:szCs w:val="21"/>
                    </w:rPr>
                  </w:pPr>
                  <w:r w:rsidRPr="00237246">
                    <w:rPr>
                      <w:sz w:val="21"/>
                      <w:szCs w:val="21"/>
                    </w:rPr>
                    <w:t>50</w:t>
                  </w:r>
                </w:p>
              </w:tc>
              <w:tc>
                <w:tcPr>
                  <w:tcW w:w="1084" w:type="pct"/>
                  <w:vAlign w:val="center"/>
                </w:tcPr>
                <w:p w:rsidR="00A039D7" w:rsidRPr="00237246" w:rsidRDefault="00486045" w:rsidP="00D12306">
                  <w:pPr>
                    <w:adjustRightInd/>
                    <w:snapToGrid/>
                    <w:spacing w:line="240" w:lineRule="auto"/>
                    <w:ind w:firstLineChars="0" w:firstLine="0"/>
                    <w:jc w:val="center"/>
                    <w:rPr>
                      <w:sz w:val="21"/>
                      <w:szCs w:val="21"/>
                    </w:rPr>
                  </w:pPr>
                  <w:r w:rsidRPr="00237246">
                    <w:rPr>
                      <w:rFonts w:hint="eastAsia"/>
                      <w:sz w:val="21"/>
                      <w:szCs w:val="21"/>
                    </w:rPr>
                    <w:t>0.000</w:t>
                  </w:r>
                  <w:r w:rsidR="00D12306" w:rsidRPr="00237246">
                    <w:rPr>
                      <w:rFonts w:hint="eastAsia"/>
                      <w:sz w:val="21"/>
                      <w:szCs w:val="21"/>
                    </w:rPr>
                    <w:t>41</w:t>
                  </w:r>
                </w:p>
              </w:tc>
              <w:tc>
                <w:tcPr>
                  <w:tcW w:w="982" w:type="pct"/>
                  <w:vAlign w:val="center"/>
                </w:tcPr>
                <w:p w:rsidR="00A039D7" w:rsidRPr="00237246" w:rsidRDefault="00833299" w:rsidP="00D12306">
                  <w:pPr>
                    <w:adjustRightInd/>
                    <w:snapToGrid/>
                    <w:spacing w:line="240" w:lineRule="auto"/>
                    <w:ind w:firstLineChars="0" w:firstLine="0"/>
                    <w:jc w:val="center"/>
                    <w:rPr>
                      <w:sz w:val="21"/>
                      <w:szCs w:val="21"/>
                    </w:rPr>
                  </w:pPr>
                  <w:r w:rsidRPr="00237246">
                    <w:rPr>
                      <w:rFonts w:hint="eastAsia"/>
                      <w:sz w:val="21"/>
                      <w:szCs w:val="21"/>
                    </w:rPr>
                    <w:t>0.</w:t>
                  </w:r>
                  <w:r w:rsidR="00486045" w:rsidRPr="00237246">
                    <w:rPr>
                      <w:rFonts w:hint="eastAsia"/>
                      <w:sz w:val="21"/>
                      <w:szCs w:val="21"/>
                    </w:rPr>
                    <w:t>1</w:t>
                  </w:r>
                  <w:r w:rsidR="00D12306" w:rsidRPr="00237246">
                    <w:rPr>
                      <w:rFonts w:hint="eastAsia"/>
                      <w:sz w:val="21"/>
                      <w:szCs w:val="21"/>
                    </w:rPr>
                    <w:t>2</w:t>
                  </w:r>
                </w:p>
              </w:tc>
            </w:tr>
            <w:tr w:rsidR="00237246" w:rsidRPr="00237246" w:rsidTr="00833299">
              <w:trPr>
                <w:trHeight w:val="369"/>
                <w:jc w:val="center"/>
              </w:trPr>
              <w:tc>
                <w:tcPr>
                  <w:tcW w:w="374" w:type="pct"/>
                  <w:vMerge/>
                  <w:vAlign w:val="center"/>
                </w:tcPr>
                <w:p w:rsidR="00A039D7" w:rsidRPr="00237246" w:rsidRDefault="00A039D7" w:rsidP="00A039D7">
                  <w:pPr>
                    <w:adjustRightInd/>
                    <w:snapToGrid/>
                    <w:spacing w:line="240" w:lineRule="auto"/>
                    <w:ind w:firstLineChars="0" w:firstLine="0"/>
                    <w:jc w:val="center"/>
                    <w:rPr>
                      <w:sz w:val="21"/>
                      <w:szCs w:val="21"/>
                    </w:rPr>
                  </w:pPr>
                </w:p>
              </w:tc>
              <w:tc>
                <w:tcPr>
                  <w:tcW w:w="755" w:type="pct"/>
                  <w:vMerge/>
                  <w:vAlign w:val="center"/>
                </w:tcPr>
                <w:p w:rsidR="00A039D7" w:rsidRPr="00237246" w:rsidRDefault="00A039D7" w:rsidP="00A039D7">
                  <w:pPr>
                    <w:adjustRightInd/>
                    <w:snapToGrid/>
                    <w:spacing w:line="240" w:lineRule="auto"/>
                    <w:ind w:firstLineChars="0" w:firstLine="0"/>
                    <w:jc w:val="center"/>
                    <w:rPr>
                      <w:sz w:val="21"/>
                      <w:szCs w:val="21"/>
                    </w:rPr>
                  </w:pPr>
                </w:p>
              </w:tc>
              <w:tc>
                <w:tcPr>
                  <w:tcW w:w="727" w:type="pct"/>
                  <w:vAlign w:val="center"/>
                </w:tcPr>
                <w:p w:rsidR="00A039D7" w:rsidRPr="00237246" w:rsidRDefault="00A039D7" w:rsidP="00A039D7">
                  <w:pPr>
                    <w:adjustRightInd/>
                    <w:snapToGrid/>
                    <w:spacing w:line="240" w:lineRule="auto"/>
                    <w:ind w:firstLineChars="0" w:firstLine="0"/>
                    <w:jc w:val="center"/>
                    <w:rPr>
                      <w:sz w:val="21"/>
                      <w:szCs w:val="21"/>
                    </w:rPr>
                  </w:pPr>
                  <w:r w:rsidRPr="00237246">
                    <w:rPr>
                      <w:sz w:val="21"/>
                      <w:szCs w:val="21"/>
                    </w:rPr>
                    <w:t>NH</w:t>
                  </w:r>
                  <w:r w:rsidRPr="00237246">
                    <w:rPr>
                      <w:sz w:val="21"/>
                      <w:szCs w:val="21"/>
                      <w:vertAlign w:val="subscript"/>
                    </w:rPr>
                    <w:t>3</w:t>
                  </w:r>
                  <w:r w:rsidRPr="00237246">
                    <w:rPr>
                      <w:sz w:val="21"/>
                      <w:szCs w:val="21"/>
                    </w:rPr>
                    <w:t>-N</w:t>
                  </w:r>
                </w:p>
              </w:tc>
              <w:tc>
                <w:tcPr>
                  <w:tcW w:w="1078" w:type="pct"/>
                  <w:vAlign w:val="center"/>
                </w:tcPr>
                <w:p w:rsidR="00A039D7" w:rsidRPr="00237246" w:rsidRDefault="00A039D7" w:rsidP="00A039D7">
                  <w:pPr>
                    <w:adjustRightInd/>
                    <w:snapToGrid/>
                    <w:spacing w:line="240" w:lineRule="auto"/>
                    <w:ind w:firstLineChars="0" w:firstLine="0"/>
                    <w:jc w:val="center"/>
                    <w:rPr>
                      <w:sz w:val="21"/>
                      <w:szCs w:val="21"/>
                    </w:rPr>
                  </w:pPr>
                  <w:r w:rsidRPr="00237246">
                    <w:rPr>
                      <w:sz w:val="21"/>
                      <w:szCs w:val="21"/>
                    </w:rPr>
                    <w:t>5</w:t>
                  </w:r>
                  <w:r w:rsidRPr="00237246">
                    <w:rPr>
                      <w:sz w:val="21"/>
                      <w:szCs w:val="21"/>
                    </w:rPr>
                    <w:t>（</w:t>
                  </w:r>
                  <w:r w:rsidRPr="00237246">
                    <w:rPr>
                      <w:sz w:val="21"/>
                      <w:szCs w:val="21"/>
                    </w:rPr>
                    <w:t>8</w:t>
                  </w:r>
                  <w:r w:rsidRPr="00237246">
                    <w:rPr>
                      <w:sz w:val="21"/>
                      <w:szCs w:val="21"/>
                    </w:rPr>
                    <w:t>）</w:t>
                  </w:r>
                </w:p>
              </w:tc>
              <w:tc>
                <w:tcPr>
                  <w:tcW w:w="1084" w:type="pct"/>
                  <w:vAlign w:val="center"/>
                </w:tcPr>
                <w:p w:rsidR="00A039D7" w:rsidRPr="00237246" w:rsidRDefault="00486045" w:rsidP="00D12306">
                  <w:pPr>
                    <w:adjustRightInd/>
                    <w:snapToGrid/>
                    <w:spacing w:line="240" w:lineRule="auto"/>
                    <w:ind w:firstLineChars="0" w:firstLine="0"/>
                    <w:jc w:val="center"/>
                    <w:rPr>
                      <w:sz w:val="21"/>
                      <w:szCs w:val="21"/>
                    </w:rPr>
                  </w:pPr>
                  <w:r w:rsidRPr="00237246">
                    <w:rPr>
                      <w:rFonts w:hint="eastAsia"/>
                      <w:sz w:val="21"/>
                      <w:szCs w:val="21"/>
                    </w:rPr>
                    <w:t>0.0000</w:t>
                  </w:r>
                  <w:r w:rsidR="00D12306" w:rsidRPr="00237246">
                    <w:rPr>
                      <w:rFonts w:hint="eastAsia"/>
                      <w:sz w:val="21"/>
                      <w:szCs w:val="21"/>
                    </w:rPr>
                    <w:t>41</w:t>
                  </w:r>
                </w:p>
              </w:tc>
              <w:tc>
                <w:tcPr>
                  <w:tcW w:w="982" w:type="pct"/>
                  <w:vAlign w:val="center"/>
                </w:tcPr>
                <w:p w:rsidR="00A039D7" w:rsidRPr="00237246" w:rsidRDefault="00833299" w:rsidP="00D12306">
                  <w:pPr>
                    <w:adjustRightInd/>
                    <w:snapToGrid/>
                    <w:spacing w:line="240" w:lineRule="auto"/>
                    <w:ind w:firstLineChars="0" w:firstLine="0"/>
                    <w:jc w:val="center"/>
                    <w:rPr>
                      <w:sz w:val="21"/>
                      <w:szCs w:val="21"/>
                    </w:rPr>
                  </w:pPr>
                  <w:r w:rsidRPr="00237246">
                    <w:rPr>
                      <w:rFonts w:hint="eastAsia"/>
                      <w:sz w:val="21"/>
                      <w:szCs w:val="21"/>
                    </w:rPr>
                    <w:t>0.0</w:t>
                  </w:r>
                  <w:r w:rsidR="00D12306" w:rsidRPr="00237246">
                    <w:rPr>
                      <w:rFonts w:hint="eastAsia"/>
                      <w:sz w:val="21"/>
                      <w:szCs w:val="21"/>
                    </w:rPr>
                    <w:t>12</w:t>
                  </w:r>
                </w:p>
              </w:tc>
            </w:tr>
            <w:tr w:rsidR="00237246" w:rsidRPr="00237246" w:rsidTr="00833299">
              <w:trPr>
                <w:trHeight w:val="369"/>
                <w:jc w:val="center"/>
              </w:trPr>
              <w:tc>
                <w:tcPr>
                  <w:tcW w:w="1129" w:type="pct"/>
                  <w:gridSpan w:val="2"/>
                  <w:vMerge w:val="restart"/>
                  <w:vAlign w:val="center"/>
                </w:tcPr>
                <w:p w:rsidR="00486045" w:rsidRPr="00237246" w:rsidRDefault="00486045" w:rsidP="00A039D7">
                  <w:pPr>
                    <w:adjustRightInd/>
                    <w:snapToGrid/>
                    <w:spacing w:line="240" w:lineRule="auto"/>
                    <w:ind w:firstLineChars="0" w:firstLine="0"/>
                    <w:jc w:val="center"/>
                    <w:rPr>
                      <w:sz w:val="21"/>
                      <w:szCs w:val="21"/>
                    </w:rPr>
                  </w:pPr>
                  <w:r w:rsidRPr="00237246">
                    <w:rPr>
                      <w:sz w:val="21"/>
                      <w:szCs w:val="21"/>
                    </w:rPr>
                    <w:t>全厂排放口合计</w:t>
                  </w:r>
                </w:p>
              </w:tc>
              <w:tc>
                <w:tcPr>
                  <w:tcW w:w="2889" w:type="pct"/>
                  <w:gridSpan w:val="3"/>
                  <w:vAlign w:val="center"/>
                </w:tcPr>
                <w:p w:rsidR="00486045" w:rsidRPr="00237246" w:rsidRDefault="00486045" w:rsidP="00A039D7">
                  <w:pPr>
                    <w:adjustRightInd/>
                    <w:snapToGrid/>
                    <w:spacing w:line="240" w:lineRule="auto"/>
                    <w:ind w:firstLineChars="0" w:firstLine="0"/>
                    <w:jc w:val="center"/>
                    <w:rPr>
                      <w:sz w:val="21"/>
                      <w:szCs w:val="21"/>
                    </w:rPr>
                  </w:pPr>
                  <w:r w:rsidRPr="00237246">
                    <w:rPr>
                      <w:sz w:val="21"/>
                      <w:szCs w:val="21"/>
                    </w:rPr>
                    <w:t>COD</w:t>
                  </w:r>
                  <w:r w:rsidRPr="00237246">
                    <w:rPr>
                      <w:sz w:val="21"/>
                      <w:szCs w:val="21"/>
                      <w:vertAlign w:val="subscript"/>
                    </w:rPr>
                    <w:t>Cr</w:t>
                  </w:r>
                </w:p>
              </w:tc>
              <w:tc>
                <w:tcPr>
                  <w:tcW w:w="982" w:type="pct"/>
                  <w:vAlign w:val="center"/>
                </w:tcPr>
                <w:p w:rsidR="00486045" w:rsidRPr="00237246" w:rsidRDefault="00486045" w:rsidP="00D12306">
                  <w:pPr>
                    <w:adjustRightInd/>
                    <w:snapToGrid/>
                    <w:spacing w:line="240" w:lineRule="auto"/>
                    <w:ind w:firstLineChars="0" w:firstLine="0"/>
                    <w:jc w:val="center"/>
                    <w:rPr>
                      <w:sz w:val="21"/>
                      <w:szCs w:val="21"/>
                    </w:rPr>
                  </w:pPr>
                  <w:r w:rsidRPr="00237246">
                    <w:rPr>
                      <w:rFonts w:hint="eastAsia"/>
                      <w:sz w:val="21"/>
                      <w:szCs w:val="21"/>
                    </w:rPr>
                    <w:t>0.</w:t>
                  </w:r>
                  <w:r w:rsidR="00D12306" w:rsidRPr="00237246">
                    <w:rPr>
                      <w:rFonts w:hint="eastAsia"/>
                      <w:sz w:val="21"/>
                      <w:szCs w:val="21"/>
                    </w:rPr>
                    <w:t>12</w:t>
                  </w:r>
                </w:p>
              </w:tc>
            </w:tr>
            <w:tr w:rsidR="00237246" w:rsidRPr="00237246" w:rsidTr="00833299">
              <w:trPr>
                <w:trHeight w:val="369"/>
                <w:jc w:val="center"/>
              </w:trPr>
              <w:tc>
                <w:tcPr>
                  <w:tcW w:w="1129" w:type="pct"/>
                  <w:gridSpan w:val="2"/>
                  <w:vMerge/>
                  <w:vAlign w:val="center"/>
                </w:tcPr>
                <w:p w:rsidR="00486045" w:rsidRPr="00237246" w:rsidRDefault="00486045" w:rsidP="00A039D7">
                  <w:pPr>
                    <w:adjustRightInd/>
                    <w:snapToGrid/>
                    <w:spacing w:line="240" w:lineRule="auto"/>
                    <w:ind w:firstLineChars="0" w:firstLine="0"/>
                    <w:jc w:val="center"/>
                    <w:rPr>
                      <w:sz w:val="21"/>
                      <w:szCs w:val="21"/>
                    </w:rPr>
                  </w:pPr>
                </w:p>
              </w:tc>
              <w:tc>
                <w:tcPr>
                  <w:tcW w:w="2889" w:type="pct"/>
                  <w:gridSpan w:val="3"/>
                  <w:vAlign w:val="center"/>
                </w:tcPr>
                <w:p w:rsidR="00486045" w:rsidRPr="00237246" w:rsidRDefault="00486045" w:rsidP="00A039D7">
                  <w:pPr>
                    <w:adjustRightInd/>
                    <w:snapToGrid/>
                    <w:spacing w:line="240" w:lineRule="auto"/>
                    <w:ind w:firstLineChars="0" w:firstLine="0"/>
                    <w:jc w:val="center"/>
                    <w:rPr>
                      <w:sz w:val="21"/>
                      <w:szCs w:val="21"/>
                    </w:rPr>
                  </w:pPr>
                  <w:r w:rsidRPr="00237246">
                    <w:rPr>
                      <w:sz w:val="21"/>
                      <w:szCs w:val="21"/>
                    </w:rPr>
                    <w:t>NH</w:t>
                  </w:r>
                  <w:r w:rsidRPr="00237246">
                    <w:rPr>
                      <w:sz w:val="21"/>
                      <w:szCs w:val="21"/>
                      <w:vertAlign w:val="subscript"/>
                    </w:rPr>
                    <w:t>3</w:t>
                  </w:r>
                  <w:r w:rsidRPr="00237246">
                    <w:rPr>
                      <w:sz w:val="21"/>
                      <w:szCs w:val="21"/>
                    </w:rPr>
                    <w:t>-N</w:t>
                  </w:r>
                </w:p>
              </w:tc>
              <w:tc>
                <w:tcPr>
                  <w:tcW w:w="982" w:type="pct"/>
                  <w:vAlign w:val="center"/>
                </w:tcPr>
                <w:p w:rsidR="00486045" w:rsidRPr="00237246" w:rsidRDefault="00486045" w:rsidP="00D12306">
                  <w:pPr>
                    <w:adjustRightInd/>
                    <w:snapToGrid/>
                    <w:spacing w:line="240" w:lineRule="auto"/>
                    <w:ind w:firstLineChars="0" w:firstLine="0"/>
                    <w:jc w:val="center"/>
                    <w:rPr>
                      <w:sz w:val="21"/>
                      <w:szCs w:val="21"/>
                    </w:rPr>
                  </w:pPr>
                  <w:r w:rsidRPr="00237246">
                    <w:rPr>
                      <w:rFonts w:hint="eastAsia"/>
                      <w:sz w:val="21"/>
                      <w:szCs w:val="21"/>
                    </w:rPr>
                    <w:t>0.01</w:t>
                  </w:r>
                  <w:r w:rsidR="00D12306" w:rsidRPr="00237246">
                    <w:rPr>
                      <w:rFonts w:hint="eastAsia"/>
                      <w:sz w:val="21"/>
                      <w:szCs w:val="21"/>
                    </w:rPr>
                    <w:t>2</w:t>
                  </w:r>
                </w:p>
              </w:tc>
            </w:tr>
          </w:tbl>
          <w:p w:rsidR="0044775C" w:rsidRPr="00237246" w:rsidRDefault="0044775C" w:rsidP="0044775C">
            <w:pPr>
              <w:pStyle w:val="3"/>
              <w:adjustRightInd/>
              <w:snapToGrid/>
              <w:ind w:firstLine="482"/>
              <w:rPr>
                <w:b/>
                <w:bCs/>
                <w:kern w:val="2"/>
                <w:sz w:val="24"/>
                <w:szCs w:val="24"/>
              </w:rPr>
            </w:pPr>
            <w:r w:rsidRPr="00237246">
              <w:rPr>
                <w:b/>
                <w:bCs/>
                <w:kern w:val="2"/>
                <w:sz w:val="24"/>
                <w:szCs w:val="24"/>
              </w:rPr>
              <w:t>7.2.2.</w:t>
            </w:r>
            <w:r w:rsidRPr="00237246">
              <w:rPr>
                <w:rFonts w:hint="eastAsia"/>
                <w:b/>
                <w:bCs/>
                <w:kern w:val="2"/>
                <w:sz w:val="24"/>
                <w:szCs w:val="24"/>
              </w:rPr>
              <w:t>2</w:t>
            </w:r>
            <w:r w:rsidRPr="00237246">
              <w:rPr>
                <w:b/>
                <w:bCs/>
                <w:kern w:val="2"/>
                <w:sz w:val="24"/>
                <w:szCs w:val="24"/>
              </w:rPr>
              <w:t>地</w:t>
            </w:r>
            <w:r w:rsidRPr="00237246">
              <w:rPr>
                <w:rFonts w:hint="eastAsia"/>
                <w:b/>
                <w:bCs/>
                <w:kern w:val="2"/>
                <w:sz w:val="24"/>
                <w:szCs w:val="24"/>
              </w:rPr>
              <w:t>下</w:t>
            </w:r>
            <w:r w:rsidRPr="00237246">
              <w:rPr>
                <w:b/>
                <w:bCs/>
                <w:kern w:val="2"/>
                <w:sz w:val="24"/>
                <w:szCs w:val="24"/>
              </w:rPr>
              <w:t>水影响</w:t>
            </w:r>
            <w:r w:rsidRPr="00237246">
              <w:rPr>
                <w:rFonts w:hint="eastAsia"/>
                <w:b/>
                <w:bCs/>
                <w:kern w:val="2"/>
                <w:sz w:val="24"/>
                <w:szCs w:val="24"/>
              </w:rPr>
              <w:t>分析</w:t>
            </w:r>
          </w:p>
          <w:p w:rsidR="0044775C" w:rsidRPr="00237246" w:rsidRDefault="0044775C" w:rsidP="00C44253">
            <w:pPr>
              <w:adjustRightInd/>
              <w:snapToGrid/>
              <w:ind w:firstLine="480"/>
              <w:rPr>
                <w:sz w:val="24"/>
                <w:szCs w:val="24"/>
              </w:rPr>
            </w:pPr>
            <w:r w:rsidRPr="00237246">
              <w:rPr>
                <w:rFonts w:hint="eastAsia"/>
                <w:sz w:val="24"/>
                <w:szCs w:val="24"/>
              </w:rPr>
              <w:t>根据《环境影响评价技术导则地下水环境》（</w:t>
            </w:r>
            <w:r w:rsidRPr="00237246">
              <w:rPr>
                <w:rFonts w:hint="eastAsia"/>
                <w:sz w:val="24"/>
                <w:szCs w:val="24"/>
              </w:rPr>
              <w:t>HJ610-2016</w:t>
            </w:r>
            <w:r w:rsidRPr="00237246">
              <w:rPr>
                <w:rFonts w:hint="eastAsia"/>
                <w:sz w:val="24"/>
                <w:szCs w:val="24"/>
              </w:rPr>
              <w:t>），本项目属于附录</w:t>
            </w:r>
            <w:r w:rsidRPr="00237246">
              <w:rPr>
                <w:rFonts w:hint="eastAsia"/>
                <w:sz w:val="24"/>
                <w:szCs w:val="24"/>
              </w:rPr>
              <w:t>A</w:t>
            </w:r>
            <w:r w:rsidRPr="00237246">
              <w:rPr>
                <w:rFonts w:hint="eastAsia"/>
                <w:sz w:val="24"/>
                <w:szCs w:val="24"/>
              </w:rPr>
              <w:t>中“</w:t>
            </w:r>
            <w:r w:rsidR="00C44253" w:rsidRPr="00237246">
              <w:rPr>
                <w:rFonts w:hint="eastAsia"/>
                <w:sz w:val="24"/>
                <w:szCs w:val="24"/>
              </w:rPr>
              <w:t>70</w:t>
            </w:r>
            <w:r w:rsidRPr="00237246">
              <w:rPr>
                <w:rFonts w:hint="eastAsia"/>
                <w:sz w:val="24"/>
                <w:szCs w:val="24"/>
              </w:rPr>
              <w:t>、</w:t>
            </w:r>
            <w:r w:rsidR="00C44253" w:rsidRPr="00237246">
              <w:rPr>
                <w:rFonts w:hint="eastAsia"/>
                <w:sz w:val="24"/>
                <w:szCs w:val="24"/>
              </w:rPr>
              <w:t>防水建筑材料制造</w:t>
            </w:r>
            <w:r w:rsidRPr="00237246">
              <w:rPr>
                <w:rFonts w:hint="eastAsia"/>
                <w:sz w:val="24"/>
                <w:szCs w:val="24"/>
              </w:rPr>
              <w:t>”</w:t>
            </w:r>
            <w:r w:rsidR="00A21158" w:rsidRPr="00237246">
              <w:rPr>
                <w:rFonts w:hint="eastAsia"/>
                <w:sz w:val="24"/>
                <w:szCs w:val="24"/>
              </w:rPr>
              <w:t>“</w:t>
            </w:r>
            <w:r w:rsidR="00A21158" w:rsidRPr="00237246">
              <w:rPr>
                <w:rFonts w:hint="eastAsia"/>
                <w:sz w:val="24"/>
                <w:szCs w:val="24"/>
              </w:rPr>
              <w:t>116</w:t>
            </w:r>
            <w:r w:rsidR="00A21158" w:rsidRPr="00237246">
              <w:rPr>
                <w:rFonts w:hint="eastAsia"/>
                <w:sz w:val="24"/>
                <w:szCs w:val="24"/>
              </w:rPr>
              <w:t>、塑料制品制造”</w:t>
            </w:r>
            <w:r w:rsidRPr="00237246">
              <w:rPr>
                <w:rFonts w:hint="eastAsia"/>
                <w:sz w:val="24"/>
                <w:szCs w:val="24"/>
              </w:rPr>
              <w:t>，地下水环境影响评价项目类别为Ⅳ类，不需要开展地下水环境影响评价。</w:t>
            </w:r>
          </w:p>
          <w:p w:rsidR="00E013C9" w:rsidRPr="00237246" w:rsidRDefault="00E013C9" w:rsidP="00BA3C9C">
            <w:pPr>
              <w:pStyle w:val="3"/>
              <w:adjustRightInd/>
              <w:snapToGrid/>
              <w:ind w:firstLine="482"/>
              <w:rPr>
                <w:b/>
                <w:bCs/>
                <w:kern w:val="2"/>
                <w:sz w:val="24"/>
                <w:szCs w:val="24"/>
              </w:rPr>
            </w:pPr>
            <w:r w:rsidRPr="00237246">
              <w:rPr>
                <w:b/>
                <w:bCs/>
                <w:kern w:val="2"/>
                <w:sz w:val="24"/>
                <w:szCs w:val="24"/>
              </w:rPr>
              <w:t>7.2.3</w:t>
            </w:r>
            <w:r w:rsidRPr="00237246">
              <w:rPr>
                <w:b/>
                <w:bCs/>
                <w:kern w:val="2"/>
                <w:sz w:val="24"/>
                <w:szCs w:val="24"/>
              </w:rPr>
              <w:t>声环境影响分析</w:t>
            </w:r>
            <w:bookmarkEnd w:id="72"/>
          </w:p>
          <w:p w:rsidR="00E013C9" w:rsidRPr="00237246" w:rsidRDefault="00E013C9" w:rsidP="00BA3C9C">
            <w:pPr>
              <w:adjustRightInd/>
              <w:snapToGrid/>
              <w:ind w:firstLine="480"/>
              <w:rPr>
                <w:sz w:val="24"/>
                <w:szCs w:val="24"/>
              </w:rPr>
            </w:pPr>
            <w:r w:rsidRPr="00237246">
              <w:rPr>
                <w:sz w:val="24"/>
                <w:szCs w:val="24"/>
              </w:rPr>
              <w:t>本建设项目所处声环境功能区为</w:t>
            </w:r>
            <w:r w:rsidRPr="00237246">
              <w:rPr>
                <w:sz w:val="24"/>
                <w:szCs w:val="24"/>
              </w:rPr>
              <w:t>3</w:t>
            </w:r>
            <w:r w:rsidRPr="00237246">
              <w:rPr>
                <w:sz w:val="24"/>
                <w:szCs w:val="24"/>
              </w:rPr>
              <w:t>类区，根据《环境影响评价技术导则</w:t>
            </w:r>
            <w:r w:rsidRPr="00237246">
              <w:rPr>
                <w:sz w:val="24"/>
                <w:szCs w:val="24"/>
              </w:rPr>
              <w:t>-</w:t>
            </w:r>
            <w:r w:rsidRPr="00237246">
              <w:rPr>
                <w:sz w:val="24"/>
                <w:szCs w:val="24"/>
              </w:rPr>
              <w:t>声环境》（</w:t>
            </w:r>
            <w:r w:rsidRPr="00237246">
              <w:rPr>
                <w:sz w:val="24"/>
                <w:szCs w:val="24"/>
              </w:rPr>
              <w:t>HJ2.4-2009</w:t>
            </w:r>
            <w:r w:rsidRPr="00237246">
              <w:rPr>
                <w:sz w:val="24"/>
                <w:szCs w:val="24"/>
              </w:rPr>
              <w:t>）要求，声环境影响评价等级为三级评价。</w:t>
            </w:r>
          </w:p>
          <w:p w:rsidR="00E013C9" w:rsidRPr="00237246" w:rsidRDefault="00E013C9" w:rsidP="00BA3C9C">
            <w:pPr>
              <w:adjustRightInd/>
              <w:snapToGrid/>
              <w:ind w:firstLine="480"/>
              <w:rPr>
                <w:sz w:val="24"/>
                <w:szCs w:val="24"/>
              </w:rPr>
            </w:pPr>
            <w:r w:rsidRPr="00237246">
              <w:rPr>
                <w:sz w:val="24"/>
                <w:szCs w:val="24"/>
              </w:rPr>
              <w:t>（</w:t>
            </w:r>
            <w:r w:rsidRPr="00237246">
              <w:rPr>
                <w:sz w:val="24"/>
                <w:szCs w:val="24"/>
              </w:rPr>
              <w:t>1</w:t>
            </w:r>
            <w:r w:rsidRPr="00237246">
              <w:rPr>
                <w:sz w:val="24"/>
                <w:szCs w:val="24"/>
              </w:rPr>
              <w:t>）噪声源强</w:t>
            </w:r>
          </w:p>
          <w:p w:rsidR="00E013C9" w:rsidRPr="00237246" w:rsidRDefault="00E013C9" w:rsidP="00BA3C9C">
            <w:pPr>
              <w:pStyle w:val="a0"/>
              <w:adjustRightInd/>
              <w:snapToGrid/>
              <w:spacing w:after="0"/>
              <w:ind w:firstLine="480"/>
            </w:pPr>
            <w:r w:rsidRPr="00237246">
              <w:rPr>
                <w:sz w:val="24"/>
              </w:rPr>
              <w:t>本项目营运过程中产生的噪声主要来自设备运行时产生的机械噪声及运输车辆噪声，噪声级范围在</w:t>
            </w:r>
            <w:r w:rsidR="00F37C5C" w:rsidRPr="00237246">
              <w:rPr>
                <w:rFonts w:hint="eastAsia"/>
                <w:sz w:val="24"/>
              </w:rPr>
              <w:t>65</w:t>
            </w:r>
            <w:r w:rsidRPr="00237246">
              <w:rPr>
                <w:sz w:val="24"/>
              </w:rPr>
              <w:t>～</w:t>
            </w:r>
            <w:r w:rsidRPr="00237246">
              <w:rPr>
                <w:sz w:val="24"/>
              </w:rPr>
              <w:t>9</w:t>
            </w:r>
            <w:r w:rsidR="00F37C5C" w:rsidRPr="00237246">
              <w:rPr>
                <w:rFonts w:hint="eastAsia"/>
                <w:sz w:val="24"/>
              </w:rPr>
              <w:t>5</w:t>
            </w:r>
            <w:r w:rsidRPr="00237246">
              <w:rPr>
                <w:sz w:val="24"/>
              </w:rPr>
              <w:t>dB</w:t>
            </w:r>
            <w:r w:rsidRPr="00237246">
              <w:rPr>
                <w:sz w:val="24"/>
              </w:rPr>
              <w:t>（</w:t>
            </w:r>
            <w:r w:rsidRPr="00237246">
              <w:rPr>
                <w:sz w:val="24"/>
              </w:rPr>
              <w:t>A</w:t>
            </w:r>
            <w:r w:rsidRPr="00237246">
              <w:rPr>
                <w:sz w:val="24"/>
              </w:rPr>
              <w:t>）之间，</w:t>
            </w:r>
            <w:r w:rsidR="00A10C8A" w:rsidRPr="00237246">
              <w:rPr>
                <w:rFonts w:hint="eastAsia"/>
                <w:sz w:val="24"/>
              </w:rPr>
              <w:t>本次预测中，考虑设备基础减震消声、厂房等建筑物隔声，故取Δ</w:t>
            </w:r>
            <w:r w:rsidR="00A10C8A" w:rsidRPr="00237246">
              <w:rPr>
                <w:rFonts w:hint="eastAsia"/>
                <w:sz w:val="24"/>
              </w:rPr>
              <w:t>L</w:t>
            </w:r>
            <w:r w:rsidR="00A10C8A" w:rsidRPr="00237246">
              <w:rPr>
                <w:rFonts w:hint="eastAsia"/>
                <w:sz w:val="24"/>
              </w:rPr>
              <w:t>为</w:t>
            </w:r>
            <w:r w:rsidR="00A10C8A" w:rsidRPr="00237246">
              <w:rPr>
                <w:rFonts w:hint="eastAsia"/>
                <w:sz w:val="24"/>
              </w:rPr>
              <w:t>2</w:t>
            </w:r>
            <w:r w:rsidR="00CB5848" w:rsidRPr="00237246">
              <w:rPr>
                <w:rFonts w:hint="eastAsia"/>
                <w:sz w:val="24"/>
              </w:rPr>
              <w:t>5</w:t>
            </w:r>
            <w:r w:rsidR="00A10C8A" w:rsidRPr="00237246">
              <w:rPr>
                <w:rFonts w:hint="eastAsia"/>
                <w:sz w:val="24"/>
              </w:rPr>
              <w:t>dB(A)</w:t>
            </w:r>
            <w:r w:rsidR="00A10C8A" w:rsidRPr="00237246">
              <w:rPr>
                <w:rFonts w:hint="eastAsia"/>
                <w:sz w:val="24"/>
              </w:rPr>
              <w:t>。</w:t>
            </w:r>
            <w:r w:rsidRPr="00237246">
              <w:rPr>
                <w:sz w:val="24"/>
              </w:rPr>
              <w:t>具体噪声值见表</w:t>
            </w:r>
            <w:r w:rsidRPr="00237246">
              <w:rPr>
                <w:sz w:val="24"/>
              </w:rPr>
              <w:t>7-</w:t>
            </w:r>
            <w:r w:rsidR="00BA3C9C" w:rsidRPr="00237246">
              <w:rPr>
                <w:rFonts w:hint="eastAsia"/>
                <w:sz w:val="24"/>
              </w:rPr>
              <w:t>1</w:t>
            </w:r>
            <w:r w:rsidR="00483216" w:rsidRPr="00237246">
              <w:rPr>
                <w:rFonts w:hint="eastAsia"/>
                <w:sz w:val="24"/>
              </w:rPr>
              <w:t>3</w:t>
            </w:r>
            <w:r w:rsidRPr="00237246">
              <w:rPr>
                <w:sz w:val="24"/>
              </w:rPr>
              <w:t>。</w:t>
            </w:r>
          </w:p>
          <w:p w:rsidR="00AC5B58" w:rsidRPr="00237246" w:rsidRDefault="00AC5B58" w:rsidP="00BA3C9C">
            <w:pPr>
              <w:adjustRightInd/>
              <w:snapToGrid/>
              <w:ind w:firstLineChars="0" w:firstLine="0"/>
              <w:jc w:val="center"/>
              <w:rPr>
                <w:b/>
                <w:sz w:val="21"/>
                <w:szCs w:val="21"/>
              </w:rPr>
            </w:pPr>
          </w:p>
          <w:p w:rsidR="00AC5B58" w:rsidRPr="00237246" w:rsidRDefault="00AC5B58" w:rsidP="00BA3C9C">
            <w:pPr>
              <w:adjustRightInd/>
              <w:snapToGrid/>
              <w:ind w:firstLineChars="0" w:firstLine="0"/>
              <w:jc w:val="center"/>
              <w:rPr>
                <w:b/>
                <w:sz w:val="21"/>
                <w:szCs w:val="21"/>
              </w:rPr>
            </w:pPr>
          </w:p>
          <w:p w:rsidR="00E013C9" w:rsidRPr="00237246" w:rsidRDefault="00E013C9" w:rsidP="00BA3C9C">
            <w:pPr>
              <w:adjustRightInd/>
              <w:snapToGrid/>
              <w:ind w:firstLineChars="0" w:firstLine="0"/>
              <w:jc w:val="center"/>
              <w:rPr>
                <w:b/>
                <w:sz w:val="21"/>
                <w:szCs w:val="21"/>
              </w:rPr>
            </w:pPr>
            <w:r w:rsidRPr="00237246">
              <w:rPr>
                <w:b/>
                <w:sz w:val="21"/>
                <w:szCs w:val="21"/>
              </w:rPr>
              <w:lastRenderedPageBreak/>
              <w:t>表</w:t>
            </w:r>
            <w:r w:rsidRPr="00237246">
              <w:rPr>
                <w:b/>
                <w:sz w:val="21"/>
                <w:szCs w:val="21"/>
              </w:rPr>
              <w:t>7-</w:t>
            </w:r>
            <w:r w:rsidR="00BA3C9C" w:rsidRPr="00237246">
              <w:rPr>
                <w:rFonts w:hint="eastAsia"/>
                <w:b/>
                <w:sz w:val="21"/>
                <w:szCs w:val="21"/>
              </w:rPr>
              <w:t>1</w:t>
            </w:r>
            <w:r w:rsidR="00483216" w:rsidRPr="00237246">
              <w:rPr>
                <w:rFonts w:hint="eastAsia"/>
                <w:b/>
                <w:sz w:val="21"/>
                <w:szCs w:val="21"/>
              </w:rPr>
              <w:t>3</w:t>
            </w:r>
            <w:r w:rsidR="00185074" w:rsidRPr="00237246">
              <w:rPr>
                <w:rFonts w:hint="eastAsia"/>
                <w:b/>
                <w:sz w:val="21"/>
                <w:szCs w:val="21"/>
              </w:rPr>
              <w:t xml:space="preserve">  </w:t>
            </w:r>
            <w:r w:rsidRPr="00237246">
              <w:rPr>
                <w:b/>
                <w:sz w:val="21"/>
                <w:szCs w:val="21"/>
              </w:rPr>
              <w:t>营运期主要噪声源及治理措施一览表单位</w:t>
            </w:r>
            <w:r w:rsidRPr="00237246">
              <w:rPr>
                <w:b/>
                <w:sz w:val="21"/>
                <w:szCs w:val="21"/>
              </w:rPr>
              <w:t>dB</w:t>
            </w:r>
            <w:r w:rsidRPr="00237246">
              <w:rPr>
                <w:b/>
                <w:sz w:val="21"/>
                <w:szCs w:val="21"/>
              </w:rPr>
              <w:t>（</w:t>
            </w:r>
            <w:r w:rsidRPr="00237246">
              <w:rPr>
                <w:b/>
                <w:sz w:val="21"/>
                <w:szCs w:val="21"/>
              </w:rPr>
              <w:t>A</w:t>
            </w:r>
            <w:r w:rsidRPr="00237246">
              <w:rPr>
                <w:b/>
                <w:sz w:val="21"/>
                <w:szCs w:val="21"/>
              </w:rPr>
              <w:t>）</w:t>
            </w:r>
          </w:p>
          <w:tbl>
            <w:tblPr>
              <w:tblW w:w="8505"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1068"/>
              <w:gridCol w:w="1505"/>
              <w:gridCol w:w="962"/>
              <w:gridCol w:w="962"/>
              <w:gridCol w:w="1628"/>
              <w:gridCol w:w="1276"/>
              <w:gridCol w:w="1104"/>
            </w:tblGrid>
            <w:tr w:rsidR="00237246" w:rsidRPr="00237246" w:rsidTr="00B80AC4">
              <w:trPr>
                <w:trHeight w:val="369"/>
                <w:jc w:val="center"/>
              </w:trPr>
              <w:tc>
                <w:tcPr>
                  <w:tcW w:w="1068" w:type="dxa"/>
                  <w:vAlign w:val="center"/>
                </w:tcPr>
                <w:p w:rsidR="000F57FB" w:rsidRPr="00237246" w:rsidRDefault="000F57FB" w:rsidP="00DF22DB">
                  <w:pPr>
                    <w:tabs>
                      <w:tab w:val="left" w:pos="1500"/>
                    </w:tabs>
                    <w:adjustRightInd/>
                    <w:snapToGrid/>
                    <w:spacing w:line="240" w:lineRule="auto"/>
                    <w:ind w:firstLineChars="0" w:firstLine="0"/>
                    <w:jc w:val="center"/>
                    <w:rPr>
                      <w:b/>
                      <w:bCs/>
                      <w:sz w:val="21"/>
                      <w:szCs w:val="21"/>
                    </w:rPr>
                  </w:pPr>
                  <w:r w:rsidRPr="00237246">
                    <w:rPr>
                      <w:b/>
                      <w:bCs/>
                      <w:sz w:val="21"/>
                      <w:szCs w:val="21"/>
                    </w:rPr>
                    <w:t>序号</w:t>
                  </w:r>
                </w:p>
              </w:tc>
              <w:tc>
                <w:tcPr>
                  <w:tcW w:w="1505" w:type="dxa"/>
                  <w:vAlign w:val="center"/>
                </w:tcPr>
                <w:p w:rsidR="000F57FB" w:rsidRPr="00237246" w:rsidRDefault="000F57FB" w:rsidP="00DF22DB">
                  <w:pPr>
                    <w:tabs>
                      <w:tab w:val="left" w:pos="1500"/>
                    </w:tabs>
                    <w:adjustRightInd/>
                    <w:snapToGrid/>
                    <w:spacing w:line="240" w:lineRule="auto"/>
                    <w:ind w:firstLineChars="0" w:firstLine="0"/>
                    <w:jc w:val="center"/>
                    <w:rPr>
                      <w:b/>
                      <w:bCs/>
                      <w:sz w:val="21"/>
                      <w:szCs w:val="21"/>
                    </w:rPr>
                  </w:pPr>
                  <w:r w:rsidRPr="00237246">
                    <w:rPr>
                      <w:b/>
                      <w:bCs/>
                      <w:sz w:val="21"/>
                      <w:szCs w:val="21"/>
                    </w:rPr>
                    <w:t>项目</w:t>
                  </w:r>
                </w:p>
              </w:tc>
              <w:tc>
                <w:tcPr>
                  <w:tcW w:w="962" w:type="dxa"/>
                  <w:vAlign w:val="center"/>
                </w:tcPr>
                <w:p w:rsidR="000F57FB" w:rsidRPr="00237246" w:rsidRDefault="000F57FB" w:rsidP="00DF22DB">
                  <w:pPr>
                    <w:tabs>
                      <w:tab w:val="left" w:pos="1500"/>
                    </w:tabs>
                    <w:adjustRightInd/>
                    <w:snapToGrid/>
                    <w:spacing w:line="240" w:lineRule="auto"/>
                    <w:ind w:firstLineChars="0" w:firstLine="0"/>
                    <w:jc w:val="center"/>
                    <w:rPr>
                      <w:b/>
                      <w:bCs/>
                      <w:sz w:val="21"/>
                      <w:szCs w:val="21"/>
                    </w:rPr>
                  </w:pPr>
                  <w:r w:rsidRPr="00237246">
                    <w:rPr>
                      <w:rFonts w:hint="eastAsia"/>
                      <w:b/>
                      <w:bCs/>
                      <w:sz w:val="21"/>
                      <w:szCs w:val="21"/>
                    </w:rPr>
                    <w:t>运行台数</w:t>
                  </w:r>
                </w:p>
              </w:tc>
              <w:tc>
                <w:tcPr>
                  <w:tcW w:w="962" w:type="dxa"/>
                  <w:vAlign w:val="center"/>
                </w:tcPr>
                <w:p w:rsidR="000F57FB" w:rsidRPr="00237246" w:rsidRDefault="000F57FB" w:rsidP="00DF22DB">
                  <w:pPr>
                    <w:tabs>
                      <w:tab w:val="left" w:pos="1500"/>
                    </w:tabs>
                    <w:adjustRightInd/>
                    <w:snapToGrid/>
                    <w:spacing w:line="240" w:lineRule="auto"/>
                    <w:ind w:firstLineChars="0" w:firstLine="0"/>
                    <w:jc w:val="center"/>
                    <w:rPr>
                      <w:b/>
                      <w:bCs/>
                      <w:sz w:val="21"/>
                      <w:szCs w:val="21"/>
                    </w:rPr>
                  </w:pPr>
                  <w:r w:rsidRPr="00237246">
                    <w:rPr>
                      <w:rFonts w:hint="eastAsia"/>
                      <w:b/>
                      <w:bCs/>
                      <w:sz w:val="21"/>
                      <w:szCs w:val="21"/>
                    </w:rPr>
                    <w:t>单台</w:t>
                  </w:r>
                  <w:r w:rsidRPr="00237246">
                    <w:rPr>
                      <w:b/>
                      <w:bCs/>
                      <w:sz w:val="21"/>
                      <w:szCs w:val="21"/>
                    </w:rPr>
                    <w:t>噪声级值</w:t>
                  </w:r>
                </w:p>
              </w:tc>
              <w:tc>
                <w:tcPr>
                  <w:tcW w:w="1628" w:type="dxa"/>
                  <w:vAlign w:val="center"/>
                </w:tcPr>
                <w:p w:rsidR="000F57FB" w:rsidRPr="00237246" w:rsidRDefault="000F57FB" w:rsidP="00DF22DB">
                  <w:pPr>
                    <w:adjustRightInd/>
                    <w:snapToGrid/>
                    <w:spacing w:line="240" w:lineRule="auto"/>
                    <w:ind w:firstLineChars="0" w:firstLine="0"/>
                    <w:jc w:val="center"/>
                    <w:rPr>
                      <w:b/>
                      <w:bCs/>
                      <w:kern w:val="24"/>
                      <w:sz w:val="21"/>
                      <w:szCs w:val="21"/>
                    </w:rPr>
                  </w:pPr>
                  <w:r w:rsidRPr="00237246">
                    <w:rPr>
                      <w:b/>
                      <w:bCs/>
                      <w:kern w:val="24"/>
                      <w:sz w:val="21"/>
                      <w:szCs w:val="21"/>
                    </w:rPr>
                    <w:t>治理措施</w:t>
                  </w:r>
                </w:p>
              </w:tc>
              <w:tc>
                <w:tcPr>
                  <w:tcW w:w="1276" w:type="dxa"/>
                  <w:vAlign w:val="center"/>
                </w:tcPr>
                <w:p w:rsidR="000F57FB" w:rsidRPr="00237246" w:rsidRDefault="000F57FB" w:rsidP="00DF22DB">
                  <w:pPr>
                    <w:adjustRightInd/>
                    <w:snapToGrid/>
                    <w:spacing w:line="240" w:lineRule="auto"/>
                    <w:ind w:firstLineChars="0" w:firstLine="0"/>
                    <w:jc w:val="center"/>
                    <w:rPr>
                      <w:b/>
                      <w:bCs/>
                      <w:kern w:val="24"/>
                      <w:sz w:val="21"/>
                      <w:szCs w:val="21"/>
                    </w:rPr>
                  </w:pPr>
                  <w:r w:rsidRPr="00237246">
                    <w:rPr>
                      <w:b/>
                      <w:bCs/>
                      <w:kern w:val="24"/>
                      <w:sz w:val="21"/>
                      <w:szCs w:val="21"/>
                    </w:rPr>
                    <w:t>降噪后声压级</w:t>
                  </w:r>
                  <w:r w:rsidR="00B80AC4" w:rsidRPr="00237246">
                    <w:rPr>
                      <w:b/>
                      <w:bCs/>
                      <w:kern w:val="24"/>
                      <w:sz w:val="21"/>
                      <w:szCs w:val="21"/>
                    </w:rPr>
                    <w:t>dB(A)</w:t>
                  </w:r>
                </w:p>
              </w:tc>
              <w:tc>
                <w:tcPr>
                  <w:tcW w:w="1104" w:type="dxa"/>
                  <w:vAlign w:val="center"/>
                </w:tcPr>
                <w:p w:rsidR="000F57FB" w:rsidRPr="00237246" w:rsidRDefault="00B80AC4" w:rsidP="00DF22DB">
                  <w:pPr>
                    <w:adjustRightInd/>
                    <w:snapToGrid/>
                    <w:spacing w:line="240" w:lineRule="auto"/>
                    <w:ind w:firstLineChars="0" w:firstLine="0"/>
                    <w:jc w:val="center"/>
                    <w:rPr>
                      <w:b/>
                      <w:bCs/>
                      <w:kern w:val="24"/>
                      <w:sz w:val="21"/>
                      <w:szCs w:val="21"/>
                    </w:rPr>
                  </w:pPr>
                  <w:r w:rsidRPr="00237246">
                    <w:rPr>
                      <w:b/>
                      <w:bCs/>
                      <w:kern w:val="24"/>
                      <w:sz w:val="21"/>
                      <w:szCs w:val="21"/>
                    </w:rPr>
                    <w:t>总声压级</w:t>
                  </w:r>
                  <w:r w:rsidRPr="00237246">
                    <w:rPr>
                      <w:b/>
                      <w:bCs/>
                      <w:kern w:val="24"/>
                      <w:sz w:val="21"/>
                      <w:szCs w:val="21"/>
                    </w:rPr>
                    <w:t>dB(A)</w:t>
                  </w:r>
                </w:p>
              </w:tc>
            </w:tr>
            <w:tr w:rsidR="00237246" w:rsidRPr="00237246" w:rsidTr="00B80AC4">
              <w:trPr>
                <w:trHeight w:val="369"/>
                <w:jc w:val="center"/>
              </w:trPr>
              <w:tc>
                <w:tcPr>
                  <w:tcW w:w="106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1</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送板机</w:t>
                  </w:r>
                  <w:proofErr w:type="gramEnd"/>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5</w:t>
                  </w:r>
                </w:p>
              </w:tc>
              <w:tc>
                <w:tcPr>
                  <w:tcW w:w="962" w:type="dxa"/>
                  <w:vAlign w:val="center"/>
                </w:tcPr>
                <w:p w:rsidR="00B80AC4" w:rsidRPr="00237246" w:rsidRDefault="00B80AC4" w:rsidP="00F82610">
                  <w:pPr>
                    <w:adjustRightInd/>
                    <w:snapToGrid/>
                    <w:spacing w:line="240" w:lineRule="auto"/>
                    <w:ind w:firstLineChars="0" w:firstLine="0"/>
                    <w:jc w:val="center"/>
                    <w:rPr>
                      <w:sz w:val="21"/>
                      <w:szCs w:val="21"/>
                    </w:rPr>
                  </w:pPr>
                  <w:r w:rsidRPr="00237246">
                    <w:rPr>
                      <w:rFonts w:hint="eastAsia"/>
                      <w:sz w:val="21"/>
                      <w:szCs w:val="21"/>
                    </w:rPr>
                    <w:t>60</w:t>
                  </w:r>
                  <w:r w:rsidRPr="00237246">
                    <w:rPr>
                      <w:sz w:val="21"/>
                      <w:szCs w:val="21"/>
                    </w:rPr>
                    <w:t>~</w:t>
                  </w:r>
                  <w:r w:rsidRPr="00237246">
                    <w:rPr>
                      <w:rFonts w:hint="eastAsia"/>
                      <w:sz w:val="21"/>
                      <w:szCs w:val="21"/>
                    </w:rPr>
                    <w:t>70</w:t>
                  </w:r>
                </w:p>
              </w:tc>
              <w:tc>
                <w:tcPr>
                  <w:tcW w:w="162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57</w:t>
                  </w:r>
                </w:p>
              </w:tc>
              <w:tc>
                <w:tcPr>
                  <w:tcW w:w="1104" w:type="dxa"/>
                  <w:vMerge w:val="restart"/>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85.91</w:t>
                  </w:r>
                </w:p>
              </w:tc>
            </w:tr>
            <w:tr w:rsidR="00237246" w:rsidRPr="00237246" w:rsidTr="00B80AC4">
              <w:trPr>
                <w:trHeight w:val="369"/>
                <w:jc w:val="center"/>
              </w:trPr>
              <w:tc>
                <w:tcPr>
                  <w:tcW w:w="106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2</w:t>
                  </w:r>
                </w:p>
              </w:tc>
              <w:tc>
                <w:tcPr>
                  <w:tcW w:w="1505"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打印机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65~75</w:t>
                  </w:r>
                </w:p>
              </w:tc>
              <w:tc>
                <w:tcPr>
                  <w:tcW w:w="162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59</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3</w:t>
                  </w:r>
                </w:p>
              </w:tc>
              <w:tc>
                <w:tcPr>
                  <w:tcW w:w="1505"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干燥机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65~75</w:t>
                  </w:r>
                </w:p>
              </w:tc>
              <w:tc>
                <w:tcPr>
                  <w:tcW w:w="162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59</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4</w:t>
                  </w:r>
                </w:p>
              </w:tc>
              <w:tc>
                <w:tcPr>
                  <w:tcW w:w="1505"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固化机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65~75</w:t>
                  </w:r>
                </w:p>
              </w:tc>
              <w:tc>
                <w:tcPr>
                  <w:tcW w:w="162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59</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5</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包覆机</w:t>
                  </w:r>
                </w:p>
              </w:tc>
              <w:tc>
                <w:tcPr>
                  <w:tcW w:w="962" w:type="dxa"/>
                  <w:vAlign w:val="center"/>
                </w:tcPr>
                <w:p w:rsidR="00B80AC4" w:rsidRPr="00237246" w:rsidRDefault="00B80AC4" w:rsidP="00C91689">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C91689">
                  <w:pPr>
                    <w:adjustRightInd/>
                    <w:snapToGrid/>
                    <w:spacing w:line="240" w:lineRule="auto"/>
                    <w:ind w:firstLineChars="0" w:firstLine="0"/>
                    <w:jc w:val="center"/>
                    <w:rPr>
                      <w:sz w:val="21"/>
                      <w:szCs w:val="21"/>
                    </w:rPr>
                  </w:pPr>
                  <w:r w:rsidRPr="00237246">
                    <w:rPr>
                      <w:rFonts w:hint="eastAsia"/>
                      <w:sz w:val="21"/>
                      <w:szCs w:val="21"/>
                    </w:rPr>
                    <w:t>7</w:t>
                  </w:r>
                  <w:r w:rsidRPr="00237246">
                    <w:rPr>
                      <w:sz w:val="21"/>
                      <w:szCs w:val="21"/>
                    </w:rPr>
                    <w:t>0~</w:t>
                  </w:r>
                  <w:r w:rsidRPr="00237246">
                    <w:rPr>
                      <w:rFonts w:hint="eastAsia"/>
                      <w:sz w:val="21"/>
                      <w:szCs w:val="21"/>
                    </w:rPr>
                    <w:t>8</w:t>
                  </w:r>
                  <w:r w:rsidRPr="00237246">
                    <w:rPr>
                      <w:sz w:val="21"/>
                      <w:szCs w:val="21"/>
                    </w:rPr>
                    <w:t>0</w:t>
                  </w:r>
                </w:p>
              </w:tc>
              <w:tc>
                <w:tcPr>
                  <w:tcW w:w="162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裁切锯</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7</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叉车</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5</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67</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8</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储板机</w:t>
                  </w:r>
                  <w:proofErr w:type="gramEnd"/>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093DB3">
                  <w:pPr>
                    <w:adjustRightInd/>
                    <w:snapToGrid/>
                    <w:spacing w:line="240" w:lineRule="auto"/>
                    <w:ind w:firstLineChars="0" w:firstLine="0"/>
                    <w:jc w:val="center"/>
                    <w:rPr>
                      <w:sz w:val="21"/>
                      <w:szCs w:val="21"/>
                    </w:rPr>
                  </w:pPr>
                  <w:r w:rsidRPr="00237246">
                    <w:rPr>
                      <w:rFonts w:hint="eastAsia"/>
                      <w:sz w:val="21"/>
                      <w:szCs w:val="21"/>
                    </w:rPr>
                    <w:t>6</w:t>
                  </w:r>
                  <w:r w:rsidRPr="00237246">
                    <w:rPr>
                      <w:sz w:val="21"/>
                      <w:szCs w:val="21"/>
                    </w:rPr>
                    <w:t>0~</w:t>
                  </w:r>
                  <w:r w:rsidRPr="00237246">
                    <w:rPr>
                      <w:rFonts w:hint="eastAsia"/>
                      <w:sz w:val="21"/>
                      <w:szCs w:val="21"/>
                    </w:rPr>
                    <w:t>7</w:t>
                  </w:r>
                  <w:r w:rsidRPr="00237246">
                    <w:rPr>
                      <w:sz w:val="21"/>
                      <w:szCs w:val="21"/>
                    </w:rPr>
                    <w:t>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54</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9</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打孔机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1</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80~9</w:t>
                  </w:r>
                  <w:r w:rsidRPr="00237246">
                    <w:rPr>
                      <w:rFonts w:hint="eastAsia"/>
                      <w:sz w:val="21"/>
                      <w:szCs w:val="21"/>
                    </w:rPr>
                    <w:t>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65</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10</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电控柜</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54</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11</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翻板机</w:t>
                  </w:r>
                </w:p>
              </w:tc>
              <w:tc>
                <w:tcPr>
                  <w:tcW w:w="962" w:type="dxa"/>
                  <w:vAlign w:val="center"/>
                </w:tcPr>
                <w:p w:rsidR="00B80AC4" w:rsidRPr="00237246" w:rsidRDefault="00B80AC4" w:rsidP="00C91689">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093DB3">
                  <w:pPr>
                    <w:adjustRightInd/>
                    <w:snapToGrid/>
                    <w:spacing w:line="240" w:lineRule="auto"/>
                    <w:ind w:firstLineChars="0" w:firstLine="0"/>
                    <w:jc w:val="center"/>
                    <w:rPr>
                      <w:sz w:val="21"/>
                      <w:szCs w:val="21"/>
                    </w:rPr>
                  </w:pPr>
                  <w:r w:rsidRPr="00237246">
                    <w:rPr>
                      <w:rFonts w:hint="eastAsia"/>
                      <w:sz w:val="21"/>
                      <w:szCs w:val="21"/>
                    </w:rPr>
                    <w:t>60</w:t>
                  </w:r>
                  <w:r w:rsidRPr="00237246">
                    <w:rPr>
                      <w:sz w:val="21"/>
                      <w:szCs w:val="21"/>
                    </w:rPr>
                    <w:t>~</w:t>
                  </w:r>
                  <w:r w:rsidRPr="00237246">
                    <w:rPr>
                      <w:rFonts w:hint="eastAsia"/>
                      <w:sz w:val="21"/>
                      <w:szCs w:val="21"/>
                    </w:rPr>
                    <w:t>7</w:t>
                  </w:r>
                  <w:r w:rsidRPr="00237246">
                    <w:rPr>
                      <w:sz w:val="21"/>
                      <w:szCs w:val="21"/>
                    </w:rPr>
                    <w:t>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54</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12</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分切机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13</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工作台</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54</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14</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固化机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4</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65~75</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59</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15</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归正机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093DB3">
                  <w:pPr>
                    <w:adjustRightInd/>
                    <w:snapToGrid/>
                    <w:spacing w:line="240" w:lineRule="auto"/>
                    <w:ind w:firstLineChars="0" w:firstLine="0"/>
                    <w:jc w:val="center"/>
                    <w:rPr>
                      <w:sz w:val="21"/>
                      <w:szCs w:val="21"/>
                    </w:rPr>
                  </w:pPr>
                  <w:r w:rsidRPr="00237246">
                    <w:rPr>
                      <w:rFonts w:hint="eastAsia"/>
                      <w:sz w:val="21"/>
                      <w:szCs w:val="21"/>
                    </w:rPr>
                    <w:t>60</w:t>
                  </w:r>
                  <w:r w:rsidRPr="00237246">
                    <w:rPr>
                      <w:sz w:val="21"/>
                      <w:szCs w:val="21"/>
                    </w:rPr>
                    <w:t>~</w:t>
                  </w:r>
                  <w:r w:rsidRPr="00237246">
                    <w:rPr>
                      <w:rFonts w:hint="eastAsia"/>
                      <w:sz w:val="21"/>
                      <w:szCs w:val="21"/>
                    </w:rPr>
                    <w:t>7</w:t>
                  </w:r>
                  <w:r w:rsidRPr="00237246">
                    <w:rPr>
                      <w:sz w:val="21"/>
                      <w:szCs w:val="21"/>
                    </w:rPr>
                    <w:t>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48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16</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开料锯</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17</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空气压缩机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18</w:t>
                  </w:r>
                </w:p>
              </w:tc>
              <w:tc>
                <w:tcPr>
                  <w:tcW w:w="1505" w:type="dxa"/>
                  <w:vAlign w:val="center"/>
                </w:tcPr>
                <w:p w:rsidR="00B80AC4" w:rsidRPr="00237246" w:rsidRDefault="00322C4D"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辊</w:t>
                  </w:r>
                  <w:r w:rsidR="00B80AC4" w:rsidRPr="00237246">
                    <w:rPr>
                      <w:rFonts w:hint="eastAsia"/>
                      <w:sz w:val="21"/>
                      <w:szCs w:val="21"/>
                    </w:rPr>
                    <w:t>涂机</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65~75</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53</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19</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流平机</w:t>
                  </w:r>
                  <w:proofErr w:type="gramEnd"/>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B80AC4" w:rsidRPr="00237246" w:rsidRDefault="00322C4D"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20</w:t>
                  </w:r>
                </w:p>
              </w:tc>
              <w:tc>
                <w:tcPr>
                  <w:tcW w:w="1505" w:type="dxa"/>
                  <w:vAlign w:val="center"/>
                </w:tcPr>
                <w:p w:rsidR="00B80AC4" w:rsidRPr="00237246" w:rsidRDefault="00B80AC4"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磨边机</w:t>
                  </w:r>
                </w:p>
              </w:tc>
              <w:tc>
                <w:tcPr>
                  <w:tcW w:w="962" w:type="dxa"/>
                  <w:vAlign w:val="center"/>
                </w:tcPr>
                <w:p w:rsidR="00B80AC4" w:rsidRPr="00237246" w:rsidRDefault="00B80AC4" w:rsidP="00C91689">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B80AC4" w:rsidRPr="00237246" w:rsidRDefault="00B80AC4" w:rsidP="00C91689">
                  <w:pPr>
                    <w:adjustRightInd/>
                    <w:snapToGrid/>
                    <w:spacing w:line="240" w:lineRule="auto"/>
                    <w:ind w:firstLineChars="0" w:firstLine="0"/>
                    <w:jc w:val="center"/>
                    <w:rPr>
                      <w:sz w:val="21"/>
                      <w:szCs w:val="21"/>
                    </w:rPr>
                  </w:pPr>
                  <w:r w:rsidRPr="00237246">
                    <w:rPr>
                      <w:rFonts w:hint="eastAsia"/>
                      <w:sz w:val="21"/>
                      <w:szCs w:val="21"/>
                    </w:rPr>
                    <w:t>7</w:t>
                  </w:r>
                  <w:r w:rsidRPr="00237246">
                    <w:rPr>
                      <w:sz w:val="21"/>
                      <w:szCs w:val="21"/>
                    </w:rPr>
                    <w:t>0~</w:t>
                  </w:r>
                  <w:r w:rsidRPr="00237246">
                    <w:rPr>
                      <w:rFonts w:hint="eastAsia"/>
                      <w:sz w:val="21"/>
                      <w:szCs w:val="21"/>
                    </w:rPr>
                    <w:t>8</w:t>
                  </w:r>
                  <w:r w:rsidRPr="00237246">
                    <w:rPr>
                      <w:sz w:val="21"/>
                      <w:szCs w:val="21"/>
                    </w:rPr>
                    <w:t>0</w:t>
                  </w:r>
                </w:p>
              </w:tc>
              <w:tc>
                <w:tcPr>
                  <w:tcW w:w="1628" w:type="dxa"/>
                  <w:vAlign w:val="center"/>
                </w:tcPr>
                <w:p w:rsidR="00B80AC4" w:rsidRPr="00237246" w:rsidRDefault="00B80AC4"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B80AC4" w:rsidRPr="00237246" w:rsidRDefault="00B80AC4"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21</w:t>
                  </w:r>
                </w:p>
              </w:tc>
              <w:tc>
                <w:tcPr>
                  <w:tcW w:w="1505"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缠绕机</w:t>
                  </w:r>
                </w:p>
              </w:tc>
              <w:tc>
                <w:tcPr>
                  <w:tcW w:w="962" w:type="dxa"/>
                  <w:vAlign w:val="center"/>
                </w:tcPr>
                <w:p w:rsidR="00CB44A0" w:rsidRPr="00237246" w:rsidRDefault="00CB44A0" w:rsidP="00C91689">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29396E">
                  <w:pPr>
                    <w:adjustRightInd/>
                    <w:snapToGrid/>
                    <w:spacing w:line="240" w:lineRule="auto"/>
                    <w:ind w:firstLineChars="0" w:firstLine="0"/>
                    <w:jc w:val="center"/>
                    <w:rPr>
                      <w:sz w:val="21"/>
                      <w:szCs w:val="21"/>
                    </w:rPr>
                  </w:pPr>
                  <w:r w:rsidRPr="00237246">
                    <w:rPr>
                      <w:rFonts w:hint="eastAsia"/>
                      <w:sz w:val="21"/>
                      <w:szCs w:val="21"/>
                    </w:rPr>
                    <w:t>7</w:t>
                  </w:r>
                  <w:r w:rsidRPr="00237246">
                    <w:rPr>
                      <w:sz w:val="21"/>
                      <w:szCs w:val="21"/>
                    </w:rPr>
                    <w:t>0~</w:t>
                  </w:r>
                  <w:r w:rsidRPr="00237246">
                    <w:rPr>
                      <w:rFonts w:hint="eastAsia"/>
                      <w:sz w:val="21"/>
                      <w:szCs w:val="21"/>
                    </w:rPr>
                    <w:t>8</w:t>
                  </w:r>
                  <w:r w:rsidRPr="00237246">
                    <w:rPr>
                      <w:sz w:val="21"/>
                      <w:szCs w:val="21"/>
                    </w:rPr>
                    <w:t>0</w:t>
                  </w:r>
                </w:p>
              </w:tc>
              <w:tc>
                <w:tcPr>
                  <w:tcW w:w="1628" w:type="dxa"/>
                  <w:vAlign w:val="center"/>
                </w:tcPr>
                <w:p w:rsidR="00CB44A0" w:rsidRPr="00237246" w:rsidRDefault="00CB44A0" w:rsidP="0029396E">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29396E">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22</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拼板机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23</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平移机</w:t>
                  </w:r>
                  <w:proofErr w:type="gramEnd"/>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24</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扫尘机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25</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砂光机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70</w:t>
                  </w:r>
                  <w:r w:rsidRPr="00237246">
                    <w:rPr>
                      <w:sz w:val="21"/>
                      <w:szCs w:val="21"/>
                    </w:rPr>
                    <w:t>~80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26</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上料机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27</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刷灰机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28</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送板机</w:t>
                  </w:r>
                  <w:proofErr w:type="gramEnd"/>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29</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proofErr w:type="gramStart"/>
                  <w:r w:rsidRPr="00237246">
                    <w:rPr>
                      <w:rFonts w:hint="eastAsia"/>
                      <w:sz w:val="21"/>
                      <w:szCs w:val="21"/>
                    </w:rPr>
                    <w:t>推台锯</w:t>
                  </w:r>
                  <w:proofErr w:type="gramEnd"/>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75~85</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63</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30</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吸塑成型机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1</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75~85</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60</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31</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下料机</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1</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70~80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55</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32</w:t>
                  </w:r>
                </w:p>
              </w:tc>
              <w:tc>
                <w:tcPr>
                  <w:tcW w:w="1505" w:type="dxa"/>
                  <w:vAlign w:val="center"/>
                </w:tcPr>
                <w:p w:rsidR="00CB44A0" w:rsidRPr="00237246" w:rsidRDefault="00CB44A0" w:rsidP="00DF22DB">
                  <w:pPr>
                    <w:adjustRightInd/>
                    <w:snapToGrid/>
                    <w:spacing w:line="240" w:lineRule="auto"/>
                    <w:ind w:firstLineChars="0" w:firstLine="0"/>
                    <w:jc w:val="center"/>
                    <w:rPr>
                      <w:rFonts w:ascii="宋体" w:hAnsi="宋体" w:cs="宋体"/>
                      <w:sz w:val="21"/>
                      <w:szCs w:val="21"/>
                    </w:rPr>
                  </w:pPr>
                  <w:r w:rsidRPr="00237246">
                    <w:rPr>
                      <w:rFonts w:hint="eastAsia"/>
                      <w:sz w:val="21"/>
                      <w:szCs w:val="21"/>
                    </w:rPr>
                    <w:t>铣床</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adjustRightInd/>
                    <w:snapToGrid/>
                    <w:spacing w:line="240" w:lineRule="auto"/>
                    <w:ind w:firstLineChars="0" w:firstLine="0"/>
                    <w:jc w:val="center"/>
                    <w:rPr>
                      <w:sz w:val="21"/>
                      <w:szCs w:val="21"/>
                    </w:rPr>
                  </w:pPr>
                  <w:r w:rsidRPr="00237246">
                    <w:rPr>
                      <w:sz w:val="21"/>
                      <w:szCs w:val="21"/>
                    </w:rPr>
                    <w:t>80~90</w:t>
                  </w:r>
                </w:p>
              </w:tc>
              <w:tc>
                <w:tcPr>
                  <w:tcW w:w="1628" w:type="dxa"/>
                  <w:vAlign w:val="center"/>
                </w:tcPr>
                <w:p w:rsidR="00CB44A0" w:rsidRPr="00237246" w:rsidRDefault="00CB44A0" w:rsidP="00DF22DB">
                  <w:pPr>
                    <w:adjustRightInd/>
                    <w:snapToGrid/>
                    <w:spacing w:line="240" w:lineRule="auto"/>
                    <w:ind w:firstLineChars="0" w:firstLine="0"/>
                    <w:jc w:val="cente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68</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t>33</w:t>
                  </w:r>
                </w:p>
              </w:tc>
              <w:tc>
                <w:tcPr>
                  <w:tcW w:w="1505"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sz w:val="21"/>
                      <w:szCs w:val="21"/>
                    </w:rPr>
                    <w:t>运输车辆</w:t>
                  </w:r>
                </w:p>
              </w:tc>
              <w:tc>
                <w:tcPr>
                  <w:tcW w:w="962"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2</w:t>
                  </w:r>
                </w:p>
              </w:tc>
              <w:tc>
                <w:tcPr>
                  <w:tcW w:w="962"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sz w:val="21"/>
                      <w:szCs w:val="21"/>
                    </w:rPr>
                    <w:t>70~85</w:t>
                  </w:r>
                </w:p>
              </w:tc>
              <w:tc>
                <w:tcPr>
                  <w:tcW w:w="1628"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限速、禁止鸣笛</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63</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r w:rsidR="00237246" w:rsidRPr="00237246" w:rsidTr="00B80AC4">
              <w:trPr>
                <w:trHeight w:val="369"/>
                <w:jc w:val="center"/>
              </w:trPr>
              <w:tc>
                <w:tcPr>
                  <w:tcW w:w="1068" w:type="dxa"/>
                  <w:vAlign w:val="center"/>
                </w:tcPr>
                <w:p w:rsidR="00CB44A0" w:rsidRPr="00237246" w:rsidRDefault="00CB44A0" w:rsidP="00CB44A0">
                  <w:pPr>
                    <w:tabs>
                      <w:tab w:val="left" w:pos="1500"/>
                    </w:tabs>
                    <w:adjustRightInd/>
                    <w:snapToGrid/>
                    <w:spacing w:line="240" w:lineRule="auto"/>
                    <w:ind w:firstLineChars="0" w:firstLine="0"/>
                    <w:jc w:val="center"/>
                    <w:rPr>
                      <w:sz w:val="21"/>
                      <w:szCs w:val="21"/>
                    </w:rPr>
                  </w:pPr>
                  <w:r w:rsidRPr="00237246">
                    <w:rPr>
                      <w:rFonts w:hint="eastAsia"/>
                      <w:sz w:val="21"/>
                      <w:szCs w:val="21"/>
                    </w:rPr>
                    <w:lastRenderedPageBreak/>
                    <w:t>34</w:t>
                  </w:r>
                </w:p>
              </w:tc>
              <w:tc>
                <w:tcPr>
                  <w:tcW w:w="1505"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风机</w:t>
                  </w:r>
                </w:p>
              </w:tc>
              <w:tc>
                <w:tcPr>
                  <w:tcW w:w="962"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3</w:t>
                  </w:r>
                </w:p>
              </w:tc>
              <w:tc>
                <w:tcPr>
                  <w:tcW w:w="962" w:type="dxa"/>
                  <w:vAlign w:val="center"/>
                </w:tcPr>
                <w:p w:rsidR="00CB44A0" w:rsidRPr="00237246" w:rsidRDefault="00CB44A0" w:rsidP="00882615">
                  <w:pPr>
                    <w:tabs>
                      <w:tab w:val="left" w:pos="1500"/>
                    </w:tabs>
                    <w:adjustRightInd/>
                    <w:snapToGrid/>
                    <w:spacing w:line="240" w:lineRule="auto"/>
                    <w:ind w:firstLineChars="0" w:firstLine="0"/>
                    <w:jc w:val="center"/>
                    <w:rPr>
                      <w:sz w:val="21"/>
                      <w:szCs w:val="21"/>
                    </w:rPr>
                  </w:pPr>
                  <w:r w:rsidRPr="00237246">
                    <w:rPr>
                      <w:rFonts w:hint="eastAsia"/>
                      <w:sz w:val="21"/>
                      <w:szCs w:val="21"/>
                    </w:rPr>
                    <w:t>85</w:t>
                  </w:r>
                  <w:r w:rsidRPr="00237246">
                    <w:rPr>
                      <w:rFonts w:ascii="宋体" w:hAnsi="宋体" w:hint="eastAsia"/>
                      <w:sz w:val="21"/>
                      <w:szCs w:val="21"/>
                    </w:rPr>
                    <w:t>～</w:t>
                  </w:r>
                  <w:r w:rsidRPr="00237246">
                    <w:rPr>
                      <w:rFonts w:hint="eastAsia"/>
                      <w:sz w:val="21"/>
                      <w:szCs w:val="21"/>
                    </w:rPr>
                    <w:t>92</w:t>
                  </w:r>
                </w:p>
              </w:tc>
              <w:tc>
                <w:tcPr>
                  <w:tcW w:w="1628"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sz w:val="21"/>
                      <w:szCs w:val="21"/>
                    </w:rPr>
                    <w:t>隔声、减振</w:t>
                  </w:r>
                </w:p>
              </w:tc>
              <w:tc>
                <w:tcPr>
                  <w:tcW w:w="1276" w:type="dxa"/>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r w:rsidRPr="00237246">
                    <w:rPr>
                      <w:rFonts w:hint="eastAsia"/>
                      <w:sz w:val="21"/>
                      <w:szCs w:val="21"/>
                    </w:rPr>
                    <w:t>75</w:t>
                  </w:r>
                </w:p>
              </w:tc>
              <w:tc>
                <w:tcPr>
                  <w:tcW w:w="1104" w:type="dxa"/>
                  <w:vMerge/>
                  <w:vAlign w:val="center"/>
                </w:tcPr>
                <w:p w:rsidR="00CB44A0" w:rsidRPr="00237246" w:rsidRDefault="00CB44A0" w:rsidP="00DF22DB">
                  <w:pPr>
                    <w:tabs>
                      <w:tab w:val="left" w:pos="1500"/>
                    </w:tabs>
                    <w:adjustRightInd/>
                    <w:snapToGrid/>
                    <w:spacing w:line="240" w:lineRule="auto"/>
                    <w:ind w:firstLineChars="0" w:firstLine="0"/>
                    <w:jc w:val="center"/>
                    <w:rPr>
                      <w:sz w:val="21"/>
                      <w:szCs w:val="21"/>
                    </w:rPr>
                  </w:pPr>
                </w:p>
              </w:tc>
            </w:tr>
          </w:tbl>
          <w:p w:rsidR="00E013C9" w:rsidRPr="00237246" w:rsidRDefault="00E013C9" w:rsidP="00DF22DB">
            <w:pPr>
              <w:tabs>
                <w:tab w:val="left" w:pos="3030"/>
              </w:tabs>
              <w:adjustRightInd/>
              <w:snapToGrid/>
              <w:ind w:firstLine="480"/>
              <w:rPr>
                <w:sz w:val="24"/>
                <w:szCs w:val="24"/>
              </w:rPr>
            </w:pPr>
            <w:r w:rsidRPr="00237246">
              <w:rPr>
                <w:sz w:val="24"/>
                <w:szCs w:val="24"/>
              </w:rPr>
              <w:t>（</w:t>
            </w:r>
            <w:r w:rsidRPr="00237246">
              <w:rPr>
                <w:sz w:val="24"/>
                <w:szCs w:val="24"/>
              </w:rPr>
              <w:t>2</w:t>
            </w:r>
            <w:r w:rsidRPr="00237246">
              <w:rPr>
                <w:sz w:val="24"/>
                <w:szCs w:val="24"/>
              </w:rPr>
              <w:t>）预测模式</w:t>
            </w:r>
          </w:p>
          <w:p w:rsidR="00E013C9" w:rsidRPr="00237246" w:rsidRDefault="00E013C9" w:rsidP="00DF22DB">
            <w:pPr>
              <w:tabs>
                <w:tab w:val="left" w:pos="3030"/>
              </w:tabs>
              <w:adjustRightInd/>
              <w:snapToGrid/>
              <w:ind w:firstLine="480"/>
              <w:rPr>
                <w:sz w:val="24"/>
                <w:szCs w:val="24"/>
              </w:rPr>
            </w:pPr>
            <w:r w:rsidRPr="00237246">
              <w:rPr>
                <w:sz w:val="24"/>
                <w:szCs w:val="24"/>
              </w:rPr>
              <w:t>噪声衰减公式：</w:t>
            </w:r>
          </w:p>
          <w:p w:rsidR="00E013C9" w:rsidRPr="00237246" w:rsidRDefault="00E013C9" w:rsidP="00DF22DB">
            <w:pPr>
              <w:tabs>
                <w:tab w:val="left" w:pos="3030"/>
              </w:tabs>
              <w:adjustRightInd/>
              <w:snapToGrid/>
              <w:ind w:firstLine="480"/>
              <w:jc w:val="center"/>
              <w:rPr>
                <w:sz w:val="24"/>
                <w:szCs w:val="24"/>
              </w:rPr>
            </w:pPr>
            <w:r w:rsidRPr="00237246">
              <w:rPr>
                <w:sz w:val="24"/>
                <w:szCs w:val="24"/>
              </w:rPr>
              <w:t>L</w:t>
            </w:r>
            <w:r w:rsidRPr="00237246">
              <w:rPr>
                <w:sz w:val="24"/>
                <w:szCs w:val="24"/>
                <w:vertAlign w:val="subscript"/>
              </w:rPr>
              <w:t>2</w:t>
            </w:r>
            <w:r w:rsidRPr="00237246">
              <w:rPr>
                <w:sz w:val="24"/>
                <w:szCs w:val="24"/>
              </w:rPr>
              <w:t xml:space="preserve"> =L</w:t>
            </w:r>
            <w:r w:rsidRPr="00237246">
              <w:rPr>
                <w:sz w:val="24"/>
                <w:szCs w:val="24"/>
                <w:vertAlign w:val="subscript"/>
              </w:rPr>
              <w:t>1</w:t>
            </w:r>
            <w:r w:rsidRPr="00237246">
              <w:rPr>
                <w:sz w:val="24"/>
                <w:szCs w:val="24"/>
              </w:rPr>
              <w:t>－</w:t>
            </w:r>
            <w:r w:rsidRPr="00237246">
              <w:rPr>
                <w:sz w:val="24"/>
                <w:szCs w:val="24"/>
              </w:rPr>
              <w:t>20lg(r</w:t>
            </w:r>
            <w:r w:rsidRPr="00237246">
              <w:rPr>
                <w:sz w:val="24"/>
                <w:szCs w:val="24"/>
                <w:vertAlign w:val="subscript"/>
              </w:rPr>
              <w:t>2</w:t>
            </w:r>
            <w:r w:rsidRPr="00237246">
              <w:rPr>
                <w:sz w:val="24"/>
                <w:szCs w:val="24"/>
              </w:rPr>
              <w:t>/r</w:t>
            </w:r>
            <w:r w:rsidRPr="00237246">
              <w:rPr>
                <w:sz w:val="24"/>
                <w:szCs w:val="24"/>
                <w:vertAlign w:val="subscript"/>
              </w:rPr>
              <w:t>1</w:t>
            </w:r>
            <w:r w:rsidRPr="00237246">
              <w:rPr>
                <w:sz w:val="24"/>
                <w:szCs w:val="24"/>
              </w:rPr>
              <w:t>)</w:t>
            </w:r>
          </w:p>
          <w:p w:rsidR="00E013C9" w:rsidRPr="00237246" w:rsidRDefault="00E013C9" w:rsidP="00DF22DB">
            <w:pPr>
              <w:tabs>
                <w:tab w:val="left" w:pos="3030"/>
              </w:tabs>
              <w:adjustRightInd/>
              <w:snapToGrid/>
              <w:ind w:firstLine="480"/>
              <w:jc w:val="center"/>
              <w:rPr>
                <w:sz w:val="24"/>
                <w:szCs w:val="24"/>
              </w:rPr>
            </w:pPr>
            <w:r w:rsidRPr="00237246">
              <w:rPr>
                <w:sz w:val="24"/>
                <w:szCs w:val="24"/>
              </w:rPr>
              <w:t>式中：</w:t>
            </w:r>
            <w:r w:rsidRPr="00237246">
              <w:rPr>
                <w:sz w:val="24"/>
                <w:szCs w:val="24"/>
              </w:rPr>
              <w:t>L</w:t>
            </w:r>
            <w:r w:rsidRPr="00237246">
              <w:rPr>
                <w:sz w:val="24"/>
                <w:szCs w:val="24"/>
                <w:vertAlign w:val="subscript"/>
              </w:rPr>
              <w:t>2</w:t>
            </w:r>
            <w:r w:rsidRPr="00237246">
              <w:rPr>
                <w:sz w:val="24"/>
                <w:szCs w:val="24"/>
              </w:rPr>
              <w:t>——</w:t>
            </w:r>
            <w:r w:rsidRPr="00237246">
              <w:rPr>
                <w:sz w:val="24"/>
                <w:szCs w:val="24"/>
              </w:rPr>
              <w:t>距离源</w:t>
            </w:r>
            <w:r w:rsidRPr="00237246">
              <w:rPr>
                <w:sz w:val="24"/>
                <w:szCs w:val="24"/>
              </w:rPr>
              <w:t>r</w:t>
            </w:r>
            <w:r w:rsidRPr="00237246">
              <w:rPr>
                <w:sz w:val="24"/>
                <w:szCs w:val="24"/>
                <w:vertAlign w:val="subscript"/>
              </w:rPr>
              <w:t>2</w:t>
            </w:r>
            <w:r w:rsidRPr="00237246">
              <w:rPr>
                <w:sz w:val="24"/>
                <w:szCs w:val="24"/>
              </w:rPr>
              <w:t>处的</w:t>
            </w:r>
            <w:r w:rsidRPr="00237246">
              <w:rPr>
                <w:sz w:val="24"/>
                <w:szCs w:val="24"/>
              </w:rPr>
              <w:t>A</w:t>
            </w:r>
            <w:r w:rsidRPr="00237246">
              <w:rPr>
                <w:sz w:val="24"/>
                <w:szCs w:val="24"/>
              </w:rPr>
              <w:t>声级，</w:t>
            </w:r>
            <w:r w:rsidRPr="00237246">
              <w:rPr>
                <w:sz w:val="24"/>
                <w:szCs w:val="24"/>
              </w:rPr>
              <w:t>dB</w:t>
            </w:r>
            <w:r w:rsidRPr="00237246">
              <w:rPr>
                <w:sz w:val="24"/>
                <w:szCs w:val="24"/>
              </w:rPr>
              <w:t>（</w:t>
            </w:r>
            <w:r w:rsidRPr="00237246">
              <w:rPr>
                <w:sz w:val="24"/>
                <w:szCs w:val="24"/>
              </w:rPr>
              <w:t>A</w:t>
            </w:r>
            <w:r w:rsidRPr="00237246">
              <w:rPr>
                <w:sz w:val="24"/>
                <w:szCs w:val="24"/>
              </w:rPr>
              <w:t>）；</w:t>
            </w:r>
          </w:p>
          <w:p w:rsidR="00E013C9" w:rsidRPr="00237246" w:rsidRDefault="00E013C9" w:rsidP="00DF22DB">
            <w:pPr>
              <w:tabs>
                <w:tab w:val="left" w:pos="3030"/>
              </w:tabs>
              <w:adjustRightInd/>
              <w:snapToGrid/>
              <w:ind w:firstLineChars="1100" w:firstLine="2640"/>
              <w:rPr>
                <w:sz w:val="24"/>
                <w:szCs w:val="24"/>
              </w:rPr>
            </w:pPr>
            <w:r w:rsidRPr="00237246">
              <w:rPr>
                <w:sz w:val="24"/>
                <w:szCs w:val="24"/>
              </w:rPr>
              <w:t>L</w:t>
            </w:r>
            <w:r w:rsidRPr="00237246">
              <w:rPr>
                <w:sz w:val="24"/>
                <w:szCs w:val="24"/>
                <w:vertAlign w:val="subscript"/>
              </w:rPr>
              <w:t>1</w:t>
            </w:r>
            <w:r w:rsidRPr="00237246">
              <w:rPr>
                <w:sz w:val="24"/>
                <w:szCs w:val="24"/>
              </w:rPr>
              <w:t>——</w:t>
            </w:r>
            <w:r w:rsidRPr="00237246">
              <w:rPr>
                <w:sz w:val="24"/>
                <w:szCs w:val="24"/>
              </w:rPr>
              <w:t>距声源</w:t>
            </w:r>
            <w:r w:rsidRPr="00237246">
              <w:rPr>
                <w:sz w:val="24"/>
                <w:szCs w:val="24"/>
              </w:rPr>
              <w:t>r</w:t>
            </w:r>
            <w:r w:rsidRPr="00237246">
              <w:rPr>
                <w:sz w:val="24"/>
                <w:szCs w:val="24"/>
                <w:vertAlign w:val="subscript"/>
              </w:rPr>
              <w:t>1</w:t>
            </w:r>
            <w:r w:rsidRPr="00237246">
              <w:rPr>
                <w:sz w:val="24"/>
                <w:szCs w:val="24"/>
              </w:rPr>
              <w:t>处（</w:t>
            </w:r>
            <w:r w:rsidRPr="00237246">
              <w:rPr>
                <w:sz w:val="24"/>
                <w:szCs w:val="24"/>
              </w:rPr>
              <w:t>1m</w:t>
            </w:r>
            <w:r w:rsidRPr="00237246">
              <w:rPr>
                <w:sz w:val="24"/>
                <w:szCs w:val="24"/>
              </w:rPr>
              <w:t>）的</w:t>
            </w:r>
            <w:r w:rsidRPr="00237246">
              <w:rPr>
                <w:sz w:val="24"/>
                <w:szCs w:val="24"/>
              </w:rPr>
              <w:t>A</w:t>
            </w:r>
            <w:r w:rsidRPr="00237246">
              <w:rPr>
                <w:sz w:val="24"/>
                <w:szCs w:val="24"/>
              </w:rPr>
              <w:t>声级，</w:t>
            </w:r>
            <w:r w:rsidRPr="00237246">
              <w:rPr>
                <w:sz w:val="24"/>
                <w:szCs w:val="24"/>
              </w:rPr>
              <w:t>dB</w:t>
            </w:r>
            <w:r w:rsidRPr="00237246">
              <w:rPr>
                <w:sz w:val="24"/>
                <w:szCs w:val="24"/>
              </w:rPr>
              <w:t>（</w:t>
            </w:r>
            <w:r w:rsidRPr="00237246">
              <w:rPr>
                <w:sz w:val="24"/>
                <w:szCs w:val="24"/>
              </w:rPr>
              <w:t>A</w:t>
            </w:r>
            <w:r w:rsidRPr="00237246">
              <w:rPr>
                <w:sz w:val="24"/>
                <w:szCs w:val="24"/>
              </w:rPr>
              <w:t>）；</w:t>
            </w:r>
          </w:p>
          <w:p w:rsidR="00E013C9" w:rsidRPr="00237246" w:rsidRDefault="00E013C9" w:rsidP="00DF22DB">
            <w:pPr>
              <w:tabs>
                <w:tab w:val="left" w:pos="3030"/>
              </w:tabs>
              <w:adjustRightInd/>
              <w:snapToGrid/>
              <w:ind w:firstLineChars="1100" w:firstLine="2640"/>
              <w:rPr>
                <w:sz w:val="24"/>
                <w:szCs w:val="24"/>
              </w:rPr>
            </w:pPr>
            <w:r w:rsidRPr="00237246">
              <w:rPr>
                <w:sz w:val="24"/>
                <w:szCs w:val="24"/>
              </w:rPr>
              <w:t>r</w:t>
            </w:r>
            <w:r w:rsidRPr="00237246">
              <w:rPr>
                <w:sz w:val="24"/>
                <w:szCs w:val="24"/>
                <w:vertAlign w:val="subscript"/>
              </w:rPr>
              <w:t>2</w:t>
            </w:r>
            <w:r w:rsidRPr="00237246">
              <w:rPr>
                <w:sz w:val="24"/>
                <w:szCs w:val="24"/>
              </w:rPr>
              <w:t>、</w:t>
            </w:r>
            <w:r w:rsidRPr="00237246">
              <w:rPr>
                <w:sz w:val="24"/>
                <w:szCs w:val="24"/>
              </w:rPr>
              <w:t>r</w:t>
            </w:r>
            <w:r w:rsidRPr="00237246">
              <w:rPr>
                <w:sz w:val="24"/>
                <w:szCs w:val="24"/>
                <w:vertAlign w:val="subscript"/>
              </w:rPr>
              <w:t>1</w:t>
            </w:r>
            <w:r w:rsidRPr="00237246">
              <w:rPr>
                <w:sz w:val="24"/>
                <w:szCs w:val="24"/>
              </w:rPr>
              <w:t>——</w:t>
            </w:r>
            <w:r w:rsidRPr="00237246">
              <w:rPr>
                <w:sz w:val="24"/>
                <w:szCs w:val="24"/>
              </w:rPr>
              <w:t>距声源的距离，</w:t>
            </w:r>
            <w:r w:rsidRPr="00237246">
              <w:rPr>
                <w:sz w:val="24"/>
                <w:szCs w:val="24"/>
              </w:rPr>
              <w:t>m</w:t>
            </w:r>
            <w:r w:rsidRPr="00237246">
              <w:rPr>
                <w:sz w:val="24"/>
                <w:szCs w:val="24"/>
              </w:rPr>
              <w:t>。</w:t>
            </w:r>
          </w:p>
          <w:p w:rsidR="00E013C9" w:rsidRPr="00237246" w:rsidRDefault="00E013C9" w:rsidP="00DF22DB">
            <w:pPr>
              <w:adjustRightInd/>
              <w:snapToGrid/>
              <w:ind w:firstLine="480"/>
              <w:rPr>
                <w:sz w:val="24"/>
                <w:szCs w:val="24"/>
              </w:rPr>
            </w:pPr>
            <w:r w:rsidRPr="00237246">
              <w:rPr>
                <w:sz w:val="24"/>
                <w:szCs w:val="24"/>
              </w:rPr>
              <w:t>噪声叠加公式：</w:t>
            </w:r>
          </w:p>
          <w:p w:rsidR="00E013C9" w:rsidRPr="00237246" w:rsidRDefault="00E013C9" w:rsidP="00DF22DB">
            <w:pPr>
              <w:adjustRightInd/>
              <w:snapToGrid/>
              <w:ind w:firstLine="480"/>
              <w:jc w:val="center"/>
              <w:rPr>
                <w:sz w:val="24"/>
                <w:szCs w:val="24"/>
              </w:rPr>
            </w:pPr>
            <w:r w:rsidRPr="00237246">
              <w:rPr>
                <w:noProof/>
                <w:sz w:val="24"/>
                <w:szCs w:val="24"/>
              </w:rPr>
              <w:drawing>
                <wp:inline distT="0" distB="0" distL="0" distR="0" wp14:anchorId="0030A997" wp14:editId="65E6C05F">
                  <wp:extent cx="1392555" cy="467995"/>
                  <wp:effectExtent l="0" t="0" r="0" b="8255"/>
                  <wp:docPr id="1" name="图片 1" descr="C:\Users\ADMINI~1.PCO\AppData\Local\Temp\15337857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C:\Users\ADMINI~1.PCO\AppData\Local\Temp\1533785727(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2555" cy="467995"/>
                          </a:xfrm>
                          <a:prstGeom prst="rect">
                            <a:avLst/>
                          </a:prstGeom>
                          <a:noFill/>
                          <a:ln>
                            <a:noFill/>
                          </a:ln>
                        </pic:spPr>
                      </pic:pic>
                    </a:graphicData>
                  </a:graphic>
                </wp:inline>
              </w:drawing>
            </w:r>
          </w:p>
          <w:p w:rsidR="00E013C9" w:rsidRPr="00237246" w:rsidRDefault="00E013C9" w:rsidP="00DF22DB">
            <w:pPr>
              <w:tabs>
                <w:tab w:val="left" w:pos="3030"/>
              </w:tabs>
              <w:adjustRightInd/>
              <w:snapToGrid/>
              <w:ind w:firstLine="480"/>
              <w:jc w:val="center"/>
              <w:rPr>
                <w:sz w:val="24"/>
                <w:szCs w:val="24"/>
              </w:rPr>
            </w:pPr>
            <w:r w:rsidRPr="00237246">
              <w:rPr>
                <w:sz w:val="24"/>
                <w:szCs w:val="24"/>
              </w:rPr>
              <w:t>式中：</w:t>
            </w:r>
            <w:r w:rsidRPr="00237246">
              <w:rPr>
                <w:sz w:val="24"/>
                <w:szCs w:val="24"/>
              </w:rPr>
              <w:t>L——</w:t>
            </w:r>
            <w:r w:rsidRPr="00237246">
              <w:rPr>
                <w:sz w:val="24"/>
                <w:szCs w:val="24"/>
              </w:rPr>
              <w:t>某点噪声总叠加值，</w:t>
            </w:r>
            <w:r w:rsidRPr="00237246">
              <w:rPr>
                <w:sz w:val="24"/>
                <w:szCs w:val="24"/>
              </w:rPr>
              <w:t>dB</w:t>
            </w:r>
            <w:r w:rsidRPr="00237246">
              <w:rPr>
                <w:sz w:val="24"/>
                <w:szCs w:val="24"/>
              </w:rPr>
              <w:t>（</w:t>
            </w:r>
            <w:r w:rsidRPr="00237246">
              <w:rPr>
                <w:sz w:val="24"/>
                <w:szCs w:val="24"/>
              </w:rPr>
              <w:t>A</w:t>
            </w:r>
            <w:r w:rsidRPr="00237246">
              <w:rPr>
                <w:sz w:val="24"/>
                <w:szCs w:val="24"/>
              </w:rPr>
              <w:t>）；</w:t>
            </w:r>
          </w:p>
          <w:p w:rsidR="00E013C9" w:rsidRPr="00237246" w:rsidRDefault="00E013C9" w:rsidP="00DF22DB">
            <w:pPr>
              <w:tabs>
                <w:tab w:val="left" w:pos="3030"/>
              </w:tabs>
              <w:adjustRightInd/>
              <w:snapToGrid/>
              <w:ind w:firstLineChars="1300" w:firstLine="3120"/>
              <w:rPr>
                <w:sz w:val="24"/>
                <w:szCs w:val="24"/>
              </w:rPr>
            </w:pPr>
            <w:r w:rsidRPr="00237246">
              <w:rPr>
                <w:sz w:val="24"/>
                <w:szCs w:val="24"/>
              </w:rPr>
              <w:t>L</w:t>
            </w:r>
            <w:r w:rsidRPr="00237246">
              <w:rPr>
                <w:sz w:val="24"/>
                <w:szCs w:val="24"/>
                <w:vertAlign w:val="subscript"/>
              </w:rPr>
              <w:t>i</w:t>
            </w:r>
            <w:r w:rsidRPr="00237246">
              <w:rPr>
                <w:sz w:val="24"/>
                <w:szCs w:val="24"/>
              </w:rPr>
              <w:t>——</w:t>
            </w:r>
            <w:r w:rsidRPr="00237246">
              <w:rPr>
                <w:sz w:val="24"/>
                <w:szCs w:val="24"/>
              </w:rPr>
              <w:t>第</w:t>
            </w:r>
            <w:r w:rsidRPr="00237246">
              <w:rPr>
                <w:sz w:val="24"/>
                <w:szCs w:val="24"/>
              </w:rPr>
              <w:t>i</w:t>
            </w:r>
            <w:proofErr w:type="gramStart"/>
            <w:r w:rsidRPr="00237246">
              <w:rPr>
                <w:sz w:val="24"/>
                <w:szCs w:val="24"/>
              </w:rPr>
              <w:t>个</w:t>
            </w:r>
            <w:proofErr w:type="gramEnd"/>
            <w:r w:rsidRPr="00237246">
              <w:rPr>
                <w:sz w:val="24"/>
                <w:szCs w:val="24"/>
              </w:rPr>
              <w:t>声源的噪声值，</w:t>
            </w:r>
            <w:r w:rsidRPr="00237246">
              <w:rPr>
                <w:sz w:val="24"/>
                <w:szCs w:val="24"/>
              </w:rPr>
              <w:t>dB</w:t>
            </w:r>
            <w:r w:rsidRPr="00237246">
              <w:rPr>
                <w:sz w:val="24"/>
                <w:szCs w:val="24"/>
              </w:rPr>
              <w:t>（</w:t>
            </w:r>
            <w:r w:rsidRPr="00237246">
              <w:rPr>
                <w:sz w:val="24"/>
                <w:szCs w:val="24"/>
              </w:rPr>
              <w:t>A</w:t>
            </w:r>
            <w:r w:rsidRPr="00237246">
              <w:rPr>
                <w:sz w:val="24"/>
                <w:szCs w:val="24"/>
              </w:rPr>
              <w:t>）；</w:t>
            </w:r>
          </w:p>
          <w:p w:rsidR="00E013C9" w:rsidRPr="00237246" w:rsidRDefault="00E013C9" w:rsidP="00DF22DB">
            <w:pPr>
              <w:tabs>
                <w:tab w:val="left" w:pos="3030"/>
              </w:tabs>
              <w:adjustRightInd/>
              <w:snapToGrid/>
              <w:ind w:firstLineChars="1300" w:firstLine="3120"/>
              <w:rPr>
                <w:sz w:val="24"/>
                <w:szCs w:val="24"/>
              </w:rPr>
            </w:pPr>
            <w:r w:rsidRPr="00237246">
              <w:rPr>
                <w:sz w:val="24"/>
                <w:szCs w:val="24"/>
              </w:rPr>
              <w:t>n——</w:t>
            </w:r>
            <w:r w:rsidRPr="00237246">
              <w:rPr>
                <w:sz w:val="24"/>
                <w:szCs w:val="24"/>
              </w:rPr>
              <w:t>噪声源个数。</w:t>
            </w:r>
          </w:p>
          <w:p w:rsidR="00E013C9" w:rsidRPr="00237246" w:rsidRDefault="00E013C9" w:rsidP="00DF22DB">
            <w:pPr>
              <w:tabs>
                <w:tab w:val="left" w:pos="3030"/>
              </w:tabs>
              <w:adjustRightInd/>
              <w:snapToGrid/>
              <w:ind w:firstLine="480"/>
              <w:rPr>
                <w:sz w:val="24"/>
                <w:szCs w:val="24"/>
              </w:rPr>
            </w:pPr>
            <w:r w:rsidRPr="00237246">
              <w:rPr>
                <w:sz w:val="24"/>
                <w:szCs w:val="24"/>
              </w:rPr>
              <w:t>（</w:t>
            </w:r>
            <w:r w:rsidRPr="00237246">
              <w:rPr>
                <w:sz w:val="24"/>
                <w:szCs w:val="24"/>
              </w:rPr>
              <w:t>3</w:t>
            </w:r>
            <w:r w:rsidRPr="00237246">
              <w:rPr>
                <w:sz w:val="24"/>
                <w:szCs w:val="24"/>
              </w:rPr>
              <w:t>）预测结果</w:t>
            </w:r>
          </w:p>
          <w:p w:rsidR="00E013C9" w:rsidRPr="00237246" w:rsidRDefault="00E013C9" w:rsidP="00DF22DB">
            <w:pPr>
              <w:tabs>
                <w:tab w:val="left" w:pos="3030"/>
              </w:tabs>
              <w:adjustRightInd/>
              <w:snapToGrid/>
              <w:ind w:firstLine="480"/>
              <w:rPr>
                <w:sz w:val="24"/>
                <w:szCs w:val="24"/>
              </w:rPr>
            </w:pPr>
            <w:r w:rsidRPr="00237246">
              <w:rPr>
                <w:sz w:val="24"/>
                <w:szCs w:val="24"/>
              </w:rPr>
              <w:t>根据上述预测模式及预测参数，预测出本项目建成运行时，各向厂界的噪声贡献</w:t>
            </w:r>
            <w:proofErr w:type="gramStart"/>
            <w:r w:rsidRPr="00237246">
              <w:rPr>
                <w:sz w:val="24"/>
                <w:szCs w:val="24"/>
              </w:rPr>
              <w:t>值预测</w:t>
            </w:r>
            <w:proofErr w:type="gramEnd"/>
            <w:r w:rsidRPr="00237246">
              <w:rPr>
                <w:sz w:val="24"/>
                <w:szCs w:val="24"/>
              </w:rPr>
              <w:t>结果见</w:t>
            </w:r>
            <w:r w:rsidRPr="00237246">
              <w:rPr>
                <w:sz w:val="24"/>
                <w:szCs w:val="24"/>
              </w:rPr>
              <w:t>7-</w:t>
            </w:r>
            <w:r w:rsidR="00DF22DB" w:rsidRPr="00237246">
              <w:rPr>
                <w:rFonts w:hint="eastAsia"/>
                <w:sz w:val="24"/>
                <w:szCs w:val="24"/>
              </w:rPr>
              <w:t>1</w:t>
            </w:r>
            <w:r w:rsidR="00483216" w:rsidRPr="00237246">
              <w:rPr>
                <w:rFonts w:hint="eastAsia"/>
                <w:sz w:val="24"/>
                <w:szCs w:val="24"/>
              </w:rPr>
              <w:t>4</w:t>
            </w:r>
            <w:r w:rsidRPr="00237246">
              <w:rPr>
                <w:sz w:val="24"/>
                <w:szCs w:val="24"/>
              </w:rPr>
              <w:t>所示。</w:t>
            </w:r>
          </w:p>
          <w:p w:rsidR="00E013C9" w:rsidRPr="00237246" w:rsidRDefault="00041FA8" w:rsidP="00DF22DB">
            <w:pPr>
              <w:adjustRightInd/>
              <w:snapToGrid/>
              <w:ind w:firstLine="422"/>
              <w:jc w:val="center"/>
              <w:rPr>
                <w:b/>
                <w:bCs/>
                <w:kern w:val="24"/>
                <w:sz w:val="21"/>
                <w:szCs w:val="21"/>
              </w:rPr>
            </w:pPr>
            <w:r w:rsidRPr="00237246">
              <w:rPr>
                <w:rFonts w:hint="eastAsia"/>
                <w:b/>
                <w:bCs/>
                <w:kern w:val="24"/>
                <w:sz w:val="21"/>
                <w:szCs w:val="21"/>
              </w:rPr>
              <w:t>表</w:t>
            </w:r>
            <w:r w:rsidR="00E013C9" w:rsidRPr="00237246">
              <w:rPr>
                <w:b/>
                <w:bCs/>
                <w:kern w:val="24"/>
                <w:sz w:val="21"/>
                <w:szCs w:val="21"/>
              </w:rPr>
              <w:t>7-</w:t>
            </w:r>
            <w:r w:rsidR="00DF22DB" w:rsidRPr="00237246">
              <w:rPr>
                <w:rFonts w:hint="eastAsia"/>
                <w:b/>
                <w:bCs/>
                <w:kern w:val="24"/>
                <w:sz w:val="21"/>
                <w:szCs w:val="21"/>
              </w:rPr>
              <w:t>1</w:t>
            </w:r>
            <w:r w:rsidR="00483216" w:rsidRPr="00237246">
              <w:rPr>
                <w:rFonts w:hint="eastAsia"/>
                <w:b/>
                <w:bCs/>
                <w:kern w:val="24"/>
                <w:sz w:val="21"/>
                <w:szCs w:val="21"/>
              </w:rPr>
              <w:t>4</w:t>
            </w:r>
            <w:r w:rsidR="00743580" w:rsidRPr="00237246">
              <w:rPr>
                <w:rFonts w:hint="eastAsia"/>
                <w:b/>
                <w:bCs/>
                <w:kern w:val="24"/>
                <w:sz w:val="21"/>
                <w:szCs w:val="21"/>
              </w:rPr>
              <w:t xml:space="preserve">  </w:t>
            </w:r>
            <w:proofErr w:type="gramStart"/>
            <w:r w:rsidR="00E013C9" w:rsidRPr="00237246">
              <w:rPr>
                <w:b/>
                <w:bCs/>
                <w:kern w:val="24"/>
                <w:sz w:val="21"/>
                <w:szCs w:val="21"/>
              </w:rPr>
              <w:t>项目声</w:t>
            </w:r>
            <w:proofErr w:type="gramEnd"/>
            <w:r w:rsidR="00E013C9" w:rsidRPr="00237246">
              <w:rPr>
                <w:b/>
                <w:bCs/>
                <w:kern w:val="24"/>
                <w:sz w:val="21"/>
                <w:szCs w:val="21"/>
              </w:rPr>
              <w:t>环境影响预测结果</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37"/>
              <w:gridCol w:w="1784"/>
              <w:gridCol w:w="1436"/>
              <w:gridCol w:w="1985"/>
              <w:gridCol w:w="1226"/>
              <w:gridCol w:w="1437"/>
            </w:tblGrid>
            <w:tr w:rsidR="00237246" w:rsidRPr="00237246" w:rsidTr="00C91689">
              <w:trPr>
                <w:trHeight w:val="369"/>
                <w:jc w:val="center"/>
              </w:trPr>
              <w:tc>
                <w:tcPr>
                  <w:tcW w:w="637"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编号</w:t>
                  </w:r>
                </w:p>
              </w:tc>
              <w:tc>
                <w:tcPr>
                  <w:tcW w:w="1784"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预测点位置</w:t>
                  </w:r>
                </w:p>
              </w:tc>
              <w:tc>
                <w:tcPr>
                  <w:tcW w:w="1436" w:type="dxa"/>
                  <w:vAlign w:val="center"/>
                </w:tcPr>
                <w:p w:rsidR="00274A9F" w:rsidRPr="00237246" w:rsidRDefault="00274A9F" w:rsidP="00274A9F">
                  <w:pPr>
                    <w:spacing w:line="240" w:lineRule="auto"/>
                    <w:ind w:firstLineChars="0" w:firstLine="0"/>
                    <w:jc w:val="center"/>
                    <w:rPr>
                      <w:b/>
                      <w:bCs/>
                      <w:kern w:val="24"/>
                      <w:sz w:val="21"/>
                      <w:szCs w:val="21"/>
                    </w:rPr>
                  </w:pPr>
                  <w:proofErr w:type="gramStart"/>
                  <w:r w:rsidRPr="00237246">
                    <w:rPr>
                      <w:rFonts w:hint="eastAsia"/>
                      <w:b/>
                      <w:bCs/>
                      <w:kern w:val="24"/>
                      <w:sz w:val="21"/>
                      <w:szCs w:val="21"/>
                    </w:rPr>
                    <w:t>受声点</w:t>
                  </w:r>
                  <w:proofErr w:type="gramEnd"/>
                  <w:r w:rsidRPr="00237246">
                    <w:rPr>
                      <w:rFonts w:hint="eastAsia"/>
                      <w:b/>
                      <w:bCs/>
                      <w:kern w:val="24"/>
                      <w:sz w:val="21"/>
                      <w:szCs w:val="21"/>
                    </w:rPr>
                    <w:t>距离（</w:t>
                  </w:r>
                  <w:r w:rsidRPr="00237246">
                    <w:rPr>
                      <w:rFonts w:hint="eastAsia"/>
                      <w:b/>
                      <w:bCs/>
                      <w:kern w:val="24"/>
                      <w:sz w:val="21"/>
                      <w:szCs w:val="21"/>
                    </w:rPr>
                    <w:t>m</w:t>
                  </w:r>
                  <w:r w:rsidRPr="00237246">
                    <w:rPr>
                      <w:rFonts w:hint="eastAsia"/>
                      <w:b/>
                      <w:bCs/>
                      <w:kern w:val="24"/>
                      <w:sz w:val="21"/>
                      <w:szCs w:val="21"/>
                    </w:rPr>
                    <w:t>）</w:t>
                  </w:r>
                </w:p>
              </w:tc>
              <w:tc>
                <w:tcPr>
                  <w:tcW w:w="1985"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项目噪声贡献值</w:t>
                  </w:r>
                </w:p>
              </w:tc>
              <w:tc>
                <w:tcPr>
                  <w:tcW w:w="1226"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评价标准</w:t>
                  </w:r>
                </w:p>
                <w:p w:rsidR="00274A9F" w:rsidRPr="00237246" w:rsidRDefault="00274A9F" w:rsidP="00274A9F">
                  <w:pPr>
                    <w:spacing w:line="240" w:lineRule="auto"/>
                    <w:ind w:firstLineChars="0" w:firstLine="0"/>
                    <w:jc w:val="center"/>
                    <w:rPr>
                      <w:b/>
                      <w:bCs/>
                      <w:sz w:val="21"/>
                      <w:szCs w:val="21"/>
                    </w:rPr>
                  </w:pPr>
                  <w:r w:rsidRPr="00237246">
                    <w:rPr>
                      <w:b/>
                      <w:bCs/>
                      <w:sz w:val="21"/>
                      <w:szCs w:val="21"/>
                    </w:rPr>
                    <w:t>（昼间）</w:t>
                  </w:r>
                </w:p>
              </w:tc>
              <w:tc>
                <w:tcPr>
                  <w:tcW w:w="1437"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超标情况</w:t>
                  </w:r>
                </w:p>
              </w:tc>
            </w:tr>
            <w:tr w:rsidR="00237246" w:rsidRPr="00237246" w:rsidTr="00C91689">
              <w:trPr>
                <w:trHeight w:val="369"/>
                <w:jc w:val="center"/>
              </w:trPr>
              <w:tc>
                <w:tcPr>
                  <w:tcW w:w="637" w:type="dxa"/>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1</w:t>
                  </w:r>
                </w:p>
              </w:tc>
              <w:tc>
                <w:tcPr>
                  <w:tcW w:w="1784" w:type="dxa"/>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项目厂界东面</w:t>
                  </w:r>
                </w:p>
              </w:tc>
              <w:tc>
                <w:tcPr>
                  <w:tcW w:w="1436" w:type="dxa"/>
                  <w:vAlign w:val="center"/>
                </w:tcPr>
                <w:p w:rsidR="00274A9F" w:rsidRPr="00237246" w:rsidRDefault="00B80AC4" w:rsidP="00274A9F">
                  <w:pPr>
                    <w:spacing w:line="240" w:lineRule="auto"/>
                    <w:ind w:firstLineChars="0" w:firstLine="0"/>
                    <w:jc w:val="center"/>
                    <w:rPr>
                      <w:kern w:val="24"/>
                      <w:sz w:val="21"/>
                      <w:szCs w:val="21"/>
                    </w:rPr>
                  </w:pPr>
                  <w:r w:rsidRPr="00237246">
                    <w:rPr>
                      <w:rFonts w:hint="eastAsia"/>
                      <w:kern w:val="24"/>
                      <w:sz w:val="21"/>
                      <w:szCs w:val="21"/>
                    </w:rPr>
                    <w:t>15</w:t>
                  </w:r>
                </w:p>
              </w:tc>
              <w:tc>
                <w:tcPr>
                  <w:tcW w:w="1985" w:type="dxa"/>
                  <w:vAlign w:val="center"/>
                </w:tcPr>
                <w:p w:rsidR="00274A9F" w:rsidRPr="00237246" w:rsidRDefault="00B80AC4" w:rsidP="00C91689">
                  <w:pPr>
                    <w:spacing w:line="240" w:lineRule="auto"/>
                    <w:ind w:firstLineChars="0" w:firstLine="0"/>
                    <w:jc w:val="center"/>
                    <w:rPr>
                      <w:kern w:val="24"/>
                      <w:sz w:val="21"/>
                      <w:szCs w:val="21"/>
                    </w:rPr>
                  </w:pPr>
                  <w:r w:rsidRPr="00237246">
                    <w:rPr>
                      <w:rFonts w:hint="eastAsia"/>
                      <w:kern w:val="24"/>
                      <w:sz w:val="21"/>
                      <w:szCs w:val="21"/>
                    </w:rPr>
                    <w:t>62.38</w:t>
                  </w:r>
                </w:p>
              </w:tc>
              <w:tc>
                <w:tcPr>
                  <w:tcW w:w="1226" w:type="dxa"/>
                  <w:vMerge w:val="restart"/>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65</w:t>
                  </w:r>
                </w:p>
              </w:tc>
              <w:tc>
                <w:tcPr>
                  <w:tcW w:w="1437" w:type="dxa"/>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未超标</w:t>
                  </w:r>
                </w:p>
              </w:tc>
            </w:tr>
            <w:tr w:rsidR="00237246" w:rsidRPr="00237246" w:rsidTr="00C91689">
              <w:trPr>
                <w:trHeight w:val="369"/>
                <w:jc w:val="center"/>
              </w:trPr>
              <w:tc>
                <w:tcPr>
                  <w:tcW w:w="637"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2</w:t>
                  </w:r>
                </w:p>
              </w:tc>
              <w:tc>
                <w:tcPr>
                  <w:tcW w:w="1784"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项目厂界南面</w:t>
                  </w:r>
                </w:p>
              </w:tc>
              <w:tc>
                <w:tcPr>
                  <w:tcW w:w="1436" w:type="dxa"/>
                  <w:vAlign w:val="center"/>
                </w:tcPr>
                <w:p w:rsidR="00C91689" w:rsidRPr="00237246" w:rsidRDefault="00B80AC4" w:rsidP="00274A9F">
                  <w:pPr>
                    <w:spacing w:line="240" w:lineRule="auto"/>
                    <w:ind w:firstLineChars="0" w:firstLine="0"/>
                    <w:jc w:val="center"/>
                    <w:rPr>
                      <w:kern w:val="24"/>
                      <w:sz w:val="21"/>
                      <w:szCs w:val="21"/>
                    </w:rPr>
                  </w:pPr>
                  <w:r w:rsidRPr="00237246">
                    <w:rPr>
                      <w:rFonts w:hint="eastAsia"/>
                      <w:kern w:val="24"/>
                      <w:sz w:val="21"/>
                      <w:szCs w:val="21"/>
                    </w:rPr>
                    <w:t>15</w:t>
                  </w:r>
                </w:p>
              </w:tc>
              <w:tc>
                <w:tcPr>
                  <w:tcW w:w="1985" w:type="dxa"/>
                  <w:vAlign w:val="center"/>
                </w:tcPr>
                <w:p w:rsidR="00C91689" w:rsidRPr="00237246" w:rsidRDefault="00B80AC4" w:rsidP="00C91689">
                  <w:pPr>
                    <w:spacing w:line="240" w:lineRule="auto"/>
                    <w:ind w:firstLineChars="0" w:firstLine="0"/>
                    <w:jc w:val="center"/>
                    <w:rPr>
                      <w:kern w:val="24"/>
                      <w:sz w:val="21"/>
                      <w:szCs w:val="21"/>
                    </w:rPr>
                  </w:pPr>
                  <w:r w:rsidRPr="00237246">
                    <w:rPr>
                      <w:kern w:val="24"/>
                      <w:sz w:val="21"/>
                      <w:szCs w:val="21"/>
                    </w:rPr>
                    <w:t>62.38</w:t>
                  </w:r>
                </w:p>
              </w:tc>
              <w:tc>
                <w:tcPr>
                  <w:tcW w:w="1226" w:type="dxa"/>
                  <w:vMerge/>
                  <w:vAlign w:val="center"/>
                </w:tcPr>
                <w:p w:rsidR="00C91689" w:rsidRPr="00237246" w:rsidRDefault="00C91689" w:rsidP="00274A9F">
                  <w:pPr>
                    <w:spacing w:line="240" w:lineRule="auto"/>
                    <w:ind w:firstLineChars="0" w:firstLine="0"/>
                    <w:jc w:val="center"/>
                    <w:rPr>
                      <w:kern w:val="24"/>
                      <w:sz w:val="21"/>
                      <w:szCs w:val="21"/>
                    </w:rPr>
                  </w:pPr>
                </w:p>
              </w:tc>
              <w:tc>
                <w:tcPr>
                  <w:tcW w:w="1437"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未超标</w:t>
                  </w:r>
                </w:p>
              </w:tc>
            </w:tr>
            <w:tr w:rsidR="00237246" w:rsidRPr="00237246" w:rsidTr="00C91689">
              <w:trPr>
                <w:trHeight w:val="369"/>
                <w:jc w:val="center"/>
              </w:trPr>
              <w:tc>
                <w:tcPr>
                  <w:tcW w:w="637"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3</w:t>
                  </w:r>
                </w:p>
              </w:tc>
              <w:tc>
                <w:tcPr>
                  <w:tcW w:w="1784"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项目厂界西面</w:t>
                  </w:r>
                </w:p>
              </w:tc>
              <w:tc>
                <w:tcPr>
                  <w:tcW w:w="1436" w:type="dxa"/>
                  <w:vAlign w:val="center"/>
                </w:tcPr>
                <w:p w:rsidR="00C91689" w:rsidRPr="00237246" w:rsidRDefault="00B80AC4" w:rsidP="00274A9F">
                  <w:pPr>
                    <w:spacing w:line="240" w:lineRule="auto"/>
                    <w:ind w:firstLineChars="0" w:firstLine="0"/>
                    <w:jc w:val="center"/>
                    <w:rPr>
                      <w:kern w:val="24"/>
                      <w:sz w:val="21"/>
                      <w:szCs w:val="21"/>
                    </w:rPr>
                  </w:pPr>
                  <w:r w:rsidRPr="00237246">
                    <w:rPr>
                      <w:rFonts w:hint="eastAsia"/>
                      <w:kern w:val="24"/>
                      <w:sz w:val="21"/>
                      <w:szCs w:val="21"/>
                    </w:rPr>
                    <w:t>15</w:t>
                  </w:r>
                </w:p>
              </w:tc>
              <w:tc>
                <w:tcPr>
                  <w:tcW w:w="1985" w:type="dxa"/>
                  <w:vAlign w:val="center"/>
                </w:tcPr>
                <w:p w:rsidR="00C91689" w:rsidRPr="00237246" w:rsidRDefault="00B80AC4" w:rsidP="00C91689">
                  <w:pPr>
                    <w:spacing w:line="240" w:lineRule="auto"/>
                    <w:ind w:firstLineChars="0" w:firstLine="0"/>
                    <w:jc w:val="center"/>
                    <w:rPr>
                      <w:kern w:val="24"/>
                      <w:sz w:val="21"/>
                      <w:szCs w:val="21"/>
                    </w:rPr>
                  </w:pPr>
                  <w:r w:rsidRPr="00237246">
                    <w:rPr>
                      <w:kern w:val="24"/>
                      <w:sz w:val="21"/>
                      <w:szCs w:val="21"/>
                    </w:rPr>
                    <w:t>62.38</w:t>
                  </w:r>
                </w:p>
              </w:tc>
              <w:tc>
                <w:tcPr>
                  <w:tcW w:w="1226" w:type="dxa"/>
                  <w:vMerge/>
                  <w:vAlign w:val="center"/>
                </w:tcPr>
                <w:p w:rsidR="00C91689" w:rsidRPr="00237246" w:rsidRDefault="00C91689" w:rsidP="00274A9F">
                  <w:pPr>
                    <w:spacing w:line="240" w:lineRule="auto"/>
                    <w:ind w:firstLineChars="0" w:firstLine="0"/>
                    <w:jc w:val="center"/>
                    <w:rPr>
                      <w:kern w:val="24"/>
                      <w:sz w:val="21"/>
                      <w:szCs w:val="21"/>
                    </w:rPr>
                  </w:pPr>
                </w:p>
              </w:tc>
              <w:tc>
                <w:tcPr>
                  <w:tcW w:w="1437"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未超标</w:t>
                  </w:r>
                </w:p>
              </w:tc>
            </w:tr>
            <w:tr w:rsidR="00237246" w:rsidRPr="00237246" w:rsidTr="00C91689">
              <w:trPr>
                <w:trHeight w:val="369"/>
                <w:jc w:val="center"/>
              </w:trPr>
              <w:tc>
                <w:tcPr>
                  <w:tcW w:w="637"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4</w:t>
                  </w:r>
                </w:p>
              </w:tc>
              <w:tc>
                <w:tcPr>
                  <w:tcW w:w="1784"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项目厂界北面</w:t>
                  </w:r>
                </w:p>
              </w:tc>
              <w:tc>
                <w:tcPr>
                  <w:tcW w:w="1436" w:type="dxa"/>
                  <w:vAlign w:val="center"/>
                </w:tcPr>
                <w:p w:rsidR="00C91689" w:rsidRPr="00237246" w:rsidRDefault="00B80AC4" w:rsidP="00274A9F">
                  <w:pPr>
                    <w:spacing w:line="240" w:lineRule="auto"/>
                    <w:ind w:firstLineChars="0" w:firstLine="0"/>
                    <w:jc w:val="center"/>
                    <w:rPr>
                      <w:kern w:val="24"/>
                      <w:sz w:val="21"/>
                      <w:szCs w:val="21"/>
                    </w:rPr>
                  </w:pPr>
                  <w:r w:rsidRPr="00237246">
                    <w:rPr>
                      <w:rFonts w:hint="eastAsia"/>
                      <w:kern w:val="24"/>
                      <w:sz w:val="21"/>
                      <w:szCs w:val="21"/>
                    </w:rPr>
                    <w:t>15</w:t>
                  </w:r>
                </w:p>
              </w:tc>
              <w:tc>
                <w:tcPr>
                  <w:tcW w:w="1985" w:type="dxa"/>
                  <w:vAlign w:val="center"/>
                </w:tcPr>
                <w:p w:rsidR="00C91689" w:rsidRPr="00237246" w:rsidRDefault="00B80AC4" w:rsidP="00C91689">
                  <w:pPr>
                    <w:spacing w:line="240" w:lineRule="auto"/>
                    <w:ind w:firstLineChars="0" w:firstLine="0"/>
                    <w:jc w:val="center"/>
                    <w:rPr>
                      <w:kern w:val="24"/>
                      <w:sz w:val="21"/>
                      <w:szCs w:val="21"/>
                    </w:rPr>
                  </w:pPr>
                  <w:r w:rsidRPr="00237246">
                    <w:rPr>
                      <w:kern w:val="24"/>
                      <w:sz w:val="21"/>
                      <w:szCs w:val="21"/>
                    </w:rPr>
                    <w:t>62.38</w:t>
                  </w:r>
                </w:p>
              </w:tc>
              <w:tc>
                <w:tcPr>
                  <w:tcW w:w="1226" w:type="dxa"/>
                  <w:vMerge/>
                  <w:vAlign w:val="center"/>
                </w:tcPr>
                <w:p w:rsidR="00C91689" w:rsidRPr="00237246" w:rsidRDefault="00C91689" w:rsidP="00274A9F">
                  <w:pPr>
                    <w:spacing w:line="240" w:lineRule="auto"/>
                    <w:ind w:firstLineChars="0" w:firstLine="0"/>
                    <w:jc w:val="center"/>
                    <w:rPr>
                      <w:kern w:val="24"/>
                      <w:sz w:val="21"/>
                      <w:szCs w:val="21"/>
                    </w:rPr>
                  </w:pPr>
                </w:p>
              </w:tc>
              <w:tc>
                <w:tcPr>
                  <w:tcW w:w="1437" w:type="dxa"/>
                  <w:vAlign w:val="center"/>
                </w:tcPr>
                <w:p w:rsidR="00C91689" w:rsidRPr="00237246" w:rsidRDefault="00C91689" w:rsidP="00274A9F">
                  <w:pPr>
                    <w:spacing w:line="240" w:lineRule="auto"/>
                    <w:ind w:firstLineChars="0" w:firstLine="0"/>
                    <w:jc w:val="center"/>
                    <w:rPr>
                      <w:kern w:val="24"/>
                      <w:sz w:val="21"/>
                      <w:szCs w:val="21"/>
                    </w:rPr>
                  </w:pPr>
                  <w:r w:rsidRPr="00237246">
                    <w:rPr>
                      <w:kern w:val="24"/>
                      <w:sz w:val="21"/>
                      <w:szCs w:val="21"/>
                    </w:rPr>
                    <w:t>未超标</w:t>
                  </w:r>
                </w:p>
              </w:tc>
            </w:tr>
            <w:tr w:rsidR="00237246" w:rsidRPr="00237246" w:rsidTr="00C91689">
              <w:trPr>
                <w:trHeight w:val="369"/>
                <w:jc w:val="center"/>
              </w:trPr>
              <w:tc>
                <w:tcPr>
                  <w:tcW w:w="2421" w:type="dxa"/>
                  <w:gridSpan w:val="2"/>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声环境敏感点</w:t>
                  </w:r>
                </w:p>
              </w:tc>
              <w:tc>
                <w:tcPr>
                  <w:tcW w:w="1436" w:type="dxa"/>
                  <w:vAlign w:val="center"/>
                </w:tcPr>
                <w:p w:rsidR="00274A9F" w:rsidRPr="00237246" w:rsidRDefault="00274A9F" w:rsidP="00274A9F">
                  <w:pPr>
                    <w:spacing w:line="240" w:lineRule="auto"/>
                    <w:ind w:firstLineChars="0" w:firstLine="0"/>
                    <w:jc w:val="center"/>
                    <w:rPr>
                      <w:b/>
                      <w:bCs/>
                      <w:kern w:val="24"/>
                      <w:sz w:val="21"/>
                      <w:szCs w:val="21"/>
                    </w:rPr>
                  </w:pPr>
                  <w:r w:rsidRPr="00237246">
                    <w:rPr>
                      <w:rFonts w:hint="eastAsia"/>
                      <w:b/>
                      <w:bCs/>
                      <w:kern w:val="24"/>
                      <w:sz w:val="21"/>
                      <w:szCs w:val="21"/>
                    </w:rPr>
                    <w:t>距离厂界距离（</w:t>
                  </w:r>
                  <w:r w:rsidRPr="00237246">
                    <w:rPr>
                      <w:rFonts w:hint="eastAsia"/>
                      <w:b/>
                      <w:bCs/>
                      <w:kern w:val="24"/>
                      <w:sz w:val="21"/>
                      <w:szCs w:val="21"/>
                    </w:rPr>
                    <w:t>m</w:t>
                  </w:r>
                  <w:r w:rsidRPr="00237246">
                    <w:rPr>
                      <w:rFonts w:hint="eastAsia"/>
                      <w:b/>
                      <w:bCs/>
                      <w:kern w:val="24"/>
                      <w:sz w:val="21"/>
                      <w:szCs w:val="21"/>
                    </w:rPr>
                    <w:t>）</w:t>
                  </w:r>
                </w:p>
              </w:tc>
              <w:tc>
                <w:tcPr>
                  <w:tcW w:w="1985"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项目噪声与背景</w:t>
                  </w:r>
                  <w:proofErr w:type="gramStart"/>
                  <w:r w:rsidRPr="00237246">
                    <w:rPr>
                      <w:b/>
                      <w:bCs/>
                      <w:kern w:val="24"/>
                      <w:sz w:val="21"/>
                      <w:szCs w:val="21"/>
                    </w:rPr>
                    <w:t>叠加值</w:t>
                  </w:r>
                  <w:proofErr w:type="gramEnd"/>
                </w:p>
              </w:tc>
              <w:tc>
                <w:tcPr>
                  <w:tcW w:w="1226" w:type="dxa"/>
                  <w:vAlign w:val="center"/>
                </w:tcPr>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评价标准</w:t>
                  </w:r>
                </w:p>
                <w:p w:rsidR="00274A9F" w:rsidRPr="00237246" w:rsidRDefault="00274A9F" w:rsidP="00274A9F">
                  <w:pPr>
                    <w:spacing w:line="240" w:lineRule="auto"/>
                    <w:ind w:firstLineChars="0" w:firstLine="0"/>
                    <w:jc w:val="center"/>
                    <w:rPr>
                      <w:b/>
                      <w:bCs/>
                      <w:kern w:val="24"/>
                      <w:sz w:val="21"/>
                      <w:szCs w:val="21"/>
                    </w:rPr>
                  </w:pPr>
                  <w:r w:rsidRPr="00237246">
                    <w:rPr>
                      <w:b/>
                      <w:bCs/>
                      <w:kern w:val="24"/>
                      <w:sz w:val="21"/>
                      <w:szCs w:val="21"/>
                    </w:rPr>
                    <w:t>（昼间）</w:t>
                  </w:r>
                </w:p>
              </w:tc>
              <w:tc>
                <w:tcPr>
                  <w:tcW w:w="1437" w:type="dxa"/>
                  <w:vAlign w:val="center"/>
                </w:tcPr>
                <w:p w:rsidR="00274A9F" w:rsidRPr="00237246" w:rsidRDefault="00274A9F" w:rsidP="00274A9F">
                  <w:pPr>
                    <w:spacing w:line="240" w:lineRule="auto"/>
                    <w:ind w:firstLineChars="0" w:firstLine="0"/>
                    <w:jc w:val="center"/>
                    <w:rPr>
                      <w:kern w:val="24"/>
                      <w:sz w:val="21"/>
                      <w:szCs w:val="21"/>
                    </w:rPr>
                  </w:pPr>
                  <w:r w:rsidRPr="00237246">
                    <w:rPr>
                      <w:b/>
                      <w:bCs/>
                      <w:kern w:val="24"/>
                      <w:sz w:val="21"/>
                      <w:szCs w:val="21"/>
                    </w:rPr>
                    <w:t>超标情况</w:t>
                  </w:r>
                </w:p>
              </w:tc>
            </w:tr>
            <w:tr w:rsidR="00237246" w:rsidRPr="00237246" w:rsidTr="00C91689">
              <w:trPr>
                <w:trHeight w:val="369"/>
                <w:jc w:val="center"/>
              </w:trPr>
              <w:tc>
                <w:tcPr>
                  <w:tcW w:w="637" w:type="dxa"/>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5</w:t>
                  </w:r>
                </w:p>
              </w:tc>
              <w:tc>
                <w:tcPr>
                  <w:tcW w:w="1784" w:type="dxa"/>
                  <w:vAlign w:val="center"/>
                </w:tcPr>
                <w:p w:rsidR="00274A9F" w:rsidRPr="00237246" w:rsidRDefault="00274A9F" w:rsidP="00274A9F">
                  <w:pPr>
                    <w:spacing w:line="240" w:lineRule="auto"/>
                    <w:ind w:firstLineChars="0" w:firstLine="0"/>
                    <w:jc w:val="center"/>
                    <w:rPr>
                      <w:kern w:val="24"/>
                      <w:sz w:val="21"/>
                      <w:szCs w:val="21"/>
                    </w:rPr>
                  </w:pPr>
                  <w:proofErr w:type="gramStart"/>
                  <w:r w:rsidRPr="00237246">
                    <w:rPr>
                      <w:rFonts w:hint="eastAsia"/>
                      <w:kern w:val="24"/>
                      <w:sz w:val="21"/>
                      <w:szCs w:val="21"/>
                    </w:rPr>
                    <w:t>杨树港</w:t>
                  </w:r>
                  <w:proofErr w:type="gramEnd"/>
                  <w:r w:rsidRPr="00237246">
                    <w:rPr>
                      <w:rFonts w:hint="eastAsia"/>
                      <w:kern w:val="24"/>
                      <w:sz w:val="21"/>
                      <w:szCs w:val="21"/>
                    </w:rPr>
                    <w:t>村居民点</w:t>
                  </w:r>
                </w:p>
              </w:tc>
              <w:tc>
                <w:tcPr>
                  <w:tcW w:w="1436" w:type="dxa"/>
                  <w:vAlign w:val="center"/>
                </w:tcPr>
                <w:p w:rsidR="00274A9F" w:rsidRPr="00237246" w:rsidRDefault="00274A9F" w:rsidP="00274A9F">
                  <w:pPr>
                    <w:spacing w:line="240" w:lineRule="auto"/>
                    <w:ind w:firstLineChars="0" w:firstLine="0"/>
                    <w:jc w:val="center"/>
                    <w:rPr>
                      <w:kern w:val="24"/>
                      <w:sz w:val="21"/>
                      <w:szCs w:val="21"/>
                    </w:rPr>
                  </w:pPr>
                  <w:r w:rsidRPr="00237246">
                    <w:rPr>
                      <w:rFonts w:hint="eastAsia"/>
                      <w:kern w:val="24"/>
                      <w:sz w:val="21"/>
                      <w:szCs w:val="21"/>
                    </w:rPr>
                    <w:t>100</w:t>
                  </w:r>
                </w:p>
              </w:tc>
              <w:tc>
                <w:tcPr>
                  <w:tcW w:w="1985" w:type="dxa"/>
                  <w:vAlign w:val="center"/>
                </w:tcPr>
                <w:p w:rsidR="00274A9F" w:rsidRPr="00237246" w:rsidRDefault="00AC2A78" w:rsidP="009357E9">
                  <w:pPr>
                    <w:spacing w:line="240" w:lineRule="auto"/>
                    <w:ind w:firstLineChars="0" w:firstLine="0"/>
                    <w:jc w:val="center"/>
                    <w:rPr>
                      <w:kern w:val="24"/>
                      <w:sz w:val="21"/>
                      <w:szCs w:val="21"/>
                    </w:rPr>
                  </w:pPr>
                  <w:r w:rsidRPr="00237246">
                    <w:rPr>
                      <w:rFonts w:hint="eastAsia"/>
                      <w:kern w:val="24"/>
                      <w:sz w:val="21"/>
                      <w:szCs w:val="21"/>
                    </w:rPr>
                    <w:t>54.</w:t>
                  </w:r>
                  <w:r w:rsidR="009357E9" w:rsidRPr="00237246">
                    <w:rPr>
                      <w:rFonts w:hint="eastAsia"/>
                      <w:kern w:val="24"/>
                      <w:sz w:val="21"/>
                      <w:szCs w:val="21"/>
                    </w:rPr>
                    <w:t>63</w:t>
                  </w:r>
                </w:p>
              </w:tc>
              <w:tc>
                <w:tcPr>
                  <w:tcW w:w="1226" w:type="dxa"/>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60</w:t>
                  </w:r>
                </w:p>
              </w:tc>
              <w:tc>
                <w:tcPr>
                  <w:tcW w:w="1437" w:type="dxa"/>
                  <w:vAlign w:val="center"/>
                </w:tcPr>
                <w:p w:rsidR="00274A9F" w:rsidRPr="00237246" w:rsidRDefault="00274A9F" w:rsidP="00274A9F">
                  <w:pPr>
                    <w:spacing w:line="240" w:lineRule="auto"/>
                    <w:ind w:firstLineChars="0" w:firstLine="0"/>
                    <w:jc w:val="center"/>
                    <w:rPr>
                      <w:kern w:val="24"/>
                      <w:sz w:val="21"/>
                      <w:szCs w:val="21"/>
                    </w:rPr>
                  </w:pPr>
                  <w:r w:rsidRPr="00237246">
                    <w:rPr>
                      <w:kern w:val="24"/>
                      <w:sz w:val="21"/>
                      <w:szCs w:val="21"/>
                    </w:rPr>
                    <w:t>未超标</w:t>
                  </w:r>
                </w:p>
              </w:tc>
            </w:tr>
            <w:tr w:rsidR="00237246" w:rsidRPr="00237246" w:rsidTr="00697954">
              <w:trPr>
                <w:trHeight w:val="369"/>
                <w:jc w:val="center"/>
              </w:trPr>
              <w:tc>
                <w:tcPr>
                  <w:tcW w:w="8505" w:type="dxa"/>
                  <w:gridSpan w:val="6"/>
                  <w:vAlign w:val="center"/>
                </w:tcPr>
                <w:p w:rsidR="00041FA8" w:rsidRPr="00237246" w:rsidRDefault="00041FA8" w:rsidP="00274A9F">
                  <w:pPr>
                    <w:adjustRightInd/>
                    <w:snapToGrid/>
                    <w:spacing w:line="240" w:lineRule="auto"/>
                    <w:ind w:firstLineChars="0" w:firstLine="0"/>
                    <w:jc w:val="center"/>
                    <w:rPr>
                      <w:kern w:val="24"/>
                      <w:sz w:val="21"/>
                      <w:szCs w:val="21"/>
                    </w:rPr>
                  </w:pPr>
                  <w:r w:rsidRPr="00237246">
                    <w:rPr>
                      <w:b/>
                      <w:bCs/>
                      <w:kern w:val="24"/>
                      <w:sz w:val="18"/>
                      <w:szCs w:val="18"/>
                    </w:rPr>
                    <w:t>备注：</w:t>
                  </w:r>
                  <w:r w:rsidRPr="00237246">
                    <w:rPr>
                      <w:b/>
                      <w:bCs/>
                      <w:kern w:val="24"/>
                      <w:sz w:val="18"/>
                      <w:szCs w:val="18"/>
                    </w:rPr>
                    <w:t>①</w:t>
                  </w:r>
                  <w:r w:rsidRPr="00237246">
                    <w:rPr>
                      <w:b/>
                      <w:bCs/>
                      <w:kern w:val="24"/>
                      <w:sz w:val="18"/>
                      <w:szCs w:val="18"/>
                    </w:rPr>
                    <w:t>根据《环境影响评价技术导则声环境》（</w:t>
                  </w:r>
                  <w:r w:rsidRPr="00237246">
                    <w:rPr>
                      <w:b/>
                      <w:bCs/>
                      <w:kern w:val="24"/>
                      <w:sz w:val="18"/>
                      <w:szCs w:val="18"/>
                    </w:rPr>
                    <w:t>HJ2.4-2009</w:t>
                  </w:r>
                  <w:r w:rsidRPr="00237246">
                    <w:rPr>
                      <w:b/>
                      <w:bCs/>
                      <w:kern w:val="24"/>
                      <w:sz w:val="18"/>
                      <w:szCs w:val="18"/>
                    </w:rPr>
                    <w:t>）中</w:t>
                  </w:r>
                  <w:r w:rsidRPr="00237246">
                    <w:rPr>
                      <w:b/>
                      <w:bCs/>
                      <w:kern w:val="24"/>
                      <w:sz w:val="18"/>
                      <w:szCs w:val="18"/>
                    </w:rPr>
                    <w:t>9.2.1</w:t>
                  </w:r>
                  <w:r w:rsidRPr="00237246">
                    <w:rPr>
                      <w:b/>
                      <w:bCs/>
                      <w:kern w:val="24"/>
                      <w:sz w:val="18"/>
                      <w:szCs w:val="18"/>
                    </w:rPr>
                    <w:t>条评价方法和评价量：新建项目厂界噪声以工程噪声贡献值作为评价量，敏感目标以</w:t>
                  </w:r>
                  <w:proofErr w:type="gramStart"/>
                  <w:r w:rsidRPr="00237246">
                    <w:rPr>
                      <w:b/>
                      <w:bCs/>
                      <w:kern w:val="24"/>
                      <w:sz w:val="18"/>
                      <w:szCs w:val="18"/>
                    </w:rPr>
                    <w:t>叠加值</w:t>
                  </w:r>
                  <w:proofErr w:type="gramEnd"/>
                  <w:r w:rsidRPr="00237246">
                    <w:rPr>
                      <w:b/>
                      <w:bCs/>
                      <w:kern w:val="24"/>
                      <w:sz w:val="18"/>
                      <w:szCs w:val="18"/>
                    </w:rPr>
                    <w:t>作为评价量。</w:t>
                  </w:r>
                </w:p>
              </w:tc>
            </w:tr>
          </w:tbl>
          <w:p w:rsidR="00E013C9" w:rsidRPr="00237246" w:rsidRDefault="00E013C9" w:rsidP="00314055">
            <w:pPr>
              <w:pStyle w:val="3"/>
              <w:adjustRightInd/>
              <w:snapToGrid/>
              <w:ind w:firstLine="480"/>
              <w:rPr>
                <w:b/>
                <w:bCs/>
                <w:kern w:val="2"/>
                <w:sz w:val="24"/>
                <w:szCs w:val="24"/>
              </w:rPr>
            </w:pPr>
            <w:r w:rsidRPr="00237246">
              <w:rPr>
                <w:kern w:val="2"/>
                <w:sz w:val="24"/>
                <w:szCs w:val="24"/>
              </w:rPr>
              <w:t>本项目仅在昼间进行生产活动，根据表</w:t>
            </w:r>
            <w:r w:rsidRPr="00237246">
              <w:rPr>
                <w:kern w:val="2"/>
                <w:sz w:val="24"/>
                <w:szCs w:val="24"/>
              </w:rPr>
              <w:t>7-</w:t>
            </w:r>
            <w:r w:rsidR="00314055" w:rsidRPr="00237246">
              <w:rPr>
                <w:rFonts w:hint="eastAsia"/>
                <w:kern w:val="2"/>
                <w:sz w:val="24"/>
                <w:szCs w:val="24"/>
              </w:rPr>
              <w:t>15</w:t>
            </w:r>
            <w:r w:rsidRPr="00237246">
              <w:rPr>
                <w:kern w:val="2"/>
                <w:sz w:val="24"/>
                <w:szCs w:val="24"/>
              </w:rPr>
              <w:t>可知，本项目噪声设备经距离、隔墙衰减后，项目噪声在厂界排放满足《工业企业厂界环境噪声排放标准》（</w:t>
            </w:r>
            <w:r w:rsidRPr="00237246">
              <w:rPr>
                <w:kern w:val="2"/>
                <w:sz w:val="24"/>
                <w:szCs w:val="24"/>
              </w:rPr>
              <w:t>GB12348-2008</w:t>
            </w:r>
            <w:r w:rsidRPr="00237246">
              <w:rPr>
                <w:kern w:val="2"/>
                <w:sz w:val="24"/>
                <w:szCs w:val="24"/>
              </w:rPr>
              <w:t>）中</w:t>
            </w:r>
            <w:r w:rsidRPr="00237246">
              <w:rPr>
                <w:kern w:val="2"/>
                <w:sz w:val="24"/>
                <w:szCs w:val="24"/>
              </w:rPr>
              <w:t>3</w:t>
            </w:r>
            <w:r w:rsidRPr="00237246">
              <w:rPr>
                <w:kern w:val="2"/>
                <w:sz w:val="24"/>
                <w:szCs w:val="24"/>
              </w:rPr>
              <w:t>类标准，最近声环境敏感点</w:t>
            </w:r>
            <w:proofErr w:type="gramStart"/>
            <w:r w:rsidR="00314055" w:rsidRPr="00237246">
              <w:rPr>
                <w:rFonts w:hint="eastAsia"/>
                <w:kern w:val="2"/>
                <w:sz w:val="24"/>
                <w:szCs w:val="24"/>
              </w:rPr>
              <w:t>杨树港</w:t>
            </w:r>
            <w:proofErr w:type="gramEnd"/>
            <w:r w:rsidRPr="00237246">
              <w:rPr>
                <w:kern w:val="2"/>
                <w:sz w:val="24"/>
                <w:szCs w:val="24"/>
              </w:rPr>
              <w:t>居民点的预测</w:t>
            </w:r>
            <w:proofErr w:type="gramStart"/>
            <w:r w:rsidRPr="00237246">
              <w:rPr>
                <w:kern w:val="2"/>
                <w:sz w:val="24"/>
                <w:szCs w:val="24"/>
              </w:rPr>
              <w:t>叠加值</w:t>
            </w:r>
            <w:proofErr w:type="gramEnd"/>
            <w:r w:rsidRPr="00237246">
              <w:rPr>
                <w:kern w:val="2"/>
                <w:sz w:val="24"/>
                <w:szCs w:val="24"/>
              </w:rPr>
              <w:t>能达到</w:t>
            </w:r>
            <w:r w:rsidRPr="00237246">
              <w:rPr>
                <w:sz w:val="24"/>
                <w:szCs w:val="24"/>
              </w:rPr>
              <w:t>《声环境质量标准》（</w:t>
            </w:r>
            <w:r w:rsidRPr="00237246">
              <w:rPr>
                <w:sz w:val="24"/>
                <w:szCs w:val="24"/>
              </w:rPr>
              <w:t>GB3096-2008</w:t>
            </w:r>
            <w:r w:rsidRPr="00237246">
              <w:rPr>
                <w:sz w:val="24"/>
                <w:szCs w:val="24"/>
              </w:rPr>
              <w:t>）中</w:t>
            </w:r>
            <w:r w:rsidRPr="00237246">
              <w:rPr>
                <w:sz w:val="24"/>
                <w:szCs w:val="24"/>
              </w:rPr>
              <w:t>2</w:t>
            </w:r>
            <w:r w:rsidRPr="00237246">
              <w:rPr>
                <w:sz w:val="24"/>
                <w:szCs w:val="24"/>
              </w:rPr>
              <w:t>类标准</w:t>
            </w:r>
            <w:r w:rsidRPr="00237246">
              <w:rPr>
                <w:kern w:val="2"/>
                <w:sz w:val="24"/>
                <w:szCs w:val="24"/>
              </w:rPr>
              <w:t>。因此，项目运行对周边敏感点影响较小。</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4</w:t>
            </w:r>
            <w:r w:rsidRPr="00237246">
              <w:rPr>
                <w:rFonts w:hint="eastAsia"/>
                <w:kern w:val="0"/>
                <w:sz w:val="24"/>
                <w:szCs w:val="24"/>
              </w:rPr>
              <w:t>）噪声防治措施</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lastRenderedPageBreak/>
              <w:t>为确保噪声稳定达标，并进一步降低噪声源强，具体可采取的降噪措施如下：</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①声源治理：尽可能选用低噪声设备；噪声较大的设备如</w:t>
            </w:r>
            <w:r w:rsidR="009357E9" w:rsidRPr="00237246">
              <w:rPr>
                <w:rFonts w:hint="eastAsia"/>
                <w:kern w:val="0"/>
                <w:sz w:val="24"/>
                <w:szCs w:val="24"/>
              </w:rPr>
              <w:t>裁切锯</w:t>
            </w:r>
            <w:r w:rsidRPr="00237246">
              <w:rPr>
                <w:rFonts w:hint="eastAsia"/>
                <w:kern w:val="0"/>
                <w:sz w:val="24"/>
                <w:szCs w:val="24"/>
              </w:rPr>
              <w:t>、空压机</w:t>
            </w:r>
            <w:r w:rsidR="009357E9" w:rsidRPr="00237246">
              <w:rPr>
                <w:rFonts w:hint="eastAsia"/>
                <w:kern w:val="0"/>
                <w:sz w:val="24"/>
                <w:szCs w:val="24"/>
              </w:rPr>
              <w:t>、风机</w:t>
            </w:r>
            <w:r w:rsidRPr="00237246">
              <w:rPr>
                <w:rFonts w:hint="eastAsia"/>
                <w:kern w:val="0"/>
                <w:sz w:val="24"/>
                <w:szCs w:val="24"/>
              </w:rPr>
              <w:t>等应设置相应的消声装置或者改变噪音源的运动方式（如用阻尼、隔振等措施降低固体发声体的振动）。把空压机设置在单独机房内，并对其进行隔声、消声和吸声处理。</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②隔声吸收：将噪声较大的机械设备尽可能布置于厂房</w:t>
            </w:r>
            <w:r w:rsidR="00C57D36" w:rsidRPr="00237246">
              <w:rPr>
                <w:rFonts w:hint="eastAsia"/>
                <w:kern w:val="0"/>
                <w:sz w:val="24"/>
                <w:szCs w:val="24"/>
              </w:rPr>
              <w:t>东</w:t>
            </w:r>
            <w:r w:rsidRPr="00237246">
              <w:rPr>
                <w:rFonts w:hint="eastAsia"/>
                <w:kern w:val="0"/>
                <w:sz w:val="24"/>
                <w:szCs w:val="24"/>
              </w:rPr>
              <w:t>、</w:t>
            </w:r>
            <w:r w:rsidR="00C57D36" w:rsidRPr="00237246">
              <w:rPr>
                <w:rFonts w:hint="eastAsia"/>
                <w:kern w:val="0"/>
                <w:sz w:val="24"/>
                <w:szCs w:val="24"/>
              </w:rPr>
              <w:t>北</w:t>
            </w:r>
            <w:r w:rsidRPr="00237246">
              <w:rPr>
                <w:rFonts w:hint="eastAsia"/>
                <w:kern w:val="0"/>
                <w:sz w:val="24"/>
                <w:szCs w:val="24"/>
              </w:rPr>
              <w:t>侧，部分设备则考虑如设置隔声措施防止噪声的扩散；建筑采用隔声材料（材质应该是重而密实，如钢板、铅板、砖墙等一类材料）、结合车间环境和建筑物结构材料适当设置吸声壁面和隔声障壁，同时进行植物绿化，以减少噪声的影响。</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③减震措施：震动较大的设备采用减震措施，如在设备基础处理上采用相应</w:t>
            </w:r>
            <w:r w:rsidRPr="00237246">
              <w:rPr>
                <w:rFonts w:hint="eastAsia"/>
                <w:kern w:val="0"/>
                <w:sz w:val="24"/>
                <w:szCs w:val="24"/>
              </w:rPr>
              <w:t>(</w:t>
            </w:r>
            <w:r w:rsidRPr="00237246">
              <w:rPr>
                <w:rFonts w:hint="eastAsia"/>
                <w:kern w:val="0"/>
                <w:sz w:val="24"/>
                <w:szCs w:val="24"/>
              </w:rPr>
              <w:t>减震垫、防震垫片</w:t>
            </w:r>
            <w:r w:rsidRPr="00237246">
              <w:rPr>
                <w:rFonts w:hint="eastAsia"/>
                <w:kern w:val="0"/>
                <w:sz w:val="24"/>
                <w:szCs w:val="24"/>
              </w:rPr>
              <w:t>)</w:t>
            </w:r>
            <w:r w:rsidRPr="00237246">
              <w:rPr>
                <w:rFonts w:hint="eastAsia"/>
                <w:kern w:val="0"/>
                <w:sz w:val="24"/>
                <w:szCs w:val="24"/>
              </w:rPr>
              <w:t>的减震措施，减轻震动。</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④维护设备处于良好的运转状态。并按时检查维修，防止设备在不良条件下运行而造成机械噪声增加的情况；</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⑤对厂区平面合理布局，并对厂区四周加强绿化，在厂房周围种植高大树木吸声降噪，该措施可以降低噪声</w:t>
            </w:r>
            <w:r w:rsidRPr="00237246">
              <w:rPr>
                <w:rFonts w:hint="eastAsia"/>
                <w:kern w:val="0"/>
                <w:sz w:val="24"/>
                <w:szCs w:val="24"/>
              </w:rPr>
              <w:t>3~5dB</w:t>
            </w:r>
            <w:r w:rsidRPr="00237246">
              <w:rPr>
                <w:rFonts w:hint="eastAsia"/>
                <w:kern w:val="0"/>
                <w:sz w:val="24"/>
                <w:szCs w:val="24"/>
              </w:rPr>
              <w:t>；从而可大大降低对周围敏感点的影响。</w:t>
            </w:r>
          </w:p>
          <w:p w:rsidR="00C44253" w:rsidRPr="00237246" w:rsidRDefault="00C44253" w:rsidP="00AC2A78">
            <w:pPr>
              <w:tabs>
                <w:tab w:val="left" w:pos="3030"/>
              </w:tabs>
              <w:adjustRightInd/>
              <w:snapToGrid/>
              <w:ind w:firstLine="480"/>
              <w:rPr>
                <w:kern w:val="0"/>
                <w:sz w:val="24"/>
                <w:szCs w:val="24"/>
              </w:rPr>
            </w:pPr>
            <w:r w:rsidRPr="00237246">
              <w:rPr>
                <w:rFonts w:hint="eastAsia"/>
                <w:kern w:val="0"/>
                <w:sz w:val="24"/>
                <w:szCs w:val="24"/>
              </w:rPr>
              <w:t>⑥建议公司建立设备定期维护、保养的管理制度，以防止设备故障形成的非正常生产噪声影响周围环境；加强职工环保意识教育，提倡文明生产，生产过程中轻拿轻放，减少材料装卸和搬运过程中产生的撞击噪声。</w:t>
            </w:r>
          </w:p>
          <w:p w:rsidR="00044341" w:rsidRPr="00237246" w:rsidRDefault="00044341" w:rsidP="00044341">
            <w:pPr>
              <w:pStyle w:val="3"/>
              <w:adjustRightInd/>
              <w:snapToGrid/>
              <w:ind w:firstLine="482"/>
              <w:rPr>
                <w:b/>
                <w:bCs/>
                <w:kern w:val="2"/>
                <w:sz w:val="24"/>
                <w:szCs w:val="24"/>
                <w:u w:val="single"/>
              </w:rPr>
            </w:pPr>
            <w:r w:rsidRPr="00237246">
              <w:rPr>
                <w:b/>
                <w:bCs/>
                <w:kern w:val="2"/>
                <w:sz w:val="24"/>
                <w:szCs w:val="24"/>
                <w:u w:val="single"/>
              </w:rPr>
              <w:t>7.2.4</w:t>
            </w:r>
            <w:r w:rsidRPr="00237246">
              <w:rPr>
                <w:rFonts w:hint="eastAsia"/>
                <w:b/>
                <w:bCs/>
                <w:kern w:val="2"/>
                <w:sz w:val="24"/>
                <w:szCs w:val="24"/>
                <w:u w:val="single"/>
              </w:rPr>
              <w:t>土壤</w:t>
            </w:r>
            <w:r w:rsidRPr="00237246">
              <w:rPr>
                <w:b/>
                <w:bCs/>
                <w:kern w:val="2"/>
                <w:sz w:val="24"/>
                <w:szCs w:val="24"/>
                <w:u w:val="single"/>
              </w:rPr>
              <w:t>环境影响分析</w:t>
            </w:r>
          </w:p>
          <w:p w:rsidR="00044341" w:rsidRPr="00237246" w:rsidRDefault="00044341" w:rsidP="006C4BD3">
            <w:pPr>
              <w:tabs>
                <w:tab w:val="left" w:pos="3030"/>
              </w:tabs>
              <w:adjustRightInd/>
              <w:snapToGrid/>
              <w:ind w:firstLine="480"/>
              <w:rPr>
                <w:kern w:val="0"/>
                <w:sz w:val="24"/>
                <w:szCs w:val="24"/>
                <w:u w:val="single"/>
              </w:rPr>
            </w:pPr>
            <w:r w:rsidRPr="00237246">
              <w:rPr>
                <w:rFonts w:hint="eastAsia"/>
                <w:kern w:val="0"/>
                <w:sz w:val="24"/>
                <w:szCs w:val="24"/>
                <w:u w:val="single"/>
              </w:rPr>
              <w:t>根据《环境影响评价技术导则土壤环境》（</w:t>
            </w:r>
            <w:r w:rsidRPr="00237246">
              <w:rPr>
                <w:rFonts w:hint="eastAsia"/>
                <w:kern w:val="0"/>
                <w:sz w:val="24"/>
                <w:szCs w:val="24"/>
                <w:u w:val="single"/>
              </w:rPr>
              <w:t>HJ964-2018</w:t>
            </w:r>
            <w:r w:rsidRPr="00237246">
              <w:rPr>
                <w:rFonts w:hint="eastAsia"/>
                <w:kern w:val="0"/>
                <w:sz w:val="24"/>
                <w:szCs w:val="24"/>
                <w:u w:val="single"/>
              </w:rPr>
              <w:t>），本项目</w:t>
            </w:r>
            <w:r w:rsidR="006C4BD3" w:rsidRPr="00237246">
              <w:rPr>
                <w:rFonts w:hint="eastAsia"/>
                <w:kern w:val="0"/>
                <w:sz w:val="24"/>
                <w:szCs w:val="24"/>
                <w:u w:val="single"/>
              </w:rPr>
              <w:t>产品包括涂装板、包覆</w:t>
            </w:r>
            <w:proofErr w:type="gramStart"/>
            <w:r w:rsidR="006C4BD3" w:rsidRPr="00237246">
              <w:rPr>
                <w:rFonts w:hint="eastAsia"/>
                <w:kern w:val="0"/>
                <w:sz w:val="24"/>
                <w:szCs w:val="24"/>
                <w:u w:val="single"/>
              </w:rPr>
              <w:t>板</w:t>
            </w:r>
            <w:r w:rsidRPr="00237246">
              <w:rPr>
                <w:rFonts w:hint="eastAsia"/>
                <w:kern w:val="0"/>
                <w:sz w:val="24"/>
                <w:szCs w:val="24"/>
                <w:u w:val="single"/>
              </w:rPr>
              <w:t>属于</w:t>
            </w:r>
            <w:proofErr w:type="gramEnd"/>
            <w:r w:rsidRPr="00237246">
              <w:rPr>
                <w:rFonts w:hint="eastAsia"/>
                <w:kern w:val="0"/>
                <w:sz w:val="24"/>
                <w:szCs w:val="24"/>
                <w:u w:val="single"/>
              </w:rPr>
              <w:t>附录</w:t>
            </w:r>
            <w:r w:rsidRPr="00237246">
              <w:rPr>
                <w:rFonts w:hint="eastAsia"/>
                <w:kern w:val="0"/>
                <w:sz w:val="24"/>
                <w:szCs w:val="24"/>
                <w:u w:val="single"/>
              </w:rPr>
              <w:t>A</w:t>
            </w:r>
            <w:r w:rsidRPr="00237246">
              <w:rPr>
                <w:rFonts w:hint="eastAsia"/>
                <w:kern w:val="0"/>
                <w:sz w:val="24"/>
                <w:szCs w:val="24"/>
                <w:u w:val="single"/>
              </w:rPr>
              <w:t>中“</w:t>
            </w:r>
            <w:r w:rsidR="00DD59ED" w:rsidRPr="00237246">
              <w:rPr>
                <w:rFonts w:hint="eastAsia"/>
                <w:kern w:val="0"/>
                <w:sz w:val="24"/>
                <w:szCs w:val="24"/>
                <w:u w:val="single"/>
              </w:rPr>
              <w:t>金属冶炼和压延加工及非金属矿物制品</w:t>
            </w:r>
            <w:r w:rsidRPr="00237246">
              <w:rPr>
                <w:rFonts w:hint="eastAsia"/>
                <w:kern w:val="0"/>
                <w:sz w:val="24"/>
                <w:szCs w:val="24"/>
                <w:u w:val="single"/>
              </w:rPr>
              <w:t>”中“其他</w:t>
            </w:r>
            <w:r w:rsidR="00A21158" w:rsidRPr="00237246">
              <w:rPr>
                <w:rFonts w:hint="eastAsia"/>
                <w:kern w:val="0"/>
                <w:sz w:val="24"/>
                <w:szCs w:val="24"/>
                <w:u w:val="single"/>
              </w:rPr>
              <w:t>”</w:t>
            </w:r>
            <w:r w:rsidR="006C4BD3" w:rsidRPr="00237246">
              <w:rPr>
                <w:rFonts w:hint="eastAsia"/>
                <w:kern w:val="0"/>
                <w:sz w:val="24"/>
                <w:szCs w:val="24"/>
                <w:u w:val="single"/>
              </w:rPr>
              <w:t>，</w:t>
            </w:r>
            <w:r w:rsidRPr="00237246">
              <w:rPr>
                <w:rFonts w:hint="eastAsia"/>
                <w:kern w:val="0"/>
                <w:sz w:val="24"/>
                <w:szCs w:val="24"/>
                <w:u w:val="single"/>
              </w:rPr>
              <w:t>土壤环境影响评价项目类别</w:t>
            </w:r>
            <w:r w:rsidR="006C4BD3" w:rsidRPr="00237246">
              <w:rPr>
                <w:rFonts w:hint="eastAsia"/>
                <w:kern w:val="0"/>
                <w:sz w:val="24"/>
                <w:szCs w:val="24"/>
                <w:u w:val="single"/>
              </w:rPr>
              <w:t>均</w:t>
            </w:r>
            <w:r w:rsidRPr="00237246">
              <w:rPr>
                <w:rFonts w:hint="eastAsia"/>
                <w:kern w:val="0"/>
                <w:sz w:val="24"/>
                <w:szCs w:val="24"/>
                <w:u w:val="single"/>
              </w:rPr>
              <w:t>为Ⅲ类</w:t>
            </w:r>
            <w:r w:rsidR="006C4BD3" w:rsidRPr="00237246">
              <w:rPr>
                <w:rFonts w:hint="eastAsia"/>
                <w:kern w:val="0"/>
                <w:sz w:val="24"/>
                <w:szCs w:val="24"/>
                <w:u w:val="single"/>
              </w:rPr>
              <w:t>；</w:t>
            </w:r>
            <w:r w:rsidR="00F237C0" w:rsidRPr="00237246">
              <w:rPr>
                <w:rFonts w:hint="eastAsia"/>
                <w:kern w:val="0"/>
                <w:sz w:val="24"/>
                <w:szCs w:val="24"/>
                <w:u w:val="single"/>
              </w:rPr>
              <w:t>淋浴底盘、快装水管属于塑料制品制造，工艺仅涉及简单的成型、打孔及</w:t>
            </w:r>
            <w:r w:rsidR="00F11300" w:rsidRPr="00237246">
              <w:rPr>
                <w:rFonts w:hint="eastAsia"/>
                <w:kern w:val="0"/>
                <w:sz w:val="24"/>
                <w:szCs w:val="24"/>
                <w:u w:val="single"/>
              </w:rPr>
              <w:t>裁切</w:t>
            </w:r>
            <w:r w:rsidR="00F237C0" w:rsidRPr="00237246">
              <w:rPr>
                <w:rFonts w:hint="eastAsia"/>
                <w:kern w:val="0"/>
                <w:sz w:val="24"/>
                <w:szCs w:val="24"/>
                <w:u w:val="single"/>
              </w:rPr>
              <w:t>，土壤环境影响类别不在附录</w:t>
            </w:r>
            <w:r w:rsidR="00F237C0" w:rsidRPr="00237246">
              <w:rPr>
                <w:rFonts w:hint="eastAsia"/>
                <w:kern w:val="0"/>
                <w:sz w:val="24"/>
                <w:szCs w:val="24"/>
                <w:u w:val="single"/>
              </w:rPr>
              <w:t>A</w:t>
            </w:r>
            <w:r w:rsidR="00F237C0" w:rsidRPr="00237246">
              <w:rPr>
                <w:rFonts w:hint="eastAsia"/>
                <w:kern w:val="0"/>
                <w:sz w:val="24"/>
                <w:szCs w:val="24"/>
                <w:u w:val="single"/>
              </w:rPr>
              <w:t>中。因此综合考虑本项目土壤环境影响评价项目类别均为Ⅲ类，</w:t>
            </w:r>
            <w:r w:rsidRPr="00237246">
              <w:rPr>
                <w:rFonts w:hint="eastAsia"/>
                <w:kern w:val="0"/>
                <w:sz w:val="24"/>
                <w:szCs w:val="24"/>
                <w:u w:val="single"/>
              </w:rPr>
              <w:t>项目选址在工业园区，土壤环境敏感程度为不敏感，占地面积</w:t>
            </w:r>
            <w:r w:rsidR="00DD59ED" w:rsidRPr="00237246">
              <w:rPr>
                <w:rFonts w:hint="eastAsia"/>
                <w:kern w:val="0"/>
                <w:sz w:val="24"/>
                <w:szCs w:val="24"/>
                <w:u w:val="single"/>
              </w:rPr>
              <w:t>3</w:t>
            </w:r>
            <w:r w:rsidRPr="00237246">
              <w:rPr>
                <w:rFonts w:hint="eastAsia"/>
                <w:kern w:val="0"/>
                <w:sz w:val="24"/>
                <w:szCs w:val="24"/>
                <w:u w:val="single"/>
              </w:rPr>
              <w:t>hm</w:t>
            </w:r>
            <w:r w:rsidRPr="00237246">
              <w:rPr>
                <w:rFonts w:hint="eastAsia"/>
                <w:kern w:val="0"/>
                <w:sz w:val="24"/>
                <w:szCs w:val="24"/>
                <w:u w:val="single"/>
                <w:vertAlign w:val="superscript"/>
              </w:rPr>
              <w:t>2</w:t>
            </w:r>
            <w:r w:rsidRPr="00237246">
              <w:rPr>
                <w:rFonts w:hint="eastAsia"/>
                <w:kern w:val="0"/>
                <w:sz w:val="24"/>
                <w:szCs w:val="24"/>
                <w:u w:val="single"/>
              </w:rPr>
              <w:t>（≤</w:t>
            </w:r>
            <w:r w:rsidRPr="00237246">
              <w:rPr>
                <w:rFonts w:hint="eastAsia"/>
                <w:kern w:val="0"/>
                <w:sz w:val="24"/>
                <w:szCs w:val="24"/>
                <w:u w:val="single"/>
              </w:rPr>
              <w:t>5hm</w:t>
            </w:r>
            <w:r w:rsidRPr="00237246">
              <w:rPr>
                <w:rFonts w:hint="eastAsia"/>
                <w:kern w:val="0"/>
                <w:sz w:val="24"/>
                <w:szCs w:val="24"/>
                <w:u w:val="single"/>
                <w:vertAlign w:val="superscript"/>
              </w:rPr>
              <w:t>2</w:t>
            </w:r>
            <w:r w:rsidRPr="00237246">
              <w:rPr>
                <w:rFonts w:hint="eastAsia"/>
                <w:kern w:val="0"/>
                <w:sz w:val="24"/>
                <w:szCs w:val="24"/>
                <w:u w:val="single"/>
              </w:rPr>
              <w:t>）为小型占地规模，因此本项目不需要开展土壤环境影响评价。</w:t>
            </w:r>
          </w:p>
          <w:p w:rsidR="00E013C9" w:rsidRPr="00237246" w:rsidRDefault="00E013C9" w:rsidP="00314055">
            <w:pPr>
              <w:pStyle w:val="3"/>
              <w:adjustRightInd/>
              <w:snapToGrid/>
              <w:ind w:firstLine="482"/>
              <w:rPr>
                <w:b/>
                <w:bCs/>
                <w:kern w:val="2"/>
                <w:sz w:val="24"/>
                <w:szCs w:val="24"/>
              </w:rPr>
            </w:pPr>
            <w:r w:rsidRPr="00237246">
              <w:rPr>
                <w:b/>
                <w:bCs/>
                <w:kern w:val="2"/>
                <w:sz w:val="24"/>
                <w:szCs w:val="24"/>
              </w:rPr>
              <w:t>7.2.</w:t>
            </w:r>
            <w:r w:rsidR="00044341" w:rsidRPr="00237246">
              <w:rPr>
                <w:rFonts w:hint="eastAsia"/>
                <w:b/>
                <w:bCs/>
                <w:kern w:val="2"/>
                <w:sz w:val="24"/>
                <w:szCs w:val="24"/>
              </w:rPr>
              <w:t>5</w:t>
            </w:r>
            <w:r w:rsidRPr="00237246">
              <w:rPr>
                <w:b/>
                <w:bCs/>
                <w:kern w:val="2"/>
                <w:sz w:val="24"/>
                <w:szCs w:val="24"/>
              </w:rPr>
              <w:t>固体废物对周围环境影响分析</w:t>
            </w:r>
          </w:p>
          <w:p w:rsidR="00C275F0" w:rsidRPr="00237246" w:rsidRDefault="00C275F0" w:rsidP="005C6743">
            <w:pPr>
              <w:tabs>
                <w:tab w:val="left" w:pos="3030"/>
              </w:tabs>
              <w:adjustRightInd/>
              <w:snapToGrid/>
              <w:ind w:firstLine="480"/>
              <w:rPr>
                <w:kern w:val="0"/>
                <w:sz w:val="24"/>
                <w:szCs w:val="24"/>
              </w:rPr>
            </w:pPr>
            <w:r w:rsidRPr="00237246">
              <w:rPr>
                <w:rFonts w:hint="eastAsia"/>
                <w:kern w:val="0"/>
                <w:sz w:val="24"/>
                <w:szCs w:val="24"/>
              </w:rPr>
              <w:t>本项目主要固体废物为生产过程产生的废板材、废油漆桶、</w:t>
            </w:r>
            <w:r w:rsidR="00030FA3" w:rsidRPr="00237246">
              <w:rPr>
                <w:rFonts w:hint="eastAsia"/>
                <w:kern w:val="0"/>
                <w:sz w:val="24"/>
                <w:szCs w:val="24"/>
              </w:rPr>
              <w:t>漆渣、</w:t>
            </w:r>
            <w:r w:rsidR="00963F3E" w:rsidRPr="00237246">
              <w:rPr>
                <w:rFonts w:hint="eastAsia"/>
                <w:kern w:val="0"/>
                <w:sz w:val="24"/>
                <w:szCs w:val="24"/>
              </w:rPr>
              <w:t>废油墨桶、</w:t>
            </w:r>
            <w:proofErr w:type="gramStart"/>
            <w:r w:rsidRPr="00237246">
              <w:rPr>
                <w:rFonts w:hint="eastAsia"/>
                <w:kern w:val="0"/>
                <w:sz w:val="24"/>
                <w:szCs w:val="24"/>
              </w:rPr>
              <w:t>废胶桶</w:t>
            </w:r>
            <w:proofErr w:type="gramEnd"/>
            <w:r w:rsidRPr="00237246">
              <w:rPr>
                <w:rFonts w:hint="eastAsia"/>
                <w:kern w:val="0"/>
                <w:sz w:val="24"/>
                <w:szCs w:val="24"/>
              </w:rPr>
              <w:t>、废包覆材料（废</w:t>
            </w:r>
            <w:r w:rsidRPr="00237246">
              <w:rPr>
                <w:rFonts w:hint="eastAsia"/>
                <w:kern w:val="0"/>
                <w:sz w:val="24"/>
                <w:szCs w:val="24"/>
              </w:rPr>
              <w:t>PVC</w:t>
            </w:r>
            <w:r w:rsidRPr="00237246">
              <w:rPr>
                <w:rFonts w:hint="eastAsia"/>
                <w:kern w:val="0"/>
                <w:sz w:val="24"/>
                <w:szCs w:val="24"/>
              </w:rPr>
              <w:t>）、</w:t>
            </w:r>
            <w:r w:rsidRPr="00237246">
              <w:rPr>
                <w:rFonts w:hint="eastAsia"/>
                <w:kern w:val="0"/>
                <w:sz w:val="24"/>
                <w:szCs w:val="24"/>
              </w:rPr>
              <w:t>ABS</w:t>
            </w:r>
            <w:r w:rsidRPr="00237246">
              <w:rPr>
                <w:rFonts w:hint="eastAsia"/>
                <w:kern w:val="0"/>
                <w:sz w:val="24"/>
                <w:szCs w:val="24"/>
              </w:rPr>
              <w:t>板开孔废料、水管裁切废料，以及</w:t>
            </w:r>
            <w:proofErr w:type="gramStart"/>
            <w:r w:rsidRPr="00237246">
              <w:rPr>
                <w:rFonts w:hint="eastAsia"/>
                <w:kern w:val="0"/>
                <w:sz w:val="24"/>
                <w:szCs w:val="24"/>
              </w:rPr>
              <w:t>裁</w:t>
            </w:r>
            <w:proofErr w:type="gramEnd"/>
            <w:r w:rsidRPr="00237246">
              <w:rPr>
                <w:rFonts w:hint="eastAsia"/>
                <w:kern w:val="0"/>
                <w:sz w:val="24"/>
                <w:szCs w:val="24"/>
              </w:rPr>
              <w:t>切线布袋收集的粉尘，砂光</w:t>
            </w:r>
            <w:proofErr w:type="gramStart"/>
            <w:r w:rsidRPr="00237246">
              <w:rPr>
                <w:rFonts w:hint="eastAsia"/>
                <w:kern w:val="0"/>
                <w:sz w:val="24"/>
                <w:szCs w:val="24"/>
              </w:rPr>
              <w:t>及刷灰</w:t>
            </w:r>
            <w:proofErr w:type="gramEnd"/>
            <w:r w:rsidRPr="00237246">
              <w:rPr>
                <w:rFonts w:hint="eastAsia"/>
                <w:kern w:val="0"/>
                <w:sz w:val="24"/>
                <w:szCs w:val="24"/>
              </w:rPr>
              <w:t>工序布袋收集器收集的含漆粉尘。设备维修产生的废机油及含油抹布，废气处理产生的废活性炭及废过滤棉。以及员工生活垃圾。</w:t>
            </w:r>
          </w:p>
          <w:p w:rsidR="00E013C9" w:rsidRPr="00237246" w:rsidRDefault="00E013C9" w:rsidP="00DD59ED">
            <w:pPr>
              <w:adjustRightInd/>
              <w:snapToGrid/>
              <w:ind w:firstLine="480"/>
              <w:rPr>
                <w:sz w:val="24"/>
              </w:rPr>
            </w:pPr>
            <w:r w:rsidRPr="00237246">
              <w:rPr>
                <w:sz w:val="24"/>
              </w:rPr>
              <w:lastRenderedPageBreak/>
              <w:t>（</w:t>
            </w:r>
            <w:r w:rsidRPr="00237246">
              <w:rPr>
                <w:sz w:val="24"/>
              </w:rPr>
              <w:t>1</w:t>
            </w:r>
            <w:r w:rsidRPr="00237246">
              <w:rPr>
                <w:sz w:val="24"/>
              </w:rPr>
              <w:t>）一般工业固废</w:t>
            </w:r>
          </w:p>
          <w:p w:rsidR="005C6743" w:rsidRPr="00237246" w:rsidRDefault="005C6743" w:rsidP="00DD59ED">
            <w:pPr>
              <w:adjustRightInd/>
              <w:snapToGrid/>
              <w:ind w:firstLine="480"/>
              <w:rPr>
                <w:sz w:val="24"/>
              </w:rPr>
            </w:pPr>
            <w:r w:rsidRPr="00237246">
              <w:rPr>
                <w:rFonts w:hint="eastAsia"/>
                <w:sz w:val="24"/>
              </w:rPr>
              <w:t>一般工业固废包括：废板材、废包覆材料（废</w:t>
            </w:r>
            <w:r w:rsidRPr="00237246">
              <w:rPr>
                <w:rFonts w:hint="eastAsia"/>
                <w:sz w:val="24"/>
              </w:rPr>
              <w:t>PVC</w:t>
            </w:r>
            <w:r w:rsidRPr="00237246">
              <w:rPr>
                <w:rFonts w:hint="eastAsia"/>
                <w:sz w:val="24"/>
              </w:rPr>
              <w:t>）、</w:t>
            </w:r>
            <w:r w:rsidRPr="00237246">
              <w:rPr>
                <w:rFonts w:hint="eastAsia"/>
                <w:sz w:val="24"/>
              </w:rPr>
              <w:t>ABS</w:t>
            </w:r>
            <w:r w:rsidRPr="00237246">
              <w:rPr>
                <w:rFonts w:hint="eastAsia"/>
                <w:sz w:val="24"/>
              </w:rPr>
              <w:t>板开孔废料、水管裁切废料、裁切线布袋收集的粉尘，</w:t>
            </w:r>
            <w:r w:rsidR="0044775C" w:rsidRPr="00237246">
              <w:rPr>
                <w:rFonts w:hint="eastAsia"/>
                <w:sz w:val="24"/>
              </w:rPr>
              <w:t>一般工业固废收集于一般固废暂存间</w:t>
            </w:r>
            <w:r w:rsidR="00AE3405" w:rsidRPr="00237246">
              <w:rPr>
                <w:rFonts w:hint="eastAsia"/>
                <w:sz w:val="24"/>
              </w:rPr>
              <w:t>（</w:t>
            </w:r>
            <w:r w:rsidR="00AE3405" w:rsidRPr="00237246">
              <w:rPr>
                <w:rFonts w:hint="eastAsia"/>
                <w:sz w:val="24"/>
              </w:rPr>
              <w:t>10m</w:t>
            </w:r>
            <w:r w:rsidR="00AE3405" w:rsidRPr="00237246">
              <w:rPr>
                <w:rFonts w:hint="eastAsia"/>
                <w:sz w:val="24"/>
                <w:vertAlign w:val="superscript"/>
              </w:rPr>
              <w:t>2</w:t>
            </w:r>
            <w:r w:rsidR="00AE3405" w:rsidRPr="00237246">
              <w:rPr>
                <w:rFonts w:hint="eastAsia"/>
                <w:sz w:val="24"/>
              </w:rPr>
              <w:t>）</w:t>
            </w:r>
            <w:r w:rsidR="0044775C" w:rsidRPr="00237246">
              <w:rPr>
                <w:rFonts w:hint="eastAsia"/>
                <w:sz w:val="24"/>
              </w:rPr>
              <w:t>，</w:t>
            </w:r>
            <w:r w:rsidR="009357E9" w:rsidRPr="00237246">
              <w:rPr>
                <w:rFonts w:hint="eastAsia"/>
                <w:sz w:val="24"/>
              </w:rPr>
              <w:t>一般固废暂存间要求</w:t>
            </w:r>
            <w:r w:rsidR="00AE3405" w:rsidRPr="00237246">
              <w:rPr>
                <w:rFonts w:hint="eastAsia"/>
                <w:sz w:val="24"/>
              </w:rPr>
              <w:t>做到</w:t>
            </w:r>
            <w:r w:rsidR="009357E9" w:rsidRPr="00237246">
              <w:rPr>
                <w:rFonts w:hint="eastAsia"/>
                <w:sz w:val="24"/>
              </w:rPr>
              <w:t>满足防风、防雨</w:t>
            </w:r>
            <w:r w:rsidR="00AE3405" w:rsidRPr="00237246">
              <w:rPr>
                <w:rFonts w:hint="eastAsia"/>
                <w:sz w:val="24"/>
              </w:rPr>
              <w:t>、防遗撒等</w:t>
            </w:r>
            <w:r w:rsidR="009357E9" w:rsidRPr="00237246">
              <w:rPr>
                <w:rFonts w:hint="eastAsia"/>
                <w:sz w:val="24"/>
              </w:rPr>
              <w:t>，</w:t>
            </w:r>
            <w:r w:rsidR="00AE3405" w:rsidRPr="00237246">
              <w:rPr>
                <w:rFonts w:hint="eastAsia"/>
                <w:sz w:val="24"/>
              </w:rPr>
              <w:t>其中废板材及时运至板材加工企业，在厂区内只进行短暂堆存，其他一般固废收集</w:t>
            </w:r>
            <w:r w:rsidR="0044775C" w:rsidRPr="00237246">
              <w:rPr>
                <w:rFonts w:hint="eastAsia"/>
                <w:sz w:val="24"/>
              </w:rPr>
              <w:t>后可外售给有需要的单位。</w:t>
            </w:r>
          </w:p>
          <w:p w:rsidR="00E013C9" w:rsidRPr="00237246" w:rsidRDefault="00E013C9" w:rsidP="00DD59ED">
            <w:pPr>
              <w:adjustRightInd/>
              <w:snapToGrid/>
              <w:ind w:firstLine="480"/>
              <w:rPr>
                <w:sz w:val="24"/>
              </w:rPr>
            </w:pPr>
            <w:r w:rsidRPr="00237246">
              <w:rPr>
                <w:sz w:val="24"/>
              </w:rPr>
              <w:t>（</w:t>
            </w:r>
            <w:r w:rsidRPr="00237246">
              <w:rPr>
                <w:sz w:val="24"/>
              </w:rPr>
              <w:t>2</w:t>
            </w:r>
            <w:r w:rsidRPr="00237246">
              <w:rPr>
                <w:sz w:val="24"/>
              </w:rPr>
              <w:t>）危险固废</w:t>
            </w:r>
          </w:p>
          <w:p w:rsidR="0044775C" w:rsidRPr="00237246" w:rsidRDefault="0044775C" w:rsidP="00DD59ED">
            <w:pPr>
              <w:widowControl/>
              <w:adjustRightInd/>
              <w:snapToGrid/>
              <w:ind w:firstLine="480"/>
              <w:rPr>
                <w:sz w:val="24"/>
                <w:szCs w:val="24"/>
                <w:u w:val="single"/>
              </w:rPr>
            </w:pPr>
            <w:r w:rsidRPr="00237246">
              <w:rPr>
                <w:rFonts w:hint="eastAsia"/>
                <w:sz w:val="24"/>
                <w:szCs w:val="24"/>
                <w:u w:val="single"/>
              </w:rPr>
              <w:t>环</w:t>
            </w:r>
            <w:proofErr w:type="gramStart"/>
            <w:r w:rsidRPr="00237246">
              <w:rPr>
                <w:rFonts w:hint="eastAsia"/>
                <w:sz w:val="24"/>
                <w:szCs w:val="24"/>
                <w:u w:val="single"/>
              </w:rPr>
              <w:t>评要求设置危废</w:t>
            </w:r>
            <w:proofErr w:type="gramEnd"/>
            <w:r w:rsidRPr="00237246">
              <w:rPr>
                <w:rFonts w:hint="eastAsia"/>
                <w:sz w:val="24"/>
                <w:szCs w:val="24"/>
                <w:u w:val="single"/>
              </w:rPr>
              <w:t>暂存间，</w:t>
            </w:r>
            <w:r w:rsidR="00AE3405" w:rsidRPr="00237246">
              <w:rPr>
                <w:rFonts w:hint="eastAsia"/>
                <w:sz w:val="24"/>
                <w:szCs w:val="24"/>
                <w:u w:val="single"/>
              </w:rPr>
              <w:t>暂存间面积约</w:t>
            </w:r>
            <w:r w:rsidR="00CD30AA" w:rsidRPr="00237246">
              <w:rPr>
                <w:rFonts w:hint="eastAsia"/>
                <w:sz w:val="24"/>
                <w:szCs w:val="24"/>
                <w:u w:val="single"/>
              </w:rPr>
              <w:t>2</w:t>
            </w:r>
            <w:r w:rsidR="00AE3405" w:rsidRPr="00237246">
              <w:rPr>
                <w:rFonts w:hint="eastAsia"/>
                <w:sz w:val="24"/>
                <w:szCs w:val="24"/>
                <w:u w:val="single"/>
              </w:rPr>
              <w:t>0 m</w:t>
            </w:r>
            <w:r w:rsidR="00AE3405" w:rsidRPr="00237246">
              <w:rPr>
                <w:rFonts w:hint="eastAsia"/>
                <w:sz w:val="24"/>
                <w:szCs w:val="24"/>
                <w:u w:val="single"/>
                <w:vertAlign w:val="superscript"/>
              </w:rPr>
              <w:t>2</w:t>
            </w:r>
            <w:r w:rsidR="00043452" w:rsidRPr="00237246">
              <w:rPr>
                <w:rFonts w:hint="eastAsia"/>
                <w:sz w:val="24"/>
                <w:szCs w:val="24"/>
                <w:u w:val="single"/>
              </w:rPr>
              <w:t>（堆存面积</w:t>
            </w:r>
            <w:r w:rsidR="00043452" w:rsidRPr="00237246">
              <w:rPr>
                <w:rFonts w:hint="eastAsia"/>
                <w:sz w:val="24"/>
                <w:szCs w:val="24"/>
                <w:u w:val="single"/>
              </w:rPr>
              <w:t>10m</w:t>
            </w:r>
            <w:r w:rsidR="00043452" w:rsidRPr="00237246">
              <w:rPr>
                <w:rFonts w:hint="eastAsia"/>
                <w:sz w:val="24"/>
                <w:szCs w:val="24"/>
                <w:u w:val="single"/>
                <w:vertAlign w:val="superscript"/>
              </w:rPr>
              <w:t>2</w:t>
            </w:r>
            <w:r w:rsidR="00043452" w:rsidRPr="00237246">
              <w:rPr>
                <w:rFonts w:hint="eastAsia"/>
                <w:sz w:val="24"/>
                <w:szCs w:val="24"/>
                <w:u w:val="single"/>
              </w:rPr>
              <w:t>）</w:t>
            </w:r>
            <w:r w:rsidR="00AE3405" w:rsidRPr="00237246">
              <w:rPr>
                <w:rFonts w:hint="eastAsia"/>
                <w:sz w:val="24"/>
                <w:szCs w:val="24"/>
                <w:u w:val="single"/>
              </w:rPr>
              <w:t>，</w:t>
            </w:r>
            <w:r w:rsidR="00F7066F" w:rsidRPr="00237246">
              <w:rPr>
                <w:rFonts w:hint="eastAsia"/>
                <w:sz w:val="24"/>
                <w:szCs w:val="24"/>
                <w:u w:val="single"/>
              </w:rPr>
              <w:t>堆存高度按</w:t>
            </w:r>
            <w:r w:rsidR="00043452" w:rsidRPr="00237246">
              <w:rPr>
                <w:rFonts w:hint="eastAsia"/>
                <w:sz w:val="24"/>
                <w:szCs w:val="24"/>
                <w:u w:val="single"/>
              </w:rPr>
              <w:t>2</w:t>
            </w:r>
            <w:r w:rsidR="00F7066F" w:rsidRPr="00237246">
              <w:rPr>
                <w:rFonts w:hint="eastAsia"/>
                <w:sz w:val="24"/>
                <w:szCs w:val="24"/>
                <w:u w:val="single"/>
              </w:rPr>
              <w:t>m</w:t>
            </w:r>
            <w:r w:rsidR="00F7066F" w:rsidRPr="00237246">
              <w:rPr>
                <w:rFonts w:hint="eastAsia"/>
                <w:sz w:val="24"/>
                <w:szCs w:val="24"/>
                <w:u w:val="single"/>
              </w:rPr>
              <w:t>计，</w:t>
            </w:r>
            <w:r w:rsidR="00AE3405" w:rsidRPr="00237246">
              <w:rPr>
                <w:rFonts w:hint="eastAsia"/>
                <w:sz w:val="24"/>
                <w:szCs w:val="24"/>
                <w:u w:val="single"/>
              </w:rPr>
              <w:t>容积约</w:t>
            </w:r>
            <w:r w:rsidR="00043452" w:rsidRPr="00237246">
              <w:rPr>
                <w:rFonts w:hint="eastAsia"/>
                <w:sz w:val="24"/>
                <w:szCs w:val="24"/>
                <w:u w:val="single"/>
              </w:rPr>
              <w:t>2</w:t>
            </w:r>
            <w:r w:rsidR="001C399B" w:rsidRPr="00237246">
              <w:rPr>
                <w:rFonts w:hint="eastAsia"/>
                <w:sz w:val="24"/>
                <w:szCs w:val="24"/>
                <w:u w:val="single"/>
              </w:rPr>
              <w:t>0</w:t>
            </w:r>
            <w:r w:rsidR="00AE3405" w:rsidRPr="00237246">
              <w:rPr>
                <w:rFonts w:hint="eastAsia"/>
                <w:sz w:val="24"/>
                <w:szCs w:val="24"/>
                <w:u w:val="single"/>
              </w:rPr>
              <w:t>m</w:t>
            </w:r>
            <w:r w:rsidR="00AE3405" w:rsidRPr="00237246">
              <w:rPr>
                <w:rFonts w:hint="eastAsia"/>
                <w:sz w:val="24"/>
                <w:szCs w:val="24"/>
                <w:u w:val="single"/>
                <w:vertAlign w:val="superscript"/>
              </w:rPr>
              <w:t>3</w:t>
            </w:r>
            <w:r w:rsidR="00AE3405" w:rsidRPr="00237246">
              <w:rPr>
                <w:rFonts w:hint="eastAsia"/>
                <w:sz w:val="24"/>
                <w:szCs w:val="24"/>
                <w:u w:val="single"/>
              </w:rPr>
              <w:t>，企业危险废物年产生量为</w:t>
            </w:r>
            <w:r w:rsidR="00CD30AA" w:rsidRPr="00237246">
              <w:rPr>
                <w:rFonts w:hint="eastAsia"/>
                <w:sz w:val="24"/>
                <w:szCs w:val="24"/>
                <w:u w:val="single"/>
              </w:rPr>
              <w:t>15.053</w:t>
            </w:r>
            <w:r w:rsidR="00F7066F" w:rsidRPr="00237246">
              <w:rPr>
                <w:rFonts w:hint="eastAsia"/>
                <w:sz w:val="24"/>
                <w:szCs w:val="24"/>
                <w:u w:val="single"/>
              </w:rPr>
              <w:t>吨</w:t>
            </w:r>
            <w:r w:rsidR="00AE3405" w:rsidRPr="00237246">
              <w:rPr>
                <w:rFonts w:hint="eastAsia"/>
                <w:sz w:val="24"/>
                <w:szCs w:val="24"/>
                <w:u w:val="single"/>
              </w:rPr>
              <w:t>，</w:t>
            </w:r>
            <w:r w:rsidR="00F7066F" w:rsidRPr="00237246">
              <w:rPr>
                <w:rFonts w:hint="eastAsia"/>
                <w:sz w:val="24"/>
                <w:szCs w:val="24"/>
                <w:u w:val="single"/>
              </w:rPr>
              <w:t>可满足</w:t>
            </w:r>
            <w:r w:rsidR="00963F3E" w:rsidRPr="00237246">
              <w:rPr>
                <w:rFonts w:hint="eastAsia"/>
                <w:sz w:val="24"/>
                <w:szCs w:val="24"/>
                <w:u w:val="single"/>
              </w:rPr>
              <w:t>一</w:t>
            </w:r>
            <w:r w:rsidR="00F7066F" w:rsidRPr="00237246">
              <w:rPr>
                <w:rFonts w:hint="eastAsia"/>
                <w:sz w:val="24"/>
                <w:szCs w:val="24"/>
                <w:u w:val="single"/>
              </w:rPr>
              <w:t>年堆存的要求，</w:t>
            </w:r>
            <w:r w:rsidRPr="00237246">
              <w:rPr>
                <w:rFonts w:hint="eastAsia"/>
                <w:sz w:val="24"/>
                <w:szCs w:val="24"/>
                <w:u w:val="single"/>
              </w:rPr>
              <w:t>危险废物暂存间按照《危险废物贮存污染控制标准》（</w:t>
            </w:r>
            <w:r w:rsidRPr="00237246">
              <w:rPr>
                <w:rFonts w:hint="eastAsia"/>
                <w:sz w:val="24"/>
                <w:szCs w:val="24"/>
                <w:u w:val="single"/>
              </w:rPr>
              <w:t>GB18597</w:t>
            </w:r>
            <w:r w:rsidR="002433D6" w:rsidRPr="00237246">
              <w:rPr>
                <w:rFonts w:hint="eastAsia"/>
                <w:sz w:val="24"/>
                <w:szCs w:val="24"/>
                <w:u w:val="single"/>
              </w:rPr>
              <w:t>-</w:t>
            </w:r>
            <w:r w:rsidRPr="00237246">
              <w:rPr>
                <w:rFonts w:hint="eastAsia"/>
                <w:sz w:val="24"/>
                <w:szCs w:val="24"/>
                <w:u w:val="single"/>
              </w:rPr>
              <w:t>2001</w:t>
            </w:r>
            <w:r w:rsidRPr="00237246">
              <w:rPr>
                <w:rFonts w:hint="eastAsia"/>
                <w:sz w:val="24"/>
                <w:szCs w:val="24"/>
                <w:u w:val="single"/>
              </w:rPr>
              <w:t>）规定做到“三防”。</w:t>
            </w:r>
            <w:proofErr w:type="gramStart"/>
            <w:r w:rsidRPr="00237246">
              <w:rPr>
                <w:rFonts w:hint="eastAsia"/>
                <w:sz w:val="24"/>
                <w:szCs w:val="24"/>
                <w:u w:val="single"/>
              </w:rPr>
              <w:t>危废收集</w:t>
            </w:r>
            <w:proofErr w:type="gramEnd"/>
            <w:r w:rsidRPr="00237246">
              <w:rPr>
                <w:rFonts w:hint="eastAsia"/>
                <w:sz w:val="24"/>
                <w:szCs w:val="24"/>
                <w:u w:val="single"/>
              </w:rPr>
              <w:t>后</w:t>
            </w:r>
            <w:proofErr w:type="gramStart"/>
            <w:r w:rsidRPr="00237246">
              <w:rPr>
                <w:rFonts w:hint="eastAsia"/>
                <w:sz w:val="24"/>
                <w:szCs w:val="24"/>
                <w:u w:val="single"/>
              </w:rPr>
              <w:t>暂存于危废暂存</w:t>
            </w:r>
            <w:proofErr w:type="gramEnd"/>
            <w:r w:rsidRPr="00237246">
              <w:rPr>
                <w:rFonts w:hint="eastAsia"/>
                <w:sz w:val="24"/>
                <w:szCs w:val="24"/>
                <w:u w:val="single"/>
              </w:rPr>
              <w:t>间，定期交由有资质的单位进行处理</w:t>
            </w:r>
            <w:r w:rsidR="00AE3405" w:rsidRPr="00237246">
              <w:rPr>
                <w:rFonts w:hint="eastAsia"/>
                <w:sz w:val="24"/>
                <w:szCs w:val="24"/>
                <w:u w:val="single"/>
              </w:rPr>
              <w:t>。</w:t>
            </w:r>
          </w:p>
          <w:p w:rsidR="00E013C9" w:rsidRPr="00237246" w:rsidRDefault="00E013C9" w:rsidP="00DD59ED">
            <w:pPr>
              <w:adjustRightInd/>
              <w:snapToGrid/>
              <w:ind w:firstLine="480"/>
              <w:rPr>
                <w:sz w:val="24"/>
              </w:rPr>
            </w:pPr>
            <w:r w:rsidRPr="00237246">
              <w:rPr>
                <w:sz w:val="24"/>
              </w:rPr>
              <w:t>危险废物在收集时，根据危险废物的性质和形态，可采用不同大小和不同材质的容器进行包装，所有包装容器应足够安全，并经过周密检查，严防在装载、搬移和运输途中出现渗漏、溢出、抛洒或挥发等情况。包装容器和包装袋应选用与装盛物相容（不起反应）的材料制成，包装容器必须兼顾不易破碎，防渗性能良好。</w:t>
            </w:r>
          </w:p>
          <w:p w:rsidR="00E013C9" w:rsidRPr="00237246" w:rsidRDefault="00E013C9" w:rsidP="00DD59ED">
            <w:pPr>
              <w:adjustRightInd/>
              <w:snapToGrid/>
              <w:ind w:firstLine="480"/>
              <w:rPr>
                <w:sz w:val="24"/>
              </w:rPr>
            </w:pPr>
            <w:r w:rsidRPr="00237246">
              <w:rPr>
                <w:sz w:val="24"/>
              </w:rPr>
              <w:t>要求对危险废物进行安全包装，并在包装的明显位置附上危险废物标签。</w:t>
            </w:r>
            <w:r w:rsidRPr="00237246">
              <w:rPr>
                <w:sz w:val="24"/>
              </w:rPr>
              <w:t>“</w:t>
            </w:r>
            <w:r w:rsidRPr="00237246">
              <w:rPr>
                <w:sz w:val="24"/>
              </w:rPr>
              <w:t>危险废物</w:t>
            </w:r>
            <w:r w:rsidRPr="00237246">
              <w:rPr>
                <w:sz w:val="24"/>
              </w:rPr>
              <w:t>”</w:t>
            </w:r>
            <w:r w:rsidRPr="00237246">
              <w:rPr>
                <w:sz w:val="24"/>
              </w:rPr>
              <w:t>字样的尺寸不应小于标签面积的</w:t>
            </w:r>
            <w:r w:rsidRPr="00237246">
              <w:rPr>
                <w:sz w:val="24"/>
              </w:rPr>
              <w:t>120</w:t>
            </w:r>
            <w:r w:rsidRPr="00237246">
              <w:rPr>
                <w:sz w:val="24"/>
              </w:rPr>
              <w:t>，若为小型标签，每个字最少应约为</w:t>
            </w:r>
            <w:r w:rsidRPr="00237246">
              <w:rPr>
                <w:sz w:val="24"/>
              </w:rPr>
              <w:t>5mm</w:t>
            </w:r>
            <w:r w:rsidRPr="00237246">
              <w:rPr>
                <w:sz w:val="24"/>
              </w:rPr>
              <w:t>高，标签上所显示的符号尺寸不应小于标签面积的</w:t>
            </w:r>
            <w:r w:rsidRPr="00237246">
              <w:rPr>
                <w:sz w:val="24"/>
              </w:rPr>
              <w:t>1/20</w:t>
            </w:r>
            <w:r w:rsidRPr="00237246">
              <w:rPr>
                <w:sz w:val="24"/>
              </w:rPr>
              <w:t>，且在任何情况下，不可小于</w:t>
            </w:r>
            <w:r w:rsidRPr="00237246">
              <w:rPr>
                <w:sz w:val="24"/>
              </w:rPr>
              <w:t>500mm</w:t>
            </w:r>
            <w:r w:rsidRPr="00237246">
              <w:rPr>
                <w:sz w:val="24"/>
                <w:vertAlign w:val="superscript"/>
              </w:rPr>
              <w:t>2</w:t>
            </w:r>
            <w:r w:rsidRPr="00237246">
              <w:rPr>
                <w:sz w:val="24"/>
              </w:rPr>
              <w:t>，最小尺寸应为</w:t>
            </w:r>
            <w:r w:rsidRPr="00237246">
              <w:rPr>
                <w:sz w:val="24"/>
              </w:rPr>
              <w:t>25mm×25mm</w:t>
            </w:r>
            <w:r w:rsidRPr="00237246">
              <w:rPr>
                <w:sz w:val="24"/>
              </w:rPr>
              <w:t>。</w:t>
            </w:r>
          </w:p>
          <w:p w:rsidR="00E013C9" w:rsidRPr="00237246" w:rsidRDefault="00E013C9" w:rsidP="00DD59ED">
            <w:pPr>
              <w:adjustRightInd/>
              <w:snapToGrid/>
              <w:ind w:firstLine="480"/>
              <w:rPr>
                <w:sz w:val="24"/>
              </w:rPr>
            </w:pPr>
            <w:r w:rsidRPr="00237246">
              <w:rPr>
                <w:sz w:val="24"/>
              </w:rPr>
              <w:t>危险废物不宜存放过长时间，确需暂存的，应做好以下几点：</w:t>
            </w:r>
          </w:p>
          <w:p w:rsidR="00E013C9" w:rsidRPr="00237246" w:rsidRDefault="00E013C9" w:rsidP="00DD59ED">
            <w:pPr>
              <w:adjustRightInd/>
              <w:snapToGrid/>
              <w:ind w:firstLine="480"/>
              <w:rPr>
                <w:sz w:val="24"/>
              </w:rPr>
            </w:pPr>
            <w:r w:rsidRPr="00237246">
              <w:rPr>
                <w:sz w:val="24"/>
              </w:rPr>
              <w:t>①</w:t>
            </w:r>
            <w:r w:rsidRPr="00237246">
              <w:rPr>
                <w:sz w:val="24"/>
              </w:rPr>
              <w:t>贮存场所应符合《危险废物贮存污染控制标准》</w:t>
            </w:r>
            <w:r w:rsidR="002433D6" w:rsidRPr="00237246">
              <w:rPr>
                <w:rFonts w:hint="eastAsia"/>
                <w:sz w:val="24"/>
              </w:rPr>
              <w:t>（</w:t>
            </w:r>
            <w:r w:rsidR="002433D6" w:rsidRPr="00237246">
              <w:rPr>
                <w:rFonts w:hint="eastAsia"/>
                <w:sz w:val="24"/>
              </w:rPr>
              <w:t>GB18597-2001</w:t>
            </w:r>
            <w:r w:rsidR="002433D6" w:rsidRPr="00237246">
              <w:rPr>
                <w:rFonts w:hint="eastAsia"/>
                <w:sz w:val="24"/>
              </w:rPr>
              <w:t>）</w:t>
            </w:r>
            <w:r w:rsidRPr="00237246">
              <w:rPr>
                <w:sz w:val="24"/>
              </w:rPr>
              <w:t>规定的贮存控制标准，有符合要求的专用标志；</w:t>
            </w:r>
          </w:p>
          <w:p w:rsidR="00E013C9" w:rsidRPr="00237246" w:rsidRDefault="00E013C9" w:rsidP="00DD59ED">
            <w:pPr>
              <w:adjustRightInd/>
              <w:snapToGrid/>
              <w:ind w:firstLine="480"/>
              <w:rPr>
                <w:sz w:val="24"/>
              </w:rPr>
            </w:pPr>
            <w:r w:rsidRPr="00237246">
              <w:rPr>
                <w:sz w:val="24"/>
              </w:rPr>
              <w:t>②</w:t>
            </w:r>
            <w:r w:rsidRPr="00237246">
              <w:rPr>
                <w:sz w:val="24"/>
              </w:rPr>
              <w:t>不同种类的危险废物需分区暂存；</w:t>
            </w:r>
          </w:p>
          <w:p w:rsidR="00E013C9" w:rsidRPr="00237246" w:rsidRDefault="00E013C9" w:rsidP="00DD59ED">
            <w:pPr>
              <w:adjustRightInd/>
              <w:snapToGrid/>
              <w:ind w:firstLine="480"/>
              <w:rPr>
                <w:sz w:val="24"/>
              </w:rPr>
            </w:pPr>
            <w:r w:rsidRPr="00237246">
              <w:rPr>
                <w:sz w:val="24"/>
              </w:rPr>
              <w:t>③</w:t>
            </w:r>
            <w:r w:rsidRPr="00237246">
              <w:rPr>
                <w:sz w:val="24"/>
              </w:rPr>
              <w:t>贮存区内禁止混放不相容危险废物；</w:t>
            </w:r>
          </w:p>
          <w:p w:rsidR="00E013C9" w:rsidRPr="00237246" w:rsidRDefault="00E013C9" w:rsidP="00DD59ED">
            <w:pPr>
              <w:adjustRightInd/>
              <w:snapToGrid/>
              <w:ind w:firstLine="480"/>
              <w:rPr>
                <w:sz w:val="24"/>
              </w:rPr>
            </w:pPr>
            <w:r w:rsidRPr="00237246">
              <w:rPr>
                <w:sz w:val="24"/>
              </w:rPr>
              <w:t>④</w:t>
            </w:r>
            <w:proofErr w:type="gramStart"/>
            <w:r w:rsidRPr="00237246">
              <w:rPr>
                <w:sz w:val="24"/>
              </w:rPr>
              <w:t>贮存区</w:t>
            </w:r>
            <w:proofErr w:type="gramEnd"/>
            <w:r w:rsidRPr="00237246">
              <w:rPr>
                <w:sz w:val="24"/>
              </w:rPr>
              <w:t>考虑相应的给排水和防渗设施；</w:t>
            </w:r>
          </w:p>
          <w:p w:rsidR="00E013C9" w:rsidRPr="00237246" w:rsidRDefault="00E013C9" w:rsidP="00DD59ED">
            <w:pPr>
              <w:adjustRightInd/>
              <w:snapToGrid/>
              <w:ind w:firstLine="480"/>
              <w:rPr>
                <w:sz w:val="24"/>
              </w:rPr>
            </w:pPr>
            <w:r w:rsidRPr="00237246">
              <w:rPr>
                <w:sz w:val="24"/>
              </w:rPr>
              <w:t>⑤</w:t>
            </w:r>
            <w:proofErr w:type="gramStart"/>
            <w:r w:rsidRPr="00237246">
              <w:rPr>
                <w:sz w:val="24"/>
              </w:rPr>
              <w:t>贮存区符合</w:t>
            </w:r>
            <w:proofErr w:type="gramEnd"/>
            <w:r w:rsidRPr="00237246">
              <w:rPr>
                <w:sz w:val="24"/>
              </w:rPr>
              <w:t>消防要求；</w:t>
            </w:r>
          </w:p>
          <w:p w:rsidR="00E013C9" w:rsidRPr="00237246" w:rsidRDefault="00E013C9" w:rsidP="00DD59ED">
            <w:pPr>
              <w:adjustRightInd/>
              <w:snapToGrid/>
              <w:ind w:firstLine="480"/>
              <w:rPr>
                <w:sz w:val="24"/>
              </w:rPr>
            </w:pPr>
            <w:r w:rsidRPr="00237246">
              <w:rPr>
                <w:sz w:val="24"/>
              </w:rPr>
              <w:t>⑥</w:t>
            </w:r>
            <w:r w:rsidRPr="00237246">
              <w:rPr>
                <w:sz w:val="24"/>
              </w:rPr>
              <w:t>贮存容器必须有明显标志，具有耐腐蚀、耐压、密封和不与所贮存的废物发生反应等特性；</w:t>
            </w:r>
          </w:p>
          <w:p w:rsidR="00E013C9" w:rsidRPr="00237246" w:rsidRDefault="00E013C9" w:rsidP="00DD59ED">
            <w:pPr>
              <w:adjustRightInd/>
              <w:snapToGrid/>
              <w:ind w:firstLine="480"/>
              <w:rPr>
                <w:sz w:val="24"/>
              </w:rPr>
            </w:pPr>
            <w:r w:rsidRPr="00237246">
              <w:rPr>
                <w:sz w:val="24"/>
              </w:rPr>
              <w:t>⑦</w:t>
            </w:r>
            <w:r w:rsidRPr="00237246">
              <w:rPr>
                <w:sz w:val="24"/>
              </w:rPr>
              <w:t>基础防滲层为至少</w:t>
            </w:r>
            <w:r w:rsidRPr="00237246">
              <w:rPr>
                <w:sz w:val="24"/>
              </w:rPr>
              <w:t>1m</w:t>
            </w:r>
            <w:r w:rsidRPr="00237246">
              <w:rPr>
                <w:sz w:val="24"/>
              </w:rPr>
              <w:t>厚黏土层（滲透系数</w:t>
            </w:r>
            <w:r w:rsidRPr="00237246">
              <w:rPr>
                <w:sz w:val="24"/>
              </w:rPr>
              <w:t>≤10</w:t>
            </w:r>
            <w:r w:rsidRPr="00237246">
              <w:rPr>
                <w:sz w:val="24"/>
                <w:vertAlign w:val="superscript"/>
              </w:rPr>
              <w:t>-7</w:t>
            </w:r>
            <w:r w:rsidRPr="00237246">
              <w:rPr>
                <w:sz w:val="24"/>
              </w:rPr>
              <w:t>cm/s</w:t>
            </w:r>
            <w:r w:rsidRPr="00237246">
              <w:rPr>
                <w:sz w:val="24"/>
              </w:rPr>
              <w:t>），或</w:t>
            </w:r>
            <w:r w:rsidRPr="00237246">
              <w:rPr>
                <w:sz w:val="24"/>
              </w:rPr>
              <w:t>2mm</w:t>
            </w:r>
            <w:r w:rsidRPr="00237246">
              <w:rPr>
                <w:sz w:val="24"/>
              </w:rPr>
              <w:t>厚高密度聚乙烯，或至少</w:t>
            </w:r>
            <w:r w:rsidRPr="00237246">
              <w:rPr>
                <w:sz w:val="24"/>
              </w:rPr>
              <w:t>2mm</w:t>
            </w:r>
            <w:r w:rsidRPr="00237246">
              <w:rPr>
                <w:sz w:val="24"/>
              </w:rPr>
              <w:t>厚的其他人工材料，滲透系数</w:t>
            </w:r>
            <w:r w:rsidRPr="00237246">
              <w:rPr>
                <w:sz w:val="24"/>
              </w:rPr>
              <w:t>≤10</w:t>
            </w:r>
            <w:r w:rsidRPr="00237246">
              <w:rPr>
                <w:sz w:val="24"/>
                <w:vertAlign w:val="superscript"/>
              </w:rPr>
              <w:t>-10</w:t>
            </w:r>
            <w:r w:rsidRPr="00237246">
              <w:rPr>
                <w:sz w:val="24"/>
              </w:rPr>
              <w:t>cm/s</w:t>
            </w:r>
            <w:r w:rsidRPr="00237246">
              <w:rPr>
                <w:sz w:val="24"/>
              </w:rPr>
              <w:t>。除了以上要求，</w:t>
            </w:r>
            <w:proofErr w:type="gramStart"/>
            <w:r w:rsidRPr="00237246">
              <w:rPr>
                <w:sz w:val="24"/>
              </w:rPr>
              <w:t>本环评还</w:t>
            </w:r>
            <w:proofErr w:type="gramEnd"/>
            <w:r w:rsidRPr="00237246">
              <w:rPr>
                <w:sz w:val="24"/>
              </w:rPr>
              <w:t>要求建设单位在危险废物在收集和贮存时，必须分类收集，不得与一般工业固体废物</w:t>
            </w:r>
            <w:r w:rsidRPr="00237246">
              <w:rPr>
                <w:sz w:val="24"/>
              </w:rPr>
              <w:lastRenderedPageBreak/>
              <w:t>混放。</w:t>
            </w:r>
          </w:p>
          <w:p w:rsidR="00E013C9" w:rsidRPr="00237246" w:rsidRDefault="00E013C9" w:rsidP="00DD59ED">
            <w:pPr>
              <w:adjustRightInd/>
              <w:snapToGrid/>
              <w:ind w:firstLine="480"/>
              <w:rPr>
                <w:sz w:val="24"/>
              </w:rPr>
            </w:pPr>
            <w:r w:rsidRPr="00237246">
              <w:rPr>
                <w:sz w:val="24"/>
              </w:rPr>
              <w:t>（</w:t>
            </w:r>
            <w:r w:rsidRPr="00237246">
              <w:rPr>
                <w:sz w:val="24"/>
              </w:rPr>
              <w:t>3</w:t>
            </w:r>
            <w:r w:rsidRPr="00237246">
              <w:rPr>
                <w:sz w:val="24"/>
              </w:rPr>
              <w:t>）生活垃圾</w:t>
            </w:r>
          </w:p>
          <w:p w:rsidR="00615503" w:rsidRPr="00237246" w:rsidRDefault="00615503" w:rsidP="00615503">
            <w:pPr>
              <w:adjustRightInd/>
              <w:snapToGrid/>
              <w:ind w:firstLine="480"/>
              <w:rPr>
                <w:sz w:val="24"/>
              </w:rPr>
            </w:pPr>
            <w:r w:rsidRPr="00237246">
              <w:rPr>
                <w:rFonts w:hint="eastAsia"/>
                <w:sz w:val="24"/>
              </w:rPr>
              <w:t>本项目员工共计</w:t>
            </w:r>
            <w:r w:rsidRPr="00237246">
              <w:rPr>
                <w:rFonts w:hint="eastAsia"/>
                <w:sz w:val="24"/>
              </w:rPr>
              <w:t>135</w:t>
            </w:r>
            <w:r w:rsidRPr="00237246">
              <w:rPr>
                <w:rFonts w:hint="eastAsia"/>
                <w:sz w:val="24"/>
              </w:rPr>
              <w:t>人，年工作</w:t>
            </w:r>
            <w:r w:rsidRPr="00237246">
              <w:rPr>
                <w:rFonts w:hint="eastAsia"/>
                <w:sz w:val="24"/>
              </w:rPr>
              <w:t>300</w:t>
            </w:r>
            <w:r w:rsidRPr="00237246">
              <w:rPr>
                <w:rFonts w:hint="eastAsia"/>
                <w:sz w:val="24"/>
              </w:rPr>
              <w:t>天，每人每天生活垃圾产生量以</w:t>
            </w:r>
            <w:r w:rsidRPr="00237246">
              <w:rPr>
                <w:rFonts w:hint="eastAsia"/>
                <w:sz w:val="24"/>
              </w:rPr>
              <w:t>0.2 kg</w:t>
            </w:r>
            <w:r w:rsidRPr="00237246">
              <w:rPr>
                <w:rFonts w:hint="eastAsia"/>
                <w:sz w:val="24"/>
              </w:rPr>
              <w:t>计，预测生活垃圾产生量为</w:t>
            </w:r>
            <w:r w:rsidRPr="00237246">
              <w:rPr>
                <w:rFonts w:hint="eastAsia"/>
                <w:sz w:val="24"/>
              </w:rPr>
              <w:t>8.1 t/a</w:t>
            </w:r>
            <w:r w:rsidRPr="00237246">
              <w:rPr>
                <w:rFonts w:hint="eastAsia"/>
                <w:sz w:val="24"/>
              </w:rPr>
              <w:t>，经厂房内垃圾桶收集后纳入产业园垃圾箱，集中收集后由环卫部门定期清运，统一处理。</w:t>
            </w:r>
          </w:p>
          <w:p w:rsidR="00E013C9" w:rsidRPr="00237246" w:rsidRDefault="00E013C9" w:rsidP="00615503">
            <w:pPr>
              <w:adjustRightInd/>
              <w:snapToGrid/>
              <w:ind w:firstLine="480"/>
              <w:rPr>
                <w:sz w:val="24"/>
              </w:rPr>
            </w:pPr>
            <w:r w:rsidRPr="00237246">
              <w:rPr>
                <w:sz w:val="24"/>
              </w:rPr>
              <w:t>固废处置可行性分析：本项目营运期</w:t>
            </w:r>
            <w:r w:rsidR="00615503" w:rsidRPr="00237246">
              <w:rPr>
                <w:rFonts w:hint="eastAsia"/>
                <w:sz w:val="24"/>
              </w:rPr>
              <w:t>产生的一般</w:t>
            </w:r>
            <w:proofErr w:type="gramStart"/>
            <w:r w:rsidR="00615503" w:rsidRPr="00237246">
              <w:rPr>
                <w:rFonts w:hint="eastAsia"/>
                <w:sz w:val="24"/>
              </w:rPr>
              <w:t>固废均可</w:t>
            </w:r>
            <w:proofErr w:type="gramEnd"/>
            <w:r w:rsidR="00615503" w:rsidRPr="00237246">
              <w:rPr>
                <w:rFonts w:hint="eastAsia"/>
                <w:sz w:val="24"/>
              </w:rPr>
              <w:t>根据需要外售，危险废物</w:t>
            </w:r>
            <w:proofErr w:type="gramStart"/>
            <w:r w:rsidR="00615503" w:rsidRPr="00237246">
              <w:rPr>
                <w:rFonts w:hint="eastAsia"/>
                <w:sz w:val="24"/>
              </w:rPr>
              <w:t>设置危废暂存</w:t>
            </w:r>
            <w:proofErr w:type="gramEnd"/>
            <w:r w:rsidR="00615503" w:rsidRPr="00237246">
              <w:rPr>
                <w:rFonts w:hint="eastAsia"/>
                <w:sz w:val="24"/>
              </w:rPr>
              <w:t>间，统一交给有资质的单位处理，</w:t>
            </w:r>
            <w:r w:rsidRPr="00237246">
              <w:rPr>
                <w:sz w:val="24"/>
              </w:rPr>
              <w:t>员工生活垃圾交由环卫部门</w:t>
            </w:r>
            <w:r w:rsidRPr="00237246">
              <w:rPr>
                <w:rFonts w:hint="eastAsia"/>
                <w:sz w:val="24"/>
              </w:rPr>
              <w:t>清运处理</w:t>
            </w:r>
            <w:r w:rsidRPr="00237246">
              <w:rPr>
                <w:sz w:val="24"/>
              </w:rPr>
              <w:t>。总的来说，经采取上述措施后，本项目营运期固体废物处置率</w:t>
            </w:r>
            <w:r w:rsidRPr="00237246">
              <w:rPr>
                <w:sz w:val="24"/>
              </w:rPr>
              <w:t>100%</w:t>
            </w:r>
            <w:r w:rsidRPr="00237246">
              <w:rPr>
                <w:sz w:val="24"/>
              </w:rPr>
              <w:t>，对环境影响不大。</w:t>
            </w:r>
          </w:p>
          <w:p w:rsidR="00E013C9" w:rsidRPr="00237246" w:rsidRDefault="00E013C9" w:rsidP="00A136BA">
            <w:pPr>
              <w:pStyle w:val="2"/>
              <w:rPr>
                <w:rFonts w:ascii="Times New Roman" w:hAnsi="Times New Roman"/>
                <w:kern w:val="2"/>
              </w:rPr>
            </w:pPr>
            <w:bookmarkStart w:id="73" w:name="_Toc375145933"/>
            <w:r w:rsidRPr="00237246">
              <w:rPr>
                <w:rFonts w:ascii="Times New Roman" w:hAnsi="Times New Roman"/>
                <w:kern w:val="2"/>
              </w:rPr>
              <w:t>7.</w:t>
            </w:r>
            <w:r w:rsidR="00615503" w:rsidRPr="00237246">
              <w:rPr>
                <w:rFonts w:ascii="Times New Roman" w:hAnsi="Times New Roman" w:hint="eastAsia"/>
                <w:kern w:val="2"/>
              </w:rPr>
              <w:t>3</w:t>
            </w:r>
            <w:r w:rsidRPr="00237246">
              <w:rPr>
                <w:rFonts w:ascii="Times New Roman" w:hAnsi="Times New Roman"/>
                <w:kern w:val="2"/>
              </w:rPr>
              <w:t>环境风险分析</w:t>
            </w:r>
          </w:p>
          <w:p w:rsidR="00A35CD1" w:rsidRPr="00237246" w:rsidRDefault="00A35CD1" w:rsidP="000A1EF5">
            <w:pPr>
              <w:adjustRightInd/>
              <w:snapToGrid/>
              <w:ind w:firstLine="480"/>
              <w:rPr>
                <w:sz w:val="24"/>
                <w:szCs w:val="24"/>
              </w:rPr>
            </w:pPr>
            <w:r w:rsidRPr="00237246">
              <w:rPr>
                <w:rFonts w:hint="eastAsia"/>
                <w:sz w:val="24"/>
                <w:szCs w:val="24"/>
              </w:rPr>
              <w:t>依据《建设项目环境风险评价技术导则》（</w:t>
            </w:r>
            <w:r w:rsidRPr="00237246">
              <w:rPr>
                <w:rFonts w:hint="eastAsia"/>
                <w:sz w:val="24"/>
                <w:szCs w:val="24"/>
              </w:rPr>
              <w:t>HJ169-2018</w:t>
            </w:r>
            <w:r w:rsidRPr="00237246">
              <w:rPr>
                <w:rFonts w:hint="eastAsia"/>
                <w:sz w:val="24"/>
                <w:szCs w:val="24"/>
              </w:rPr>
              <w:t>）和《危险化学品重大危险源辨识》</w:t>
            </w:r>
            <w:r w:rsidR="002433D6" w:rsidRPr="00237246">
              <w:rPr>
                <w:rFonts w:hint="eastAsia"/>
                <w:sz w:val="24"/>
                <w:szCs w:val="24"/>
              </w:rPr>
              <w:t>（</w:t>
            </w:r>
            <w:r w:rsidR="002433D6" w:rsidRPr="00237246">
              <w:rPr>
                <w:sz w:val="24"/>
                <w:szCs w:val="24"/>
              </w:rPr>
              <w:t>GB18218-2018</w:t>
            </w:r>
            <w:r w:rsidR="002433D6" w:rsidRPr="00237246">
              <w:rPr>
                <w:rFonts w:hint="eastAsia"/>
                <w:sz w:val="24"/>
                <w:szCs w:val="24"/>
              </w:rPr>
              <w:t>）</w:t>
            </w:r>
            <w:r w:rsidRPr="00237246">
              <w:rPr>
                <w:rFonts w:hint="eastAsia"/>
                <w:sz w:val="24"/>
                <w:szCs w:val="24"/>
              </w:rPr>
              <w:t>中规定的易燃易爆和有毒物质的临界量限值。本项目生产过程涉及的危险物质为</w:t>
            </w:r>
            <w:r w:rsidRPr="00237246">
              <w:rPr>
                <w:rFonts w:hint="eastAsia"/>
                <w:sz w:val="24"/>
                <w:szCs w:val="24"/>
              </w:rPr>
              <w:t>UV</w:t>
            </w:r>
            <w:r w:rsidRPr="00237246">
              <w:rPr>
                <w:rFonts w:hint="eastAsia"/>
                <w:sz w:val="24"/>
                <w:szCs w:val="24"/>
              </w:rPr>
              <w:t>漆、</w:t>
            </w:r>
            <w:r w:rsidR="00A87D28" w:rsidRPr="00237246">
              <w:rPr>
                <w:rFonts w:hint="eastAsia"/>
                <w:sz w:val="24"/>
                <w:szCs w:val="24"/>
              </w:rPr>
              <w:t>油墨、胶水、</w:t>
            </w:r>
            <w:r w:rsidRPr="00237246">
              <w:rPr>
                <w:rFonts w:hint="eastAsia"/>
                <w:sz w:val="24"/>
                <w:szCs w:val="24"/>
              </w:rPr>
              <w:t>机油</w:t>
            </w:r>
            <w:r w:rsidR="00A1202C" w:rsidRPr="00237246">
              <w:rPr>
                <w:rFonts w:hint="eastAsia"/>
                <w:sz w:val="24"/>
                <w:szCs w:val="24"/>
              </w:rPr>
              <w:t>、废机油</w:t>
            </w:r>
            <w:r w:rsidR="000A1EF5" w:rsidRPr="00237246">
              <w:rPr>
                <w:rFonts w:hint="eastAsia"/>
                <w:sz w:val="24"/>
                <w:szCs w:val="24"/>
              </w:rPr>
              <w:t>。</w:t>
            </w:r>
          </w:p>
          <w:p w:rsidR="000A1EF5" w:rsidRPr="00237246" w:rsidRDefault="00E32E43" w:rsidP="00E32E43">
            <w:pPr>
              <w:pStyle w:val="3"/>
              <w:adjustRightInd/>
              <w:snapToGrid/>
              <w:ind w:firstLine="482"/>
              <w:rPr>
                <w:b/>
                <w:bCs/>
                <w:kern w:val="2"/>
                <w:sz w:val="24"/>
                <w:szCs w:val="24"/>
              </w:rPr>
            </w:pPr>
            <w:r w:rsidRPr="00237246">
              <w:rPr>
                <w:rFonts w:hint="eastAsia"/>
                <w:b/>
                <w:bCs/>
                <w:kern w:val="2"/>
                <w:sz w:val="24"/>
                <w:szCs w:val="24"/>
              </w:rPr>
              <w:t>7.3.1</w:t>
            </w:r>
            <w:r w:rsidR="000A1EF5" w:rsidRPr="00237246">
              <w:rPr>
                <w:rFonts w:hint="eastAsia"/>
                <w:b/>
                <w:bCs/>
                <w:kern w:val="2"/>
                <w:sz w:val="24"/>
                <w:szCs w:val="24"/>
              </w:rPr>
              <w:t>危险物质数量与临界量比值（</w:t>
            </w:r>
            <w:r w:rsidR="000A1EF5" w:rsidRPr="00237246">
              <w:rPr>
                <w:rFonts w:hint="eastAsia"/>
                <w:b/>
                <w:bCs/>
                <w:kern w:val="2"/>
                <w:sz w:val="24"/>
                <w:szCs w:val="24"/>
              </w:rPr>
              <w:t>Q</w:t>
            </w:r>
            <w:r w:rsidR="000A1EF5" w:rsidRPr="00237246">
              <w:rPr>
                <w:rFonts w:hint="eastAsia"/>
                <w:b/>
                <w:bCs/>
                <w:kern w:val="2"/>
                <w:sz w:val="24"/>
                <w:szCs w:val="24"/>
              </w:rPr>
              <w:t>）</w:t>
            </w:r>
          </w:p>
          <w:p w:rsidR="000A1EF5" w:rsidRPr="00237246" w:rsidRDefault="000A1EF5" w:rsidP="000A1EF5">
            <w:pPr>
              <w:adjustRightInd/>
              <w:snapToGrid/>
              <w:ind w:firstLine="480"/>
              <w:rPr>
                <w:sz w:val="24"/>
                <w:szCs w:val="24"/>
              </w:rPr>
            </w:pPr>
            <w:r w:rsidRPr="00237246">
              <w:rPr>
                <w:sz w:val="24"/>
                <w:szCs w:val="24"/>
              </w:rPr>
              <w:t>计算所涉及的每种危险物质在厂界内的最大存在总量与其在附录</w:t>
            </w:r>
            <w:r w:rsidRPr="00237246">
              <w:rPr>
                <w:sz w:val="24"/>
                <w:szCs w:val="24"/>
              </w:rPr>
              <w:t>B</w:t>
            </w:r>
            <w:r w:rsidRPr="00237246">
              <w:rPr>
                <w:sz w:val="24"/>
                <w:szCs w:val="24"/>
              </w:rPr>
              <w:t>中对应临界量的比值</w:t>
            </w:r>
            <w:r w:rsidRPr="00237246">
              <w:rPr>
                <w:sz w:val="24"/>
                <w:szCs w:val="24"/>
              </w:rPr>
              <w:t>Q</w:t>
            </w:r>
            <w:r w:rsidRPr="00237246">
              <w:rPr>
                <w:sz w:val="24"/>
                <w:szCs w:val="24"/>
              </w:rPr>
              <w:t>。在不同厂区的同一种物质，按其在厂界内的最大存在总量计算。</w:t>
            </w:r>
          </w:p>
          <w:p w:rsidR="000A1EF5" w:rsidRPr="00237246" w:rsidRDefault="000A1EF5" w:rsidP="000A1EF5">
            <w:pPr>
              <w:adjustRightInd/>
              <w:snapToGrid/>
              <w:ind w:firstLine="480"/>
              <w:rPr>
                <w:sz w:val="24"/>
                <w:szCs w:val="24"/>
              </w:rPr>
            </w:pPr>
            <w:r w:rsidRPr="00237246">
              <w:rPr>
                <w:sz w:val="24"/>
                <w:szCs w:val="24"/>
              </w:rPr>
              <w:t>当只涉及一种危险物质时，计算该物质的总量与其临界量比值，即为</w:t>
            </w:r>
            <w:r w:rsidRPr="00237246">
              <w:rPr>
                <w:sz w:val="24"/>
                <w:szCs w:val="24"/>
              </w:rPr>
              <w:t>Q</w:t>
            </w:r>
            <w:r w:rsidRPr="00237246">
              <w:rPr>
                <w:sz w:val="24"/>
                <w:szCs w:val="24"/>
              </w:rPr>
              <w:t>；当存在多种危险物质时，则下式计算物质总量与其临界量比值（</w:t>
            </w:r>
            <w:r w:rsidRPr="00237246">
              <w:rPr>
                <w:sz w:val="24"/>
                <w:szCs w:val="24"/>
              </w:rPr>
              <w:t>Q</w:t>
            </w:r>
            <w:r w:rsidRPr="00237246">
              <w:rPr>
                <w:sz w:val="24"/>
                <w:szCs w:val="24"/>
              </w:rPr>
              <w:t>）：</w:t>
            </w:r>
          </w:p>
          <w:p w:rsidR="000A1EF5" w:rsidRPr="00237246" w:rsidRDefault="000A1EF5" w:rsidP="000A1EF5">
            <w:pPr>
              <w:adjustRightInd/>
              <w:snapToGrid/>
              <w:ind w:firstLineChars="0" w:firstLine="0"/>
              <w:jc w:val="center"/>
              <w:rPr>
                <w:sz w:val="24"/>
                <w:szCs w:val="24"/>
              </w:rPr>
            </w:pPr>
            <w:r w:rsidRPr="00237246">
              <w:rPr>
                <w:noProof/>
                <w:sz w:val="24"/>
                <w:szCs w:val="24"/>
              </w:rPr>
              <w:drawing>
                <wp:inline distT="0" distB="0" distL="0" distR="0" wp14:anchorId="606EF765" wp14:editId="1C15C1B9">
                  <wp:extent cx="1752600" cy="4286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52600" cy="428625"/>
                          </a:xfrm>
                          <a:prstGeom prst="rect">
                            <a:avLst/>
                          </a:prstGeom>
                          <a:noFill/>
                          <a:ln>
                            <a:noFill/>
                          </a:ln>
                        </pic:spPr>
                      </pic:pic>
                    </a:graphicData>
                  </a:graphic>
                </wp:inline>
              </w:drawing>
            </w:r>
          </w:p>
          <w:p w:rsidR="000A1EF5" w:rsidRPr="00237246" w:rsidRDefault="000A1EF5" w:rsidP="000A1EF5">
            <w:pPr>
              <w:adjustRightInd/>
              <w:snapToGrid/>
              <w:ind w:firstLine="480"/>
              <w:rPr>
                <w:sz w:val="24"/>
                <w:szCs w:val="24"/>
              </w:rPr>
            </w:pPr>
            <w:r w:rsidRPr="00237246">
              <w:rPr>
                <w:sz w:val="24"/>
                <w:szCs w:val="24"/>
              </w:rPr>
              <w:t>式中：</w:t>
            </w:r>
            <w:r w:rsidRPr="00237246">
              <w:rPr>
                <w:sz w:val="24"/>
                <w:szCs w:val="24"/>
              </w:rPr>
              <w:t>q</w:t>
            </w:r>
            <w:r w:rsidRPr="00237246">
              <w:rPr>
                <w:sz w:val="24"/>
                <w:szCs w:val="24"/>
                <w:vertAlign w:val="subscript"/>
              </w:rPr>
              <w:t>1</w:t>
            </w:r>
            <w:r w:rsidRPr="00237246">
              <w:rPr>
                <w:sz w:val="24"/>
                <w:szCs w:val="24"/>
              </w:rPr>
              <w:t>，</w:t>
            </w:r>
            <w:r w:rsidRPr="00237246">
              <w:rPr>
                <w:sz w:val="24"/>
                <w:szCs w:val="24"/>
              </w:rPr>
              <w:t>q</w:t>
            </w:r>
            <w:r w:rsidRPr="00237246">
              <w:rPr>
                <w:sz w:val="24"/>
                <w:szCs w:val="24"/>
                <w:vertAlign w:val="subscript"/>
              </w:rPr>
              <w:t>2</w:t>
            </w:r>
            <w:r w:rsidRPr="00237246">
              <w:rPr>
                <w:sz w:val="24"/>
                <w:szCs w:val="24"/>
              </w:rPr>
              <w:t>，</w:t>
            </w:r>
            <w:r w:rsidRPr="00237246">
              <w:rPr>
                <w:sz w:val="24"/>
                <w:szCs w:val="24"/>
              </w:rPr>
              <w:t>...</w:t>
            </w:r>
            <w:r w:rsidRPr="00237246">
              <w:rPr>
                <w:sz w:val="24"/>
                <w:szCs w:val="24"/>
              </w:rPr>
              <w:t>，</w:t>
            </w:r>
            <w:r w:rsidRPr="00237246">
              <w:rPr>
                <w:sz w:val="24"/>
                <w:szCs w:val="24"/>
              </w:rPr>
              <w:t>qn——</w:t>
            </w:r>
            <w:r w:rsidRPr="00237246">
              <w:rPr>
                <w:sz w:val="24"/>
                <w:szCs w:val="24"/>
              </w:rPr>
              <w:t>每种危险物质的最大存在总量，</w:t>
            </w:r>
            <w:r w:rsidRPr="00237246">
              <w:rPr>
                <w:sz w:val="24"/>
                <w:szCs w:val="24"/>
              </w:rPr>
              <w:t>t</w:t>
            </w:r>
            <w:r w:rsidRPr="00237246">
              <w:rPr>
                <w:sz w:val="24"/>
                <w:szCs w:val="24"/>
              </w:rPr>
              <w:t>；</w:t>
            </w:r>
          </w:p>
          <w:p w:rsidR="000A1EF5" w:rsidRPr="00237246" w:rsidRDefault="000A1EF5" w:rsidP="000A1EF5">
            <w:pPr>
              <w:adjustRightInd/>
              <w:snapToGrid/>
              <w:ind w:firstLineChars="500" w:firstLine="1200"/>
              <w:rPr>
                <w:sz w:val="24"/>
                <w:szCs w:val="24"/>
              </w:rPr>
            </w:pPr>
            <w:r w:rsidRPr="00237246">
              <w:rPr>
                <w:sz w:val="24"/>
                <w:szCs w:val="24"/>
              </w:rPr>
              <w:t>Q</w:t>
            </w:r>
            <w:r w:rsidRPr="00237246">
              <w:rPr>
                <w:sz w:val="24"/>
                <w:szCs w:val="24"/>
                <w:vertAlign w:val="subscript"/>
              </w:rPr>
              <w:t>1</w:t>
            </w:r>
            <w:r w:rsidRPr="00237246">
              <w:rPr>
                <w:sz w:val="24"/>
                <w:szCs w:val="24"/>
              </w:rPr>
              <w:t>，</w:t>
            </w:r>
            <w:r w:rsidRPr="00237246">
              <w:rPr>
                <w:sz w:val="24"/>
                <w:szCs w:val="24"/>
              </w:rPr>
              <w:t>Q</w:t>
            </w:r>
            <w:r w:rsidRPr="00237246">
              <w:rPr>
                <w:sz w:val="24"/>
                <w:szCs w:val="24"/>
                <w:vertAlign w:val="subscript"/>
              </w:rPr>
              <w:t>2</w:t>
            </w:r>
            <w:r w:rsidRPr="00237246">
              <w:rPr>
                <w:sz w:val="24"/>
                <w:szCs w:val="24"/>
              </w:rPr>
              <w:t>，</w:t>
            </w:r>
            <w:r w:rsidRPr="00237246">
              <w:rPr>
                <w:sz w:val="24"/>
                <w:szCs w:val="24"/>
              </w:rPr>
              <w:t>...</w:t>
            </w:r>
            <w:r w:rsidRPr="00237246">
              <w:rPr>
                <w:sz w:val="24"/>
                <w:szCs w:val="24"/>
              </w:rPr>
              <w:t>，</w:t>
            </w:r>
            <w:r w:rsidRPr="00237246">
              <w:rPr>
                <w:sz w:val="24"/>
                <w:szCs w:val="24"/>
              </w:rPr>
              <w:t>Qn——</w:t>
            </w:r>
            <w:r w:rsidRPr="00237246">
              <w:rPr>
                <w:sz w:val="24"/>
                <w:szCs w:val="24"/>
              </w:rPr>
              <w:t>每种危险物质的临界量，</w:t>
            </w:r>
            <w:r w:rsidRPr="00237246">
              <w:rPr>
                <w:sz w:val="24"/>
                <w:szCs w:val="24"/>
              </w:rPr>
              <w:t>t</w:t>
            </w:r>
            <w:r w:rsidRPr="00237246">
              <w:rPr>
                <w:sz w:val="24"/>
                <w:szCs w:val="24"/>
              </w:rPr>
              <w:t>。</w:t>
            </w:r>
          </w:p>
          <w:p w:rsidR="000A1EF5" w:rsidRPr="00237246" w:rsidRDefault="000A1EF5" w:rsidP="000A1EF5">
            <w:pPr>
              <w:adjustRightInd/>
              <w:snapToGrid/>
              <w:ind w:firstLineChars="500" w:firstLine="1200"/>
              <w:rPr>
                <w:sz w:val="24"/>
                <w:szCs w:val="24"/>
              </w:rPr>
            </w:pPr>
            <w:r w:rsidRPr="00237246">
              <w:rPr>
                <w:sz w:val="24"/>
                <w:szCs w:val="24"/>
              </w:rPr>
              <w:t>当</w:t>
            </w:r>
            <w:r w:rsidRPr="00237246">
              <w:rPr>
                <w:sz w:val="24"/>
                <w:szCs w:val="24"/>
              </w:rPr>
              <w:t>Q</w:t>
            </w:r>
            <w:r w:rsidRPr="00237246">
              <w:rPr>
                <w:sz w:val="24"/>
                <w:szCs w:val="24"/>
              </w:rPr>
              <w:t>＜</w:t>
            </w:r>
            <w:r w:rsidRPr="00237246">
              <w:rPr>
                <w:sz w:val="24"/>
                <w:szCs w:val="24"/>
              </w:rPr>
              <w:t>1</w:t>
            </w:r>
            <w:r w:rsidRPr="00237246">
              <w:rPr>
                <w:sz w:val="24"/>
                <w:szCs w:val="24"/>
              </w:rPr>
              <w:t>时，该项目环境风险潜势为</w:t>
            </w:r>
            <w:r w:rsidRPr="00237246">
              <w:rPr>
                <w:sz w:val="24"/>
                <w:szCs w:val="24"/>
              </w:rPr>
              <w:t>I</w:t>
            </w:r>
            <w:r w:rsidRPr="00237246">
              <w:rPr>
                <w:sz w:val="24"/>
                <w:szCs w:val="24"/>
              </w:rPr>
              <w:t>。</w:t>
            </w:r>
          </w:p>
          <w:p w:rsidR="000A1EF5" w:rsidRPr="00237246" w:rsidRDefault="000A1EF5" w:rsidP="000A1EF5">
            <w:pPr>
              <w:adjustRightInd/>
              <w:snapToGrid/>
              <w:ind w:firstLineChars="500" w:firstLine="1200"/>
              <w:rPr>
                <w:sz w:val="24"/>
                <w:szCs w:val="24"/>
              </w:rPr>
            </w:pPr>
            <w:r w:rsidRPr="00237246">
              <w:rPr>
                <w:sz w:val="24"/>
                <w:szCs w:val="24"/>
              </w:rPr>
              <w:t>当</w:t>
            </w:r>
            <w:r w:rsidRPr="00237246">
              <w:rPr>
                <w:sz w:val="24"/>
                <w:szCs w:val="24"/>
              </w:rPr>
              <w:t>Q≥1</w:t>
            </w:r>
            <w:r w:rsidRPr="00237246">
              <w:rPr>
                <w:sz w:val="24"/>
                <w:szCs w:val="24"/>
              </w:rPr>
              <w:t>时，将</w:t>
            </w:r>
            <w:r w:rsidRPr="00237246">
              <w:rPr>
                <w:sz w:val="24"/>
                <w:szCs w:val="24"/>
              </w:rPr>
              <w:t>Q</w:t>
            </w:r>
            <w:r w:rsidRPr="00237246">
              <w:rPr>
                <w:sz w:val="24"/>
                <w:szCs w:val="24"/>
              </w:rPr>
              <w:t>值划分为：（</w:t>
            </w:r>
            <w:r w:rsidRPr="00237246">
              <w:rPr>
                <w:sz w:val="24"/>
                <w:szCs w:val="24"/>
              </w:rPr>
              <w:t>1</w:t>
            </w:r>
            <w:r w:rsidRPr="00237246">
              <w:rPr>
                <w:sz w:val="24"/>
                <w:szCs w:val="24"/>
              </w:rPr>
              <w:t>）</w:t>
            </w:r>
            <w:r w:rsidRPr="00237246">
              <w:rPr>
                <w:sz w:val="24"/>
                <w:szCs w:val="24"/>
              </w:rPr>
              <w:t>1≤Q</w:t>
            </w:r>
            <w:r w:rsidRPr="00237246">
              <w:rPr>
                <w:sz w:val="24"/>
                <w:szCs w:val="24"/>
              </w:rPr>
              <w:t>＜</w:t>
            </w:r>
            <w:r w:rsidRPr="00237246">
              <w:rPr>
                <w:sz w:val="24"/>
                <w:szCs w:val="24"/>
              </w:rPr>
              <w:t>10</w:t>
            </w:r>
            <w:r w:rsidRPr="00237246">
              <w:rPr>
                <w:sz w:val="24"/>
                <w:szCs w:val="24"/>
              </w:rPr>
              <w:t>；（</w:t>
            </w:r>
            <w:r w:rsidRPr="00237246">
              <w:rPr>
                <w:sz w:val="24"/>
                <w:szCs w:val="24"/>
              </w:rPr>
              <w:t>2</w:t>
            </w:r>
            <w:r w:rsidRPr="00237246">
              <w:rPr>
                <w:sz w:val="24"/>
                <w:szCs w:val="24"/>
              </w:rPr>
              <w:t>）</w:t>
            </w:r>
            <w:r w:rsidRPr="00237246">
              <w:rPr>
                <w:sz w:val="24"/>
                <w:szCs w:val="24"/>
              </w:rPr>
              <w:t>10≤Q</w:t>
            </w:r>
            <w:r w:rsidRPr="00237246">
              <w:rPr>
                <w:sz w:val="24"/>
                <w:szCs w:val="24"/>
              </w:rPr>
              <w:t>＜</w:t>
            </w:r>
            <w:r w:rsidRPr="00237246">
              <w:rPr>
                <w:sz w:val="24"/>
                <w:szCs w:val="24"/>
              </w:rPr>
              <w:t>100</w:t>
            </w:r>
            <w:r w:rsidRPr="00237246">
              <w:rPr>
                <w:sz w:val="24"/>
                <w:szCs w:val="24"/>
              </w:rPr>
              <w:t>；（</w:t>
            </w:r>
            <w:r w:rsidRPr="00237246">
              <w:rPr>
                <w:sz w:val="24"/>
                <w:szCs w:val="24"/>
              </w:rPr>
              <w:t>3</w:t>
            </w:r>
            <w:r w:rsidRPr="00237246">
              <w:rPr>
                <w:sz w:val="24"/>
                <w:szCs w:val="24"/>
              </w:rPr>
              <w:t>）</w:t>
            </w:r>
            <w:r w:rsidRPr="00237246">
              <w:rPr>
                <w:sz w:val="24"/>
                <w:szCs w:val="24"/>
              </w:rPr>
              <w:t>Q≥100</w:t>
            </w:r>
            <w:r w:rsidRPr="00237246">
              <w:rPr>
                <w:sz w:val="24"/>
                <w:szCs w:val="24"/>
              </w:rPr>
              <w:t>。</w:t>
            </w:r>
          </w:p>
          <w:p w:rsidR="000A1EF5" w:rsidRPr="00237246" w:rsidRDefault="000A1EF5" w:rsidP="000A1EF5">
            <w:pPr>
              <w:adjustRightInd/>
              <w:snapToGrid/>
              <w:ind w:firstLine="480"/>
              <w:rPr>
                <w:sz w:val="24"/>
                <w:szCs w:val="24"/>
              </w:rPr>
            </w:pPr>
            <w:r w:rsidRPr="00237246">
              <w:rPr>
                <w:sz w:val="24"/>
                <w:szCs w:val="24"/>
              </w:rPr>
              <w:t>项目危险物质数量与临界量比值见表</w:t>
            </w:r>
            <w:r w:rsidRPr="00237246">
              <w:rPr>
                <w:rFonts w:hint="eastAsia"/>
                <w:sz w:val="24"/>
                <w:szCs w:val="24"/>
              </w:rPr>
              <w:t>7-1</w:t>
            </w:r>
            <w:r w:rsidR="00483216" w:rsidRPr="00237246">
              <w:rPr>
                <w:rFonts w:hint="eastAsia"/>
                <w:sz w:val="24"/>
                <w:szCs w:val="24"/>
              </w:rPr>
              <w:t>5</w:t>
            </w:r>
            <w:r w:rsidRPr="00237246">
              <w:rPr>
                <w:sz w:val="24"/>
                <w:szCs w:val="24"/>
              </w:rPr>
              <w:t>。</w:t>
            </w:r>
          </w:p>
          <w:p w:rsidR="000A1EF5" w:rsidRPr="00237246" w:rsidRDefault="000A1EF5" w:rsidP="00D60E94">
            <w:pPr>
              <w:adjustRightInd/>
              <w:snapToGrid/>
              <w:ind w:firstLineChars="0" w:firstLine="0"/>
              <w:jc w:val="center"/>
              <w:rPr>
                <w:b/>
                <w:bCs/>
                <w:sz w:val="21"/>
                <w:szCs w:val="21"/>
              </w:rPr>
            </w:pPr>
            <w:r w:rsidRPr="00237246">
              <w:rPr>
                <w:b/>
                <w:bCs/>
                <w:sz w:val="21"/>
                <w:szCs w:val="21"/>
              </w:rPr>
              <w:t>表</w:t>
            </w:r>
            <w:r w:rsidRPr="00237246">
              <w:rPr>
                <w:rFonts w:hint="eastAsia"/>
                <w:b/>
                <w:bCs/>
                <w:sz w:val="21"/>
                <w:szCs w:val="21"/>
              </w:rPr>
              <w:t>7-1</w:t>
            </w:r>
            <w:r w:rsidR="00483216" w:rsidRPr="00237246">
              <w:rPr>
                <w:rFonts w:hint="eastAsia"/>
                <w:b/>
                <w:bCs/>
                <w:sz w:val="21"/>
                <w:szCs w:val="21"/>
              </w:rPr>
              <w:t>5</w:t>
            </w:r>
            <w:r w:rsidR="00041FA8" w:rsidRPr="00237246">
              <w:rPr>
                <w:rFonts w:hint="eastAsia"/>
                <w:b/>
                <w:bCs/>
                <w:sz w:val="21"/>
                <w:szCs w:val="21"/>
              </w:rPr>
              <w:t xml:space="preserve">   </w:t>
            </w:r>
            <w:r w:rsidRPr="00237246">
              <w:rPr>
                <w:b/>
                <w:bCs/>
                <w:sz w:val="21"/>
                <w:szCs w:val="21"/>
              </w:rPr>
              <w:t>危险物质数量与临界量比值（</w:t>
            </w:r>
            <w:r w:rsidRPr="00237246">
              <w:rPr>
                <w:b/>
                <w:bCs/>
                <w:sz w:val="21"/>
                <w:szCs w:val="21"/>
              </w:rPr>
              <w:t>Q</w:t>
            </w:r>
            <w:r w:rsidRPr="00237246">
              <w:rPr>
                <w:b/>
                <w:bCs/>
                <w:sz w:val="21"/>
                <w:szCs w:val="21"/>
              </w:rPr>
              <w:t>）</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480"/>
              <w:gridCol w:w="1090"/>
              <w:gridCol w:w="1604"/>
              <w:gridCol w:w="655"/>
              <w:gridCol w:w="1249"/>
              <w:gridCol w:w="2153"/>
              <w:gridCol w:w="1274"/>
            </w:tblGrid>
            <w:tr w:rsidR="00237246" w:rsidRPr="00237246" w:rsidTr="00E32E43">
              <w:trPr>
                <w:trHeight w:val="369"/>
                <w:jc w:val="center"/>
              </w:trPr>
              <w:tc>
                <w:tcPr>
                  <w:tcW w:w="480"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序</w:t>
                  </w:r>
                </w:p>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号</w:t>
                  </w:r>
                </w:p>
              </w:tc>
              <w:tc>
                <w:tcPr>
                  <w:tcW w:w="1090"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存放点</w:t>
                  </w:r>
                </w:p>
              </w:tc>
              <w:tc>
                <w:tcPr>
                  <w:tcW w:w="1604"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危险物质名称</w:t>
                  </w:r>
                </w:p>
              </w:tc>
              <w:tc>
                <w:tcPr>
                  <w:tcW w:w="655"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CAS</w:t>
                  </w:r>
                  <w:r w:rsidRPr="00237246">
                    <w:rPr>
                      <w:b/>
                      <w:bCs/>
                      <w:sz w:val="21"/>
                      <w:szCs w:val="21"/>
                    </w:rPr>
                    <w:t>号</w:t>
                  </w:r>
                </w:p>
              </w:tc>
              <w:tc>
                <w:tcPr>
                  <w:tcW w:w="1249"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最大存在量</w:t>
                  </w:r>
                  <w:r w:rsidRPr="00237246">
                    <w:rPr>
                      <w:b/>
                      <w:bCs/>
                      <w:sz w:val="21"/>
                      <w:szCs w:val="21"/>
                    </w:rPr>
                    <w:t>q</w:t>
                  </w:r>
                  <w:r w:rsidRPr="00237246">
                    <w:rPr>
                      <w:b/>
                      <w:bCs/>
                      <w:sz w:val="21"/>
                      <w:szCs w:val="21"/>
                      <w:vertAlign w:val="subscript"/>
                    </w:rPr>
                    <w:t>n</w:t>
                  </w:r>
                  <w:r w:rsidRPr="00237246">
                    <w:rPr>
                      <w:b/>
                      <w:bCs/>
                      <w:sz w:val="21"/>
                      <w:szCs w:val="21"/>
                    </w:rPr>
                    <w:t>（</w:t>
                  </w:r>
                  <w:r w:rsidRPr="00237246">
                    <w:rPr>
                      <w:b/>
                      <w:bCs/>
                      <w:sz w:val="21"/>
                      <w:szCs w:val="21"/>
                    </w:rPr>
                    <w:t>t</w:t>
                  </w:r>
                  <w:r w:rsidRPr="00237246">
                    <w:rPr>
                      <w:b/>
                      <w:bCs/>
                      <w:sz w:val="21"/>
                      <w:szCs w:val="21"/>
                    </w:rPr>
                    <w:t>）</w:t>
                  </w:r>
                </w:p>
              </w:tc>
              <w:tc>
                <w:tcPr>
                  <w:tcW w:w="2153"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HJ 169-2018</w:t>
                  </w:r>
                  <w:r w:rsidRPr="00237246">
                    <w:rPr>
                      <w:b/>
                      <w:bCs/>
                      <w:sz w:val="21"/>
                      <w:szCs w:val="21"/>
                    </w:rPr>
                    <w:t>附录</w:t>
                  </w:r>
                  <w:r w:rsidRPr="00237246">
                    <w:rPr>
                      <w:b/>
                      <w:bCs/>
                      <w:sz w:val="21"/>
                      <w:szCs w:val="21"/>
                    </w:rPr>
                    <w:t>B</w:t>
                  </w:r>
                  <w:r w:rsidRPr="00237246">
                    <w:rPr>
                      <w:b/>
                      <w:bCs/>
                      <w:sz w:val="21"/>
                      <w:szCs w:val="21"/>
                    </w:rPr>
                    <w:t>临界量</w:t>
                  </w:r>
                  <w:r w:rsidRPr="00237246">
                    <w:rPr>
                      <w:b/>
                      <w:bCs/>
                      <w:sz w:val="21"/>
                      <w:szCs w:val="21"/>
                    </w:rPr>
                    <w:t>Qn</w:t>
                  </w:r>
                  <w:r w:rsidRPr="00237246">
                    <w:rPr>
                      <w:b/>
                      <w:bCs/>
                      <w:sz w:val="21"/>
                      <w:szCs w:val="21"/>
                    </w:rPr>
                    <w:t>（</w:t>
                  </w:r>
                  <w:r w:rsidRPr="00237246">
                    <w:rPr>
                      <w:b/>
                      <w:bCs/>
                      <w:sz w:val="21"/>
                      <w:szCs w:val="21"/>
                    </w:rPr>
                    <w:t>t</w:t>
                  </w:r>
                  <w:r w:rsidRPr="00237246">
                    <w:rPr>
                      <w:b/>
                      <w:bCs/>
                      <w:sz w:val="21"/>
                      <w:szCs w:val="21"/>
                    </w:rPr>
                    <w:t>）</w:t>
                  </w:r>
                </w:p>
              </w:tc>
              <w:tc>
                <w:tcPr>
                  <w:tcW w:w="1274" w:type="dxa"/>
                  <w:vAlign w:val="center"/>
                </w:tcPr>
                <w:p w:rsidR="000A1EF5" w:rsidRPr="00237246" w:rsidRDefault="000A1EF5" w:rsidP="000A1EF5">
                  <w:pPr>
                    <w:adjustRightInd/>
                    <w:snapToGrid/>
                    <w:spacing w:line="240" w:lineRule="auto"/>
                    <w:ind w:firstLineChars="0" w:firstLine="0"/>
                    <w:jc w:val="center"/>
                    <w:rPr>
                      <w:b/>
                      <w:bCs/>
                      <w:sz w:val="21"/>
                      <w:szCs w:val="21"/>
                    </w:rPr>
                  </w:pPr>
                  <w:r w:rsidRPr="00237246">
                    <w:rPr>
                      <w:b/>
                      <w:bCs/>
                      <w:sz w:val="21"/>
                      <w:szCs w:val="21"/>
                    </w:rPr>
                    <w:t>q’n/Q’n</w:t>
                  </w:r>
                </w:p>
              </w:tc>
            </w:tr>
            <w:tr w:rsidR="00237246" w:rsidRPr="00237246" w:rsidTr="00E32E43">
              <w:trPr>
                <w:trHeight w:val="369"/>
                <w:jc w:val="center"/>
              </w:trPr>
              <w:tc>
                <w:tcPr>
                  <w:tcW w:w="480"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sz w:val="21"/>
                      <w:szCs w:val="21"/>
                    </w:rPr>
                    <w:t>1</w:t>
                  </w:r>
                </w:p>
              </w:tc>
              <w:tc>
                <w:tcPr>
                  <w:tcW w:w="1090"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kern w:val="0"/>
                      <w:sz w:val="21"/>
                      <w:szCs w:val="21"/>
                    </w:rPr>
                    <w:t>原料仓库</w:t>
                  </w:r>
                </w:p>
              </w:tc>
              <w:tc>
                <w:tcPr>
                  <w:tcW w:w="1604"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rFonts w:hint="eastAsia"/>
                      <w:sz w:val="21"/>
                      <w:szCs w:val="21"/>
                    </w:rPr>
                    <w:t>油漆</w:t>
                  </w:r>
                </w:p>
              </w:tc>
              <w:tc>
                <w:tcPr>
                  <w:tcW w:w="655" w:type="dxa"/>
                  <w:vAlign w:val="center"/>
                </w:tcPr>
                <w:p w:rsidR="000A1EF5" w:rsidRPr="00237246" w:rsidRDefault="000A1EF5" w:rsidP="000A1EF5">
                  <w:pPr>
                    <w:adjustRightInd/>
                    <w:snapToGrid/>
                    <w:spacing w:line="240" w:lineRule="auto"/>
                    <w:ind w:firstLineChars="0" w:firstLine="0"/>
                    <w:jc w:val="center"/>
                    <w:rPr>
                      <w:kern w:val="0"/>
                      <w:sz w:val="21"/>
                      <w:szCs w:val="21"/>
                    </w:rPr>
                  </w:pPr>
                  <w:r w:rsidRPr="00237246">
                    <w:rPr>
                      <w:kern w:val="0"/>
                      <w:sz w:val="21"/>
                      <w:szCs w:val="21"/>
                    </w:rPr>
                    <w:t>/</w:t>
                  </w:r>
                </w:p>
              </w:tc>
              <w:tc>
                <w:tcPr>
                  <w:tcW w:w="1249" w:type="dxa"/>
                  <w:vAlign w:val="center"/>
                </w:tcPr>
                <w:p w:rsidR="000A1EF5" w:rsidRPr="00237246" w:rsidRDefault="00280991" w:rsidP="00096600">
                  <w:pPr>
                    <w:adjustRightInd/>
                    <w:snapToGrid/>
                    <w:spacing w:line="240" w:lineRule="auto"/>
                    <w:ind w:firstLineChars="0" w:firstLine="0"/>
                    <w:jc w:val="center"/>
                    <w:rPr>
                      <w:sz w:val="21"/>
                      <w:szCs w:val="21"/>
                    </w:rPr>
                  </w:pPr>
                  <w:r w:rsidRPr="00237246">
                    <w:rPr>
                      <w:rFonts w:hint="eastAsia"/>
                      <w:sz w:val="21"/>
                      <w:szCs w:val="21"/>
                    </w:rPr>
                    <w:t>2</w:t>
                  </w:r>
                </w:p>
              </w:tc>
              <w:tc>
                <w:tcPr>
                  <w:tcW w:w="2153" w:type="dxa"/>
                  <w:vAlign w:val="center"/>
                </w:tcPr>
                <w:p w:rsidR="000A1EF5" w:rsidRPr="00237246" w:rsidRDefault="003B0749" w:rsidP="000A1EF5">
                  <w:pPr>
                    <w:adjustRightInd/>
                    <w:snapToGrid/>
                    <w:spacing w:line="240" w:lineRule="auto"/>
                    <w:ind w:firstLineChars="0" w:firstLine="0"/>
                    <w:jc w:val="center"/>
                    <w:rPr>
                      <w:sz w:val="21"/>
                      <w:szCs w:val="21"/>
                    </w:rPr>
                  </w:pPr>
                  <w:r w:rsidRPr="00237246">
                    <w:rPr>
                      <w:rFonts w:hint="eastAsia"/>
                      <w:sz w:val="21"/>
                      <w:szCs w:val="21"/>
                    </w:rPr>
                    <w:t>50</w:t>
                  </w:r>
                </w:p>
              </w:tc>
              <w:tc>
                <w:tcPr>
                  <w:tcW w:w="1274" w:type="dxa"/>
                  <w:vAlign w:val="center"/>
                </w:tcPr>
                <w:p w:rsidR="000A1EF5" w:rsidRPr="00237246" w:rsidRDefault="00280991" w:rsidP="00096600">
                  <w:pPr>
                    <w:adjustRightInd/>
                    <w:snapToGrid/>
                    <w:spacing w:line="240" w:lineRule="auto"/>
                    <w:ind w:firstLineChars="0" w:firstLine="0"/>
                    <w:jc w:val="center"/>
                    <w:rPr>
                      <w:sz w:val="21"/>
                      <w:szCs w:val="21"/>
                    </w:rPr>
                  </w:pPr>
                  <w:r w:rsidRPr="00237246">
                    <w:rPr>
                      <w:rFonts w:hint="eastAsia"/>
                      <w:sz w:val="21"/>
                      <w:szCs w:val="21"/>
                    </w:rPr>
                    <w:t>0.04</w:t>
                  </w:r>
                </w:p>
              </w:tc>
            </w:tr>
            <w:tr w:rsidR="00237246" w:rsidRPr="00237246" w:rsidTr="00E32E43">
              <w:trPr>
                <w:trHeight w:val="369"/>
                <w:jc w:val="center"/>
              </w:trPr>
              <w:tc>
                <w:tcPr>
                  <w:tcW w:w="480" w:type="dxa"/>
                  <w:vAlign w:val="center"/>
                </w:tcPr>
                <w:p w:rsidR="00A87D28"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2</w:t>
                  </w:r>
                </w:p>
              </w:tc>
              <w:tc>
                <w:tcPr>
                  <w:tcW w:w="1090" w:type="dxa"/>
                  <w:vAlign w:val="center"/>
                </w:tcPr>
                <w:p w:rsidR="00A87D28" w:rsidRPr="00237246" w:rsidRDefault="001F59F2" w:rsidP="000A1EF5">
                  <w:pPr>
                    <w:adjustRightInd/>
                    <w:snapToGrid/>
                    <w:spacing w:line="240" w:lineRule="auto"/>
                    <w:ind w:firstLineChars="0" w:firstLine="0"/>
                    <w:jc w:val="center"/>
                    <w:rPr>
                      <w:kern w:val="0"/>
                      <w:sz w:val="21"/>
                      <w:szCs w:val="21"/>
                    </w:rPr>
                  </w:pPr>
                  <w:r w:rsidRPr="00237246">
                    <w:rPr>
                      <w:rFonts w:hint="eastAsia"/>
                      <w:kern w:val="0"/>
                      <w:sz w:val="21"/>
                      <w:szCs w:val="21"/>
                    </w:rPr>
                    <w:t>原料仓库</w:t>
                  </w:r>
                </w:p>
              </w:tc>
              <w:tc>
                <w:tcPr>
                  <w:tcW w:w="1604" w:type="dxa"/>
                  <w:vAlign w:val="center"/>
                </w:tcPr>
                <w:p w:rsidR="00A87D28"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油墨</w:t>
                  </w:r>
                </w:p>
              </w:tc>
              <w:tc>
                <w:tcPr>
                  <w:tcW w:w="655" w:type="dxa"/>
                  <w:vAlign w:val="center"/>
                </w:tcPr>
                <w:p w:rsidR="00A87D28" w:rsidRPr="00237246" w:rsidRDefault="001F59F2" w:rsidP="000A1EF5">
                  <w:pPr>
                    <w:adjustRightInd/>
                    <w:snapToGrid/>
                    <w:spacing w:line="240" w:lineRule="auto"/>
                    <w:ind w:firstLineChars="0" w:firstLine="0"/>
                    <w:jc w:val="center"/>
                    <w:rPr>
                      <w:kern w:val="0"/>
                      <w:sz w:val="21"/>
                      <w:szCs w:val="21"/>
                    </w:rPr>
                  </w:pPr>
                  <w:r w:rsidRPr="00237246">
                    <w:rPr>
                      <w:rFonts w:hint="eastAsia"/>
                      <w:kern w:val="0"/>
                      <w:sz w:val="21"/>
                      <w:szCs w:val="21"/>
                    </w:rPr>
                    <w:t>/</w:t>
                  </w:r>
                </w:p>
              </w:tc>
              <w:tc>
                <w:tcPr>
                  <w:tcW w:w="1249" w:type="dxa"/>
                  <w:vAlign w:val="center"/>
                </w:tcPr>
                <w:p w:rsidR="00A87D28" w:rsidRPr="00237246" w:rsidRDefault="001F59F2" w:rsidP="00096600">
                  <w:pPr>
                    <w:adjustRightInd/>
                    <w:snapToGrid/>
                    <w:spacing w:line="240" w:lineRule="auto"/>
                    <w:ind w:firstLineChars="0" w:firstLine="0"/>
                    <w:jc w:val="center"/>
                    <w:rPr>
                      <w:sz w:val="21"/>
                      <w:szCs w:val="21"/>
                    </w:rPr>
                  </w:pPr>
                  <w:r w:rsidRPr="00237246">
                    <w:rPr>
                      <w:rFonts w:hint="eastAsia"/>
                      <w:sz w:val="21"/>
                      <w:szCs w:val="21"/>
                    </w:rPr>
                    <w:t>0.01</w:t>
                  </w:r>
                </w:p>
              </w:tc>
              <w:tc>
                <w:tcPr>
                  <w:tcW w:w="2153" w:type="dxa"/>
                  <w:vAlign w:val="center"/>
                </w:tcPr>
                <w:p w:rsidR="00A87D28"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50</w:t>
                  </w:r>
                </w:p>
              </w:tc>
              <w:tc>
                <w:tcPr>
                  <w:tcW w:w="1274" w:type="dxa"/>
                  <w:vAlign w:val="center"/>
                </w:tcPr>
                <w:p w:rsidR="00A87D28" w:rsidRPr="00237246" w:rsidRDefault="001F59F2" w:rsidP="00096600">
                  <w:pPr>
                    <w:adjustRightInd/>
                    <w:snapToGrid/>
                    <w:spacing w:line="240" w:lineRule="auto"/>
                    <w:ind w:firstLineChars="0" w:firstLine="0"/>
                    <w:jc w:val="center"/>
                    <w:rPr>
                      <w:sz w:val="21"/>
                      <w:szCs w:val="21"/>
                    </w:rPr>
                  </w:pPr>
                  <w:r w:rsidRPr="00237246">
                    <w:rPr>
                      <w:rFonts w:hint="eastAsia"/>
                      <w:sz w:val="21"/>
                      <w:szCs w:val="21"/>
                    </w:rPr>
                    <w:t>0.0002</w:t>
                  </w:r>
                </w:p>
              </w:tc>
            </w:tr>
            <w:tr w:rsidR="00237246" w:rsidRPr="00237246" w:rsidTr="00E32E43">
              <w:trPr>
                <w:trHeight w:val="369"/>
                <w:jc w:val="center"/>
              </w:trPr>
              <w:tc>
                <w:tcPr>
                  <w:tcW w:w="480" w:type="dxa"/>
                  <w:vAlign w:val="center"/>
                </w:tcPr>
                <w:p w:rsidR="001F59F2"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lastRenderedPageBreak/>
                    <w:t>3</w:t>
                  </w:r>
                </w:p>
              </w:tc>
              <w:tc>
                <w:tcPr>
                  <w:tcW w:w="1090" w:type="dxa"/>
                  <w:vAlign w:val="center"/>
                </w:tcPr>
                <w:p w:rsidR="001F59F2" w:rsidRPr="00237246" w:rsidRDefault="001F59F2" w:rsidP="000A1EF5">
                  <w:pPr>
                    <w:adjustRightInd/>
                    <w:snapToGrid/>
                    <w:spacing w:line="240" w:lineRule="auto"/>
                    <w:ind w:firstLineChars="0" w:firstLine="0"/>
                    <w:jc w:val="center"/>
                    <w:rPr>
                      <w:kern w:val="0"/>
                      <w:sz w:val="21"/>
                      <w:szCs w:val="21"/>
                    </w:rPr>
                  </w:pPr>
                  <w:r w:rsidRPr="00237246">
                    <w:rPr>
                      <w:rFonts w:hint="eastAsia"/>
                      <w:kern w:val="0"/>
                      <w:sz w:val="21"/>
                      <w:szCs w:val="21"/>
                    </w:rPr>
                    <w:t>原料仓库</w:t>
                  </w:r>
                </w:p>
              </w:tc>
              <w:tc>
                <w:tcPr>
                  <w:tcW w:w="1604" w:type="dxa"/>
                  <w:vAlign w:val="center"/>
                </w:tcPr>
                <w:p w:rsidR="001F59F2"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胶水</w:t>
                  </w:r>
                </w:p>
              </w:tc>
              <w:tc>
                <w:tcPr>
                  <w:tcW w:w="655" w:type="dxa"/>
                  <w:vAlign w:val="center"/>
                </w:tcPr>
                <w:p w:rsidR="001F59F2" w:rsidRPr="00237246" w:rsidRDefault="001F59F2" w:rsidP="000A1EF5">
                  <w:pPr>
                    <w:adjustRightInd/>
                    <w:snapToGrid/>
                    <w:spacing w:line="240" w:lineRule="auto"/>
                    <w:ind w:firstLineChars="0" w:firstLine="0"/>
                    <w:jc w:val="center"/>
                    <w:rPr>
                      <w:kern w:val="0"/>
                      <w:sz w:val="21"/>
                      <w:szCs w:val="21"/>
                    </w:rPr>
                  </w:pPr>
                  <w:r w:rsidRPr="00237246">
                    <w:rPr>
                      <w:rFonts w:hint="eastAsia"/>
                      <w:kern w:val="0"/>
                      <w:sz w:val="21"/>
                      <w:szCs w:val="21"/>
                    </w:rPr>
                    <w:t>/</w:t>
                  </w:r>
                </w:p>
              </w:tc>
              <w:tc>
                <w:tcPr>
                  <w:tcW w:w="1249" w:type="dxa"/>
                  <w:vAlign w:val="center"/>
                </w:tcPr>
                <w:p w:rsidR="001F59F2" w:rsidRPr="00237246" w:rsidRDefault="001F59F2" w:rsidP="00096600">
                  <w:pPr>
                    <w:adjustRightInd/>
                    <w:snapToGrid/>
                    <w:spacing w:line="240" w:lineRule="auto"/>
                    <w:ind w:firstLineChars="0" w:firstLine="0"/>
                    <w:jc w:val="center"/>
                    <w:rPr>
                      <w:sz w:val="21"/>
                      <w:szCs w:val="21"/>
                    </w:rPr>
                  </w:pPr>
                  <w:r w:rsidRPr="00237246">
                    <w:rPr>
                      <w:rFonts w:hint="eastAsia"/>
                      <w:sz w:val="21"/>
                      <w:szCs w:val="21"/>
                    </w:rPr>
                    <w:t>0.7</w:t>
                  </w:r>
                </w:p>
              </w:tc>
              <w:tc>
                <w:tcPr>
                  <w:tcW w:w="2153" w:type="dxa"/>
                  <w:vAlign w:val="center"/>
                </w:tcPr>
                <w:p w:rsidR="001F59F2"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5000</w:t>
                  </w:r>
                </w:p>
              </w:tc>
              <w:tc>
                <w:tcPr>
                  <w:tcW w:w="1274" w:type="dxa"/>
                  <w:vAlign w:val="center"/>
                </w:tcPr>
                <w:p w:rsidR="001F59F2" w:rsidRPr="00237246" w:rsidRDefault="001F59F2" w:rsidP="00096600">
                  <w:pPr>
                    <w:adjustRightInd/>
                    <w:snapToGrid/>
                    <w:spacing w:line="240" w:lineRule="auto"/>
                    <w:ind w:firstLineChars="0" w:firstLine="0"/>
                    <w:jc w:val="center"/>
                    <w:rPr>
                      <w:sz w:val="21"/>
                      <w:szCs w:val="21"/>
                    </w:rPr>
                  </w:pPr>
                  <w:r w:rsidRPr="00237246">
                    <w:rPr>
                      <w:rFonts w:hint="eastAsia"/>
                      <w:sz w:val="21"/>
                      <w:szCs w:val="21"/>
                    </w:rPr>
                    <w:t>0.00014</w:t>
                  </w:r>
                </w:p>
              </w:tc>
            </w:tr>
            <w:tr w:rsidR="00237246" w:rsidRPr="00237246" w:rsidTr="00E32E43">
              <w:trPr>
                <w:trHeight w:val="369"/>
                <w:jc w:val="center"/>
              </w:trPr>
              <w:tc>
                <w:tcPr>
                  <w:tcW w:w="480" w:type="dxa"/>
                  <w:vAlign w:val="center"/>
                </w:tcPr>
                <w:p w:rsidR="000A1EF5"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4</w:t>
                  </w:r>
                </w:p>
              </w:tc>
              <w:tc>
                <w:tcPr>
                  <w:tcW w:w="1090" w:type="dxa"/>
                  <w:vAlign w:val="center"/>
                </w:tcPr>
                <w:p w:rsidR="000A1EF5" w:rsidRPr="00237246" w:rsidRDefault="00E32E43" w:rsidP="000A1EF5">
                  <w:pPr>
                    <w:adjustRightInd/>
                    <w:snapToGrid/>
                    <w:spacing w:line="240" w:lineRule="auto"/>
                    <w:ind w:firstLineChars="0" w:firstLine="0"/>
                    <w:jc w:val="center"/>
                    <w:rPr>
                      <w:kern w:val="0"/>
                      <w:sz w:val="21"/>
                      <w:szCs w:val="21"/>
                    </w:rPr>
                  </w:pPr>
                  <w:r w:rsidRPr="00237246">
                    <w:rPr>
                      <w:rFonts w:hint="eastAsia"/>
                      <w:kern w:val="0"/>
                      <w:sz w:val="21"/>
                      <w:szCs w:val="21"/>
                    </w:rPr>
                    <w:t>车间</w:t>
                  </w:r>
                  <w:r w:rsidR="00F7066F" w:rsidRPr="00237246">
                    <w:rPr>
                      <w:rFonts w:hint="eastAsia"/>
                      <w:kern w:val="0"/>
                      <w:sz w:val="21"/>
                      <w:szCs w:val="21"/>
                    </w:rPr>
                    <w:t>、原料仓库</w:t>
                  </w:r>
                </w:p>
              </w:tc>
              <w:tc>
                <w:tcPr>
                  <w:tcW w:w="1604" w:type="dxa"/>
                  <w:vAlign w:val="center"/>
                </w:tcPr>
                <w:p w:rsidR="000A1EF5" w:rsidRPr="00237246" w:rsidRDefault="000A1EF5" w:rsidP="000A1EF5">
                  <w:pPr>
                    <w:adjustRightInd/>
                    <w:snapToGrid/>
                    <w:spacing w:line="240" w:lineRule="auto"/>
                    <w:ind w:firstLineChars="0" w:firstLine="0"/>
                    <w:jc w:val="center"/>
                    <w:rPr>
                      <w:bCs/>
                      <w:sz w:val="21"/>
                      <w:szCs w:val="21"/>
                    </w:rPr>
                  </w:pPr>
                  <w:r w:rsidRPr="00237246">
                    <w:rPr>
                      <w:rFonts w:hint="eastAsia"/>
                      <w:kern w:val="0"/>
                      <w:sz w:val="21"/>
                      <w:szCs w:val="21"/>
                    </w:rPr>
                    <w:t>机油</w:t>
                  </w:r>
                </w:p>
              </w:tc>
              <w:tc>
                <w:tcPr>
                  <w:tcW w:w="655"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sz w:val="21"/>
                      <w:szCs w:val="21"/>
                    </w:rPr>
                    <w:t>/</w:t>
                  </w:r>
                </w:p>
              </w:tc>
              <w:tc>
                <w:tcPr>
                  <w:tcW w:w="1249" w:type="dxa"/>
                  <w:vAlign w:val="center"/>
                </w:tcPr>
                <w:p w:rsidR="000A1EF5" w:rsidRPr="00237246" w:rsidRDefault="00FA6792" w:rsidP="000A1EF5">
                  <w:pPr>
                    <w:adjustRightInd/>
                    <w:snapToGrid/>
                    <w:spacing w:line="240" w:lineRule="auto"/>
                    <w:ind w:firstLineChars="0" w:firstLine="0"/>
                    <w:jc w:val="center"/>
                    <w:rPr>
                      <w:sz w:val="21"/>
                      <w:szCs w:val="21"/>
                    </w:rPr>
                  </w:pPr>
                  <w:r w:rsidRPr="00237246">
                    <w:rPr>
                      <w:rFonts w:hint="eastAsia"/>
                      <w:sz w:val="21"/>
                      <w:szCs w:val="21"/>
                    </w:rPr>
                    <w:t>0</w:t>
                  </w:r>
                  <w:r w:rsidR="00D60E94" w:rsidRPr="00237246">
                    <w:rPr>
                      <w:rFonts w:hint="eastAsia"/>
                      <w:sz w:val="21"/>
                      <w:szCs w:val="21"/>
                    </w:rPr>
                    <w:t>.00</w:t>
                  </w:r>
                  <w:r w:rsidRPr="00237246">
                    <w:rPr>
                      <w:rFonts w:hint="eastAsia"/>
                      <w:sz w:val="21"/>
                      <w:szCs w:val="21"/>
                    </w:rPr>
                    <w:t>5</w:t>
                  </w:r>
                </w:p>
              </w:tc>
              <w:tc>
                <w:tcPr>
                  <w:tcW w:w="2153" w:type="dxa"/>
                  <w:vAlign w:val="center"/>
                </w:tcPr>
                <w:p w:rsidR="000A1EF5" w:rsidRPr="00237246" w:rsidRDefault="00FA6792" w:rsidP="000A1EF5">
                  <w:pPr>
                    <w:adjustRightInd/>
                    <w:snapToGrid/>
                    <w:spacing w:line="240" w:lineRule="auto"/>
                    <w:ind w:firstLineChars="0" w:firstLine="0"/>
                    <w:jc w:val="center"/>
                    <w:rPr>
                      <w:sz w:val="21"/>
                      <w:szCs w:val="21"/>
                    </w:rPr>
                  </w:pPr>
                  <w:r w:rsidRPr="00237246">
                    <w:rPr>
                      <w:rFonts w:hint="eastAsia"/>
                      <w:sz w:val="21"/>
                      <w:szCs w:val="21"/>
                    </w:rPr>
                    <w:t>2500</w:t>
                  </w:r>
                </w:p>
              </w:tc>
              <w:tc>
                <w:tcPr>
                  <w:tcW w:w="1274" w:type="dxa"/>
                  <w:vAlign w:val="center"/>
                </w:tcPr>
                <w:p w:rsidR="000A1EF5" w:rsidRPr="00237246" w:rsidRDefault="00D60E94" w:rsidP="000A1EF5">
                  <w:pPr>
                    <w:adjustRightInd/>
                    <w:snapToGrid/>
                    <w:spacing w:line="240" w:lineRule="auto"/>
                    <w:ind w:firstLineChars="0" w:firstLine="0"/>
                    <w:jc w:val="center"/>
                    <w:rPr>
                      <w:sz w:val="21"/>
                      <w:szCs w:val="21"/>
                    </w:rPr>
                  </w:pPr>
                  <w:r w:rsidRPr="00237246">
                    <w:rPr>
                      <w:rFonts w:hint="eastAsia"/>
                      <w:sz w:val="21"/>
                      <w:szCs w:val="21"/>
                    </w:rPr>
                    <w:t>0.000002</w:t>
                  </w:r>
                </w:p>
              </w:tc>
            </w:tr>
            <w:tr w:rsidR="00237246" w:rsidRPr="00237246" w:rsidTr="00E32E43">
              <w:trPr>
                <w:trHeight w:val="369"/>
                <w:jc w:val="center"/>
              </w:trPr>
              <w:tc>
                <w:tcPr>
                  <w:tcW w:w="480" w:type="dxa"/>
                  <w:vAlign w:val="center"/>
                </w:tcPr>
                <w:p w:rsidR="00A1202C" w:rsidRPr="00237246" w:rsidRDefault="001F59F2" w:rsidP="000A1EF5">
                  <w:pPr>
                    <w:adjustRightInd/>
                    <w:snapToGrid/>
                    <w:spacing w:line="240" w:lineRule="auto"/>
                    <w:ind w:firstLineChars="0" w:firstLine="0"/>
                    <w:jc w:val="center"/>
                    <w:rPr>
                      <w:sz w:val="21"/>
                      <w:szCs w:val="21"/>
                    </w:rPr>
                  </w:pPr>
                  <w:r w:rsidRPr="00237246">
                    <w:rPr>
                      <w:rFonts w:hint="eastAsia"/>
                      <w:sz w:val="21"/>
                      <w:szCs w:val="21"/>
                    </w:rPr>
                    <w:t>5</w:t>
                  </w:r>
                </w:p>
              </w:tc>
              <w:tc>
                <w:tcPr>
                  <w:tcW w:w="1090" w:type="dxa"/>
                  <w:vAlign w:val="center"/>
                </w:tcPr>
                <w:p w:rsidR="00A1202C" w:rsidRPr="00237246" w:rsidRDefault="00A1202C" w:rsidP="000A1EF5">
                  <w:pPr>
                    <w:adjustRightInd/>
                    <w:snapToGrid/>
                    <w:spacing w:line="240" w:lineRule="auto"/>
                    <w:ind w:firstLineChars="0" w:firstLine="0"/>
                    <w:jc w:val="center"/>
                    <w:rPr>
                      <w:kern w:val="0"/>
                      <w:sz w:val="21"/>
                      <w:szCs w:val="21"/>
                    </w:rPr>
                  </w:pPr>
                  <w:proofErr w:type="gramStart"/>
                  <w:r w:rsidRPr="00237246">
                    <w:rPr>
                      <w:rFonts w:hint="eastAsia"/>
                      <w:kern w:val="0"/>
                      <w:sz w:val="21"/>
                      <w:szCs w:val="21"/>
                    </w:rPr>
                    <w:t>危废暂存</w:t>
                  </w:r>
                  <w:proofErr w:type="gramEnd"/>
                  <w:r w:rsidRPr="00237246">
                    <w:rPr>
                      <w:rFonts w:hint="eastAsia"/>
                      <w:kern w:val="0"/>
                      <w:sz w:val="21"/>
                      <w:szCs w:val="21"/>
                    </w:rPr>
                    <w:t>间</w:t>
                  </w:r>
                </w:p>
              </w:tc>
              <w:tc>
                <w:tcPr>
                  <w:tcW w:w="1604" w:type="dxa"/>
                  <w:vAlign w:val="center"/>
                </w:tcPr>
                <w:p w:rsidR="00A1202C" w:rsidRPr="00237246" w:rsidRDefault="00A1202C" w:rsidP="000A1EF5">
                  <w:pPr>
                    <w:adjustRightInd/>
                    <w:snapToGrid/>
                    <w:spacing w:line="240" w:lineRule="auto"/>
                    <w:ind w:firstLineChars="0" w:firstLine="0"/>
                    <w:jc w:val="center"/>
                    <w:rPr>
                      <w:kern w:val="0"/>
                      <w:sz w:val="21"/>
                      <w:szCs w:val="21"/>
                    </w:rPr>
                  </w:pPr>
                  <w:r w:rsidRPr="00237246">
                    <w:rPr>
                      <w:rFonts w:hint="eastAsia"/>
                      <w:kern w:val="0"/>
                      <w:sz w:val="21"/>
                      <w:szCs w:val="21"/>
                    </w:rPr>
                    <w:t>废机油</w:t>
                  </w:r>
                </w:p>
              </w:tc>
              <w:tc>
                <w:tcPr>
                  <w:tcW w:w="655" w:type="dxa"/>
                  <w:vAlign w:val="center"/>
                </w:tcPr>
                <w:p w:rsidR="00A1202C" w:rsidRPr="00237246" w:rsidRDefault="00A1202C" w:rsidP="000A1EF5">
                  <w:pPr>
                    <w:adjustRightInd/>
                    <w:snapToGrid/>
                    <w:spacing w:line="240" w:lineRule="auto"/>
                    <w:ind w:firstLineChars="0" w:firstLine="0"/>
                    <w:jc w:val="center"/>
                    <w:rPr>
                      <w:sz w:val="21"/>
                      <w:szCs w:val="21"/>
                    </w:rPr>
                  </w:pPr>
                  <w:r w:rsidRPr="00237246">
                    <w:rPr>
                      <w:rFonts w:hint="eastAsia"/>
                      <w:sz w:val="21"/>
                      <w:szCs w:val="21"/>
                    </w:rPr>
                    <w:t>/</w:t>
                  </w:r>
                </w:p>
              </w:tc>
              <w:tc>
                <w:tcPr>
                  <w:tcW w:w="1249" w:type="dxa"/>
                  <w:vAlign w:val="center"/>
                </w:tcPr>
                <w:p w:rsidR="00A1202C" w:rsidRPr="00237246" w:rsidRDefault="00A1202C" w:rsidP="000A1EF5">
                  <w:pPr>
                    <w:adjustRightInd/>
                    <w:snapToGrid/>
                    <w:spacing w:line="240" w:lineRule="auto"/>
                    <w:ind w:firstLineChars="0" w:firstLine="0"/>
                    <w:jc w:val="center"/>
                    <w:rPr>
                      <w:sz w:val="21"/>
                      <w:szCs w:val="21"/>
                    </w:rPr>
                  </w:pPr>
                  <w:r w:rsidRPr="00237246">
                    <w:rPr>
                      <w:rFonts w:hint="eastAsia"/>
                      <w:sz w:val="21"/>
                      <w:szCs w:val="21"/>
                    </w:rPr>
                    <w:t>0.02</w:t>
                  </w:r>
                </w:p>
              </w:tc>
              <w:tc>
                <w:tcPr>
                  <w:tcW w:w="2153" w:type="dxa"/>
                  <w:vAlign w:val="center"/>
                </w:tcPr>
                <w:p w:rsidR="00A1202C" w:rsidRPr="00237246" w:rsidRDefault="00A1202C" w:rsidP="000A1EF5">
                  <w:pPr>
                    <w:adjustRightInd/>
                    <w:snapToGrid/>
                    <w:spacing w:line="240" w:lineRule="auto"/>
                    <w:ind w:firstLineChars="0" w:firstLine="0"/>
                    <w:jc w:val="center"/>
                    <w:rPr>
                      <w:sz w:val="21"/>
                      <w:szCs w:val="21"/>
                    </w:rPr>
                  </w:pPr>
                  <w:r w:rsidRPr="00237246">
                    <w:rPr>
                      <w:rFonts w:hint="eastAsia"/>
                      <w:sz w:val="21"/>
                      <w:szCs w:val="21"/>
                    </w:rPr>
                    <w:t>2500</w:t>
                  </w:r>
                </w:p>
              </w:tc>
              <w:tc>
                <w:tcPr>
                  <w:tcW w:w="1274" w:type="dxa"/>
                  <w:vAlign w:val="center"/>
                </w:tcPr>
                <w:p w:rsidR="00A1202C" w:rsidRPr="00237246" w:rsidRDefault="00A1202C" w:rsidP="000A1EF5">
                  <w:pPr>
                    <w:adjustRightInd/>
                    <w:snapToGrid/>
                    <w:spacing w:line="240" w:lineRule="auto"/>
                    <w:ind w:firstLineChars="0" w:firstLine="0"/>
                    <w:jc w:val="center"/>
                    <w:rPr>
                      <w:sz w:val="21"/>
                      <w:szCs w:val="21"/>
                    </w:rPr>
                  </w:pPr>
                  <w:r w:rsidRPr="00237246">
                    <w:rPr>
                      <w:rFonts w:hint="eastAsia"/>
                      <w:sz w:val="21"/>
                      <w:szCs w:val="21"/>
                    </w:rPr>
                    <w:t>0.000008</w:t>
                  </w:r>
                </w:p>
              </w:tc>
            </w:tr>
            <w:tr w:rsidR="00237246" w:rsidRPr="00237246" w:rsidTr="00E32E43">
              <w:trPr>
                <w:trHeight w:val="369"/>
                <w:jc w:val="center"/>
              </w:trPr>
              <w:tc>
                <w:tcPr>
                  <w:tcW w:w="3174" w:type="dxa"/>
                  <w:gridSpan w:val="3"/>
                  <w:vAlign w:val="center"/>
                </w:tcPr>
                <w:p w:rsidR="000A1EF5" w:rsidRPr="00237246" w:rsidRDefault="000A1EF5" w:rsidP="000A1EF5">
                  <w:pPr>
                    <w:adjustRightInd/>
                    <w:snapToGrid/>
                    <w:spacing w:line="240" w:lineRule="auto"/>
                    <w:ind w:firstLineChars="0" w:firstLine="0"/>
                    <w:jc w:val="center"/>
                    <w:rPr>
                      <w:sz w:val="21"/>
                      <w:szCs w:val="21"/>
                    </w:rPr>
                  </w:pPr>
                  <w:r w:rsidRPr="00237246">
                    <w:rPr>
                      <w:sz w:val="21"/>
                      <w:szCs w:val="21"/>
                    </w:rPr>
                    <w:t>合计</w:t>
                  </w:r>
                </w:p>
              </w:tc>
              <w:tc>
                <w:tcPr>
                  <w:tcW w:w="655"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sz w:val="21"/>
                      <w:szCs w:val="21"/>
                    </w:rPr>
                    <w:t>/</w:t>
                  </w:r>
                </w:p>
              </w:tc>
              <w:tc>
                <w:tcPr>
                  <w:tcW w:w="1249"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sz w:val="21"/>
                      <w:szCs w:val="21"/>
                    </w:rPr>
                    <w:t>/</w:t>
                  </w:r>
                </w:p>
              </w:tc>
              <w:tc>
                <w:tcPr>
                  <w:tcW w:w="2153" w:type="dxa"/>
                  <w:vAlign w:val="center"/>
                </w:tcPr>
                <w:p w:rsidR="000A1EF5" w:rsidRPr="00237246" w:rsidRDefault="000A1EF5" w:rsidP="000A1EF5">
                  <w:pPr>
                    <w:adjustRightInd/>
                    <w:snapToGrid/>
                    <w:spacing w:line="240" w:lineRule="auto"/>
                    <w:ind w:firstLineChars="0" w:firstLine="0"/>
                    <w:jc w:val="center"/>
                    <w:rPr>
                      <w:sz w:val="21"/>
                      <w:szCs w:val="21"/>
                    </w:rPr>
                  </w:pPr>
                  <w:r w:rsidRPr="00237246">
                    <w:rPr>
                      <w:sz w:val="21"/>
                      <w:szCs w:val="21"/>
                    </w:rPr>
                    <w:t>/</w:t>
                  </w:r>
                </w:p>
              </w:tc>
              <w:tc>
                <w:tcPr>
                  <w:tcW w:w="1274" w:type="dxa"/>
                  <w:vAlign w:val="center"/>
                </w:tcPr>
                <w:p w:rsidR="000A1EF5" w:rsidRPr="00237246" w:rsidRDefault="003B7412" w:rsidP="00AB5FDA">
                  <w:pPr>
                    <w:adjustRightInd/>
                    <w:snapToGrid/>
                    <w:spacing w:line="240" w:lineRule="auto"/>
                    <w:ind w:firstLineChars="0" w:firstLine="0"/>
                    <w:jc w:val="center"/>
                    <w:rPr>
                      <w:sz w:val="21"/>
                      <w:szCs w:val="21"/>
                    </w:rPr>
                  </w:pPr>
                  <w:r w:rsidRPr="00237246">
                    <w:rPr>
                      <w:sz w:val="21"/>
                      <w:szCs w:val="21"/>
                    </w:rPr>
                    <w:fldChar w:fldCharType="begin"/>
                  </w:r>
                  <w:r w:rsidR="001F59F2" w:rsidRPr="00237246">
                    <w:rPr>
                      <w:sz w:val="21"/>
                      <w:szCs w:val="21"/>
                    </w:rPr>
                    <w:instrText xml:space="preserve"> =SUM(ABOVE) </w:instrText>
                  </w:r>
                  <w:r w:rsidRPr="00237246">
                    <w:rPr>
                      <w:sz w:val="21"/>
                      <w:szCs w:val="21"/>
                    </w:rPr>
                    <w:fldChar w:fldCharType="separate"/>
                  </w:r>
                  <w:r w:rsidR="001F59F2" w:rsidRPr="00237246">
                    <w:rPr>
                      <w:noProof/>
                      <w:sz w:val="21"/>
                      <w:szCs w:val="21"/>
                    </w:rPr>
                    <w:t>0.04035</w:t>
                  </w:r>
                  <w:r w:rsidRPr="00237246">
                    <w:rPr>
                      <w:sz w:val="21"/>
                      <w:szCs w:val="21"/>
                    </w:rPr>
                    <w:fldChar w:fldCharType="end"/>
                  </w:r>
                </w:p>
              </w:tc>
            </w:tr>
          </w:tbl>
          <w:p w:rsidR="000A1EF5" w:rsidRPr="00237246" w:rsidRDefault="000A1EF5" w:rsidP="00D60E94">
            <w:pPr>
              <w:adjustRightInd/>
              <w:snapToGrid/>
              <w:ind w:firstLine="480"/>
              <w:rPr>
                <w:sz w:val="24"/>
                <w:szCs w:val="24"/>
              </w:rPr>
            </w:pPr>
            <w:r w:rsidRPr="00237246">
              <w:rPr>
                <w:sz w:val="24"/>
                <w:szCs w:val="24"/>
              </w:rPr>
              <w:t>计算得到</w:t>
            </w:r>
            <w:r w:rsidRPr="00237246">
              <w:rPr>
                <w:sz w:val="24"/>
                <w:szCs w:val="24"/>
              </w:rPr>
              <w:t>Q</w:t>
            </w:r>
            <w:r w:rsidR="00D60E94" w:rsidRPr="00237246">
              <w:rPr>
                <w:rFonts w:hint="eastAsia"/>
                <w:sz w:val="24"/>
                <w:szCs w:val="24"/>
              </w:rPr>
              <w:t>＜</w:t>
            </w:r>
            <w:r w:rsidRPr="00237246">
              <w:rPr>
                <w:sz w:val="24"/>
                <w:szCs w:val="24"/>
              </w:rPr>
              <w:t>1</w:t>
            </w:r>
            <w:r w:rsidRPr="00237246">
              <w:rPr>
                <w:sz w:val="24"/>
                <w:szCs w:val="24"/>
              </w:rPr>
              <w:t>。</w:t>
            </w:r>
            <w:r w:rsidR="00D60E94" w:rsidRPr="00237246">
              <w:rPr>
                <w:rFonts w:hint="eastAsia"/>
                <w:sz w:val="24"/>
                <w:szCs w:val="24"/>
              </w:rPr>
              <w:t>因此该项目环境风险潜势为Ⅰ，本项目环境风险评价等级为简单分析。</w:t>
            </w:r>
          </w:p>
          <w:p w:rsidR="00E013C9" w:rsidRPr="00237246" w:rsidRDefault="00E32E43" w:rsidP="00E32E43">
            <w:pPr>
              <w:pStyle w:val="3"/>
              <w:adjustRightInd/>
              <w:snapToGrid/>
              <w:ind w:firstLine="482"/>
              <w:rPr>
                <w:b/>
                <w:bCs/>
                <w:kern w:val="2"/>
                <w:sz w:val="24"/>
                <w:szCs w:val="24"/>
              </w:rPr>
            </w:pPr>
            <w:r w:rsidRPr="00237246">
              <w:rPr>
                <w:rFonts w:hint="eastAsia"/>
                <w:b/>
                <w:bCs/>
                <w:kern w:val="2"/>
                <w:sz w:val="24"/>
                <w:szCs w:val="24"/>
              </w:rPr>
              <w:t xml:space="preserve">7.3.2 </w:t>
            </w:r>
            <w:r w:rsidR="00E013C9" w:rsidRPr="00237246">
              <w:rPr>
                <w:b/>
                <w:bCs/>
                <w:kern w:val="2"/>
                <w:sz w:val="24"/>
                <w:szCs w:val="24"/>
              </w:rPr>
              <w:t>环境风险识别</w:t>
            </w:r>
          </w:p>
          <w:p w:rsidR="00E32E43" w:rsidRPr="00237246" w:rsidRDefault="00E32E43" w:rsidP="00040BC5">
            <w:pPr>
              <w:kinsoku w:val="0"/>
              <w:overflowPunct w:val="0"/>
              <w:autoSpaceDE w:val="0"/>
              <w:autoSpaceDN w:val="0"/>
              <w:adjustRightInd/>
              <w:snapToGrid/>
              <w:ind w:firstLine="480"/>
              <w:jc w:val="left"/>
              <w:rPr>
                <w:rFonts w:ascii="宋体" w:cs="宋体"/>
                <w:kern w:val="0"/>
                <w:sz w:val="24"/>
                <w:szCs w:val="24"/>
              </w:rPr>
            </w:pPr>
            <w:r w:rsidRPr="00237246">
              <w:rPr>
                <w:rFonts w:ascii="宋体" w:cs="宋体" w:hint="eastAsia"/>
                <w:kern w:val="0"/>
                <w:sz w:val="24"/>
                <w:szCs w:val="24"/>
              </w:rPr>
              <w:t>（</w:t>
            </w:r>
            <w:r w:rsidRPr="00237246">
              <w:rPr>
                <w:kern w:val="0"/>
                <w:sz w:val="24"/>
                <w:szCs w:val="24"/>
              </w:rPr>
              <w:t>1</w:t>
            </w:r>
            <w:r w:rsidRPr="00237246">
              <w:rPr>
                <w:rFonts w:ascii="宋体" w:cs="宋体" w:hint="eastAsia"/>
                <w:kern w:val="0"/>
                <w:sz w:val="24"/>
                <w:szCs w:val="24"/>
              </w:rPr>
              <w:t>）原辅材料</w:t>
            </w:r>
          </w:p>
          <w:p w:rsidR="00E32E43" w:rsidRPr="00237246" w:rsidRDefault="00E32E43" w:rsidP="00040BC5">
            <w:pPr>
              <w:adjustRightInd/>
              <w:snapToGrid/>
              <w:ind w:firstLine="480"/>
              <w:rPr>
                <w:sz w:val="24"/>
                <w:szCs w:val="24"/>
              </w:rPr>
            </w:pPr>
            <w:r w:rsidRPr="00237246">
              <w:rPr>
                <w:rFonts w:hint="eastAsia"/>
                <w:sz w:val="24"/>
                <w:szCs w:val="24"/>
              </w:rPr>
              <w:t>项目涉及的主要化学品为</w:t>
            </w:r>
            <w:r w:rsidRPr="00237246">
              <w:rPr>
                <w:sz w:val="24"/>
                <w:szCs w:val="24"/>
              </w:rPr>
              <w:t>UV</w:t>
            </w:r>
            <w:r w:rsidRPr="00237246">
              <w:rPr>
                <w:rFonts w:hint="eastAsia"/>
                <w:sz w:val="24"/>
                <w:szCs w:val="24"/>
              </w:rPr>
              <w:t>漆和机油，</w:t>
            </w:r>
            <w:hyperlink w:anchor="bookmark69" w:history="1">
              <w:r w:rsidRPr="00237246">
                <w:rPr>
                  <w:rFonts w:hint="eastAsia"/>
                  <w:sz w:val="24"/>
                  <w:szCs w:val="24"/>
                </w:rPr>
                <w:t>主要成分和储存情况见表</w:t>
              </w:r>
              <w:r w:rsidRPr="00237246">
                <w:rPr>
                  <w:rFonts w:hint="eastAsia"/>
                  <w:sz w:val="24"/>
                  <w:szCs w:val="24"/>
                </w:rPr>
                <w:t>7-1</w:t>
              </w:r>
              <w:r w:rsidR="00483216" w:rsidRPr="00237246">
                <w:rPr>
                  <w:rFonts w:hint="eastAsia"/>
                  <w:sz w:val="24"/>
                  <w:szCs w:val="24"/>
                </w:rPr>
                <w:t>6</w:t>
              </w:r>
            </w:hyperlink>
            <w:r w:rsidRPr="00237246">
              <w:rPr>
                <w:rFonts w:hint="eastAsia"/>
                <w:sz w:val="24"/>
                <w:szCs w:val="24"/>
              </w:rPr>
              <w:t>，主要危险特性见</w:t>
            </w:r>
            <w:hyperlink w:anchor="bookmark70" w:history="1">
              <w:r w:rsidRPr="00237246">
                <w:rPr>
                  <w:rFonts w:hint="eastAsia"/>
                  <w:sz w:val="24"/>
                  <w:szCs w:val="24"/>
                </w:rPr>
                <w:t>表</w:t>
              </w:r>
              <w:r w:rsidRPr="00237246">
                <w:rPr>
                  <w:rFonts w:hint="eastAsia"/>
                  <w:sz w:val="24"/>
                  <w:szCs w:val="24"/>
                </w:rPr>
                <w:t>7-1</w:t>
              </w:r>
              <w:r w:rsidR="00483216" w:rsidRPr="00237246">
                <w:rPr>
                  <w:rFonts w:hint="eastAsia"/>
                  <w:sz w:val="24"/>
                  <w:szCs w:val="24"/>
                </w:rPr>
                <w:t>7</w:t>
              </w:r>
            </w:hyperlink>
            <w:r w:rsidRPr="00237246">
              <w:rPr>
                <w:rFonts w:hint="eastAsia"/>
                <w:sz w:val="24"/>
                <w:szCs w:val="24"/>
              </w:rPr>
              <w:t>。</w:t>
            </w:r>
          </w:p>
          <w:p w:rsidR="00E32E43" w:rsidRPr="00237246" w:rsidRDefault="00E32E43" w:rsidP="00040BC5">
            <w:pPr>
              <w:adjustRightInd/>
              <w:snapToGrid/>
              <w:ind w:firstLineChars="0" w:firstLine="0"/>
              <w:jc w:val="center"/>
              <w:rPr>
                <w:b/>
                <w:bCs/>
                <w:sz w:val="21"/>
                <w:szCs w:val="21"/>
              </w:rPr>
            </w:pPr>
            <w:bookmarkStart w:id="74" w:name="bookmark69"/>
            <w:bookmarkEnd w:id="74"/>
            <w:r w:rsidRPr="00237246">
              <w:rPr>
                <w:rFonts w:hint="eastAsia"/>
                <w:b/>
                <w:bCs/>
                <w:sz w:val="21"/>
                <w:szCs w:val="21"/>
              </w:rPr>
              <w:t>表</w:t>
            </w:r>
            <w:r w:rsidRPr="00237246">
              <w:rPr>
                <w:rFonts w:hint="eastAsia"/>
                <w:b/>
                <w:bCs/>
                <w:sz w:val="21"/>
                <w:szCs w:val="21"/>
              </w:rPr>
              <w:t>7-1</w:t>
            </w:r>
            <w:r w:rsidR="00483216" w:rsidRPr="00237246">
              <w:rPr>
                <w:rFonts w:hint="eastAsia"/>
                <w:b/>
                <w:bCs/>
                <w:sz w:val="21"/>
                <w:szCs w:val="21"/>
              </w:rPr>
              <w:t>6</w:t>
            </w:r>
            <w:r w:rsidRPr="00237246">
              <w:rPr>
                <w:rFonts w:hint="eastAsia"/>
                <w:b/>
                <w:bCs/>
                <w:sz w:val="21"/>
                <w:szCs w:val="21"/>
              </w:rPr>
              <w:t xml:space="preserve">  </w:t>
            </w:r>
            <w:r w:rsidRPr="00237246">
              <w:rPr>
                <w:rFonts w:hint="eastAsia"/>
                <w:b/>
                <w:bCs/>
                <w:sz w:val="21"/>
                <w:szCs w:val="21"/>
              </w:rPr>
              <w:t>化学品储存情况表</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977"/>
              <w:gridCol w:w="937"/>
              <w:gridCol w:w="4543"/>
              <w:gridCol w:w="791"/>
              <w:gridCol w:w="1257"/>
            </w:tblGrid>
            <w:tr w:rsidR="00237246" w:rsidRPr="00237246" w:rsidTr="001C399B">
              <w:trPr>
                <w:trHeight w:val="369"/>
                <w:jc w:val="center"/>
              </w:trPr>
              <w:tc>
                <w:tcPr>
                  <w:tcW w:w="977" w:type="dxa"/>
                  <w:vAlign w:val="center"/>
                </w:tcPr>
                <w:p w:rsidR="00E32E43" w:rsidRPr="00237246" w:rsidRDefault="00E32E43" w:rsidP="00096600">
                  <w:pPr>
                    <w:adjustRightInd/>
                    <w:snapToGrid/>
                    <w:spacing w:line="240" w:lineRule="auto"/>
                    <w:ind w:firstLineChars="0" w:firstLine="0"/>
                    <w:jc w:val="center"/>
                    <w:rPr>
                      <w:b/>
                      <w:sz w:val="21"/>
                      <w:szCs w:val="21"/>
                    </w:rPr>
                  </w:pPr>
                  <w:r w:rsidRPr="00237246">
                    <w:rPr>
                      <w:rFonts w:hint="eastAsia"/>
                      <w:b/>
                      <w:sz w:val="21"/>
                      <w:szCs w:val="21"/>
                    </w:rPr>
                    <w:t>化学品名称</w:t>
                  </w:r>
                </w:p>
              </w:tc>
              <w:tc>
                <w:tcPr>
                  <w:tcW w:w="937" w:type="dxa"/>
                  <w:vAlign w:val="center"/>
                </w:tcPr>
                <w:p w:rsidR="00E32E43" w:rsidRPr="00237246" w:rsidRDefault="00E32E43" w:rsidP="00096600">
                  <w:pPr>
                    <w:adjustRightInd/>
                    <w:snapToGrid/>
                    <w:spacing w:line="240" w:lineRule="auto"/>
                    <w:ind w:firstLineChars="0" w:firstLine="0"/>
                    <w:jc w:val="center"/>
                    <w:rPr>
                      <w:b/>
                      <w:sz w:val="21"/>
                      <w:szCs w:val="21"/>
                    </w:rPr>
                  </w:pPr>
                  <w:r w:rsidRPr="00237246">
                    <w:rPr>
                      <w:rFonts w:hint="eastAsia"/>
                      <w:b/>
                      <w:sz w:val="21"/>
                      <w:szCs w:val="21"/>
                    </w:rPr>
                    <w:t>最大储存量</w:t>
                  </w:r>
                  <w:r w:rsidRPr="00237246">
                    <w:rPr>
                      <w:b/>
                      <w:sz w:val="21"/>
                      <w:szCs w:val="21"/>
                    </w:rPr>
                    <w:t>t</w:t>
                  </w:r>
                </w:p>
              </w:tc>
              <w:tc>
                <w:tcPr>
                  <w:tcW w:w="4543" w:type="dxa"/>
                  <w:vAlign w:val="center"/>
                </w:tcPr>
                <w:p w:rsidR="00E32E43" w:rsidRPr="00237246" w:rsidRDefault="00E32E43" w:rsidP="00096600">
                  <w:pPr>
                    <w:adjustRightInd/>
                    <w:snapToGrid/>
                    <w:spacing w:line="240" w:lineRule="auto"/>
                    <w:ind w:firstLineChars="0" w:firstLine="0"/>
                    <w:jc w:val="center"/>
                    <w:rPr>
                      <w:b/>
                      <w:sz w:val="21"/>
                      <w:szCs w:val="21"/>
                    </w:rPr>
                  </w:pPr>
                  <w:r w:rsidRPr="00237246">
                    <w:rPr>
                      <w:rFonts w:hint="eastAsia"/>
                      <w:b/>
                      <w:sz w:val="21"/>
                      <w:szCs w:val="21"/>
                    </w:rPr>
                    <w:t>主要组分</w:t>
                  </w:r>
                </w:p>
              </w:tc>
              <w:tc>
                <w:tcPr>
                  <w:tcW w:w="791" w:type="dxa"/>
                  <w:vAlign w:val="center"/>
                </w:tcPr>
                <w:p w:rsidR="00E32E43" w:rsidRPr="00237246" w:rsidRDefault="00E32E43" w:rsidP="00096600">
                  <w:pPr>
                    <w:adjustRightInd/>
                    <w:snapToGrid/>
                    <w:spacing w:line="240" w:lineRule="auto"/>
                    <w:ind w:firstLineChars="0" w:firstLine="0"/>
                    <w:jc w:val="center"/>
                    <w:rPr>
                      <w:b/>
                      <w:sz w:val="21"/>
                      <w:szCs w:val="21"/>
                    </w:rPr>
                  </w:pPr>
                  <w:r w:rsidRPr="00237246">
                    <w:rPr>
                      <w:rFonts w:hint="eastAsia"/>
                      <w:b/>
                      <w:sz w:val="21"/>
                      <w:szCs w:val="21"/>
                    </w:rPr>
                    <w:t>储存</w:t>
                  </w:r>
                </w:p>
                <w:p w:rsidR="00E32E43" w:rsidRPr="00237246" w:rsidRDefault="00E32E43" w:rsidP="00096600">
                  <w:pPr>
                    <w:adjustRightInd/>
                    <w:snapToGrid/>
                    <w:spacing w:line="240" w:lineRule="auto"/>
                    <w:ind w:firstLineChars="0" w:firstLine="0"/>
                    <w:jc w:val="center"/>
                    <w:rPr>
                      <w:b/>
                      <w:sz w:val="21"/>
                      <w:szCs w:val="21"/>
                    </w:rPr>
                  </w:pPr>
                  <w:r w:rsidRPr="00237246">
                    <w:rPr>
                      <w:rFonts w:hint="eastAsia"/>
                      <w:b/>
                      <w:sz w:val="21"/>
                      <w:szCs w:val="21"/>
                    </w:rPr>
                    <w:t>位置</w:t>
                  </w:r>
                </w:p>
              </w:tc>
              <w:tc>
                <w:tcPr>
                  <w:tcW w:w="1257" w:type="dxa"/>
                  <w:vAlign w:val="center"/>
                </w:tcPr>
                <w:p w:rsidR="00E32E43" w:rsidRPr="00237246" w:rsidRDefault="00E32E43" w:rsidP="00096600">
                  <w:pPr>
                    <w:adjustRightInd/>
                    <w:snapToGrid/>
                    <w:spacing w:line="240" w:lineRule="auto"/>
                    <w:ind w:firstLineChars="0" w:firstLine="0"/>
                    <w:jc w:val="center"/>
                    <w:rPr>
                      <w:b/>
                      <w:sz w:val="21"/>
                      <w:szCs w:val="21"/>
                    </w:rPr>
                  </w:pPr>
                  <w:r w:rsidRPr="00237246">
                    <w:rPr>
                      <w:rFonts w:hint="eastAsia"/>
                      <w:b/>
                      <w:sz w:val="21"/>
                      <w:szCs w:val="21"/>
                    </w:rPr>
                    <w:t>储存方式</w:t>
                  </w:r>
                </w:p>
              </w:tc>
            </w:tr>
            <w:tr w:rsidR="00237246" w:rsidRPr="00237246" w:rsidTr="001C399B">
              <w:trPr>
                <w:trHeight w:val="369"/>
                <w:jc w:val="center"/>
              </w:trPr>
              <w:tc>
                <w:tcPr>
                  <w:tcW w:w="977" w:type="dxa"/>
                  <w:vAlign w:val="center"/>
                </w:tcPr>
                <w:p w:rsidR="001C399B" w:rsidRPr="00237246" w:rsidRDefault="001C399B" w:rsidP="00B04CD1">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面漆</w:t>
                  </w:r>
                </w:p>
              </w:tc>
              <w:tc>
                <w:tcPr>
                  <w:tcW w:w="937" w:type="dxa"/>
                  <w:vAlign w:val="center"/>
                </w:tcPr>
                <w:p w:rsidR="001C399B" w:rsidRPr="00237246" w:rsidRDefault="001C399B" w:rsidP="00B04CD1">
                  <w:pPr>
                    <w:adjustRightInd/>
                    <w:snapToGrid/>
                    <w:spacing w:line="240" w:lineRule="auto"/>
                    <w:ind w:firstLineChars="0" w:firstLine="0"/>
                    <w:jc w:val="center"/>
                    <w:rPr>
                      <w:sz w:val="21"/>
                      <w:szCs w:val="21"/>
                    </w:rPr>
                  </w:pPr>
                  <w:r w:rsidRPr="00237246">
                    <w:rPr>
                      <w:rFonts w:hint="eastAsia"/>
                      <w:sz w:val="21"/>
                      <w:szCs w:val="21"/>
                    </w:rPr>
                    <w:t>2</w:t>
                  </w:r>
                </w:p>
              </w:tc>
              <w:tc>
                <w:tcPr>
                  <w:tcW w:w="4543" w:type="dxa"/>
                  <w:vAlign w:val="center"/>
                </w:tcPr>
                <w:p w:rsidR="001C399B" w:rsidRPr="00237246" w:rsidRDefault="001C399B" w:rsidP="00B04CD1">
                  <w:pPr>
                    <w:adjustRightInd/>
                    <w:snapToGrid/>
                    <w:spacing w:line="240" w:lineRule="auto"/>
                    <w:ind w:firstLineChars="0" w:firstLine="0"/>
                    <w:rPr>
                      <w:sz w:val="21"/>
                      <w:szCs w:val="21"/>
                    </w:rPr>
                  </w:pPr>
                  <w:r w:rsidRPr="00237246">
                    <w:rPr>
                      <w:rFonts w:hint="eastAsia"/>
                      <w:sz w:val="21"/>
                      <w:szCs w:val="21"/>
                    </w:rPr>
                    <w:t>成膜物质：环氧丙烯酸树脂</w:t>
                  </w:r>
                  <w:r w:rsidRPr="00237246">
                    <w:rPr>
                      <w:sz w:val="21"/>
                      <w:szCs w:val="21"/>
                    </w:rPr>
                    <w:t>20%</w:t>
                  </w:r>
                  <w:r w:rsidRPr="00237246">
                    <w:rPr>
                      <w:rFonts w:hint="eastAsia"/>
                      <w:sz w:val="21"/>
                      <w:szCs w:val="21"/>
                    </w:rPr>
                    <w:t>，聚氨酯丙烯酸树脂</w:t>
                  </w:r>
                  <w:r w:rsidRPr="00237246">
                    <w:rPr>
                      <w:sz w:val="21"/>
                      <w:szCs w:val="21"/>
                    </w:rPr>
                    <w:t>14%</w:t>
                  </w:r>
                </w:p>
                <w:p w:rsidR="001C399B" w:rsidRPr="00237246" w:rsidRDefault="001C399B" w:rsidP="00B04CD1">
                  <w:pPr>
                    <w:adjustRightInd/>
                    <w:snapToGrid/>
                    <w:spacing w:line="240" w:lineRule="auto"/>
                    <w:ind w:firstLineChars="0" w:firstLine="0"/>
                    <w:rPr>
                      <w:sz w:val="21"/>
                      <w:szCs w:val="21"/>
                    </w:rPr>
                  </w:pPr>
                  <w:r w:rsidRPr="00237246">
                    <w:rPr>
                      <w:rFonts w:hint="eastAsia"/>
                      <w:sz w:val="21"/>
                      <w:szCs w:val="21"/>
                    </w:rPr>
                    <w:t>固体填料：钛白粉等颜料</w:t>
                  </w:r>
                  <w:r w:rsidRPr="00237246">
                    <w:rPr>
                      <w:sz w:val="21"/>
                      <w:szCs w:val="21"/>
                    </w:rPr>
                    <w:t>34%</w:t>
                  </w:r>
                </w:p>
                <w:p w:rsidR="001C399B" w:rsidRPr="00237246" w:rsidRDefault="001C399B" w:rsidP="00B04CD1">
                  <w:pPr>
                    <w:adjustRightInd/>
                    <w:snapToGrid/>
                    <w:spacing w:line="240" w:lineRule="auto"/>
                    <w:ind w:firstLineChars="0" w:firstLine="0"/>
                    <w:rPr>
                      <w:sz w:val="21"/>
                      <w:szCs w:val="21"/>
                    </w:rPr>
                  </w:pPr>
                  <w:r w:rsidRPr="00237246">
                    <w:rPr>
                      <w:rFonts w:hint="eastAsia"/>
                      <w:sz w:val="21"/>
                      <w:szCs w:val="21"/>
                    </w:rPr>
                    <w:t>活性剂：三甲基丙烷三丙烯酸酯</w:t>
                  </w:r>
                  <w:r w:rsidRPr="00237246">
                    <w:rPr>
                      <w:sz w:val="21"/>
                      <w:szCs w:val="21"/>
                    </w:rPr>
                    <w:t>26%</w:t>
                  </w:r>
                </w:p>
                <w:p w:rsidR="001C399B" w:rsidRPr="00237246" w:rsidRDefault="001C399B" w:rsidP="00B04CD1">
                  <w:pPr>
                    <w:adjustRightInd/>
                    <w:snapToGrid/>
                    <w:spacing w:line="240" w:lineRule="auto"/>
                    <w:ind w:firstLineChars="0" w:firstLine="0"/>
                    <w:rPr>
                      <w:sz w:val="21"/>
                      <w:szCs w:val="21"/>
                    </w:rPr>
                  </w:pPr>
                  <w:r w:rsidRPr="00237246">
                    <w:rPr>
                      <w:rFonts w:hint="eastAsia"/>
                      <w:sz w:val="21"/>
                      <w:szCs w:val="21"/>
                    </w:rPr>
                    <w:t>光引发剂：</w:t>
                  </w:r>
                  <w:r w:rsidRPr="00237246">
                    <w:rPr>
                      <w:sz w:val="21"/>
                      <w:szCs w:val="21"/>
                    </w:rPr>
                    <w:t>2-</w:t>
                  </w:r>
                  <w:r w:rsidRPr="00237246">
                    <w:rPr>
                      <w:rFonts w:hint="eastAsia"/>
                      <w:sz w:val="21"/>
                      <w:szCs w:val="21"/>
                    </w:rPr>
                    <w:t>羟基</w:t>
                  </w:r>
                  <w:r w:rsidRPr="00237246">
                    <w:rPr>
                      <w:sz w:val="21"/>
                      <w:szCs w:val="21"/>
                    </w:rPr>
                    <w:t>-2-</w:t>
                  </w:r>
                  <w:r w:rsidRPr="00237246">
                    <w:rPr>
                      <w:rFonts w:hint="eastAsia"/>
                      <w:sz w:val="21"/>
                      <w:szCs w:val="21"/>
                    </w:rPr>
                    <w:t>甲基</w:t>
                  </w:r>
                  <w:r w:rsidRPr="00237246">
                    <w:rPr>
                      <w:sz w:val="21"/>
                      <w:szCs w:val="21"/>
                    </w:rPr>
                    <w:t>-1-</w:t>
                  </w:r>
                  <w:r w:rsidRPr="00237246">
                    <w:rPr>
                      <w:rFonts w:hint="eastAsia"/>
                      <w:sz w:val="21"/>
                      <w:szCs w:val="21"/>
                    </w:rPr>
                    <w:t>苯基</w:t>
                  </w:r>
                  <w:r w:rsidRPr="00237246">
                    <w:rPr>
                      <w:sz w:val="21"/>
                      <w:szCs w:val="21"/>
                    </w:rPr>
                    <w:t>-1-</w:t>
                  </w:r>
                  <w:r w:rsidRPr="00237246">
                    <w:rPr>
                      <w:rFonts w:hint="eastAsia"/>
                      <w:sz w:val="21"/>
                      <w:szCs w:val="21"/>
                    </w:rPr>
                    <w:t>丙酮</w:t>
                  </w:r>
                  <w:r w:rsidRPr="00237246">
                    <w:rPr>
                      <w:sz w:val="21"/>
                      <w:szCs w:val="21"/>
                    </w:rPr>
                    <w:t>(</w:t>
                  </w:r>
                  <w:r w:rsidRPr="00237246">
                    <w:rPr>
                      <w:rFonts w:hint="eastAsia"/>
                      <w:sz w:val="21"/>
                      <w:szCs w:val="21"/>
                    </w:rPr>
                    <w:t>光引发剂</w:t>
                  </w:r>
                  <w:r w:rsidRPr="00237246">
                    <w:rPr>
                      <w:sz w:val="21"/>
                      <w:szCs w:val="21"/>
                    </w:rPr>
                    <w:t>1173)3%</w:t>
                  </w:r>
                  <w:r w:rsidRPr="00237246">
                    <w:rPr>
                      <w:rFonts w:hint="eastAsia"/>
                      <w:sz w:val="21"/>
                      <w:szCs w:val="21"/>
                    </w:rPr>
                    <w:t>；</w:t>
                  </w:r>
                  <w:r w:rsidRPr="00237246">
                    <w:rPr>
                      <w:sz w:val="21"/>
                      <w:szCs w:val="21"/>
                    </w:rPr>
                    <w:t>2,4,6-</w:t>
                  </w:r>
                  <w:r w:rsidRPr="00237246">
                    <w:rPr>
                      <w:rFonts w:hint="eastAsia"/>
                      <w:sz w:val="21"/>
                      <w:szCs w:val="21"/>
                    </w:rPr>
                    <w:t>三甲基苯甲酰基</w:t>
                  </w:r>
                  <w:r w:rsidRPr="00237246">
                    <w:rPr>
                      <w:sz w:val="21"/>
                      <w:szCs w:val="21"/>
                    </w:rPr>
                    <w:t>-</w:t>
                  </w:r>
                  <w:r w:rsidRPr="00237246">
                    <w:rPr>
                      <w:rFonts w:hint="eastAsia"/>
                      <w:sz w:val="21"/>
                      <w:szCs w:val="21"/>
                    </w:rPr>
                    <w:t>二苯基氧化</w:t>
                  </w:r>
                  <w:proofErr w:type="gramStart"/>
                  <w:r w:rsidRPr="00237246">
                    <w:rPr>
                      <w:rFonts w:hint="eastAsia"/>
                      <w:sz w:val="21"/>
                      <w:szCs w:val="21"/>
                    </w:rPr>
                    <w:t>膦</w:t>
                  </w:r>
                  <w:proofErr w:type="gramEnd"/>
                  <w:r w:rsidRPr="00237246">
                    <w:rPr>
                      <w:sz w:val="21"/>
                      <w:szCs w:val="21"/>
                    </w:rPr>
                    <w:t>3%</w:t>
                  </w:r>
                  <w:r w:rsidRPr="00237246">
                    <w:rPr>
                      <w:rFonts w:hint="eastAsia"/>
                      <w:sz w:val="21"/>
                      <w:szCs w:val="21"/>
                    </w:rPr>
                    <w:t>（</w:t>
                  </w:r>
                  <w:r w:rsidRPr="00237246">
                    <w:rPr>
                      <w:sz w:val="21"/>
                      <w:szCs w:val="21"/>
                    </w:rPr>
                    <w:t>TPO</w:t>
                  </w:r>
                  <w:r w:rsidRPr="00237246">
                    <w:rPr>
                      <w:rFonts w:hint="eastAsia"/>
                      <w:sz w:val="21"/>
                      <w:szCs w:val="21"/>
                    </w:rPr>
                    <w:t>）</w:t>
                  </w:r>
                  <w:r w:rsidRPr="00237246">
                    <w:rPr>
                      <w:sz w:val="21"/>
                      <w:szCs w:val="21"/>
                    </w:rPr>
                    <w:t>3%</w:t>
                  </w:r>
                </w:p>
              </w:tc>
              <w:tc>
                <w:tcPr>
                  <w:tcW w:w="791"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原料车间、生产车间</w:t>
                  </w:r>
                </w:p>
              </w:tc>
              <w:tc>
                <w:tcPr>
                  <w:tcW w:w="1257"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sz w:val="21"/>
                      <w:szCs w:val="21"/>
                    </w:rPr>
                    <w:t>25kg/200kg</w:t>
                  </w:r>
                </w:p>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包装桶</w:t>
                  </w:r>
                </w:p>
              </w:tc>
            </w:tr>
            <w:tr w:rsidR="00237246" w:rsidRPr="00237246" w:rsidTr="001C399B">
              <w:trPr>
                <w:trHeight w:val="369"/>
                <w:jc w:val="center"/>
              </w:trPr>
              <w:tc>
                <w:tcPr>
                  <w:tcW w:w="977"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机油</w:t>
                  </w:r>
                </w:p>
              </w:tc>
              <w:tc>
                <w:tcPr>
                  <w:tcW w:w="937"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0.005</w:t>
                  </w:r>
                </w:p>
              </w:tc>
              <w:tc>
                <w:tcPr>
                  <w:tcW w:w="4543"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基础润滑油</w:t>
                  </w:r>
                  <w:r w:rsidRPr="00237246">
                    <w:rPr>
                      <w:sz w:val="21"/>
                      <w:szCs w:val="21"/>
                    </w:rPr>
                    <w:t>100%</w:t>
                  </w:r>
                </w:p>
              </w:tc>
              <w:tc>
                <w:tcPr>
                  <w:tcW w:w="791"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车间</w:t>
                  </w:r>
                </w:p>
              </w:tc>
              <w:tc>
                <w:tcPr>
                  <w:tcW w:w="1257" w:type="dxa"/>
                  <w:vAlign w:val="center"/>
                </w:tcPr>
                <w:p w:rsidR="001C399B" w:rsidRPr="00237246" w:rsidRDefault="001C399B" w:rsidP="00096600">
                  <w:pPr>
                    <w:adjustRightInd/>
                    <w:snapToGrid/>
                    <w:spacing w:line="240" w:lineRule="auto"/>
                    <w:ind w:firstLineChars="0" w:firstLine="0"/>
                    <w:jc w:val="center"/>
                    <w:rPr>
                      <w:sz w:val="21"/>
                      <w:szCs w:val="21"/>
                    </w:rPr>
                  </w:pPr>
                  <w:r w:rsidRPr="00237246">
                    <w:rPr>
                      <w:rFonts w:hint="eastAsia"/>
                      <w:sz w:val="21"/>
                      <w:szCs w:val="21"/>
                    </w:rPr>
                    <w:t>1</w:t>
                  </w:r>
                  <w:r w:rsidRPr="00237246">
                    <w:rPr>
                      <w:rFonts w:hint="eastAsia"/>
                      <w:sz w:val="21"/>
                      <w:szCs w:val="21"/>
                    </w:rPr>
                    <w:t>桶（</w:t>
                  </w:r>
                  <w:r w:rsidRPr="00237246">
                    <w:rPr>
                      <w:rFonts w:hint="eastAsia"/>
                      <w:sz w:val="21"/>
                      <w:szCs w:val="21"/>
                    </w:rPr>
                    <w:t>20L</w:t>
                  </w:r>
                  <w:r w:rsidRPr="00237246">
                    <w:rPr>
                      <w:rFonts w:hint="eastAsia"/>
                      <w:sz w:val="21"/>
                      <w:szCs w:val="21"/>
                    </w:rPr>
                    <w:t>，约</w:t>
                  </w:r>
                  <w:r w:rsidRPr="00237246">
                    <w:rPr>
                      <w:rFonts w:hint="eastAsia"/>
                      <w:sz w:val="21"/>
                      <w:szCs w:val="21"/>
                    </w:rPr>
                    <w:t>20kg</w:t>
                  </w:r>
                  <w:r w:rsidRPr="00237246">
                    <w:rPr>
                      <w:rFonts w:hint="eastAsia"/>
                      <w:sz w:val="21"/>
                      <w:szCs w:val="21"/>
                    </w:rPr>
                    <w:t>）</w:t>
                  </w:r>
                </w:p>
              </w:tc>
            </w:tr>
          </w:tbl>
          <w:p w:rsidR="00E32E43" w:rsidRPr="00237246" w:rsidRDefault="00E32E43" w:rsidP="00040BC5">
            <w:pPr>
              <w:adjustRightInd/>
              <w:snapToGrid/>
              <w:ind w:firstLineChars="0" w:firstLine="0"/>
              <w:jc w:val="center"/>
              <w:rPr>
                <w:rFonts w:ascii="宋体" w:cs="宋体"/>
                <w:kern w:val="0"/>
                <w:sz w:val="21"/>
                <w:szCs w:val="21"/>
              </w:rPr>
            </w:pPr>
            <w:r w:rsidRPr="00237246">
              <w:rPr>
                <w:rFonts w:hint="eastAsia"/>
                <w:b/>
                <w:bCs/>
                <w:sz w:val="21"/>
                <w:szCs w:val="21"/>
              </w:rPr>
              <w:t>表</w:t>
            </w:r>
            <w:r w:rsidR="00040BC5" w:rsidRPr="00237246">
              <w:rPr>
                <w:rFonts w:hint="eastAsia"/>
                <w:b/>
                <w:bCs/>
                <w:sz w:val="21"/>
                <w:szCs w:val="21"/>
              </w:rPr>
              <w:t>7-1</w:t>
            </w:r>
            <w:r w:rsidR="00483216" w:rsidRPr="00237246">
              <w:rPr>
                <w:rFonts w:hint="eastAsia"/>
                <w:b/>
                <w:bCs/>
                <w:sz w:val="21"/>
                <w:szCs w:val="21"/>
              </w:rPr>
              <w:t>7</w:t>
            </w:r>
            <w:r w:rsidR="00040BC5" w:rsidRPr="00237246">
              <w:rPr>
                <w:rFonts w:hint="eastAsia"/>
                <w:b/>
                <w:bCs/>
                <w:sz w:val="21"/>
                <w:szCs w:val="21"/>
              </w:rPr>
              <w:t xml:space="preserve">  </w:t>
            </w:r>
            <w:r w:rsidRPr="00237246">
              <w:rPr>
                <w:rFonts w:hint="eastAsia"/>
                <w:b/>
                <w:bCs/>
                <w:sz w:val="21"/>
                <w:szCs w:val="21"/>
              </w:rPr>
              <w:t>化学品的危险性及毒性资料</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1174"/>
              <w:gridCol w:w="641"/>
              <w:gridCol w:w="1051"/>
              <w:gridCol w:w="1053"/>
              <w:gridCol w:w="947"/>
              <w:gridCol w:w="884"/>
              <w:gridCol w:w="641"/>
              <w:gridCol w:w="1354"/>
              <w:gridCol w:w="760"/>
            </w:tblGrid>
            <w:tr w:rsidR="00237246" w:rsidRPr="00237246" w:rsidTr="00AB5FDA">
              <w:trPr>
                <w:cantSplit/>
                <w:trHeight w:val="369"/>
                <w:jc w:val="center"/>
              </w:trPr>
              <w:tc>
                <w:tcPr>
                  <w:tcW w:w="1209"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物料名称</w:t>
                  </w:r>
                </w:p>
              </w:tc>
              <w:tc>
                <w:tcPr>
                  <w:tcW w:w="660"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外观</w:t>
                  </w:r>
                </w:p>
              </w:tc>
              <w:tc>
                <w:tcPr>
                  <w:tcW w:w="1083"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溶解性</w:t>
                  </w:r>
                </w:p>
              </w:tc>
              <w:tc>
                <w:tcPr>
                  <w:tcW w:w="1085"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相对密度</w:t>
                  </w:r>
                </w:p>
                <w:p w:rsidR="00E32E43" w:rsidRPr="00237246" w:rsidRDefault="00E32E43" w:rsidP="00040BC5">
                  <w:pPr>
                    <w:adjustRightInd/>
                    <w:snapToGrid/>
                    <w:spacing w:line="240" w:lineRule="auto"/>
                    <w:ind w:firstLineChars="0" w:firstLine="0"/>
                    <w:jc w:val="center"/>
                    <w:rPr>
                      <w:b/>
                      <w:sz w:val="21"/>
                      <w:szCs w:val="21"/>
                    </w:rPr>
                  </w:pPr>
                  <w:r w:rsidRPr="00237246">
                    <w:rPr>
                      <w:b/>
                      <w:sz w:val="21"/>
                      <w:szCs w:val="21"/>
                    </w:rPr>
                    <w:t>(</w:t>
                  </w:r>
                  <w:r w:rsidRPr="00237246">
                    <w:rPr>
                      <w:rFonts w:hint="eastAsia"/>
                      <w:b/>
                      <w:sz w:val="21"/>
                      <w:szCs w:val="21"/>
                    </w:rPr>
                    <w:t>水</w:t>
                  </w:r>
                  <w:r w:rsidRPr="00237246">
                    <w:rPr>
                      <w:b/>
                      <w:sz w:val="21"/>
                      <w:szCs w:val="21"/>
                    </w:rPr>
                    <w:t>=1)</w:t>
                  </w:r>
                </w:p>
              </w:tc>
              <w:tc>
                <w:tcPr>
                  <w:tcW w:w="975"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沸点</w:t>
                  </w:r>
                </w:p>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w:t>
                  </w:r>
                  <w:r w:rsidRPr="00237246">
                    <w:rPr>
                      <w:b/>
                      <w:sz w:val="21"/>
                      <w:szCs w:val="21"/>
                    </w:rPr>
                    <w:t>℃</w:t>
                  </w:r>
                  <w:r w:rsidRPr="00237246">
                    <w:rPr>
                      <w:rFonts w:hint="eastAsia"/>
                      <w:b/>
                      <w:sz w:val="21"/>
                      <w:szCs w:val="21"/>
                    </w:rPr>
                    <w:t>）</w:t>
                  </w:r>
                </w:p>
              </w:tc>
              <w:tc>
                <w:tcPr>
                  <w:tcW w:w="910"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闪点</w:t>
                  </w:r>
                </w:p>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w:t>
                  </w:r>
                  <w:r w:rsidRPr="00237246">
                    <w:rPr>
                      <w:b/>
                      <w:sz w:val="21"/>
                      <w:szCs w:val="21"/>
                    </w:rPr>
                    <w:t>℃</w:t>
                  </w:r>
                  <w:r w:rsidRPr="00237246">
                    <w:rPr>
                      <w:rFonts w:hint="eastAsia"/>
                      <w:b/>
                      <w:sz w:val="21"/>
                      <w:szCs w:val="21"/>
                    </w:rPr>
                    <w:t>）</w:t>
                  </w:r>
                </w:p>
              </w:tc>
              <w:tc>
                <w:tcPr>
                  <w:tcW w:w="660"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爆炸</w:t>
                  </w:r>
                </w:p>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极限</w:t>
                  </w:r>
                </w:p>
                <w:p w:rsidR="00E32E43" w:rsidRPr="00237246" w:rsidRDefault="00E32E43" w:rsidP="00040BC5">
                  <w:pPr>
                    <w:adjustRightInd/>
                    <w:snapToGrid/>
                    <w:spacing w:line="240" w:lineRule="auto"/>
                    <w:ind w:firstLineChars="0" w:firstLine="0"/>
                    <w:jc w:val="center"/>
                    <w:rPr>
                      <w:b/>
                      <w:sz w:val="21"/>
                      <w:szCs w:val="21"/>
                    </w:rPr>
                  </w:pPr>
                  <w:r w:rsidRPr="00237246">
                    <w:rPr>
                      <w:b/>
                      <w:sz w:val="21"/>
                      <w:szCs w:val="21"/>
                    </w:rPr>
                    <w:t>V%</w:t>
                  </w:r>
                </w:p>
              </w:tc>
              <w:tc>
                <w:tcPr>
                  <w:tcW w:w="1395"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b/>
                      <w:sz w:val="21"/>
                      <w:szCs w:val="21"/>
                    </w:rPr>
                    <w:t>LD50/LC50</w:t>
                  </w:r>
                </w:p>
              </w:tc>
              <w:tc>
                <w:tcPr>
                  <w:tcW w:w="782" w:type="dxa"/>
                  <w:vAlign w:val="center"/>
                </w:tcPr>
                <w:p w:rsidR="00E32E43" w:rsidRPr="00237246" w:rsidRDefault="00E32E43" w:rsidP="00040BC5">
                  <w:pPr>
                    <w:adjustRightInd/>
                    <w:snapToGrid/>
                    <w:spacing w:line="240" w:lineRule="auto"/>
                    <w:ind w:firstLineChars="0" w:firstLine="0"/>
                    <w:jc w:val="center"/>
                    <w:rPr>
                      <w:b/>
                      <w:sz w:val="21"/>
                      <w:szCs w:val="21"/>
                    </w:rPr>
                  </w:pPr>
                  <w:r w:rsidRPr="00237246">
                    <w:rPr>
                      <w:rFonts w:hint="eastAsia"/>
                      <w:b/>
                      <w:sz w:val="21"/>
                      <w:szCs w:val="21"/>
                    </w:rPr>
                    <w:t>危险性</w:t>
                  </w:r>
                </w:p>
              </w:tc>
            </w:tr>
            <w:tr w:rsidR="00237246" w:rsidRPr="00237246" w:rsidTr="00AB5FDA">
              <w:trPr>
                <w:cantSplit/>
                <w:trHeight w:val="369"/>
                <w:jc w:val="center"/>
              </w:trPr>
              <w:tc>
                <w:tcPr>
                  <w:tcW w:w="1209" w:type="dxa"/>
                  <w:vAlign w:val="center"/>
                </w:tcPr>
                <w:p w:rsidR="00E32E43" w:rsidRPr="00237246" w:rsidRDefault="00E32E43" w:rsidP="001C399B">
                  <w:pPr>
                    <w:adjustRightInd/>
                    <w:snapToGrid/>
                    <w:spacing w:line="240" w:lineRule="auto"/>
                    <w:ind w:firstLineChars="0" w:firstLine="0"/>
                    <w:jc w:val="center"/>
                    <w:rPr>
                      <w:sz w:val="21"/>
                      <w:szCs w:val="21"/>
                    </w:rPr>
                  </w:pPr>
                  <w:r w:rsidRPr="00237246">
                    <w:rPr>
                      <w:sz w:val="21"/>
                      <w:szCs w:val="21"/>
                    </w:rPr>
                    <w:t>UV</w:t>
                  </w:r>
                  <w:r w:rsidRPr="00237246">
                    <w:rPr>
                      <w:rFonts w:hint="eastAsia"/>
                      <w:sz w:val="21"/>
                      <w:szCs w:val="21"/>
                    </w:rPr>
                    <w:t>面漆</w:t>
                  </w:r>
                </w:p>
              </w:tc>
              <w:tc>
                <w:tcPr>
                  <w:tcW w:w="66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液体</w:t>
                  </w:r>
                </w:p>
              </w:tc>
              <w:tc>
                <w:tcPr>
                  <w:tcW w:w="1083"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不溶于水</w:t>
                  </w:r>
                </w:p>
              </w:tc>
              <w:tc>
                <w:tcPr>
                  <w:tcW w:w="108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1.1-1.3</w:t>
                  </w:r>
                </w:p>
              </w:tc>
              <w:tc>
                <w:tcPr>
                  <w:tcW w:w="97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&gt;100</w:t>
                  </w:r>
                </w:p>
              </w:tc>
              <w:tc>
                <w:tcPr>
                  <w:tcW w:w="91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&gt;80</w:t>
                  </w:r>
                </w:p>
              </w:tc>
              <w:tc>
                <w:tcPr>
                  <w:tcW w:w="66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w:t>
                  </w:r>
                </w:p>
              </w:tc>
              <w:tc>
                <w:tcPr>
                  <w:tcW w:w="139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w:t>
                  </w:r>
                </w:p>
              </w:tc>
              <w:tc>
                <w:tcPr>
                  <w:tcW w:w="782"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可燃</w:t>
                  </w:r>
                </w:p>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液体</w:t>
                  </w:r>
                </w:p>
              </w:tc>
            </w:tr>
            <w:tr w:rsidR="00237246" w:rsidRPr="00237246" w:rsidTr="00AB5FDA">
              <w:trPr>
                <w:cantSplit/>
                <w:trHeight w:val="369"/>
                <w:jc w:val="center"/>
              </w:trPr>
              <w:tc>
                <w:tcPr>
                  <w:tcW w:w="1209"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三甲基丙烷三丙烯酸酯</w:t>
                  </w:r>
                </w:p>
              </w:tc>
              <w:tc>
                <w:tcPr>
                  <w:tcW w:w="66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液体</w:t>
                  </w:r>
                </w:p>
              </w:tc>
              <w:tc>
                <w:tcPr>
                  <w:tcW w:w="1083"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水中溶解</w:t>
                  </w:r>
                </w:p>
                <w:p w:rsidR="00E32E43" w:rsidRPr="00237246" w:rsidRDefault="00E32E43" w:rsidP="00537F66">
                  <w:pPr>
                    <w:adjustRightInd/>
                    <w:snapToGrid/>
                    <w:spacing w:line="240" w:lineRule="auto"/>
                    <w:ind w:firstLineChars="0" w:firstLine="0"/>
                    <w:jc w:val="center"/>
                    <w:rPr>
                      <w:sz w:val="21"/>
                      <w:szCs w:val="21"/>
                    </w:rPr>
                  </w:pPr>
                  <w:r w:rsidRPr="00237246">
                    <w:rPr>
                      <w:rFonts w:hint="eastAsia"/>
                      <w:sz w:val="21"/>
                      <w:szCs w:val="21"/>
                    </w:rPr>
                    <w:t>度</w:t>
                  </w:r>
                  <w:r w:rsidR="00537F66" w:rsidRPr="00237246">
                    <w:rPr>
                      <w:sz w:val="21"/>
                      <w:szCs w:val="21"/>
                    </w:rPr>
                    <w:t>500</w:t>
                  </w:r>
                  <w:r w:rsidRPr="00237246">
                    <w:rPr>
                      <w:sz w:val="21"/>
                      <w:szCs w:val="21"/>
                    </w:rPr>
                    <w:t>mg/L</w:t>
                  </w:r>
                </w:p>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w:t>
                  </w:r>
                  <w:r w:rsidRPr="00237246">
                    <w:rPr>
                      <w:sz w:val="21"/>
                      <w:szCs w:val="21"/>
                    </w:rPr>
                    <w:t>20°C</w:t>
                  </w:r>
                  <w:r w:rsidRPr="00237246">
                    <w:rPr>
                      <w:rFonts w:hint="eastAsia"/>
                      <w:sz w:val="21"/>
                      <w:szCs w:val="21"/>
                    </w:rPr>
                    <w:t>）</w:t>
                  </w:r>
                </w:p>
              </w:tc>
              <w:tc>
                <w:tcPr>
                  <w:tcW w:w="108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1.1</w:t>
                  </w:r>
                </w:p>
              </w:tc>
              <w:tc>
                <w:tcPr>
                  <w:tcW w:w="97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390</w:t>
                  </w:r>
                </w:p>
              </w:tc>
              <w:tc>
                <w:tcPr>
                  <w:tcW w:w="91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194</w:t>
                  </w:r>
                </w:p>
              </w:tc>
              <w:tc>
                <w:tcPr>
                  <w:tcW w:w="66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w:t>
                  </w:r>
                </w:p>
              </w:tc>
              <w:tc>
                <w:tcPr>
                  <w:tcW w:w="139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LD50</w:t>
                  </w:r>
                  <w:r w:rsidRPr="00237246">
                    <w:rPr>
                      <w:rFonts w:hint="eastAsia"/>
                      <w:sz w:val="21"/>
                      <w:szCs w:val="21"/>
                    </w:rPr>
                    <w:t>：</w:t>
                  </w:r>
                  <w:r w:rsidRPr="00237246">
                    <w:rPr>
                      <w:sz w:val="21"/>
                      <w:szCs w:val="21"/>
                    </w:rPr>
                    <w:t>2840mg/kg(</w:t>
                  </w:r>
                  <w:r w:rsidRPr="00237246">
                    <w:rPr>
                      <w:rFonts w:hint="eastAsia"/>
                      <w:sz w:val="21"/>
                      <w:szCs w:val="21"/>
                    </w:rPr>
                    <w:t>大鼠经口</w:t>
                  </w:r>
                  <w:r w:rsidRPr="00237246">
                    <w:rPr>
                      <w:sz w:val="21"/>
                      <w:szCs w:val="21"/>
                    </w:rPr>
                    <w:t>)</w:t>
                  </w:r>
                </w:p>
              </w:tc>
              <w:tc>
                <w:tcPr>
                  <w:tcW w:w="782"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可燃液体</w:t>
                  </w:r>
                </w:p>
              </w:tc>
            </w:tr>
            <w:tr w:rsidR="00237246" w:rsidRPr="00237246" w:rsidTr="00AB5FDA">
              <w:trPr>
                <w:cantSplit/>
                <w:trHeight w:val="369"/>
                <w:jc w:val="center"/>
              </w:trPr>
              <w:tc>
                <w:tcPr>
                  <w:tcW w:w="1209"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2-</w:t>
                  </w:r>
                  <w:r w:rsidRPr="00237246">
                    <w:rPr>
                      <w:rFonts w:hint="eastAsia"/>
                      <w:sz w:val="21"/>
                      <w:szCs w:val="21"/>
                    </w:rPr>
                    <w:t>羟基</w:t>
                  </w:r>
                  <w:r w:rsidRPr="00237246">
                    <w:rPr>
                      <w:sz w:val="21"/>
                      <w:szCs w:val="21"/>
                    </w:rPr>
                    <w:t>-2</w:t>
                  </w:r>
                  <w:r w:rsidRPr="00237246">
                    <w:rPr>
                      <w:rFonts w:hint="eastAsia"/>
                      <w:sz w:val="21"/>
                      <w:szCs w:val="21"/>
                    </w:rPr>
                    <w:t>甲</w:t>
                  </w:r>
                </w:p>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基</w:t>
                  </w:r>
                  <w:r w:rsidRPr="00237246">
                    <w:rPr>
                      <w:sz w:val="21"/>
                      <w:szCs w:val="21"/>
                    </w:rPr>
                    <w:t>-1</w:t>
                  </w:r>
                  <w:r w:rsidRPr="00237246">
                    <w:rPr>
                      <w:rFonts w:hint="eastAsia"/>
                      <w:sz w:val="21"/>
                      <w:szCs w:val="21"/>
                    </w:rPr>
                    <w:t>苯基</w:t>
                  </w:r>
                  <w:r w:rsidRPr="00237246">
                    <w:rPr>
                      <w:sz w:val="21"/>
                      <w:szCs w:val="21"/>
                    </w:rPr>
                    <w:t>-1</w:t>
                  </w:r>
                  <w:r w:rsidRPr="00237246">
                    <w:rPr>
                      <w:rFonts w:hint="eastAsia"/>
                      <w:sz w:val="21"/>
                      <w:szCs w:val="21"/>
                    </w:rPr>
                    <w:t>丙酮</w:t>
                  </w:r>
                </w:p>
              </w:tc>
              <w:tc>
                <w:tcPr>
                  <w:tcW w:w="66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液体</w:t>
                  </w:r>
                </w:p>
              </w:tc>
              <w:tc>
                <w:tcPr>
                  <w:tcW w:w="1083"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不溶于水</w:t>
                  </w:r>
                </w:p>
              </w:tc>
              <w:tc>
                <w:tcPr>
                  <w:tcW w:w="108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1.194</w:t>
                  </w:r>
                </w:p>
              </w:tc>
              <w:tc>
                <w:tcPr>
                  <w:tcW w:w="97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210.596</w:t>
                  </w:r>
                </w:p>
              </w:tc>
              <w:tc>
                <w:tcPr>
                  <w:tcW w:w="91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69.921</w:t>
                  </w:r>
                </w:p>
              </w:tc>
              <w:tc>
                <w:tcPr>
                  <w:tcW w:w="660"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w:t>
                  </w:r>
                </w:p>
              </w:tc>
              <w:tc>
                <w:tcPr>
                  <w:tcW w:w="1395"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sz w:val="21"/>
                      <w:szCs w:val="21"/>
                    </w:rPr>
                    <w:t>LD50</w:t>
                  </w:r>
                  <w:r w:rsidRPr="00237246">
                    <w:rPr>
                      <w:rFonts w:hint="eastAsia"/>
                      <w:sz w:val="21"/>
                      <w:szCs w:val="21"/>
                    </w:rPr>
                    <w:t>：</w:t>
                  </w:r>
                  <w:r w:rsidRPr="00237246">
                    <w:rPr>
                      <w:sz w:val="21"/>
                      <w:szCs w:val="21"/>
                    </w:rPr>
                    <w:t>1694mg/kg(</w:t>
                  </w:r>
                  <w:r w:rsidRPr="00237246">
                    <w:rPr>
                      <w:rFonts w:hint="eastAsia"/>
                      <w:sz w:val="21"/>
                      <w:szCs w:val="21"/>
                    </w:rPr>
                    <w:t>大鼠经口</w:t>
                  </w:r>
                  <w:r w:rsidRPr="00237246">
                    <w:rPr>
                      <w:sz w:val="21"/>
                      <w:szCs w:val="21"/>
                    </w:rPr>
                    <w:t>)</w:t>
                  </w:r>
                </w:p>
              </w:tc>
              <w:tc>
                <w:tcPr>
                  <w:tcW w:w="782" w:type="dxa"/>
                  <w:vAlign w:val="center"/>
                </w:tcPr>
                <w:p w:rsidR="00E32E43" w:rsidRPr="00237246" w:rsidRDefault="00E32E43" w:rsidP="00040BC5">
                  <w:pPr>
                    <w:adjustRightInd/>
                    <w:snapToGrid/>
                    <w:spacing w:line="240" w:lineRule="auto"/>
                    <w:ind w:firstLineChars="0" w:firstLine="0"/>
                    <w:jc w:val="center"/>
                    <w:rPr>
                      <w:sz w:val="21"/>
                      <w:szCs w:val="21"/>
                    </w:rPr>
                  </w:pPr>
                  <w:r w:rsidRPr="00237246">
                    <w:rPr>
                      <w:rFonts w:hint="eastAsia"/>
                      <w:sz w:val="21"/>
                      <w:szCs w:val="21"/>
                    </w:rPr>
                    <w:t>可燃液体</w:t>
                  </w:r>
                </w:p>
              </w:tc>
            </w:tr>
            <w:tr w:rsidR="00237246" w:rsidRPr="00237246" w:rsidTr="00AB5FDA">
              <w:trPr>
                <w:cantSplit/>
                <w:trHeight w:val="369"/>
                <w:jc w:val="center"/>
              </w:trPr>
              <w:tc>
                <w:tcPr>
                  <w:tcW w:w="1209" w:type="dxa"/>
                  <w:vAlign w:val="center"/>
                </w:tcPr>
                <w:p w:rsidR="00040BC5" w:rsidRPr="00237246" w:rsidRDefault="00040BC5" w:rsidP="00537F66">
                  <w:pPr>
                    <w:adjustRightInd/>
                    <w:snapToGrid/>
                    <w:spacing w:line="240" w:lineRule="auto"/>
                    <w:ind w:firstLineChars="0" w:firstLine="0"/>
                    <w:jc w:val="center"/>
                    <w:rPr>
                      <w:sz w:val="21"/>
                      <w:szCs w:val="21"/>
                    </w:rPr>
                  </w:pPr>
                  <w:r w:rsidRPr="00237246">
                    <w:rPr>
                      <w:rFonts w:hint="eastAsia"/>
                      <w:sz w:val="21"/>
                      <w:szCs w:val="21"/>
                    </w:rPr>
                    <w:lastRenderedPageBreak/>
                    <w:t>润滑油</w:t>
                  </w:r>
                </w:p>
              </w:tc>
              <w:tc>
                <w:tcPr>
                  <w:tcW w:w="660"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rFonts w:hint="eastAsia"/>
                      <w:sz w:val="21"/>
                      <w:szCs w:val="21"/>
                    </w:rPr>
                    <w:t>淡黄</w:t>
                  </w:r>
                </w:p>
                <w:p w:rsidR="00040BC5" w:rsidRPr="00237246" w:rsidRDefault="00040BC5" w:rsidP="00040BC5">
                  <w:pPr>
                    <w:adjustRightInd/>
                    <w:snapToGrid/>
                    <w:spacing w:line="240" w:lineRule="auto"/>
                    <w:ind w:firstLineChars="0" w:firstLine="0"/>
                    <w:jc w:val="center"/>
                    <w:rPr>
                      <w:sz w:val="21"/>
                      <w:szCs w:val="21"/>
                    </w:rPr>
                  </w:pPr>
                  <w:r w:rsidRPr="00237246">
                    <w:rPr>
                      <w:rFonts w:hint="eastAsia"/>
                      <w:sz w:val="21"/>
                      <w:szCs w:val="21"/>
                    </w:rPr>
                    <w:t>色粘</w:t>
                  </w:r>
                </w:p>
                <w:p w:rsidR="00040BC5" w:rsidRPr="00237246" w:rsidRDefault="00040BC5" w:rsidP="00040BC5">
                  <w:pPr>
                    <w:adjustRightInd/>
                    <w:snapToGrid/>
                    <w:spacing w:line="240" w:lineRule="auto"/>
                    <w:ind w:firstLineChars="0" w:firstLine="0"/>
                    <w:jc w:val="center"/>
                    <w:rPr>
                      <w:sz w:val="21"/>
                      <w:szCs w:val="21"/>
                    </w:rPr>
                  </w:pPr>
                  <w:proofErr w:type="gramStart"/>
                  <w:r w:rsidRPr="00237246">
                    <w:rPr>
                      <w:rFonts w:hint="eastAsia"/>
                      <w:sz w:val="21"/>
                      <w:szCs w:val="21"/>
                    </w:rPr>
                    <w:t>稠</w:t>
                  </w:r>
                  <w:proofErr w:type="gramEnd"/>
                  <w:r w:rsidRPr="00237246">
                    <w:rPr>
                      <w:rFonts w:hint="eastAsia"/>
                      <w:sz w:val="21"/>
                      <w:szCs w:val="21"/>
                    </w:rPr>
                    <w:t>液</w:t>
                  </w:r>
                  <w:r w:rsidRPr="00237246">
                    <w:rPr>
                      <w:rFonts w:ascii="宋体" w:cs="宋体" w:hint="eastAsia"/>
                      <w:kern w:val="0"/>
                      <w:sz w:val="21"/>
                      <w:szCs w:val="21"/>
                    </w:rPr>
                    <w:t>体</w:t>
                  </w:r>
                </w:p>
              </w:tc>
              <w:tc>
                <w:tcPr>
                  <w:tcW w:w="1083"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rFonts w:hint="eastAsia"/>
                      <w:sz w:val="21"/>
                      <w:szCs w:val="21"/>
                    </w:rPr>
                    <w:t>溶于苯、乙醇、乙醚、氯仿、丙酮等多</w:t>
                  </w:r>
                  <w:r w:rsidRPr="00237246">
                    <w:rPr>
                      <w:rFonts w:ascii="宋体" w:cs="宋体" w:hint="eastAsia"/>
                      <w:kern w:val="0"/>
                      <w:sz w:val="21"/>
                      <w:szCs w:val="21"/>
                    </w:rPr>
                    <w:t>数有机溶剂。</w:t>
                  </w:r>
                </w:p>
              </w:tc>
              <w:tc>
                <w:tcPr>
                  <w:tcW w:w="1085"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sz w:val="21"/>
                      <w:szCs w:val="21"/>
                    </w:rPr>
                    <w:t>0.85</w:t>
                  </w:r>
                </w:p>
              </w:tc>
              <w:tc>
                <w:tcPr>
                  <w:tcW w:w="975"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sz w:val="21"/>
                      <w:szCs w:val="21"/>
                    </w:rPr>
                    <w:t>&gt;300</w:t>
                  </w:r>
                </w:p>
              </w:tc>
              <w:tc>
                <w:tcPr>
                  <w:tcW w:w="910"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sz w:val="21"/>
                      <w:szCs w:val="21"/>
                    </w:rPr>
                    <w:t>76</w:t>
                  </w:r>
                </w:p>
              </w:tc>
              <w:tc>
                <w:tcPr>
                  <w:tcW w:w="660"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sz w:val="21"/>
                      <w:szCs w:val="21"/>
                    </w:rPr>
                    <w:t>/</w:t>
                  </w:r>
                </w:p>
              </w:tc>
              <w:tc>
                <w:tcPr>
                  <w:tcW w:w="1395"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sz w:val="21"/>
                      <w:szCs w:val="21"/>
                    </w:rPr>
                    <w:t>/</w:t>
                  </w:r>
                </w:p>
              </w:tc>
              <w:tc>
                <w:tcPr>
                  <w:tcW w:w="782" w:type="dxa"/>
                  <w:vAlign w:val="center"/>
                </w:tcPr>
                <w:p w:rsidR="00040BC5" w:rsidRPr="00237246" w:rsidRDefault="00040BC5" w:rsidP="00040BC5">
                  <w:pPr>
                    <w:adjustRightInd/>
                    <w:snapToGrid/>
                    <w:spacing w:line="240" w:lineRule="auto"/>
                    <w:ind w:firstLineChars="0" w:firstLine="0"/>
                    <w:jc w:val="center"/>
                    <w:rPr>
                      <w:sz w:val="21"/>
                      <w:szCs w:val="21"/>
                    </w:rPr>
                  </w:pPr>
                  <w:r w:rsidRPr="00237246">
                    <w:rPr>
                      <w:rFonts w:hint="eastAsia"/>
                      <w:sz w:val="21"/>
                      <w:szCs w:val="21"/>
                    </w:rPr>
                    <w:t>可燃液体</w:t>
                  </w:r>
                </w:p>
              </w:tc>
            </w:tr>
          </w:tbl>
          <w:p w:rsidR="00A1202C" w:rsidRPr="00237246" w:rsidRDefault="00A1202C" w:rsidP="00A1202C">
            <w:pPr>
              <w:adjustRightInd/>
              <w:snapToGrid/>
              <w:ind w:firstLine="480"/>
              <w:rPr>
                <w:sz w:val="24"/>
                <w:szCs w:val="24"/>
              </w:rPr>
            </w:pPr>
            <w:r w:rsidRPr="00237246">
              <w:rPr>
                <w:rFonts w:hint="eastAsia"/>
                <w:sz w:val="24"/>
                <w:szCs w:val="24"/>
              </w:rPr>
              <w:t>储存设施和生产设施危险性识别具体见下表</w:t>
            </w:r>
            <w:r w:rsidRPr="00237246">
              <w:rPr>
                <w:rFonts w:hint="eastAsia"/>
                <w:sz w:val="24"/>
                <w:szCs w:val="24"/>
              </w:rPr>
              <w:t>7-1</w:t>
            </w:r>
            <w:r w:rsidR="00483216" w:rsidRPr="00237246">
              <w:rPr>
                <w:rFonts w:hint="eastAsia"/>
                <w:sz w:val="24"/>
                <w:szCs w:val="24"/>
              </w:rPr>
              <w:t>8</w:t>
            </w:r>
            <w:r w:rsidRPr="00237246">
              <w:rPr>
                <w:rFonts w:hint="eastAsia"/>
                <w:sz w:val="24"/>
                <w:szCs w:val="24"/>
              </w:rPr>
              <w:t>。</w:t>
            </w:r>
          </w:p>
          <w:p w:rsidR="00A1202C" w:rsidRPr="00237246" w:rsidRDefault="00A1202C" w:rsidP="00A1202C">
            <w:pPr>
              <w:adjustRightInd/>
              <w:snapToGrid/>
              <w:ind w:firstLineChars="0" w:firstLine="0"/>
              <w:jc w:val="center"/>
              <w:rPr>
                <w:rFonts w:ascii="宋体" w:cs="宋体"/>
                <w:kern w:val="0"/>
                <w:sz w:val="21"/>
                <w:szCs w:val="21"/>
              </w:rPr>
            </w:pPr>
            <w:r w:rsidRPr="00237246">
              <w:rPr>
                <w:rFonts w:hint="eastAsia"/>
                <w:b/>
                <w:bCs/>
                <w:sz w:val="21"/>
                <w:szCs w:val="21"/>
              </w:rPr>
              <w:t>表</w:t>
            </w:r>
            <w:r w:rsidRPr="00237246">
              <w:rPr>
                <w:rFonts w:hint="eastAsia"/>
                <w:b/>
                <w:bCs/>
                <w:sz w:val="21"/>
                <w:szCs w:val="21"/>
              </w:rPr>
              <w:t>7-1</w:t>
            </w:r>
            <w:r w:rsidR="00483216" w:rsidRPr="00237246">
              <w:rPr>
                <w:rFonts w:hint="eastAsia"/>
                <w:b/>
                <w:bCs/>
                <w:sz w:val="21"/>
                <w:szCs w:val="21"/>
              </w:rPr>
              <w:t>8</w:t>
            </w:r>
            <w:r w:rsidRPr="00237246">
              <w:rPr>
                <w:rFonts w:hint="eastAsia"/>
                <w:b/>
                <w:bCs/>
                <w:sz w:val="21"/>
                <w:szCs w:val="21"/>
              </w:rPr>
              <w:t xml:space="preserve">  </w:t>
            </w:r>
            <w:r w:rsidRPr="00237246">
              <w:rPr>
                <w:rFonts w:hint="eastAsia"/>
                <w:b/>
                <w:bCs/>
                <w:sz w:val="21"/>
                <w:szCs w:val="21"/>
              </w:rPr>
              <w:t>生产设施危险性识别</w:t>
            </w:r>
          </w:p>
          <w:tbl>
            <w:tblPr>
              <w:tblW w:w="8505"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1329"/>
              <w:gridCol w:w="1413"/>
              <w:gridCol w:w="2064"/>
              <w:gridCol w:w="3699"/>
            </w:tblGrid>
            <w:tr w:rsidR="00237246" w:rsidRPr="00237246" w:rsidTr="00A1202C">
              <w:trPr>
                <w:trHeight w:val="369"/>
                <w:jc w:val="center"/>
              </w:trPr>
              <w:tc>
                <w:tcPr>
                  <w:tcW w:w="1368" w:type="dxa"/>
                  <w:vMerge w:val="restart"/>
                  <w:vAlign w:val="center"/>
                </w:tcPr>
                <w:p w:rsidR="00A1202C" w:rsidRPr="00237246" w:rsidRDefault="00A1202C" w:rsidP="00A1202C">
                  <w:pPr>
                    <w:adjustRightInd/>
                    <w:snapToGrid/>
                    <w:spacing w:line="240" w:lineRule="auto"/>
                    <w:ind w:firstLineChars="0" w:firstLine="0"/>
                    <w:jc w:val="center"/>
                    <w:rPr>
                      <w:b/>
                      <w:kern w:val="0"/>
                      <w:sz w:val="21"/>
                      <w:szCs w:val="21"/>
                    </w:rPr>
                  </w:pPr>
                  <w:r w:rsidRPr="00237246">
                    <w:rPr>
                      <w:rFonts w:hint="eastAsia"/>
                      <w:b/>
                      <w:kern w:val="0"/>
                      <w:sz w:val="21"/>
                      <w:szCs w:val="21"/>
                    </w:rPr>
                    <w:t>薄弱环节</w:t>
                  </w:r>
                </w:p>
              </w:tc>
              <w:tc>
                <w:tcPr>
                  <w:tcW w:w="7391" w:type="dxa"/>
                  <w:gridSpan w:val="3"/>
                  <w:vAlign w:val="center"/>
                </w:tcPr>
                <w:p w:rsidR="00A1202C" w:rsidRPr="00237246" w:rsidRDefault="00A1202C" w:rsidP="00A1202C">
                  <w:pPr>
                    <w:adjustRightInd/>
                    <w:snapToGrid/>
                    <w:spacing w:line="240" w:lineRule="auto"/>
                    <w:ind w:firstLineChars="0" w:firstLine="0"/>
                    <w:jc w:val="center"/>
                    <w:rPr>
                      <w:b/>
                      <w:kern w:val="0"/>
                      <w:sz w:val="21"/>
                      <w:szCs w:val="21"/>
                    </w:rPr>
                  </w:pPr>
                  <w:r w:rsidRPr="00237246">
                    <w:rPr>
                      <w:rFonts w:hint="eastAsia"/>
                      <w:b/>
                      <w:kern w:val="0"/>
                      <w:sz w:val="21"/>
                      <w:szCs w:val="21"/>
                    </w:rPr>
                    <w:t>可能发生的事故</w:t>
                  </w:r>
                </w:p>
              </w:tc>
            </w:tr>
            <w:tr w:rsidR="00237246" w:rsidRPr="00237246" w:rsidTr="00A1202C">
              <w:trPr>
                <w:trHeight w:val="369"/>
                <w:jc w:val="center"/>
              </w:trPr>
              <w:tc>
                <w:tcPr>
                  <w:tcW w:w="1368" w:type="dxa"/>
                  <w:vMerge/>
                  <w:vAlign w:val="center"/>
                </w:tcPr>
                <w:p w:rsidR="00A1202C" w:rsidRPr="00237246" w:rsidRDefault="00A1202C" w:rsidP="00A1202C">
                  <w:pPr>
                    <w:adjustRightInd/>
                    <w:snapToGrid/>
                    <w:spacing w:line="240" w:lineRule="auto"/>
                    <w:ind w:firstLineChars="0" w:firstLine="0"/>
                    <w:jc w:val="center"/>
                    <w:rPr>
                      <w:b/>
                      <w:kern w:val="0"/>
                      <w:sz w:val="21"/>
                      <w:szCs w:val="21"/>
                    </w:rPr>
                  </w:pPr>
                </w:p>
              </w:tc>
              <w:tc>
                <w:tcPr>
                  <w:tcW w:w="1455" w:type="dxa"/>
                  <w:vAlign w:val="center"/>
                </w:tcPr>
                <w:p w:rsidR="00A1202C" w:rsidRPr="00237246" w:rsidRDefault="00A1202C" w:rsidP="00A1202C">
                  <w:pPr>
                    <w:adjustRightInd/>
                    <w:snapToGrid/>
                    <w:spacing w:line="240" w:lineRule="auto"/>
                    <w:ind w:firstLineChars="0" w:firstLine="0"/>
                    <w:jc w:val="center"/>
                    <w:rPr>
                      <w:b/>
                      <w:kern w:val="0"/>
                      <w:sz w:val="21"/>
                      <w:szCs w:val="21"/>
                    </w:rPr>
                  </w:pPr>
                  <w:r w:rsidRPr="00237246">
                    <w:rPr>
                      <w:rFonts w:hint="eastAsia"/>
                      <w:b/>
                      <w:kern w:val="0"/>
                      <w:sz w:val="21"/>
                      <w:szCs w:val="21"/>
                    </w:rPr>
                    <w:t>原因</w:t>
                  </w:r>
                </w:p>
              </w:tc>
              <w:tc>
                <w:tcPr>
                  <w:tcW w:w="2126" w:type="dxa"/>
                  <w:vAlign w:val="center"/>
                </w:tcPr>
                <w:p w:rsidR="00A1202C" w:rsidRPr="00237246" w:rsidRDefault="00A1202C" w:rsidP="00A1202C">
                  <w:pPr>
                    <w:adjustRightInd/>
                    <w:snapToGrid/>
                    <w:spacing w:line="240" w:lineRule="auto"/>
                    <w:ind w:firstLineChars="0" w:firstLine="0"/>
                    <w:jc w:val="center"/>
                    <w:rPr>
                      <w:b/>
                      <w:kern w:val="0"/>
                      <w:sz w:val="21"/>
                      <w:szCs w:val="21"/>
                    </w:rPr>
                  </w:pPr>
                  <w:r w:rsidRPr="00237246">
                    <w:rPr>
                      <w:rFonts w:hint="eastAsia"/>
                      <w:b/>
                      <w:kern w:val="0"/>
                      <w:sz w:val="21"/>
                      <w:szCs w:val="21"/>
                    </w:rPr>
                    <w:t>典型类型</w:t>
                  </w:r>
                </w:p>
              </w:tc>
              <w:tc>
                <w:tcPr>
                  <w:tcW w:w="3810" w:type="dxa"/>
                  <w:vAlign w:val="center"/>
                </w:tcPr>
                <w:p w:rsidR="00A1202C" w:rsidRPr="00237246" w:rsidRDefault="00A1202C" w:rsidP="00A1202C">
                  <w:pPr>
                    <w:adjustRightInd/>
                    <w:snapToGrid/>
                    <w:spacing w:line="240" w:lineRule="auto"/>
                    <w:ind w:firstLineChars="0" w:firstLine="0"/>
                    <w:jc w:val="center"/>
                    <w:rPr>
                      <w:b/>
                      <w:kern w:val="0"/>
                      <w:sz w:val="21"/>
                      <w:szCs w:val="21"/>
                    </w:rPr>
                  </w:pPr>
                  <w:r w:rsidRPr="00237246">
                    <w:rPr>
                      <w:rFonts w:hint="eastAsia"/>
                      <w:b/>
                      <w:kern w:val="0"/>
                      <w:sz w:val="21"/>
                      <w:szCs w:val="21"/>
                    </w:rPr>
                    <w:t>后果</w:t>
                  </w:r>
                </w:p>
              </w:tc>
            </w:tr>
            <w:tr w:rsidR="00237246" w:rsidRPr="00237246" w:rsidTr="00A1202C">
              <w:trPr>
                <w:trHeight w:val="369"/>
                <w:jc w:val="center"/>
              </w:trPr>
              <w:tc>
                <w:tcPr>
                  <w:tcW w:w="1368" w:type="dxa"/>
                  <w:vAlign w:val="center"/>
                </w:tcPr>
                <w:p w:rsidR="00A1202C" w:rsidRPr="00237246" w:rsidRDefault="00A1202C" w:rsidP="00A1202C">
                  <w:pPr>
                    <w:adjustRightInd/>
                    <w:snapToGrid/>
                    <w:spacing w:line="240" w:lineRule="auto"/>
                    <w:ind w:firstLineChars="0" w:firstLine="0"/>
                    <w:jc w:val="center"/>
                    <w:rPr>
                      <w:kern w:val="0"/>
                      <w:sz w:val="21"/>
                      <w:szCs w:val="21"/>
                    </w:rPr>
                  </w:pPr>
                  <w:r w:rsidRPr="00237246">
                    <w:rPr>
                      <w:kern w:val="0"/>
                      <w:sz w:val="21"/>
                      <w:szCs w:val="21"/>
                    </w:rPr>
                    <w:t>UV</w:t>
                  </w:r>
                  <w:proofErr w:type="gramStart"/>
                  <w:r w:rsidRPr="00237246">
                    <w:rPr>
                      <w:rFonts w:hint="eastAsia"/>
                      <w:kern w:val="0"/>
                      <w:sz w:val="21"/>
                      <w:szCs w:val="21"/>
                    </w:rPr>
                    <w:t>漆辊涂工</w:t>
                  </w:r>
                  <w:proofErr w:type="gramEnd"/>
                </w:p>
                <w:p w:rsidR="00A1202C" w:rsidRPr="00237246" w:rsidRDefault="00A1202C" w:rsidP="00A1202C">
                  <w:pPr>
                    <w:adjustRightInd/>
                    <w:snapToGrid/>
                    <w:spacing w:line="240" w:lineRule="auto"/>
                    <w:ind w:firstLineChars="0" w:firstLine="0"/>
                    <w:jc w:val="center"/>
                    <w:rPr>
                      <w:kern w:val="0"/>
                      <w:sz w:val="21"/>
                      <w:szCs w:val="21"/>
                    </w:rPr>
                  </w:pPr>
                  <w:r w:rsidRPr="00237246">
                    <w:rPr>
                      <w:rFonts w:hint="eastAsia"/>
                      <w:kern w:val="0"/>
                      <w:sz w:val="21"/>
                      <w:szCs w:val="21"/>
                    </w:rPr>
                    <w:t>段</w:t>
                  </w:r>
                </w:p>
              </w:tc>
              <w:tc>
                <w:tcPr>
                  <w:tcW w:w="1455" w:type="dxa"/>
                  <w:vAlign w:val="center"/>
                </w:tcPr>
                <w:p w:rsidR="00A1202C" w:rsidRPr="00237246" w:rsidRDefault="00A1202C" w:rsidP="00A1202C">
                  <w:pPr>
                    <w:adjustRightInd/>
                    <w:snapToGrid/>
                    <w:spacing w:line="240" w:lineRule="auto"/>
                    <w:ind w:firstLineChars="0" w:firstLine="0"/>
                    <w:jc w:val="center"/>
                    <w:rPr>
                      <w:kern w:val="0"/>
                      <w:sz w:val="21"/>
                      <w:szCs w:val="21"/>
                    </w:rPr>
                  </w:pPr>
                  <w:r w:rsidRPr="00237246">
                    <w:rPr>
                      <w:rFonts w:hint="eastAsia"/>
                      <w:kern w:val="0"/>
                      <w:sz w:val="21"/>
                      <w:szCs w:val="21"/>
                    </w:rPr>
                    <w:t>操作不当</w:t>
                  </w:r>
                </w:p>
              </w:tc>
              <w:tc>
                <w:tcPr>
                  <w:tcW w:w="2126" w:type="dxa"/>
                  <w:vAlign w:val="center"/>
                </w:tcPr>
                <w:p w:rsidR="00A1202C" w:rsidRPr="00237246" w:rsidRDefault="00A1202C" w:rsidP="0028405F">
                  <w:pPr>
                    <w:adjustRightInd/>
                    <w:snapToGrid/>
                    <w:spacing w:line="240" w:lineRule="auto"/>
                    <w:ind w:firstLineChars="0" w:firstLine="0"/>
                    <w:jc w:val="center"/>
                    <w:rPr>
                      <w:kern w:val="0"/>
                      <w:sz w:val="21"/>
                      <w:szCs w:val="21"/>
                    </w:rPr>
                  </w:pPr>
                  <w:r w:rsidRPr="00237246">
                    <w:rPr>
                      <w:kern w:val="0"/>
                      <w:sz w:val="21"/>
                      <w:szCs w:val="21"/>
                    </w:rPr>
                    <w:t>UV</w:t>
                  </w:r>
                  <w:r w:rsidRPr="00237246">
                    <w:rPr>
                      <w:rFonts w:hint="eastAsia"/>
                      <w:kern w:val="0"/>
                      <w:sz w:val="21"/>
                      <w:szCs w:val="21"/>
                    </w:rPr>
                    <w:t>漆桶、</w:t>
                  </w:r>
                  <w:r w:rsidR="0028405F" w:rsidRPr="00237246">
                    <w:rPr>
                      <w:rFonts w:hint="eastAsia"/>
                      <w:kern w:val="0"/>
                      <w:sz w:val="21"/>
                      <w:szCs w:val="21"/>
                    </w:rPr>
                    <w:t>机油</w:t>
                  </w:r>
                  <w:r w:rsidRPr="00237246">
                    <w:rPr>
                      <w:rFonts w:hint="eastAsia"/>
                      <w:kern w:val="0"/>
                      <w:sz w:val="21"/>
                      <w:szCs w:val="21"/>
                    </w:rPr>
                    <w:t>桶倾倒</w:t>
                  </w:r>
                </w:p>
              </w:tc>
              <w:tc>
                <w:tcPr>
                  <w:tcW w:w="3810" w:type="dxa"/>
                  <w:vAlign w:val="center"/>
                </w:tcPr>
                <w:p w:rsidR="00A1202C" w:rsidRPr="00237246" w:rsidRDefault="00A1202C" w:rsidP="0028405F">
                  <w:pPr>
                    <w:adjustRightInd/>
                    <w:snapToGrid/>
                    <w:spacing w:line="240" w:lineRule="auto"/>
                    <w:ind w:firstLineChars="0" w:firstLine="0"/>
                    <w:jc w:val="center"/>
                    <w:rPr>
                      <w:kern w:val="0"/>
                      <w:sz w:val="21"/>
                      <w:szCs w:val="21"/>
                    </w:rPr>
                  </w:pPr>
                  <w:r w:rsidRPr="00237246">
                    <w:rPr>
                      <w:kern w:val="0"/>
                      <w:sz w:val="21"/>
                      <w:szCs w:val="21"/>
                    </w:rPr>
                    <w:t>UV</w:t>
                  </w:r>
                  <w:r w:rsidRPr="00237246">
                    <w:rPr>
                      <w:rFonts w:hint="eastAsia"/>
                      <w:kern w:val="0"/>
                      <w:sz w:val="21"/>
                      <w:szCs w:val="21"/>
                    </w:rPr>
                    <w:t>漆和</w:t>
                  </w:r>
                  <w:r w:rsidR="0028405F" w:rsidRPr="00237246">
                    <w:rPr>
                      <w:rFonts w:hint="eastAsia"/>
                      <w:kern w:val="0"/>
                      <w:sz w:val="21"/>
                      <w:szCs w:val="21"/>
                    </w:rPr>
                    <w:t>机油</w:t>
                  </w:r>
                  <w:r w:rsidRPr="00237246">
                    <w:rPr>
                      <w:rFonts w:hint="eastAsia"/>
                      <w:kern w:val="0"/>
                      <w:sz w:val="21"/>
                      <w:szCs w:val="21"/>
                    </w:rPr>
                    <w:t>泄漏，遇明火引发火灾、环境危害</w:t>
                  </w:r>
                </w:p>
              </w:tc>
            </w:tr>
            <w:tr w:rsidR="00237246" w:rsidRPr="00237246" w:rsidTr="00A1202C">
              <w:trPr>
                <w:trHeight w:val="369"/>
                <w:jc w:val="center"/>
              </w:trPr>
              <w:tc>
                <w:tcPr>
                  <w:tcW w:w="1368" w:type="dxa"/>
                  <w:vAlign w:val="center"/>
                </w:tcPr>
                <w:p w:rsidR="00A1202C" w:rsidRPr="00237246" w:rsidRDefault="00A1202C" w:rsidP="00A1202C">
                  <w:pPr>
                    <w:adjustRightInd/>
                    <w:snapToGrid/>
                    <w:spacing w:line="240" w:lineRule="auto"/>
                    <w:ind w:firstLineChars="0" w:firstLine="0"/>
                    <w:jc w:val="center"/>
                    <w:rPr>
                      <w:kern w:val="0"/>
                      <w:sz w:val="21"/>
                      <w:szCs w:val="21"/>
                    </w:rPr>
                  </w:pPr>
                  <w:proofErr w:type="gramStart"/>
                  <w:r w:rsidRPr="00237246">
                    <w:rPr>
                      <w:rFonts w:hint="eastAsia"/>
                      <w:kern w:val="0"/>
                      <w:sz w:val="21"/>
                      <w:szCs w:val="21"/>
                    </w:rPr>
                    <w:t>危废暂存</w:t>
                  </w:r>
                  <w:proofErr w:type="gramEnd"/>
                  <w:r w:rsidRPr="00237246">
                    <w:rPr>
                      <w:rFonts w:hint="eastAsia"/>
                      <w:kern w:val="0"/>
                      <w:sz w:val="21"/>
                      <w:szCs w:val="21"/>
                    </w:rPr>
                    <w:t>间</w:t>
                  </w:r>
                </w:p>
              </w:tc>
              <w:tc>
                <w:tcPr>
                  <w:tcW w:w="1455" w:type="dxa"/>
                  <w:vAlign w:val="center"/>
                </w:tcPr>
                <w:p w:rsidR="00A1202C" w:rsidRPr="00237246" w:rsidRDefault="00A1202C" w:rsidP="00A1202C">
                  <w:pPr>
                    <w:adjustRightInd/>
                    <w:snapToGrid/>
                    <w:spacing w:line="240" w:lineRule="auto"/>
                    <w:ind w:firstLineChars="0" w:firstLine="0"/>
                    <w:jc w:val="center"/>
                    <w:rPr>
                      <w:kern w:val="0"/>
                      <w:sz w:val="21"/>
                      <w:szCs w:val="21"/>
                    </w:rPr>
                  </w:pPr>
                  <w:r w:rsidRPr="00237246">
                    <w:rPr>
                      <w:rFonts w:hint="eastAsia"/>
                      <w:kern w:val="0"/>
                      <w:sz w:val="21"/>
                      <w:szCs w:val="21"/>
                    </w:rPr>
                    <w:t>操作不当</w:t>
                  </w:r>
                </w:p>
              </w:tc>
              <w:tc>
                <w:tcPr>
                  <w:tcW w:w="2126" w:type="dxa"/>
                  <w:vAlign w:val="center"/>
                </w:tcPr>
                <w:p w:rsidR="00A1202C" w:rsidRPr="00237246" w:rsidRDefault="00A1202C" w:rsidP="0028405F">
                  <w:pPr>
                    <w:adjustRightInd/>
                    <w:snapToGrid/>
                    <w:spacing w:line="240" w:lineRule="auto"/>
                    <w:ind w:firstLineChars="0" w:firstLine="0"/>
                    <w:jc w:val="center"/>
                    <w:rPr>
                      <w:kern w:val="0"/>
                      <w:sz w:val="21"/>
                      <w:szCs w:val="21"/>
                    </w:rPr>
                  </w:pPr>
                  <w:r w:rsidRPr="00237246">
                    <w:rPr>
                      <w:rFonts w:hint="eastAsia"/>
                      <w:kern w:val="0"/>
                      <w:sz w:val="21"/>
                      <w:szCs w:val="21"/>
                    </w:rPr>
                    <w:t>废</w:t>
                  </w:r>
                  <w:r w:rsidR="0028405F" w:rsidRPr="00237246">
                    <w:rPr>
                      <w:rFonts w:hint="eastAsia"/>
                      <w:kern w:val="0"/>
                      <w:sz w:val="21"/>
                      <w:szCs w:val="21"/>
                    </w:rPr>
                    <w:t>机油</w:t>
                  </w:r>
                  <w:r w:rsidRPr="00237246">
                    <w:rPr>
                      <w:rFonts w:hint="eastAsia"/>
                      <w:kern w:val="0"/>
                      <w:sz w:val="21"/>
                      <w:szCs w:val="21"/>
                    </w:rPr>
                    <w:t>油桶倾倒</w:t>
                  </w:r>
                </w:p>
              </w:tc>
              <w:tc>
                <w:tcPr>
                  <w:tcW w:w="3810" w:type="dxa"/>
                  <w:vAlign w:val="center"/>
                </w:tcPr>
                <w:p w:rsidR="00A1202C" w:rsidRPr="00237246" w:rsidRDefault="00A1202C" w:rsidP="00A1202C">
                  <w:pPr>
                    <w:adjustRightInd/>
                    <w:snapToGrid/>
                    <w:spacing w:line="240" w:lineRule="auto"/>
                    <w:ind w:firstLineChars="0" w:firstLine="0"/>
                    <w:jc w:val="center"/>
                    <w:rPr>
                      <w:kern w:val="0"/>
                      <w:sz w:val="21"/>
                      <w:szCs w:val="21"/>
                    </w:rPr>
                  </w:pPr>
                  <w:r w:rsidRPr="00237246">
                    <w:rPr>
                      <w:rFonts w:hint="eastAsia"/>
                      <w:kern w:val="0"/>
                      <w:sz w:val="21"/>
                      <w:szCs w:val="21"/>
                    </w:rPr>
                    <w:t>废</w:t>
                  </w:r>
                  <w:r w:rsidR="0028405F" w:rsidRPr="00237246">
                    <w:rPr>
                      <w:rFonts w:hint="eastAsia"/>
                      <w:kern w:val="0"/>
                      <w:sz w:val="21"/>
                      <w:szCs w:val="21"/>
                    </w:rPr>
                    <w:t>机油</w:t>
                  </w:r>
                  <w:r w:rsidRPr="00237246">
                    <w:rPr>
                      <w:rFonts w:hint="eastAsia"/>
                      <w:kern w:val="0"/>
                      <w:sz w:val="21"/>
                      <w:szCs w:val="21"/>
                    </w:rPr>
                    <w:t>泄漏，遇明火引发火灾、环境</w:t>
                  </w:r>
                </w:p>
                <w:p w:rsidR="00A1202C" w:rsidRPr="00237246" w:rsidRDefault="00A1202C" w:rsidP="00A1202C">
                  <w:pPr>
                    <w:adjustRightInd/>
                    <w:snapToGrid/>
                    <w:spacing w:line="240" w:lineRule="auto"/>
                    <w:ind w:firstLineChars="0" w:firstLine="0"/>
                    <w:jc w:val="center"/>
                    <w:rPr>
                      <w:kern w:val="0"/>
                      <w:sz w:val="21"/>
                      <w:szCs w:val="21"/>
                    </w:rPr>
                  </w:pPr>
                  <w:r w:rsidRPr="00237246">
                    <w:rPr>
                      <w:rFonts w:hint="eastAsia"/>
                      <w:kern w:val="0"/>
                      <w:sz w:val="21"/>
                      <w:szCs w:val="21"/>
                    </w:rPr>
                    <w:t>危害</w:t>
                  </w:r>
                </w:p>
              </w:tc>
            </w:tr>
          </w:tbl>
          <w:p w:rsidR="00AB5FDA" w:rsidRPr="00237246" w:rsidRDefault="00AB5FDA" w:rsidP="00AB5FDA">
            <w:pPr>
              <w:pStyle w:val="3"/>
              <w:adjustRightInd/>
              <w:snapToGrid/>
              <w:ind w:firstLine="482"/>
              <w:rPr>
                <w:b/>
                <w:bCs/>
                <w:kern w:val="2"/>
                <w:sz w:val="24"/>
                <w:szCs w:val="24"/>
              </w:rPr>
            </w:pPr>
            <w:r w:rsidRPr="00237246">
              <w:rPr>
                <w:rFonts w:hint="eastAsia"/>
                <w:b/>
                <w:bCs/>
                <w:kern w:val="2"/>
                <w:sz w:val="24"/>
                <w:szCs w:val="24"/>
              </w:rPr>
              <w:t>7.3.3</w:t>
            </w:r>
            <w:r w:rsidRPr="00237246">
              <w:rPr>
                <w:rFonts w:hint="eastAsia"/>
                <w:b/>
                <w:bCs/>
                <w:kern w:val="2"/>
                <w:sz w:val="24"/>
                <w:szCs w:val="24"/>
              </w:rPr>
              <w:t>环境风险分析</w:t>
            </w:r>
          </w:p>
          <w:p w:rsidR="00900DB3" w:rsidRPr="00237246" w:rsidRDefault="00900DB3" w:rsidP="00AC2A78">
            <w:pPr>
              <w:pStyle w:val="aff3"/>
              <w:adjustRightInd/>
              <w:snapToGrid/>
              <w:spacing w:line="360" w:lineRule="auto"/>
              <w:ind w:firstLine="480"/>
              <w:rPr>
                <w:color w:val="auto"/>
                <w:szCs w:val="24"/>
              </w:rPr>
            </w:pPr>
            <w:r w:rsidRPr="00237246">
              <w:rPr>
                <w:rFonts w:hint="eastAsia"/>
                <w:color w:val="auto"/>
                <w:szCs w:val="24"/>
              </w:rPr>
              <w:t>企业</w:t>
            </w:r>
            <w:r w:rsidR="0028405F" w:rsidRPr="00237246">
              <w:rPr>
                <w:rFonts w:hint="eastAsia"/>
                <w:color w:val="auto"/>
                <w:szCs w:val="24"/>
              </w:rPr>
              <w:t>机油</w:t>
            </w:r>
            <w:r w:rsidRPr="00237246">
              <w:rPr>
                <w:rFonts w:hint="eastAsia"/>
                <w:color w:val="auto"/>
                <w:szCs w:val="24"/>
              </w:rPr>
              <w:t>、</w:t>
            </w:r>
            <w:r w:rsidRPr="00237246">
              <w:rPr>
                <w:rFonts w:hint="eastAsia"/>
                <w:color w:val="auto"/>
                <w:szCs w:val="24"/>
              </w:rPr>
              <w:t>UV</w:t>
            </w:r>
            <w:proofErr w:type="gramStart"/>
            <w:r w:rsidRPr="00237246">
              <w:rPr>
                <w:rFonts w:hint="eastAsia"/>
                <w:color w:val="auto"/>
                <w:szCs w:val="24"/>
              </w:rPr>
              <w:t>漆均采用</w:t>
            </w:r>
            <w:proofErr w:type="gramEnd"/>
            <w:r w:rsidRPr="00237246">
              <w:rPr>
                <w:rFonts w:hint="eastAsia"/>
                <w:color w:val="auto"/>
                <w:szCs w:val="24"/>
              </w:rPr>
              <w:t>桶装包装形式，使用中由人工取用，</w:t>
            </w:r>
            <w:r w:rsidR="0028405F" w:rsidRPr="00237246">
              <w:rPr>
                <w:rFonts w:hint="eastAsia"/>
                <w:color w:val="auto"/>
                <w:szCs w:val="24"/>
              </w:rPr>
              <w:t>机油</w:t>
            </w:r>
            <w:r w:rsidRPr="00237246">
              <w:rPr>
                <w:rFonts w:hint="eastAsia"/>
                <w:color w:val="auto"/>
                <w:szCs w:val="24"/>
              </w:rPr>
              <w:t>和</w:t>
            </w:r>
            <w:r w:rsidRPr="00237246">
              <w:rPr>
                <w:rFonts w:hint="eastAsia"/>
                <w:color w:val="auto"/>
                <w:szCs w:val="24"/>
              </w:rPr>
              <w:t>UV</w:t>
            </w:r>
            <w:r w:rsidRPr="00237246">
              <w:rPr>
                <w:rFonts w:hint="eastAsia"/>
                <w:color w:val="auto"/>
                <w:szCs w:val="24"/>
              </w:rPr>
              <w:t>漆具有可燃性。根据项目生产特点及有毒有害物质放散的起因，项目可能发生的主要事故类型为储存容器泄漏。泄漏出的</w:t>
            </w:r>
            <w:r w:rsidRPr="00237246">
              <w:rPr>
                <w:rFonts w:hint="eastAsia"/>
                <w:color w:val="auto"/>
                <w:szCs w:val="24"/>
              </w:rPr>
              <w:t>UV</w:t>
            </w:r>
            <w:r w:rsidRPr="00237246">
              <w:rPr>
                <w:rFonts w:hint="eastAsia"/>
                <w:color w:val="auto"/>
                <w:szCs w:val="24"/>
              </w:rPr>
              <w:t>漆和</w:t>
            </w:r>
            <w:r w:rsidR="0028405F" w:rsidRPr="00237246">
              <w:rPr>
                <w:rFonts w:hint="eastAsia"/>
                <w:color w:val="auto"/>
                <w:szCs w:val="24"/>
              </w:rPr>
              <w:t>机油</w:t>
            </w:r>
            <w:r w:rsidRPr="00237246">
              <w:rPr>
                <w:rFonts w:hint="eastAsia"/>
                <w:color w:val="auto"/>
                <w:szCs w:val="24"/>
              </w:rPr>
              <w:t>遇火源有发生火灾的危险。</w:t>
            </w:r>
          </w:p>
          <w:p w:rsidR="00900DB3" w:rsidRPr="00237246" w:rsidRDefault="00900DB3" w:rsidP="00AC2A78">
            <w:pPr>
              <w:pStyle w:val="aff3"/>
              <w:adjustRightInd/>
              <w:snapToGrid/>
              <w:spacing w:line="360" w:lineRule="auto"/>
              <w:ind w:firstLine="480"/>
              <w:rPr>
                <w:color w:val="auto"/>
                <w:szCs w:val="24"/>
              </w:rPr>
            </w:pPr>
            <w:r w:rsidRPr="00237246">
              <w:rPr>
                <w:rFonts w:hint="eastAsia"/>
                <w:color w:val="auto"/>
                <w:szCs w:val="24"/>
              </w:rPr>
              <w:t>结合项目实际情况分析，本项目最大可信事故为</w:t>
            </w:r>
            <w:r w:rsidR="0028405F" w:rsidRPr="00237246">
              <w:rPr>
                <w:rFonts w:hint="eastAsia"/>
                <w:color w:val="auto"/>
                <w:szCs w:val="24"/>
              </w:rPr>
              <w:t>机油</w:t>
            </w:r>
            <w:r w:rsidRPr="00237246">
              <w:rPr>
                <w:rFonts w:hint="eastAsia"/>
                <w:color w:val="auto"/>
                <w:szCs w:val="24"/>
              </w:rPr>
              <w:t>、废</w:t>
            </w:r>
            <w:r w:rsidR="0028405F" w:rsidRPr="00237246">
              <w:rPr>
                <w:rFonts w:hint="eastAsia"/>
                <w:color w:val="auto"/>
                <w:szCs w:val="24"/>
              </w:rPr>
              <w:t>机油</w:t>
            </w:r>
            <w:r w:rsidRPr="00237246">
              <w:rPr>
                <w:rFonts w:hint="eastAsia"/>
                <w:color w:val="auto"/>
                <w:szCs w:val="24"/>
              </w:rPr>
              <w:t>、</w:t>
            </w:r>
            <w:r w:rsidRPr="00237246">
              <w:rPr>
                <w:rFonts w:hint="eastAsia"/>
                <w:color w:val="auto"/>
                <w:szCs w:val="24"/>
              </w:rPr>
              <w:t>UV</w:t>
            </w:r>
            <w:proofErr w:type="gramStart"/>
            <w:r w:rsidRPr="00237246">
              <w:rPr>
                <w:rFonts w:hint="eastAsia"/>
                <w:color w:val="auto"/>
                <w:szCs w:val="24"/>
              </w:rPr>
              <w:t>漆由于</w:t>
            </w:r>
            <w:proofErr w:type="gramEnd"/>
            <w:r w:rsidRPr="00237246">
              <w:rPr>
                <w:rFonts w:hint="eastAsia"/>
                <w:color w:val="auto"/>
                <w:szCs w:val="24"/>
              </w:rPr>
              <w:t>储存或操作不当引起的泄漏事故。</w:t>
            </w:r>
          </w:p>
          <w:p w:rsidR="00900DB3" w:rsidRPr="00237246" w:rsidRDefault="00900DB3" w:rsidP="00AC2A78">
            <w:pPr>
              <w:pStyle w:val="aff3"/>
              <w:adjustRightInd/>
              <w:snapToGrid/>
              <w:spacing w:line="360" w:lineRule="auto"/>
              <w:ind w:firstLine="480"/>
              <w:rPr>
                <w:color w:val="auto"/>
                <w:szCs w:val="24"/>
              </w:rPr>
            </w:pPr>
            <w:r w:rsidRPr="00237246">
              <w:rPr>
                <w:rFonts w:hint="eastAsia"/>
                <w:color w:val="auto"/>
                <w:szCs w:val="24"/>
              </w:rPr>
              <w:t>项目</w:t>
            </w:r>
            <w:r w:rsidRPr="00237246">
              <w:rPr>
                <w:rFonts w:hint="eastAsia"/>
                <w:color w:val="auto"/>
                <w:szCs w:val="24"/>
              </w:rPr>
              <w:t>UV</w:t>
            </w:r>
            <w:r w:rsidRPr="00237246">
              <w:rPr>
                <w:rFonts w:hint="eastAsia"/>
                <w:color w:val="auto"/>
                <w:szCs w:val="24"/>
              </w:rPr>
              <w:t>漆和</w:t>
            </w:r>
            <w:r w:rsidR="0028405F" w:rsidRPr="00237246">
              <w:rPr>
                <w:rFonts w:hint="eastAsia"/>
                <w:color w:val="auto"/>
                <w:szCs w:val="24"/>
              </w:rPr>
              <w:t>机油采用桶装，储存于原料仓，发生倾倒时泄漏最大量为桶装容量</w:t>
            </w:r>
            <w:r w:rsidR="0028405F" w:rsidRPr="00237246">
              <w:rPr>
                <w:rFonts w:hint="eastAsia"/>
                <w:color w:val="auto"/>
                <w:szCs w:val="24"/>
              </w:rPr>
              <w:t>25kg</w:t>
            </w:r>
            <w:r w:rsidRPr="00237246">
              <w:rPr>
                <w:rFonts w:hint="eastAsia"/>
                <w:color w:val="auto"/>
                <w:szCs w:val="24"/>
              </w:rPr>
              <w:t>，</w:t>
            </w:r>
            <w:r w:rsidR="00395504" w:rsidRPr="00237246">
              <w:rPr>
                <w:rFonts w:hint="eastAsia"/>
                <w:color w:val="auto"/>
                <w:szCs w:val="24"/>
              </w:rPr>
              <w:t>发生倾倒时及时扶住，并可用洁净铲子经泄漏部分收集到洁净容器中。</w:t>
            </w:r>
            <w:r w:rsidRPr="00237246">
              <w:rPr>
                <w:rFonts w:hint="eastAsia"/>
                <w:color w:val="auto"/>
                <w:szCs w:val="24"/>
              </w:rPr>
              <w:t>废润滑油储存在</w:t>
            </w:r>
            <w:proofErr w:type="gramStart"/>
            <w:r w:rsidRPr="00237246">
              <w:rPr>
                <w:rFonts w:hint="eastAsia"/>
                <w:color w:val="auto"/>
                <w:szCs w:val="24"/>
              </w:rPr>
              <w:t>危废间</w:t>
            </w:r>
            <w:proofErr w:type="gramEnd"/>
            <w:r w:rsidRPr="00237246">
              <w:rPr>
                <w:rFonts w:hint="eastAsia"/>
                <w:color w:val="auto"/>
                <w:szCs w:val="24"/>
              </w:rPr>
              <w:t>内，储存量较少，因此不会发生大量泄漏。</w:t>
            </w:r>
          </w:p>
          <w:p w:rsidR="00900DB3" w:rsidRPr="00237246" w:rsidRDefault="00900DB3" w:rsidP="00AC2A78">
            <w:pPr>
              <w:pStyle w:val="aff3"/>
              <w:adjustRightInd/>
              <w:snapToGrid/>
              <w:spacing w:line="360" w:lineRule="auto"/>
              <w:ind w:firstLine="480"/>
              <w:rPr>
                <w:color w:val="auto"/>
                <w:szCs w:val="24"/>
              </w:rPr>
            </w:pPr>
            <w:r w:rsidRPr="00237246">
              <w:rPr>
                <w:rFonts w:hint="eastAsia"/>
                <w:color w:val="auto"/>
                <w:szCs w:val="24"/>
              </w:rPr>
              <w:t>泄漏后</w:t>
            </w:r>
            <w:r w:rsidRPr="00237246">
              <w:rPr>
                <w:rFonts w:hint="eastAsia"/>
                <w:color w:val="auto"/>
                <w:szCs w:val="24"/>
              </w:rPr>
              <w:t>UV</w:t>
            </w:r>
            <w:r w:rsidRPr="00237246">
              <w:rPr>
                <w:rFonts w:hint="eastAsia"/>
                <w:color w:val="auto"/>
                <w:szCs w:val="24"/>
              </w:rPr>
              <w:t>漆中易挥发的有机成分进入到环境中，会对环境空气质量产生一定的影响。</w:t>
            </w:r>
          </w:p>
          <w:p w:rsidR="00404D98" w:rsidRPr="00237246" w:rsidRDefault="00404D98" w:rsidP="00AC2A78">
            <w:pPr>
              <w:pStyle w:val="aff3"/>
              <w:adjustRightInd/>
              <w:snapToGrid/>
              <w:spacing w:line="360" w:lineRule="auto"/>
              <w:ind w:firstLine="480"/>
              <w:rPr>
                <w:color w:val="auto"/>
                <w:szCs w:val="24"/>
              </w:rPr>
            </w:pPr>
            <w:r w:rsidRPr="00237246">
              <w:rPr>
                <w:rFonts w:hint="eastAsia"/>
                <w:color w:val="auto"/>
                <w:szCs w:val="24"/>
              </w:rPr>
              <w:t>泄漏的</w:t>
            </w:r>
            <w:r w:rsidR="00395504" w:rsidRPr="00237246">
              <w:rPr>
                <w:rFonts w:hint="eastAsia"/>
                <w:color w:val="auto"/>
                <w:szCs w:val="24"/>
              </w:rPr>
              <w:t>机油</w:t>
            </w:r>
            <w:r w:rsidRPr="00237246">
              <w:rPr>
                <w:rFonts w:hint="eastAsia"/>
                <w:color w:val="auto"/>
                <w:szCs w:val="24"/>
              </w:rPr>
              <w:t>、废</w:t>
            </w:r>
            <w:r w:rsidR="00395504" w:rsidRPr="00237246">
              <w:rPr>
                <w:rFonts w:hint="eastAsia"/>
                <w:color w:val="auto"/>
                <w:szCs w:val="24"/>
              </w:rPr>
              <w:t>机油</w:t>
            </w:r>
            <w:r w:rsidRPr="00237246">
              <w:rPr>
                <w:rFonts w:hint="eastAsia"/>
                <w:color w:val="auto"/>
                <w:szCs w:val="24"/>
              </w:rPr>
              <w:t>、</w:t>
            </w:r>
            <w:r w:rsidRPr="00237246">
              <w:rPr>
                <w:rFonts w:hint="eastAsia"/>
                <w:color w:val="auto"/>
                <w:szCs w:val="24"/>
              </w:rPr>
              <w:t>UV</w:t>
            </w:r>
            <w:r w:rsidRPr="00237246">
              <w:rPr>
                <w:rFonts w:hint="eastAsia"/>
                <w:color w:val="auto"/>
                <w:szCs w:val="24"/>
              </w:rPr>
              <w:t>漆，如遇明火可能发生火灾，由于泄漏油量较少，用厂区配备的干粉灭火器即可满足灭火要求。</w:t>
            </w:r>
          </w:p>
          <w:p w:rsidR="00404D98" w:rsidRPr="00237246" w:rsidRDefault="00404D98" w:rsidP="00AC2A78">
            <w:pPr>
              <w:pStyle w:val="aff3"/>
              <w:adjustRightInd/>
              <w:snapToGrid/>
              <w:spacing w:line="360" w:lineRule="auto"/>
              <w:ind w:firstLine="480"/>
              <w:rPr>
                <w:color w:val="auto"/>
                <w:szCs w:val="24"/>
              </w:rPr>
            </w:pPr>
            <w:r w:rsidRPr="00237246">
              <w:rPr>
                <w:rFonts w:hint="eastAsia"/>
                <w:color w:val="auto"/>
                <w:szCs w:val="24"/>
              </w:rPr>
              <w:t>发生火灾情况下烟雾的成分和数量取决于可燃物的化学组成和燃烧反应条件（如温度、压力、助燃物数量等）。在低温时，</w:t>
            </w:r>
            <w:proofErr w:type="gramStart"/>
            <w:r w:rsidRPr="00237246">
              <w:rPr>
                <w:rFonts w:hint="eastAsia"/>
                <w:color w:val="auto"/>
                <w:szCs w:val="24"/>
              </w:rPr>
              <w:t>即明燃阶段</w:t>
            </w:r>
            <w:proofErr w:type="gramEnd"/>
            <w:r w:rsidRPr="00237246">
              <w:rPr>
                <w:rFonts w:hint="eastAsia"/>
                <w:color w:val="auto"/>
                <w:szCs w:val="24"/>
              </w:rPr>
              <w:t>，烟雾中以液滴粒子为主，烟气呈青白色。当温度上升至</w:t>
            </w:r>
            <w:r w:rsidRPr="00237246">
              <w:rPr>
                <w:rFonts w:hint="eastAsia"/>
                <w:color w:val="auto"/>
                <w:szCs w:val="24"/>
              </w:rPr>
              <w:t>260</w:t>
            </w:r>
            <w:r w:rsidRPr="00237246">
              <w:rPr>
                <w:rFonts w:hint="eastAsia"/>
                <w:color w:val="auto"/>
                <w:szCs w:val="24"/>
              </w:rPr>
              <w:t>℃以上时，因发生脱水反应，产生大量游离的炭粒子，烟气呈黑色或灰黑色，当火点温度上升至</w:t>
            </w:r>
            <w:r w:rsidRPr="00237246">
              <w:rPr>
                <w:rFonts w:hint="eastAsia"/>
                <w:color w:val="auto"/>
                <w:szCs w:val="24"/>
              </w:rPr>
              <w:t>500</w:t>
            </w:r>
            <w:r w:rsidRPr="00237246">
              <w:rPr>
                <w:rFonts w:hint="eastAsia"/>
                <w:color w:val="auto"/>
                <w:szCs w:val="24"/>
              </w:rPr>
              <w:t>℃以上时，炭粒子逐渐减少，烟雾呈灰色，其燃烧产物除常规的</w:t>
            </w:r>
            <w:r w:rsidRPr="00237246">
              <w:rPr>
                <w:rFonts w:hint="eastAsia"/>
                <w:color w:val="auto"/>
                <w:szCs w:val="24"/>
              </w:rPr>
              <w:t>CO</w:t>
            </w:r>
            <w:r w:rsidRPr="00237246">
              <w:rPr>
                <w:rFonts w:hint="eastAsia"/>
                <w:color w:val="auto"/>
                <w:szCs w:val="24"/>
              </w:rPr>
              <w:t>、</w:t>
            </w:r>
            <w:r w:rsidRPr="00237246">
              <w:rPr>
                <w:rFonts w:hint="eastAsia"/>
                <w:color w:val="auto"/>
                <w:szCs w:val="24"/>
              </w:rPr>
              <w:t>CO</w:t>
            </w:r>
            <w:r w:rsidRPr="00237246">
              <w:rPr>
                <w:rFonts w:hint="eastAsia"/>
                <w:color w:val="auto"/>
                <w:szCs w:val="24"/>
                <w:vertAlign w:val="subscript"/>
              </w:rPr>
              <w:t>2</w:t>
            </w:r>
            <w:r w:rsidRPr="00237246">
              <w:rPr>
                <w:rFonts w:hint="eastAsia"/>
                <w:color w:val="auto"/>
                <w:szCs w:val="24"/>
              </w:rPr>
              <w:t>、</w:t>
            </w:r>
            <w:r w:rsidRPr="00237246">
              <w:rPr>
                <w:rFonts w:hint="eastAsia"/>
                <w:color w:val="auto"/>
                <w:szCs w:val="24"/>
              </w:rPr>
              <w:t>NOx</w:t>
            </w:r>
            <w:r w:rsidRPr="00237246">
              <w:rPr>
                <w:rFonts w:hint="eastAsia"/>
                <w:color w:val="auto"/>
                <w:szCs w:val="24"/>
              </w:rPr>
              <w:t>等，燃烧后产生的烟气不会对周围环境产生显著影响。</w:t>
            </w:r>
          </w:p>
          <w:p w:rsidR="00404D98" w:rsidRPr="00237246" w:rsidRDefault="00404D98" w:rsidP="00404D98">
            <w:pPr>
              <w:pStyle w:val="3"/>
              <w:adjustRightInd/>
              <w:snapToGrid/>
              <w:ind w:firstLine="482"/>
              <w:rPr>
                <w:b/>
                <w:bCs/>
                <w:kern w:val="2"/>
                <w:sz w:val="24"/>
                <w:szCs w:val="24"/>
              </w:rPr>
            </w:pPr>
            <w:r w:rsidRPr="00237246">
              <w:rPr>
                <w:rFonts w:hint="eastAsia"/>
                <w:b/>
                <w:bCs/>
                <w:kern w:val="2"/>
                <w:sz w:val="24"/>
                <w:szCs w:val="24"/>
              </w:rPr>
              <w:t>7.3.4</w:t>
            </w:r>
            <w:r w:rsidRPr="00237246">
              <w:rPr>
                <w:rFonts w:hint="eastAsia"/>
                <w:b/>
                <w:bCs/>
                <w:kern w:val="2"/>
                <w:sz w:val="24"/>
                <w:szCs w:val="24"/>
              </w:rPr>
              <w:t>环境风险防范措施及应急要求</w:t>
            </w:r>
          </w:p>
          <w:p w:rsidR="00E013C9" w:rsidRPr="00237246" w:rsidRDefault="00E013C9" w:rsidP="00404D98">
            <w:pPr>
              <w:tabs>
                <w:tab w:val="left" w:pos="3030"/>
              </w:tabs>
              <w:adjustRightInd/>
              <w:snapToGrid/>
              <w:ind w:firstLine="480"/>
              <w:rPr>
                <w:sz w:val="24"/>
                <w:szCs w:val="24"/>
              </w:rPr>
            </w:pPr>
            <w:r w:rsidRPr="00237246">
              <w:rPr>
                <w:sz w:val="24"/>
                <w:szCs w:val="24"/>
              </w:rPr>
              <w:lastRenderedPageBreak/>
              <w:t>为了减小事故的概率以及产生的影响。</w:t>
            </w:r>
            <w:proofErr w:type="gramStart"/>
            <w:r w:rsidRPr="00237246">
              <w:rPr>
                <w:sz w:val="24"/>
                <w:szCs w:val="24"/>
              </w:rPr>
              <w:t>本环评建议</w:t>
            </w:r>
            <w:proofErr w:type="gramEnd"/>
            <w:r w:rsidRPr="00237246">
              <w:rPr>
                <w:sz w:val="24"/>
                <w:szCs w:val="24"/>
              </w:rPr>
              <w:t>采取以下措施：</w:t>
            </w:r>
          </w:p>
          <w:p w:rsidR="00E013C9" w:rsidRPr="00237246" w:rsidRDefault="00E013C9" w:rsidP="00404D98">
            <w:pPr>
              <w:tabs>
                <w:tab w:val="left" w:pos="3030"/>
              </w:tabs>
              <w:adjustRightInd/>
              <w:snapToGrid/>
              <w:ind w:firstLine="480"/>
              <w:rPr>
                <w:kern w:val="0"/>
                <w:sz w:val="24"/>
                <w:szCs w:val="24"/>
              </w:rPr>
            </w:pPr>
            <w:r w:rsidRPr="00237246">
              <w:rPr>
                <w:kern w:val="0"/>
                <w:sz w:val="24"/>
                <w:szCs w:val="24"/>
              </w:rPr>
              <w:t>（</w:t>
            </w:r>
            <w:r w:rsidRPr="00237246">
              <w:rPr>
                <w:kern w:val="0"/>
                <w:sz w:val="24"/>
                <w:szCs w:val="24"/>
              </w:rPr>
              <w:t>1</w:t>
            </w:r>
            <w:r w:rsidRPr="00237246">
              <w:rPr>
                <w:kern w:val="0"/>
                <w:sz w:val="24"/>
                <w:szCs w:val="24"/>
              </w:rPr>
              <w:t>）建设单位首先应贯彻</w:t>
            </w:r>
            <w:r w:rsidRPr="00237246">
              <w:rPr>
                <w:kern w:val="0"/>
                <w:sz w:val="24"/>
                <w:szCs w:val="24"/>
              </w:rPr>
              <w:t>“</w:t>
            </w:r>
            <w:r w:rsidRPr="00237246">
              <w:rPr>
                <w:kern w:val="0"/>
                <w:sz w:val="24"/>
                <w:szCs w:val="24"/>
              </w:rPr>
              <w:t>安全第一，预防为主</w:t>
            </w:r>
            <w:r w:rsidRPr="00237246">
              <w:rPr>
                <w:kern w:val="0"/>
                <w:sz w:val="24"/>
                <w:szCs w:val="24"/>
              </w:rPr>
              <w:t>”</w:t>
            </w:r>
            <w:r w:rsidRPr="00237246">
              <w:rPr>
                <w:kern w:val="0"/>
                <w:sz w:val="24"/>
                <w:szCs w:val="24"/>
              </w:rPr>
              <w:t>方针，树立环境风险意识，并在管理过程当中强化环境风险意识；</w:t>
            </w:r>
          </w:p>
          <w:p w:rsidR="00E013C9" w:rsidRPr="00237246" w:rsidRDefault="00E013C9" w:rsidP="00404D98">
            <w:pPr>
              <w:adjustRightInd/>
              <w:snapToGrid/>
              <w:ind w:firstLine="480"/>
              <w:rPr>
                <w:kern w:val="0"/>
                <w:sz w:val="24"/>
                <w:szCs w:val="24"/>
              </w:rPr>
            </w:pPr>
            <w:r w:rsidRPr="00237246">
              <w:rPr>
                <w:kern w:val="0"/>
                <w:sz w:val="24"/>
                <w:szCs w:val="24"/>
              </w:rPr>
              <w:t>（</w:t>
            </w:r>
            <w:r w:rsidRPr="00237246">
              <w:rPr>
                <w:kern w:val="0"/>
                <w:sz w:val="24"/>
                <w:szCs w:val="24"/>
              </w:rPr>
              <w:t>2</w:t>
            </w:r>
            <w:r w:rsidRPr="00237246">
              <w:rPr>
                <w:kern w:val="0"/>
                <w:sz w:val="24"/>
                <w:szCs w:val="24"/>
              </w:rPr>
              <w:t>）针对建设项目开展全面、全员、全过程的系统安全管理，把安全工作的重点放在系统的安全隐患上，并从整体和全局上促进建设项目各个环节的安全操作；</w:t>
            </w:r>
          </w:p>
          <w:p w:rsidR="00E013C9" w:rsidRPr="00237246" w:rsidRDefault="00E013C9" w:rsidP="00404D98">
            <w:pPr>
              <w:adjustRightInd/>
              <w:snapToGrid/>
              <w:ind w:firstLine="480"/>
              <w:rPr>
                <w:kern w:val="0"/>
                <w:sz w:val="24"/>
                <w:szCs w:val="24"/>
              </w:rPr>
            </w:pPr>
            <w:r w:rsidRPr="00237246">
              <w:rPr>
                <w:kern w:val="0"/>
                <w:sz w:val="24"/>
                <w:szCs w:val="24"/>
              </w:rPr>
              <w:t>（</w:t>
            </w:r>
            <w:r w:rsidRPr="00237246">
              <w:rPr>
                <w:kern w:val="0"/>
                <w:sz w:val="24"/>
                <w:szCs w:val="24"/>
              </w:rPr>
              <w:t>3</w:t>
            </w:r>
            <w:r w:rsidR="00395504" w:rsidRPr="00237246">
              <w:rPr>
                <w:kern w:val="0"/>
                <w:sz w:val="24"/>
                <w:szCs w:val="24"/>
              </w:rPr>
              <w:t>）对易发生泄漏的部位实行定期的巡检制度，及时发现问题，尽快解决</w:t>
            </w:r>
            <w:r w:rsidRPr="00237246">
              <w:rPr>
                <w:kern w:val="0"/>
                <w:sz w:val="24"/>
                <w:szCs w:val="24"/>
              </w:rPr>
              <w:t>；</w:t>
            </w:r>
          </w:p>
          <w:p w:rsidR="00395504" w:rsidRPr="00237246" w:rsidRDefault="00395504" w:rsidP="00395504">
            <w:pPr>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4</w:t>
            </w:r>
            <w:r w:rsidRPr="00237246">
              <w:rPr>
                <w:rFonts w:hint="eastAsia"/>
                <w:kern w:val="0"/>
                <w:sz w:val="24"/>
                <w:szCs w:val="24"/>
              </w:rPr>
              <w:t>）配备必要的应急救援物资，如洁净铲子、洁净容器、消防沙、灭火器等。</w:t>
            </w:r>
          </w:p>
          <w:p w:rsidR="00E013C9" w:rsidRPr="00237246" w:rsidRDefault="00E013C9" w:rsidP="00404D98">
            <w:pPr>
              <w:adjustRightInd/>
              <w:snapToGrid/>
              <w:ind w:firstLine="480"/>
              <w:rPr>
                <w:kern w:val="0"/>
                <w:sz w:val="24"/>
                <w:szCs w:val="24"/>
              </w:rPr>
            </w:pPr>
            <w:r w:rsidRPr="00237246">
              <w:rPr>
                <w:kern w:val="0"/>
                <w:sz w:val="24"/>
                <w:szCs w:val="24"/>
              </w:rPr>
              <w:t>（</w:t>
            </w:r>
            <w:r w:rsidR="00395504" w:rsidRPr="00237246">
              <w:rPr>
                <w:rFonts w:hint="eastAsia"/>
                <w:kern w:val="0"/>
                <w:sz w:val="24"/>
                <w:szCs w:val="24"/>
              </w:rPr>
              <w:t>5</w:t>
            </w:r>
            <w:r w:rsidRPr="00237246">
              <w:rPr>
                <w:kern w:val="0"/>
                <w:sz w:val="24"/>
                <w:szCs w:val="24"/>
              </w:rPr>
              <w:t>）</w:t>
            </w:r>
            <w:proofErr w:type="gramStart"/>
            <w:r w:rsidRPr="00237246">
              <w:rPr>
                <w:kern w:val="0"/>
                <w:sz w:val="24"/>
                <w:szCs w:val="24"/>
              </w:rPr>
              <w:t>在危废暂存</w:t>
            </w:r>
            <w:proofErr w:type="gramEnd"/>
            <w:r w:rsidRPr="00237246">
              <w:rPr>
                <w:kern w:val="0"/>
                <w:sz w:val="24"/>
                <w:szCs w:val="24"/>
              </w:rPr>
              <w:t>间地面铺设防渗防腐材料，一旦发生泄漏事故时，避免泄漏物质下渗，同时应立即切断一切火源，并尽快封堵泄漏源；</w:t>
            </w:r>
          </w:p>
          <w:p w:rsidR="00E013C9" w:rsidRPr="00237246" w:rsidRDefault="00E013C9" w:rsidP="00404D98">
            <w:pPr>
              <w:adjustRightInd/>
              <w:snapToGrid/>
              <w:ind w:firstLine="480"/>
              <w:rPr>
                <w:kern w:val="0"/>
                <w:sz w:val="24"/>
                <w:szCs w:val="24"/>
              </w:rPr>
            </w:pPr>
            <w:r w:rsidRPr="00237246">
              <w:rPr>
                <w:kern w:val="0"/>
                <w:sz w:val="24"/>
                <w:szCs w:val="24"/>
              </w:rPr>
              <w:t>（</w:t>
            </w:r>
            <w:r w:rsidR="00395504" w:rsidRPr="00237246">
              <w:rPr>
                <w:rFonts w:hint="eastAsia"/>
                <w:sz w:val="24"/>
                <w:szCs w:val="24"/>
              </w:rPr>
              <w:t>6</w:t>
            </w:r>
            <w:r w:rsidRPr="00237246">
              <w:rPr>
                <w:kern w:val="0"/>
                <w:sz w:val="24"/>
                <w:szCs w:val="24"/>
              </w:rPr>
              <w:t>）对环保处理设施定期巡视、检修；</w:t>
            </w:r>
          </w:p>
          <w:p w:rsidR="00E013C9" w:rsidRPr="00237246" w:rsidRDefault="00E013C9" w:rsidP="00404D98">
            <w:pPr>
              <w:tabs>
                <w:tab w:val="left" w:pos="3030"/>
              </w:tabs>
              <w:adjustRightInd/>
              <w:snapToGrid/>
              <w:ind w:firstLine="480"/>
              <w:rPr>
                <w:kern w:val="0"/>
                <w:sz w:val="24"/>
                <w:szCs w:val="24"/>
              </w:rPr>
            </w:pPr>
            <w:r w:rsidRPr="00237246">
              <w:rPr>
                <w:kern w:val="0"/>
                <w:sz w:val="24"/>
                <w:szCs w:val="24"/>
              </w:rPr>
              <w:t>（</w:t>
            </w:r>
            <w:r w:rsidR="00395504" w:rsidRPr="00237246">
              <w:rPr>
                <w:rFonts w:hint="eastAsia"/>
                <w:kern w:val="0"/>
                <w:sz w:val="24"/>
                <w:szCs w:val="24"/>
              </w:rPr>
              <w:t>7</w:t>
            </w:r>
            <w:r w:rsidRPr="00237246">
              <w:rPr>
                <w:kern w:val="0"/>
                <w:sz w:val="24"/>
                <w:szCs w:val="24"/>
              </w:rPr>
              <w:t>）做好操作人员电气设备和的绝缘保护；</w:t>
            </w:r>
          </w:p>
          <w:p w:rsidR="005457B4" w:rsidRPr="00237246" w:rsidRDefault="00E013C9" w:rsidP="00041FA8">
            <w:pPr>
              <w:ind w:firstLine="480"/>
              <w:rPr>
                <w:sz w:val="24"/>
                <w:szCs w:val="24"/>
              </w:rPr>
            </w:pPr>
            <w:r w:rsidRPr="00237246">
              <w:rPr>
                <w:kern w:val="0"/>
                <w:sz w:val="24"/>
                <w:szCs w:val="24"/>
              </w:rPr>
              <w:t>（</w:t>
            </w:r>
            <w:r w:rsidRPr="00237246">
              <w:rPr>
                <w:kern w:val="0"/>
                <w:sz w:val="24"/>
                <w:szCs w:val="24"/>
              </w:rPr>
              <w:t>8</w:t>
            </w:r>
            <w:r w:rsidRPr="00237246">
              <w:rPr>
                <w:kern w:val="0"/>
                <w:sz w:val="24"/>
                <w:szCs w:val="24"/>
              </w:rPr>
              <w:t>）</w:t>
            </w:r>
            <w:r w:rsidR="005457B4" w:rsidRPr="00237246">
              <w:rPr>
                <w:sz w:val="24"/>
                <w:szCs w:val="24"/>
              </w:rPr>
              <w:t>本项目的原辅材料中的</w:t>
            </w:r>
            <w:r w:rsidR="005457B4" w:rsidRPr="00237246">
              <w:rPr>
                <w:rFonts w:hint="eastAsia"/>
                <w:sz w:val="24"/>
                <w:szCs w:val="24"/>
              </w:rPr>
              <w:t>UV</w:t>
            </w:r>
            <w:r w:rsidR="005457B4" w:rsidRPr="00237246">
              <w:rPr>
                <w:rFonts w:hint="eastAsia"/>
                <w:sz w:val="24"/>
                <w:szCs w:val="24"/>
              </w:rPr>
              <w:t>面漆、</w:t>
            </w:r>
            <w:r w:rsidR="00041FA8" w:rsidRPr="00237246">
              <w:rPr>
                <w:rFonts w:hint="eastAsia"/>
                <w:sz w:val="24"/>
                <w:szCs w:val="24"/>
              </w:rPr>
              <w:t>UV</w:t>
            </w:r>
            <w:r w:rsidR="00041FA8" w:rsidRPr="00237246">
              <w:rPr>
                <w:rFonts w:hint="eastAsia"/>
                <w:sz w:val="24"/>
                <w:szCs w:val="24"/>
              </w:rPr>
              <w:t>油墨、胶水、机油</w:t>
            </w:r>
            <w:r w:rsidR="005457B4" w:rsidRPr="00237246">
              <w:rPr>
                <w:sz w:val="24"/>
                <w:szCs w:val="24"/>
              </w:rPr>
              <w:t>具有潜在危险性，对于运输与储存风险的防范应在管理、运输设备、储存设备及其维护上控制。在管理上，原辅料运输交由拥有专业资质的运输公司完成。运输设备必须符合国家有关规定，并进行定期检查，配以不定期检查，发现问题，应立即进行维修，如不能维修，应及时更换。储存措施上仓库建筑结构和通风设施的设计及安装应符合《建筑设计防火规范》（</w:t>
            </w:r>
            <w:r w:rsidR="005457B4" w:rsidRPr="00237246">
              <w:rPr>
                <w:sz w:val="24"/>
                <w:szCs w:val="24"/>
              </w:rPr>
              <w:t>GB50016-2014</w:t>
            </w:r>
            <w:r w:rsidR="005457B4" w:rsidRPr="00237246">
              <w:rPr>
                <w:sz w:val="24"/>
                <w:szCs w:val="24"/>
              </w:rPr>
              <w:t>）的有关规定，做好通风措施，避免仓库内湿度、温度过高，通风、换气不良等，仓库内隔墙为实体防火墙，做好消防措施，地面要做防腐、防渗措施等。</w:t>
            </w:r>
          </w:p>
          <w:p w:rsidR="005457B4" w:rsidRPr="00237246" w:rsidRDefault="005457B4" w:rsidP="005457B4">
            <w:pPr>
              <w:ind w:firstLine="480"/>
              <w:rPr>
                <w:sz w:val="24"/>
                <w:szCs w:val="24"/>
              </w:rPr>
            </w:pPr>
            <w:r w:rsidRPr="00237246">
              <w:rPr>
                <w:rFonts w:hint="eastAsia"/>
                <w:sz w:val="24"/>
                <w:szCs w:val="24"/>
              </w:rPr>
              <w:t>（</w:t>
            </w:r>
            <w:r w:rsidR="00041FA8" w:rsidRPr="00237246">
              <w:rPr>
                <w:rFonts w:hint="eastAsia"/>
                <w:sz w:val="24"/>
                <w:szCs w:val="24"/>
              </w:rPr>
              <w:t>9</w:t>
            </w:r>
            <w:r w:rsidRPr="00237246">
              <w:rPr>
                <w:rFonts w:hint="eastAsia"/>
                <w:sz w:val="24"/>
                <w:szCs w:val="24"/>
              </w:rPr>
              <w:t>）机油、</w:t>
            </w:r>
            <w:r w:rsidRPr="00237246">
              <w:rPr>
                <w:sz w:val="24"/>
                <w:szCs w:val="24"/>
              </w:rPr>
              <w:t>油漆等原辅料具有可燃性，在储存过程中要配备相应品种和数量消防器材；要设置</w:t>
            </w:r>
            <w:r w:rsidRPr="00237246">
              <w:rPr>
                <w:sz w:val="24"/>
                <w:szCs w:val="24"/>
              </w:rPr>
              <w:t>“</w:t>
            </w:r>
            <w:r w:rsidRPr="00237246">
              <w:rPr>
                <w:sz w:val="24"/>
                <w:szCs w:val="24"/>
              </w:rPr>
              <w:t>危险</w:t>
            </w:r>
            <w:r w:rsidRPr="00237246">
              <w:rPr>
                <w:sz w:val="24"/>
                <w:szCs w:val="24"/>
              </w:rPr>
              <w:t>”</w:t>
            </w:r>
            <w:r w:rsidRPr="00237246">
              <w:rPr>
                <w:sz w:val="24"/>
                <w:szCs w:val="24"/>
              </w:rPr>
              <w:t>、</w:t>
            </w:r>
            <w:r w:rsidRPr="00237246">
              <w:rPr>
                <w:sz w:val="24"/>
                <w:szCs w:val="24"/>
              </w:rPr>
              <w:t>“</w:t>
            </w:r>
            <w:r w:rsidRPr="00237246">
              <w:rPr>
                <w:sz w:val="24"/>
                <w:szCs w:val="24"/>
              </w:rPr>
              <w:t>禁止烟火</w:t>
            </w:r>
            <w:r w:rsidRPr="00237246">
              <w:rPr>
                <w:sz w:val="24"/>
                <w:szCs w:val="24"/>
              </w:rPr>
              <w:t>”</w:t>
            </w:r>
            <w:r w:rsidRPr="00237246">
              <w:rPr>
                <w:sz w:val="24"/>
                <w:szCs w:val="24"/>
              </w:rPr>
              <w:t>等警世标志，储存在阴凉、通风的仓库中，远离热源、火种。</w:t>
            </w:r>
          </w:p>
          <w:p w:rsidR="00E013C9" w:rsidRPr="00237246" w:rsidRDefault="00041FA8" w:rsidP="00041FA8">
            <w:pPr>
              <w:tabs>
                <w:tab w:val="left" w:pos="3030"/>
              </w:tabs>
              <w:adjustRightInd/>
              <w:snapToGrid/>
              <w:ind w:firstLine="480"/>
              <w:rPr>
                <w:kern w:val="0"/>
                <w:sz w:val="24"/>
                <w:szCs w:val="24"/>
              </w:rPr>
            </w:pPr>
            <w:r w:rsidRPr="00237246">
              <w:rPr>
                <w:rFonts w:hint="eastAsia"/>
                <w:kern w:val="0"/>
                <w:sz w:val="24"/>
                <w:szCs w:val="24"/>
              </w:rPr>
              <w:t>（</w:t>
            </w:r>
            <w:r w:rsidRPr="00237246">
              <w:rPr>
                <w:rFonts w:hint="eastAsia"/>
                <w:kern w:val="0"/>
                <w:sz w:val="24"/>
                <w:szCs w:val="24"/>
              </w:rPr>
              <w:t>10</w:t>
            </w:r>
            <w:r w:rsidRPr="00237246">
              <w:rPr>
                <w:rFonts w:hint="eastAsia"/>
                <w:kern w:val="0"/>
                <w:sz w:val="24"/>
                <w:szCs w:val="24"/>
              </w:rPr>
              <w:t>）油漆</w:t>
            </w:r>
            <w:r w:rsidR="00FF1B08" w:rsidRPr="00237246">
              <w:rPr>
                <w:rFonts w:hint="eastAsia"/>
                <w:kern w:val="0"/>
                <w:sz w:val="24"/>
                <w:szCs w:val="24"/>
              </w:rPr>
              <w:t>桶</w:t>
            </w:r>
            <w:r w:rsidRPr="00237246">
              <w:rPr>
                <w:rFonts w:hint="eastAsia"/>
                <w:kern w:val="0"/>
                <w:sz w:val="24"/>
                <w:szCs w:val="24"/>
              </w:rPr>
              <w:t>、油墨</w:t>
            </w:r>
            <w:r w:rsidR="00FF1B08" w:rsidRPr="00237246">
              <w:rPr>
                <w:rFonts w:hint="eastAsia"/>
                <w:kern w:val="0"/>
                <w:sz w:val="24"/>
                <w:szCs w:val="24"/>
              </w:rPr>
              <w:t>桶</w:t>
            </w:r>
            <w:r w:rsidRPr="00237246">
              <w:rPr>
                <w:rFonts w:hint="eastAsia"/>
                <w:kern w:val="0"/>
                <w:sz w:val="24"/>
                <w:szCs w:val="24"/>
              </w:rPr>
              <w:t>、胶水</w:t>
            </w:r>
            <w:r w:rsidR="00FF1B08" w:rsidRPr="00237246">
              <w:rPr>
                <w:rFonts w:hint="eastAsia"/>
                <w:kern w:val="0"/>
                <w:sz w:val="24"/>
                <w:szCs w:val="24"/>
              </w:rPr>
              <w:t>桶</w:t>
            </w:r>
            <w:r w:rsidRPr="00237246">
              <w:rPr>
                <w:rFonts w:hint="eastAsia"/>
                <w:kern w:val="0"/>
                <w:sz w:val="24"/>
                <w:szCs w:val="24"/>
              </w:rPr>
              <w:t>、机油</w:t>
            </w:r>
            <w:r w:rsidR="00FF1B08" w:rsidRPr="00237246">
              <w:rPr>
                <w:rFonts w:hint="eastAsia"/>
                <w:kern w:val="0"/>
                <w:sz w:val="24"/>
                <w:szCs w:val="24"/>
              </w:rPr>
              <w:t>桶</w:t>
            </w:r>
            <w:r w:rsidRPr="00237246">
              <w:rPr>
                <w:rFonts w:hint="eastAsia"/>
                <w:kern w:val="0"/>
                <w:sz w:val="24"/>
                <w:szCs w:val="24"/>
              </w:rPr>
              <w:t>出现破损发生泄漏，采用吸油毡等材料进行吸附，吸附后的</w:t>
            </w:r>
            <w:r w:rsidR="00FF1B08" w:rsidRPr="00237246">
              <w:rPr>
                <w:rFonts w:hint="eastAsia"/>
                <w:kern w:val="0"/>
                <w:sz w:val="24"/>
                <w:szCs w:val="24"/>
              </w:rPr>
              <w:t>粘有</w:t>
            </w:r>
            <w:r w:rsidRPr="00237246">
              <w:rPr>
                <w:rFonts w:hint="eastAsia"/>
                <w:kern w:val="0"/>
                <w:sz w:val="24"/>
                <w:szCs w:val="24"/>
              </w:rPr>
              <w:t>机油</w:t>
            </w:r>
            <w:r w:rsidR="00FF1B08" w:rsidRPr="00237246">
              <w:rPr>
                <w:rFonts w:hint="eastAsia"/>
                <w:kern w:val="0"/>
                <w:sz w:val="24"/>
                <w:szCs w:val="24"/>
              </w:rPr>
              <w:t>等有害物质的</w:t>
            </w:r>
            <w:r w:rsidRPr="00237246">
              <w:rPr>
                <w:rFonts w:hint="eastAsia"/>
                <w:kern w:val="0"/>
                <w:sz w:val="24"/>
                <w:szCs w:val="24"/>
              </w:rPr>
              <w:t>吸油毡</w:t>
            </w:r>
            <w:proofErr w:type="gramStart"/>
            <w:r w:rsidRPr="00237246">
              <w:rPr>
                <w:rFonts w:hint="eastAsia"/>
                <w:kern w:val="0"/>
                <w:sz w:val="24"/>
                <w:szCs w:val="24"/>
              </w:rPr>
              <w:t>按危险</w:t>
            </w:r>
            <w:proofErr w:type="gramEnd"/>
            <w:r w:rsidRPr="00237246">
              <w:rPr>
                <w:rFonts w:hint="eastAsia"/>
                <w:kern w:val="0"/>
                <w:sz w:val="24"/>
                <w:szCs w:val="24"/>
              </w:rPr>
              <w:t>废物处置</w:t>
            </w:r>
            <w:r w:rsidR="00FF1B08" w:rsidRPr="00237246">
              <w:rPr>
                <w:rFonts w:hint="eastAsia"/>
                <w:kern w:val="0"/>
                <w:sz w:val="24"/>
                <w:szCs w:val="24"/>
              </w:rPr>
              <w:t>。</w:t>
            </w:r>
          </w:p>
          <w:p w:rsidR="00E013C9" w:rsidRPr="00237246" w:rsidRDefault="00E013C9" w:rsidP="00404D98">
            <w:pPr>
              <w:tabs>
                <w:tab w:val="left" w:pos="3030"/>
              </w:tabs>
              <w:adjustRightInd/>
              <w:snapToGrid/>
              <w:ind w:firstLine="480"/>
              <w:rPr>
                <w:kern w:val="0"/>
                <w:sz w:val="24"/>
                <w:szCs w:val="24"/>
              </w:rPr>
            </w:pPr>
            <w:r w:rsidRPr="00237246">
              <w:rPr>
                <w:kern w:val="0"/>
                <w:sz w:val="24"/>
                <w:szCs w:val="24"/>
              </w:rPr>
              <w:t>本次环</w:t>
            </w:r>
            <w:proofErr w:type="gramStart"/>
            <w:r w:rsidRPr="00237246">
              <w:rPr>
                <w:kern w:val="0"/>
                <w:sz w:val="24"/>
                <w:szCs w:val="24"/>
              </w:rPr>
              <w:t>评建议</w:t>
            </w:r>
            <w:proofErr w:type="gramEnd"/>
            <w:r w:rsidRPr="00237246">
              <w:rPr>
                <w:kern w:val="0"/>
                <w:sz w:val="24"/>
                <w:szCs w:val="24"/>
              </w:rPr>
              <w:t>建设单位制定环境事故应急预案，并报当地相关生态环境部门批准后实施，对职工进行安全培训及演练，一旦发生</w:t>
            </w:r>
            <w:proofErr w:type="gramStart"/>
            <w:r w:rsidRPr="00237246">
              <w:rPr>
                <w:kern w:val="0"/>
                <w:sz w:val="24"/>
                <w:szCs w:val="24"/>
              </w:rPr>
              <w:t>意外能</w:t>
            </w:r>
            <w:proofErr w:type="gramEnd"/>
            <w:r w:rsidRPr="00237246">
              <w:rPr>
                <w:kern w:val="0"/>
                <w:sz w:val="24"/>
                <w:szCs w:val="24"/>
              </w:rPr>
              <w:t>迅速地解决问题和处理事故现场，使环境损失、经济损失及人员伤亡等降至最小。</w:t>
            </w:r>
          </w:p>
          <w:p w:rsidR="00E013C9" w:rsidRPr="00237246" w:rsidRDefault="00E013C9" w:rsidP="007C6EBB">
            <w:pPr>
              <w:tabs>
                <w:tab w:val="left" w:pos="3030"/>
              </w:tabs>
              <w:adjustRightInd/>
              <w:snapToGrid/>
              <w:ind w:firstLine="480"/>
              <w:rPr>
                <w:kern w:val="0"/>
                <w:sz w:val="24"/>
                <w:szCs w:val="24"/>
              </w:rPr>
            </w:pPr>
            <w:r w:rsidRPr="00237246">
              <w:rPr>
                <w:kern w:val="0"/>
                <w:sz w:val="24"/>
                <w:szCs w:val="24"/>
              </w:rPr>
              <w:t>综上所述，在实际工作与管理过程中应当落实有关环境风险防患措施，最大可能的降低风险水平，从而减少事故造成的损失。</w:t>
            </w:r>
          </w:p>
          <w:p w:rsidR="00404D98" w:rsidRPr="00237246" w:rsidRDefault="00404D98" w:rsidP="00404D98">
            <w:pPr>
              <w:pStyle w:val="3"/>
              <w:adjustRightInd/>
              <w:snapToGrid/>
              <w:ind w:firstLine="482"/>
              <w:rPr>
                <w:b/>
                <w:bCs/>
                <w:kern w:val="2"/>
                <w:sz w:val="24"/>
                <w:szCs w:val="24"/>
              </w:rPr>
            </w:pPr>
            <w:r w:rsidRPr="00237246">
              <w:rPr>
                <w:rFonts w:hint="eastAsia"/>
                <w:b/>
                <w:bCs/>
                <w:kern w:val="2"/>
                <w:sz w:val="24"/>
                <w:szCs w:val="24"/>
              </w:rPr>
              <w:t>7.3.5</w:t>
            </w:r>
            <w:r w:rsidRPr="00237246">
              <w:rPr>
                <w:rFonts w:hint="eastAsia"/>
                <w:b/>
                <w:bCs/>
                <w:kern w:val="2"/>
                <w:sz w:val="24"/>
                <w:szCs w:val="24"/>
              </w:rPr>
              <w:t>环境风险评价结论</w:t>
            </w:r>
          </w:p>
          <w:p w:rsidR="00E013C9" w:rsidRPr="00237246" w:rsidRDefault="00E013C9" w:rsidP="00404D98">
            <w:pPr>
              <w:adjustRightInd/>
              <w:snapToGrid/>
              <w:ind w:firstLine="480"/>
              <w:rPr>
                <w:kern w:val="0"/>
                <w:sz w:val="24"/>
                <w:szCs w:val="24"/>
              </w:rPr>
            </w:pPr>
            <w:r w:rsidRPr="00237246">
              <w:rPr>
                <w:kern w:val="0"/>
                <w:sz w:val="24"/>
                <w:szCs w:val="24"/>
              </w:rPr>
              <w:lastRenderedPageBreak/>
              <w:t>项目厂区内不存在重大危险源。项目营运期发生以上风险事故的概率较低，采取预防措施可以将风险事故造成的危害降至最低，则厂区环境风险较小。所以从环境风险角度分析，本项目实施可行。</w:t>
            </w:r>
          </w:p>
          <w:p w:rsidR="00E013C9" w:rsidRPr="00237246" w:rsidRDefault="00E013C9" w:rsidP="00485521">
            <w:pPr>
              <w:adjustRightInd/>
              <w:snapToGrid/>
              <w:ind w:firstLineChars="0" w:firstLine="0"/>
              <w:jc w:val="center"/>
              <w:rPr>
                <w:b/>
                <w:bCs/>
                <w:kern w:val="24"/>
                <w:sz w:val="21"/>
                <w:szCs w:val="21"/>
              </w:rPr>
            </w:pPr>
            <w:r w:rsidRPr="00237246">
              <w:rPr>
                <w:b/>
                <w:bCs/>
                <w:kern w:val="24"/>
                <w:sz w:val="21"/>
                <w:szCs w:val="21"/>
              </w:rPr>
              <w:t>表</w:t>
            </w:r>
            <w:r w:rsidRPr="00237246">
              <w:rPr>
                <w:b/>
                <w:bCs/>
                <w:kern w:val="24"/>
                <w:sz w:val="21"/>
                <w:szCs w:val="21"/>
              </w:rPr>
              <w:t>7-</w:t>
            </w:r>
            <w:r w:rsidR="00483216" w:rsidRPr="00237246">
              <w:rPr>
                <w:rFonts w:hint="eastAsia"/>
                <w:b/>
                <w:bCs/>
                <w:kern w:val="24"/>
                <w:sz w:val="21"/>
                <w:szCs w:val="21"/>
              </w:rPr>
              <w:t>19</w:t>
            </w:r>
            <w:r w:rsidR="00AB0069" w:rsidRPr="00237246">
              <w:rPr>
                <w:rFonts w:hint="eastAsia"/>
                <w:b/>
                <w:bCs/>
                <w:kern w:val="24"/>
                <w:sz w:val="21"/>
                <w:szCs w:val="21"/>
              </w:rPr>
              <w:t xml:space="preserve">  </w:t>
            </w:r>
            <w:r w:rsidRPr="00237246">
              <w:rPr>
                <w:b/>
                <w:bCs/>
                <w:kern w:val="24"/>
                <w:sz w:val="21"/>
                <w:szCs w:val="21"/>
              </w:rPr>
              <w:t>建设项目环境风险简单分析内容表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3"/>
              <w:gridCol w:w="1072"/>
              <w:gridCol w:w="1704"/>
              <w:gridCol w:w="799"/>
              <w:gridCol w:w="2947"/>
            </w:tblGrid>
            <w:tr w:rsidR="00237246" w:rsidRPr="00237246" w:rsidTr="004C1F5C">
              <w:trPr>
                <w:trHeight w:val="369"/>
                <w:jc w:val="center"/>
              </w:trPr>
              <w:tc>
                <w:tcPr>
                  <w:tcW w:w="1983" w:type="dxa"/>
                  <w:vAlign w:val="center"/>
                </w:tcPr>
                <w:p w:rsidR="00E013C9" w:rsidRPr="00237246" w:rsidRDefault="00E013C9" w:rsidP="0005137C">
                  <w:pPr>
                    <w:adjustRightInd/>
                    <w:snapToGrid/>
                    <w:spacing w:line="240" w:lineRule="auto"/>
                    <w:ind w:firstLineChars="0" w:firstLine="0"/>
                    <w:jc w:val="center"/>
                    <w:rPr>
                      <w:b/>
                      <w:bCs/>
                      <w:kern w:val="24"/>
                      <w:sz w:val="21"/>
                      <w:szCs w:val="21"/>
                    </w:rPr>
                  </w:pPr>
                  <w:r w:rsidRPr="00237246">
                    <w:rPr>
                      <w:b/>
                      <w:bCs/>
                      <w:kern w:val="24"/>
                      <w:sz w:val="21"/>
                      <w:szCs w:val="21"/>
                    </w:rPr>
                    <w:t>建设项目名称</w:t>
                  </w:r>
                </w:p>
              </w:tc>
              <w:tc>
                <w:tcPr>
                  <w:tcW w:w="6522" w:type="dxa"/>
                  <w:gridSpan w:val="4"/>
                  <w:vAlign w:val="center"/>
                </w:tcPr>
                <w:p w:rsidR="00E013C9" w:rsidRPr="00237246" w:rsidRDefault="00485521" w:rsidP="0005137C">
                  <w:pPr>
                    <w:adjustRightInd/>
                    <w:snapToGrid/>
                    <w:spacing w:line="240" w:lineRule="auto"/>
                    <w:ind w:firstLineChars="0" w:firstLine="0"/>
                    <w:jc w:val="center"/>
                    <w:rPr>
                      <w:b/>
                      <w:bCs/>
                      <w:kern w:val="24"/>
                      <w:sz w:val="21"/>
                      <w:szCs w:val="21"/>
                    </w:rPr>
                  </w:pPr>
                  <w:r w:rsidRPr="00237246">
                    <w:rPr>
                      <w:rFonts w:hint="eastAsia"/>
                      <w:sz w:val="21"/>
                      <w:szCs w:val="21"/>
                    </w:rPr>
                    <w:t>岳阳和</w:t>
                  </w:r>
                  <w:proofErr w:type="gramStart"/>
                  <w:r w:rsidRPr="00237246">
                    <w:rPr>
                      <w:rFonts w:hint="eastAsia"/>
                      <w:sz w:val="21"/>
                      <w:szCs w:val="21"/>
                    </w:rPr>
                    <w:t>能人居科技</w:t>
                  </w:r>
                  <w:proofErr w:type="gramEnd"/>
                  <w:r w:rsidRPr="00237246">
                    <w:rPr>
                      <w:rFonts w:hint="eastAsia"/>
                      <w:sz w:val="21"/>
                      <w:szCs w:val="21"/>
                    </w:rPr>
                    <w:t>有限公司装配式装修部品部件生产项目</w:t>
                  </w:r>
                </w:p>
              </w:tc>
            </w:tr>
            <w:tr w:rsidR="00237246" w:rsidRPr="00237246" w:rsidTr="004C1F5C">
              <w:trPr>
                <w:trHeight w:val="369"/>
                <w:jc w:val="center"/>
              </w:trPr>
              <w:tc>
                <w:tcPr>
                  <w:tcW w:w="1983" w:type="dxa"/>
                  <w:vAlign w:val="center"/>
                </w:tcPr>
                <w:p w:rsidR="00485521" w:rsidRPr="00237246" w:rsidRDefault="00485521" w:rsidP="0005137C">
                  <w:pPr>
                    <w:adjustRightInd/>
                    <w:snapToGrid/>
                    <w:spacing w:line="240" w:lineRule="auto"/>
                    <w:ind w:firstLineChars="0" w:firstLine="0"/>
                    <w:jc w:val="center"/>
                    <w:rPr>
                      <w:kern w:val="24"/>
                      <w:sz w:val="21"/>
                      <w:szCs w:val="21"/>
                    </w:rPr>
                  </w:pPr>
                  <w:r w:rsidRPr="00237246">
                    <w:rPr>
                      <w:kern w:val="24"/>
                      <w:sz w:val="21"/>
                      <w:szCs w:val="21"/>
                    </w:rPr>
                    <w:t>建设地点</w:t>
                  </w:r>
                </w:p>
              </w:tc>
              <w:tc>
                <w:tcPr>
                  <w:tcW w:w="6522" w:type="dxa"/>
                  <w:gridSpan w:val="4"/>
                  <w:vAlign w:val="center"/>
                </w:tcPr>
                <w:p w:rsidR="00485521" w:rsidRPr="00237246" w:rsidRDefault="00485521" w:rsidP="0005137C">
                  <w:pPr>
                    <w:adjustRightInd/>
                    <w:snapToGrid/>
                    <w:spacing w:line="240" w:lineRule="auto"/>
                    <w:ind w:firstLineChars="0" w:firstLine="0"/>
                    <w:jc w:val="center"/>
                    <w:rPr>
                      <w:kern w:val="24"/>
                      <w:sz w:val="21"/>
                      <w:szCs w:val="21"/>
                    </w:rPr>
                  </w:pPr>
                  <w:r w:rsidRPr="00237246">
                    <w:rPr>
                      <w:rFonts w:hint="eastAsia"/>
                      <w:kern w:val="24"/>
                      <w:sz w:val="21"/>
                      <w:szCs w:val="21"/>
                    </w:rPr>
                    <w:t>湖南城陵矶新港区长湖路智能装备产业园</w:t>
                  </w:r>
                </w:p>
              </w:tc>
            </w:tr>
            <w:tr w:rsidR="00237246" w:rsidRPr="00237246" w:rsidTr="00652443">
              <w:trPr>
                <w:trHeight w:val="369"/>
                <w:jc w:val="center"/>
              </w:trPr>
              <w:tc>
                <w:tcPr>
                  <w:tcW w:w="1983" w:type="dxa"/>
                  <w:vAlign w:val="center"/>
                </w:tcPr>
                <w:p w:rsidR="00E013C9" w:rsidRPr="00237246" w:rsidRDefault="00E013C9" w:rsidP="0005137C">
                  <w:pPr>
                    <w:adjustRightInd/>
                    <w:snapToGrid/>
                    <w:spacing w:line="240" w:lineRule="auto"/>
                    <w:ind w:firstLineChars="0" w:firstLine="0"/>
                    <w:jc w:val="center"/>
                    <w:rPr>
                      <w:kern w:val="24"/>
                      <w:sz w:val="21"/>
                      <w:szCs w:val="21"/>
                    </w:rPr>
                  </w:pPr>
                  <w:r w:rsidRPr="00237246">
                    <w:rPr>
                      <w:kern w:val="24"/>
                      <w:sz w:val="21"/>
                      <w:szCs w:val="21"/>
                    </w:rPr>
                    <w:t>地理坐标</w:t>
                  </w:r>
                </w:p>
              </w:tc>
              <w:tc>
                <w:tcPr>
                  <w:tcW w:w="1072" w:type="dxa"/>
                  <w:vAlign w:val="center"/>
                </w:tcPr>
                <w:p w:rsidR="00E013C9" w:rsidRPr="00237246" w:rsidRDefault="00E013C9" w:rsidP="0005137C">
                  <w:pPr>
                    <w:adjustRightInd/>
                    <w:snapToGrid/>
                    <w:spacing w:line="240" w:lineRule="auto"/>
                    <w:ind w:firstLineChars="0" w:firstLine="0"/>
                    <w:jc w:val="center"/>
                    <w:rPr>
                      <w:kern w:val="24"/>
                      <w:sz w:val="21"/>
                      <w:szCs w:val="21"/>
                    </w:rPr>
                  </w:pPr>
                  <w:r w:rsidRPr="00237246">
                    <w:rPr>
                      <w:kern w:val="24"/>
                      <w:sz w:val="21"/>
                      <w:szCs w:val="21"/>
                    </w:rPr>
                    <w:t>经度</w:t>
                  </w:r>
                </w:p>
              </w:tc>
              <w:tc>
                <w:tcPr>
                  <w:tcW w:w="1704" w:type="dxa"/>
                  <w:vAlign w:val="center"/>
                </w:tcPr>
                <w:p w:rsidR="00E013C9" w:rsidRPr="00237246" w:rsidRDefault="00485521" w:rsidP="0005137C">
                  <w:pPr>
                    <w:adjustRightInd/>
                    <w:snapToGrid/>
                    <w:spacing w:line="240" w:lineRule="auto"/>
                    <w:ind w:firstLineChars="0" w:firstLine="0"/>
                    <w:jc w:val="center"/>
                    <w:rPr>
                      <w:kern w:val="24"/>
                      <w:sz w:val="21"/>
                      <w:szCs w:val="21"/>
                    </w:rPr>
                  </w:pPr>
                  <w:r w:rsidRPr="00237246">
                    <w:rPr>
                      <w:kern w:val="24"/>
                      <w:sz w:val="21"/>
                      <w:szCs w:val="21"/>
                    </w:rPr>
                    <w:t>113.194061°</w:t>
                  </w:r>
                </w:p>
              </w:tc>
              <w:tc>
                <w:tcPr>
                  <w:tcW w:w="799" w:type="dxa"/>
                  <w:vAlign w:val="center"/>
                </w:tcPr>
                <w:p w:rsidR="00E013C9" w:rsidRPr="00237246" w:rsidRDefault="00E013C9" w:rsidP="0005137C">
                  <w:pPr>
                    <w:adjustRightInd/>
                    <w:snapToGrid/>
                    <w:spacing w:line="240" w:lineRule="auto"/>
                    <w:ind w:firstLineChars="0" w:firstLine="0"/>
                    <w:jc w:val="center"/>
                    <w:rPr>
                      <w:kern w:val="24"/>
                      <w:sz w:val="21"/>
                      <w:szCs w:val="21"/>
                    </w:rPr>
                  </w:pPr>
                  <w:r w:rsidRPr="00237246">
                    <w:rPr>
                      <w:kern w:val="24"/>
                      <w:sz w:val="21"/>
                      <w:szCs w:val="21"/>
                    </w:rPr>
                    <w:t>纬度</w:t>
                  </w:r>
                </w:p>
              </w:tc>
              <w:tc>
                <w:tcPr>
                  <w:tcW w:w="2947" w:type="dxa"/>
                  <w:vAlign w:val="center"/>
                </w:tcPr>
                <w:p w:rsidR="00E013C9" w:rsidRPr="00237246" w:rsidRDefault="00485521" w:rsidP="0005137C">
                  <w:pPr>
                    <w:adjustRightInd/>
                    <w:snapToGrid/>
                    <w:spacing w:line="240" w:lineRule="auto"/>
                    <w:ind w:firstLineChars="0" w:firstLine="0"/>
                    <w:jc w:val="center"/>
                    <w:rPr>
                      <w:kern w:val="24"/>
                      <w:sz w:val="21"/>
                      <w:szCs w:val="21"/>
                    </w:rPr>
                  </w:pPr>
                  <w:r w:rsidRPr="00237246">
                    <w:rPr>
                      <w:kern w:val="24"/>
                      <w:sz w:val="21"/>
                      <w:szCs w:val="21"/>
                    </w:rPr>
                    <w:t>29.469465°</w:t>
                  </w:r>
                </w:p>
              </w:tc>
            </w:tr>
            <w:tr w:rsidR="00237246" w:rsidRPr="00237246" w:rsidTr="00652443">
              <w:trPr>
                <w:trHeight w:val="369"/>
                <w:jc w:val="center"/>
              </w:trPr>
              <w:tc>
                <w:tcPr>
                  <w:tcW w:w="1983" w:type="dxa"/>
                  <w:vMerge w:val="restart"/>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主要危险物质及</w:t>
                  </w:r>
                </w:p>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分布</w:t>
                  </w:r>
                </w:p>
              </w:tc>
              <w:tc>
                <w:tcPr>
                  <w:tcW w:w="1072" w:type="dxa"/>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序号</w:t>
                  </w:r>
                </w:p>
              </w:tc>
              <w:tc>
                <w:tcPr>
                  <w:tcW w:w="2503" w:type="dxa"/>
                  <w:gridSpan w:val="2"/>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物料名称</w:t>
                  </w:r>
                </w:p>
              </w:tc>
              <w:tc>
                <w:tcPr>
                  <w:tcW w:w="2947" w:type="dxa"/>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危险物质分布</w:t>
                  </w:r>
                </w:p>
              </w:tc>
            </w:tr>
            <w:tr w:rsidR="00237246" w:rsidRPr="00237246" w:rsidTr="00652443">
              <w:trPr>
                <w:trHeight w:val="369"/>
                <w:jc w:val="center"/>
              </w:trPr>
              <w:tc>
                <w:tcPr>
                  <w:tcW w:w="1983" w:type="dxa"/>
                  <w:vMerge/>
                  <w:vAlign w:val="center"/>
                </w:tcPr>
                <w:p w:rsidR="00FF1B08" w:rsidRPr="00237246" w:rsidRDefault="00FF1B08" w:rsidP="0005137C">
                  <w:pPr>
                    <w:adjustRightInd/>
                    <w:snapToGrid/>
                    <w:spacing w:line="240" w:lineRule="auto"/>
                    <w:ind w:firstLineChars="0" w:firstLine="0"/>
                    <w:jc w:val="center"/>
                    <w:rPr>
                      <w:kern w:val="24"/>
                      <w:sz w:val="21"/>
                      <w:szCs w:val="21"/>
                    </w:rPr>
                  </w:pPr>
                </w:p>
              </w:tc>
              <w:tc>
                <w:tcPr>
                  <w:tcW w:w="1072" w:type="dxa"/>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1</w:t>
                  </w:r>
                </w:p>
              </w:tc>
              <w:tc>
                <w:tcPr>
                  <w:tcW w:w="2503" w:type="dxa"/>
                  <w:gridSpan w:val="2"/>
                  <w:vAlign w:val="center"/>
                </w:tcPr>
                <w:p w:rsidR="00FF1B08" w:rsidRPr="00237246" w:rsidRDefault="00FF1B08" w:rsidP="0005137C">
                  <w:pPr>
                    <w:adjustRightInd/>
                    <w:snapToGrid/>
                    <w:spacing w:line="240" w:lineRule="auto"/>
                    <w:ind w:firstLineChars="0" w:firstLine="0"/>
                    <w:jc w:val="center"/>
                    <w:rPr>
                      <w:sz w:val="21"/>
                      <w:szCs w:val="21"/>
                    </w:rPr>
                  </w:pPr>
                  <w:r w:rsidRPr="00237246">
                    <w:rPr>
                      <w:rFonts w:hint="eastAsia"/>
                      <w:sz w:val="21"/>
                      <w:szCs w:val="21"/>
                    </w:rPr>
                    <w:t>油漆</w:t>
                  </w:r>
                </w:p>
              </w:tc>
              <w:tc>
                <w:tcPr>
                  <w:tcW w:w="2947" w:type="dxa"/>
                  <w:vAlign w:val="center"/>
                </w:tcPr>
                <w:p w:rsidR="00FF1B08" w:rsidRPr="00237246" w:rsidRDefault="00FF1B08" w:rsidP="0005137C">
                  <w:pPr>
                    <w:adjustRightInd/>
                    <w:snapToGrid/>
                    <w:spacing w:line="240" w:lineRule="auto"/>
                    <w:ind w:firstLineChars="0" w:firstLine="0"/>
                    <w:jc w:val="center"/>
                    <w:rPr>
                      <w:sz w:val="21"/>
                      <w:szCs w:val="21"/>
                    </w:rPr>
                  </w:pPr>
                  <w:r w:rsidRPr="00237246">
                    <w:rPr>
                      <w:kern w:val="0"/>
                      <w:sz w:val="21"/>
                      <w:szCs w:val="21"/>
                    </w:rPr>
                    <w:t>原料仓库</w:t>
                  </w:r>
                  <w:r w:rsidRPr="00237246">
                    <w:rPr>
                      <w:rFonts w:hint="eastAsia"/>
                      <w:kern w:val="0"/>
                      <w:sz w:val="21"/>
                      <w:szCs w:val="21"/>
                    </w:rPr>
                    <w:t>桶装、生产车间桶装</w:t>
                  </w:r>
                </w:p>
              </w:tc>
            </w:tr>
            <w:tr w:rsidR="00237246" w:rsidRPr="00237246" w:rsidTr="00652443">
              <w:trPr>
                <w:trHeight w:val="369"/>
                <w:jc w:val="center"/>
              </w:trPr>
              <w:tc>
                <w:tcPr>
                  <w:tcW w:w="1983" w:type="dxa"/>
                  <w:vMerge/>
                  <w:vAlign w:val="center"/>
                </w:tcPr>
                <w:p w:rsidR="00FF1B08" w:rsidRPr="00237246" w:rsidRDefault="00FF1B08" w:rsidP="0005137C">
                  <w:pPr>
                    <w:adjustRightInd/>
                    <w:snapToGrid/>
                    <w:spacing w:line="240" w:lineRule="auto"/>
                    <w:ind w:firstLineChars="0" w:firstLine="0"/>
                    <w:jc w:val="center"/>
                    <w:rPr>
                      <w:kern w:val="24"/>
                      <w:sz w:val="21"/>
                      <w:szCs w:val="21"/>
                    </w:rPr>
                  </w:pPr>
                </w:p>
              </w:tc>
              <w:tc>
                <w:tcPr>
                  <w:tcW w:w="1072" w:type="dxa"/>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rFonts w:hint="eastAsia"/>
                      <w:kern w:val="24"/>
                      <w:sz w:val="21"/>
                      <w:szCs w:val="21"/>
                    </w:rPr>
                    <w:t>2</w:t>
                  </w:r>
                </w:p>
              </w:tc>
              <w:tc>
                <w:tcPr>
                  <w:tcW w:w="2503" w:type="dxa"/>
                  <w:gridSpan w:val="2"/>
                  <w:vAlign w:val="center"/>
                </w:tcPr>
                <w:p w:rsidR="00FF1B08" w:rsidRPr="00237246" w:rsidRDefault="00FF1B08" w:rsidP="0005137C">
                  <w:pPr>
                    <w:adjustRightInd/>
                    <w:snapToGrid/>
                    <w:spacing w:line="240" w:lineRule="auto"/>
                    <w:ind w:firstLineChars="0" w:firstLine="0"/>
                    <w:jc w:val="center"/>
                    <w:rPr>
                      <w:bCs/>
                      <w:sz w:val="21"/>
                      <w:szCs w:val="21"/>
                    </w:rPr>
                  </w:pPr>
                  <w:r w:rsidRPr="00237246">
                    <w:rPr>
                      <w:rFonts w:hint="eastAsia"/>
                      <w:kern w:val="0"/>
                      <w:sz w:val="21"/>
                      <w:szCs w:val="21"/>
                    </w:rPr>
                    <w:t>机油</w:t>
                  </w:r>
                </w:p>
              </w:tc>
              <w:tc>
                <w:tcPr>
                  <w:tcW w:w="2947" w:type="dxa"/>
                  <w:vAlign w:val="center"/>
                </w:tcPr>
                <w:p w:rsidR="00FF1B08" w:rsidRPr="00237246" w:rsidRDefault="00FF1B08" w:rsidP="0005137C">
                  <w:pPr>
                    <w:adjustRightInd/>
                    <w:snapToGrid/>
                    <w:spacing w:line="240" w:lineRule="auto"/>
                    <w:ind w:firstLineChars="0" w:firstLine="0"/>
                    <w:jc w:val="center"/>
                    <w:rPr>
                      <w:kern w:val="0"/>
                      <w:sz w:val="21"/>
                      <w:szCs w:val="21"/>
                    </w:rPr>
                  </w:pPr>
                  <w:r w:rsidRPr="00237246">
                    <w:rPr>
                      <w:rFonts w:hint="eastAsia"/>
                      <w:kern w:val="0"/>
                      <w:sz w:val="21"/>
                      <w:szCs w:val="21"/>
                    </w:rPr>
                    <w:t>生产车间桶装</w:t>
                  </w:r>
                </w:p>
              </w:tc>
            </w:tr>
            <w:tr w:rsidR="00237246" w:rsidRPr="00237246" w:rsidTr="00FF1B08">
              <w:trPr>
                <w:trHeight w:val="369"/>
                <w:jc w:val="center"/>
              </w:trPr>
              <w:tc>
                <w:tcPr>
                  <w:tcW w:w="1983" w:type="dxa"/>
                  <w:vMerge/>
                  <w:vAlign w:val="center"/>
                </w:tcPr>
                <w:p w:rsidR="00FF1B08" w:rsidRPr="00237246" w:rsidRDefault="00FF1B08" w:rsidP="0005137C">
                  <w:pPr>
                    <w:adjustRightInd/>
                    <w:snapToGrid/>
                    <w:spacing w:line="240" w:lineRule="auto"/>
                    <w:ind w:firstLineChars="0" w:firstLine="0"/>
                    <w:jc w:val="center"/>
                    <w:rPr>
                      <w:kern w:val="24"/>
                      <w:sz w:val="21"/>
                      <w:szCs w:val="21"/>
                    </w:rPr>
                  </w:pPr>
                </w:p>
              </w:tc>
              <w:tc>
                <w:tcPr>
                  <w:tcW w:w="1072" w:type="dxa"/>
                  <w:tcBorders>
                    <w:bottom w:val="single" w:sz="6" w:space="0" w:color="auto"/>
                  </w:tcBorders>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rFonts w:hint="eastAsia"/>
                      <w:kern w:val="24"/>
                      <w:sz w:val="21"/>
                      <w:szCs w:val="21"/>
                    </w:rPr>
                    <w:t>3</w:t>
                  </w:r>
                </w:p>
              </w:tc>
              <w:tc>
                <w:tcPr>
                  <w:tcW w:w="2503" w:type="dxa"/>
                  <w:gridSpan w:val="2"/>
                  <w:tcBorders>
                    <w:bottom w:val="single" w:sz="6" w:space="0" w:color="auto"/>
                  </w:tcBorders>
                  <w:vAlign w:val="center"/>
                </w:tcPr>
                <w:p w:rsidR="00FF1B08" w:rsidRPr="00237246" w:rsidRDefault="00FF1B08" w:rsidP="0005137C">
                  <w:pPr>
                    <w:adjustRightInd/>
                    <w:snapToGrid/>
                    <w:spacing w:line="240" w:lineRule="auto"/>
                    <w:ind w:firstLineChars="0" w:firstLine="0"/>
                    <w:jc w:val="center"/>
                    <w:rPr>
                      <w:kern w:val="0"/>
                      <w:sz w:val="21"/>
                      <w:szCs w:val="21"/>
                    </w:rPr>
                  </w:pPr>
                  <w:r w:rsidRPr="00237246">
                    <w:rPr>
                      <w:rFonts w:hint="eastAsia"/>
                      <w:kern w:val="0"/>
                      <w:sz w:val="21"/>
                      <w:szCs w:val="21"/>
                    </w:rPr>
                    <w:t>废机油</w:t>
                  </w:r>
                </w:p>
              </w:tc>
              <w:tc>
                <w:tcPr>
                  <w:tcW w:w="2947" w:type="dxa"/>
                  <w:tcBorders>
                    <w:bottom w:val="single" w:sz="6" w:space="0" w:color="auto"/>
                  </w:tcBorders>
                  <w:vAlign w:val="center"/>
                </w:tcPr>
                <w:p w:rsidR="00FF1B08" w:rsidRPr="00237246" w:rsidRDefault="00FF1B08" w:rsidP="0005137C">
                  <w:pPr>
                    <w:adjustRightInd/>
                    <w:snapToGrid/>
                    <w:spacing w:line="240" w:lineRule="auto"/>
                    <w:ind w:firstLineChars="0" w:firstLine="0"/>
                    <w:jc w:val="center"/>
                    <w:rPr>
                      <w:kern w:val="0"/>
                      <w:sz w:val="21"/>
                      <w:szCs w:val="21"/>
                    </w:rPr>
                  </w:pPr>
                  <w:proofErr w:type="gramStart"/>
                  <w:r w:rsidRPr="00237246">
                    <w:rPr>
                      <w:rFonts w:hint="eastAsia"/>
                      <w:kern w:val="0"/>
                      <w:sz w:val="21"/>
                      <w:szCs w:val="21"/>
                    </w:rPr>
                    <w:t>危废暂存</w:t>
                  </w:r>
                  <w:proofErr w:type="gramEnd"/>
                  <w:r w:rsidRPr="00237246">
                    <w:rPr>
                      <w:rFonts w:hint="eastAsia"/>
                      <w:kern w:val="0"/>
                      <w:sz w:val="21"/>
                      <w:szCs w:val="21"/>
                    </w:rPr>
                    <w:t>间桶装</w:t>
                  </w:r>
                </w:p>
              </w:tc>
            </w:tr>
            <w:tr w:rsidR="00237246" w:rsidRPr="00237246" w:rsidTr="00FF1B08">
              <w:trPr>
                <w:trHeight w:val="369"/>
                <w:jc w:val="center"/>
              </w:trPr>
              <w:tc>
                <w:tcPr>
                  <w:tcW w:w="1983" w:type="dxa"/>
                  <w:vMerge/>
                  <w:vAlign w:val="center"/>
                </w:tcPr>
                <w:p w:rsidR="00FF1B08" w:rsidRPr="00237246" w:rsidRDefault="00FF1B08" w:rsidP="0005137C">
                  <w:pPr>
                    <w:adjustRightInd/>
                    <w:snapToGrid/>
                    <w:spacing w:line="240" w:lineRule="auto"/>
                    <w:ind w:firstLineChars="0" w:firstLine="0"/>
                    <w:jc w:val="center"/>
                    <w:rPr>
                      <w:kern w:val="24"/>
                      <w:sz w:val="21"/>
                      <w:szCs w:val="21"/>
                    </w:rPr>
                  </w:pPr>
                </w:p>
              </w:tc>
              <w:tc>
                <w:tcPr>
                  <w:tcW w:w="1072" w:type="dxa"/>
                  <w:tcBorders>
                    <w:bottom w:val="single" w:sz="6" w:space="0" w:color="auto"/>
                  </w:tcBorders>
                  <w:vAlign w:val="center"/>
                </w:tcPr>
                <w:p w:rsidR="00FF1B08" w:rsidRPr="00237246" w:rsidRDefault="00FF1B08" w:rsidP="00D6460F">
                  <w:pPr>
                    <w:adjustRightInd/>
                    <w:snapToGrid/>
                    <w:spacing w:line="240" w:lineRule="auto"/>
                    <w:ind w:firstLineChars="0" w:firstLine="0"/>
                    <w:jc w:val="center"/>
                    <w:rPr>
                      <w:kern w:val="0"/>
                      <w:sz w:val="21"/>
                      <w:szCs w:val="21"/>
                    </w:rPr>
                  </w:pPr>
                  <w:r w:rsidRPr="00237246">
                    <w:rPr>
                      <w:rFonts w:hint="eastAsia"/>
                      <w:kern w:val="0"/>
                      <w:sz w:val="21"/>
                      <w:szCs w:val="21"/>
                    </w:rPr>
                    <w:t>4</w:t>
                  </w:r>
                </w:p>
              </w:tc>
              <w:tc>
                <w:tcPr>
                  <w:tcW w:w="2503" w:type="dxa"/>
                  <w:gridSpan w:val="2"/>
                  <w:tcBorders>
                    <w:bottom w:val="single" w:sz="6" w:space="0" w:color="auto"/>
                  </w:tcBorders>
                  <w:vAlign w:val="center"/>
                </w:tcPr>
                <w:p w:rsidR="00FF1B08" w:rsidRPr="00237246" w:rsidRDefault="00FF1B08" w:rsidP="00D6460F">
                  <w:pPr>
                    <w:adjustRightInd/>
                    <w:snapToGrid/>
                    <w:spacing w:line="240" w:lineRule="auto"/>
                    <w:ind w:firstLineChars="0" w:firstLine="0"/>
                    <w:jc w:val="center"/>
                    <w:rPr>
                      <w:kern w:val="0"/>
                      <w:sz w:val="21"/>
                      <w:szCs w:val="21"/>
                    </w:rPr>
                  </w:pPr>
                  <w:r w:rsidRPr="00237246">
                    <w:rPr>
                      <w:rFonts w:hint="eastAsia"/>
                      <w:kern w:val="0"/>
                      <w:sz w:val="21"/>
                      <w:szCs w:val="21"/>
                    </w:rPr>
                    <w:t>油墨</w:t>
                  </w:r>
                </w:p>
              </w:tc>
              <w:tc>
                <w:tcPr>
                  <w:tcW w:w="2947" w:type="dxa"/>
                  <w:tcBorders>
                    <w:bottom w:val="single" w:sz="6" w:space="0" w:color="auto"/>
                  </w:tcBorders>
                  <w:vAlign w:val="center"/>
                </w:tcPr>
                <w:p w:rsidR="00FF1B08" w:rsidRPr="00237246" w:rsidRDefault="00FF1B08" w:rsidP="00D6460F">
                  <w:pPr>
                    <w:adjustRightInd/>
                    <w:snapToGrid/>
                    <w:spacing w:line="240" w:lineRule="auto"/>
                    <w:ind w:firstLineChars="0" w:firstLine="0"/>
                    <w:jc w:val="center"/>
                    <w:rPr>
                      <w:kern w:val="0"/>
                      <w:sz w:val="21"/>
                      <w:szCs w:val="21"/>
                    </w:rPr>
                  </w:pPr>
                  <w:r w:rsidRPr="00237246">
                    <w:rPr>
                      <w:kern w:val="0"/>
                      <w:sz w:val="21"/>
                      <w:szCs w:val="21"/>
                    </w:rPr>
                    <w:t>原料仓库</w:t>
                  </w:r>
                  <w:r w:rsidRPr="00237246">
                    <w:rPr>
                      <w:rFonts w:hint="eastAsia"/>
                      <w:kern w:val="0"/>
                      <w:sz w:val="21"/>
                      <w:szCs w:val="21"/>
                    </w:rPr>
                    <w:t>桶装、生产车间桶装</w:t>
                  </w:r>
                </w:p>
              </w:tc>
            </w:tr>
            <w:tr w:rsidR="00237246" w:rsidRPr="00237246" w:rsidTr="00FF1B08">
              <w:trPr>
                <w:trHeight w:val="369"/>
                <w:jc w:val="center"/>
              </w:trPr>
              <w:tc>
                <w:tcPr>
                  <w:tcW w:w="1983" w:type="dxa"/>
                  <w:vMerge/>
                  <w:vAlign w:val="center"/>
                </w:tcPr>
                <w:p w:rsidR="00FF1B08" w:rsidRPr="00237246" w:rsidRDefault="00FF1B08" w:rsidP="0005137C">
                  <w:pPr>
                    <w:adjustRightInd/>
                    <w:snapToGrid/>
                    <w:spacing w:line="240" w:lineRule="auto"/>
                    <w:ind w:firstLineChars="0" w:firstLine="0"/>
                    <w:jc w:val="center"/>
                    <w:rPr>
                      <w:kern w:val="24"/>
                      <w:sz w:val="21"/>
                      <w:szCs w:val="21"/>
                    </w:rPr>
                  </w:pPr>
                </w:p>
              </w:tc>
              <w:tc>
                <w:tcPr>
                  <w:tcW w:w="1072" w:type="dxa"/>
                  <w:tcBorders>
                    <w:bottom w:val="single" w:sz="6" w:space="0" w:color="auto"/>
                  </w:tcBorders>
                  <w:vAlign w:val="center"/>
                </w:tcPr>
                <w:p w:rsidR="00FF1B08" w:rsidRPr="00237246" w:rsidRDefault="00FF1B08" w:rsidP="00D6460F">
                  <w:pPr>
                    <w:adjustRightInd/>
                    <w:snapToGrid/>
                    <w:spacing w:line="240" w:lineRule="auto"/>
                    <w:ind w:firstLineChars="0" w:firstLine="0"/>
                    <w:jc w:val="center"/>
                    <w:rPr>
                      <w:kern w:val="0"/>
                      <w:sz w:val="21"/>
                      <w:szCs w:val="21"/>
                    </w:rPr>
                  </w:pPr>
                  <w:r w:rsidRPr="00237246">
                    <w:rPr>
                      <w:rFonts w:hint="eastAsia"/>
                      <w:kern w:val="0"/>
                      <w:sz w:val="21"/>
                      <w:szCs w:val="21"/>
                    </w:rPr>
                    <w:t>5</w:t>
                  </w:r>
                </w:p>
              </w:tc>
              <w:tc>
                <w:tcPr>
                  <w:tcW w:w="2503" w:type="dxa"/>
                  <w:gridSpan w:val="2"/>
                  <w:tcBorders>
                    <w:bottom w:val="single" w:sz="6" w:space="0" w:color="auto"/>
                  </w:tcBorders>
                  <w:vAlign w:val="center"/>
                </w:tcPr>
                <w:p w:rsidR="00FF1B08" w:rsidRPr="00237246" w:rsidRDefault="00FF1B08" w:rsidP="00D6460F">
                  <w:pPr>
                    <w:adjustRightInd/>
                    <w:snapToGrid/>
                    <w:spacing w:line="240" w:lineRule="auto"/>
                    <w:ind w:firstLineChars="0" w:firstLine="0"/>
                    <w:jc w:val="center"/>
                    <w:rPr>
                      <w:kern w:val="0"/>
                      <w:sz w:val="21"/>
                      <w:szCs w:val="21"/>
                    </w:rPr>
                  </w:pPr>
                  <w:r w:rsidRPr="00237246">
                    <w:rPr>
                      <w:rFonts w:hint="eastAsia"/>
                      <w:kern w:val="0"/>
                      <w:sz w:val="21"/>
                      <w:szCs w:val="21"/>
                    </w:rPr>
                    <w:t>胶水</w:t>
                  </w:r>
                </w:p>
              </w:tc>
              <w:tc>
                <w:tcPr>
                  <w:tcW w:w="2947" w:type="dxa"/>
                  <w:tcBorders>
                    <w:bottom w:val="single" w:sz="6" w:space="0" w:color="auto"/>
                  </w:tcBorders>
                  <w:vAlign w:val="center"/>
                </w:tcPr>
                <w:p w:rsidR="00FF1B08" w:rsidRPr="00237246" w:rsidRDefault="00FF1B08" w:rsidP="00D6460F">
                  <w:pPr>
                    <w:adjustRightInd/>
                    <w:snapToGrid/>
                    <w:spacing w:line="240" w:lineRule="auto"/>
                    <w:ind w:firstLineChars="0" w:firstLine="0"/>
                    <w:jc w:val="center"/>
                    <w:rPr>
                      <w:kern w:val="0"/>
                      <w:sz w:val="21"/>
                      <w:szCs w:val="21"/>
                    </w:rPr>
                  </w:pPr>
                  <w:r w:rsidRPr="00237246">
                    <w:rPr>
                      <w:kern w:val="0"/>
                      <w:sz w:val="21"/>
                      <w:szCs w:val="21"/>
                    </w:rPr>
                    <w:t>原料仓库</w:t>
                  </w:r>
                  <w:r w:rsidRPr="00237246">
                    <w:rPr>
                      <w:rFonts w:hint="eastAsia"/>
                      <w:kern w:val="0"/>
                      <w:sz w:val="21"/>
                      <w:szCs w:val="21"/>
                    </w:rPr>
                    <w:t>桶装、生产车间桶装</w:t>
                  </w:r>
                </w:p>
              </w:tc>
            </w:tr>
            <w:tr w:rsidR="00237246" w:rsidRPr="00237246" w:rsidTr="00FF1B08">
              <w:trPr>
                <w:trHeight w:val="369"/>
                <w:jc w:val="center"/>
              </w:trPr>
              <w:tc>
                <w:tcPr>
                  <w:tcW w:w="1983" w:type="dxa"/>
                  <w:vAlign w:val="center"/>
                </w:tcPr>
                <w:p w:rsidR="00FF1B08" w:rsidRPr="00237246" w:rsidRDefault="00FF1B08" w:rsidP="0005137C">
                  <w:pPr>
                    <w:adjustRightInd/>
                    <w:snapToGrid/>
                    <w:spacing w:line="240" w:lineRule="auto"/>
                    <w:ind w:firstLineChars="0" w:firstLine="0"/>
                    <w:jc w:val="center"/>
                    <w:rPr>
                      <w:kern w:val="24"/>
                      <w:sz w:val="21"/>
                      <w:szCs w:val="21"/>
                    </w:rPr>
                  </w:pPr>
                  <w:r w:rsidRPr="00237246">
                    <w:rPr>
                      <w:kern w:val="24"/>
                      <w:sz w:val="21"/>
                      <w:szCs w:val="21"/>
                    </w:rPr>
                    <w:t>环境影响途径及危害后果（大气、地表水、地下水等）</w:t>
                  </w:r>
                </w:p>
              </w:tc>
              <w:tc>
                <w:tcPr>
                  <w:tcW w:w="6522" w:type="dxa"/>
                  <w:gridSpan w:val="4"/>
                  <w:tcBorders>
                    <w:top w:val="single" w:sz="6" w:space="0" w:color="auto"/>
                  </w:tcBorders>
                  <w:vAlign w:val="center"/>
                </w:tcPr>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油漆、油墨、胶水、机油储存在包装中，废机油储存在</w:t>
                  </w:r>
                  <w:proofErr w:type="gramStart"/>
                  <w:r w:rsidRPr="00237246">
                    <w:rPr>
                      <w:rFonts w:hint="eastAsia"/>
                      <w:kern w:val="24"/>
                      <w:sz w:val="21"/>
                      <w:szCs w:val="21"/>
                    </w:rPr>
                    <w:t>危废间</w:t>
                  </w:r>
                  <w:proofErr w:type="gramEnd"/>
                  <w:r w:rsidRPr="00237246">
                    <w:rPr>
                      <w:rFonts w:hint="eastAsia"/>
                      <w:kern w:val="24"/>
                      <w:sz w:val="21"/>
                      <w:szCs w:val="21"/>
                    </w:rPr>
                    <w:t>内，储存量较少，因此，不会发生大量泄漏，出现破损发生泄漏，采用吸油毡等材料进行吸附，吸附后的占有机油吸油毡</w:t>
                  </w:r>
                  <w:proofErr w:type="gramStart"/>
                  <w:r w:rsidRPr="00237246">
                    <w:rPr>
                      <w:rFonts w:hint="eastAsia"/>
                      <w:kern w:val="24"/>
                      <w:sz w:val="21"/>
                      <w:szCs w:val="21"/>
                    </w:rPr>
                    <w:t>按危险</w:t>
                  </w:r>
                  <w:proofErr w:type="gramEnd"/>
                  <w:r w:rsidRPr="00237246">
                    <w:rPr>
                      <w:rFonts w:hint="eastAsia"/>
                      <w:kern w:val="24"/>
                      <w:sz w:val="21"/>
                      <w:szCs w:val="21"/>
                    </w:rPr>
                    <w:t>废物处置。</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泄漏后油漆、油墨、胶水、机油中易挥发的有机成分进入到环境中，会对环境空气质量产生一定的影响。</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泄漏的油漆、油墨、胶水、机油，如遇明火可能发生火灾，由于泄漏油量较少，用厂区配备的干粉灭火器即可满足灭火要求。</w:t>
                  </w:r>
                </w:p>
              </w:tc>
            </w:tr>
            <w:tr w:rsidR="00237246" w:rsidRPr="00237246" w:rsidTr="004C1F5C">
              <w:trPr>
                <w:trHeight w:val="369"/>
                <w:jc w:val="center"/>
              </w:trPr>
              <w:tc>
                <w:tcPr>
                  <w:tcW w:w="1983" w:type="dxa"/>
                  <w:vAlign w:val="center"/>
                </w:tcPr>
                <w:p w:rsidR="00FF1B08" w:rsidRPr="00237246" w:rsidRDefault="00FF1B08" w:rsidP="0005137C">
                  <w:pPr>
                    <w:adjustRightInd/>
                    <w:snapToGrid/>
                    <w:spacing w:line="240" w:lineRule="auto"/>
                    <w:ind w:firstLineChars="0" w:firstLine="0"/>
                    <w:jc w:val="left"/>
                    <w:rPr>
                      <w:kern w:val="24"/>
                      <w:sz w:val="21"/>
                      <w:szCs w:val="21"/>
                    </w:rPr>
                  </w:pPr>
                  <w:r w:rsidRPr="00237246">
                    <w:rPr>
                      <w:kern w:val="24"/>
                      <w:sz w:val="21"/>
                      <w:szCs w:val="21"/>
                    </w:rPr>
                    <w:t>风险防范措施要求</w:t>
                  </w:r>
                </w:p>
              </w:tc>
              <w:tc>
                <w:tcPr>
                  <w:tcW w:w="6522" w:type="dxa"/>
                  <w:gridSpan w:val="4"/>
                  <w:vAlign w:val="center"/>
                </w:tcPr>
                <w:p w:rsidR="00FF1B08" w:rsidRPr="00237246" w:rsidRDefault="00FF1B08" w:rsidP="00041FA8">
                  <w:pPr>
                    <w:adjustRightInd/>
                    <w:snapToGrid/>
                    <w:spacing w:line="240" w:lineRule="auto"/>
                    <w:ind w:firstLineChars="0" w:firstLine="0"/>
                    <w:jc w:val="left"/>
                    <w:rPr>
                      <w:kern w:val="24"/>
                      <w:sz w:val="21"/>
                      <w:szCs w:val="21"/>
                    </w:rPr>
                  </w:pPr>
                  <w:r w:rsidRPr="00237246">
                    <w:rPr>
                      <w:rFonts w:hint="eastAsia"/>
                      <w:kern w:val="24"/>
                      <w:sz w:val="21"/>
                      <w:szCs w:val="21"/>
                    </w:rPr>
                    <w:t>详见</w:t>
                  </w:r>
                  <w:r w:rsidRPr="00237246">
                    <w:rPr>
                      <w:rFonts w:hint="eastAsia"/>
                      <w:kern w:val="24"/>
                      <w:sz w:val="21"/>
                      <w:szCs w:val="21"/>
                    </w:rPr>
                    <w:t>7.3.4</w:t>
                  </w:r>
                  <w:r w:rsidRPr="00237246">
                    <w:rPr>
                      <w:rFonts w:hint="eastAsia"/>
                      <w:kern w:val="24"/>
                      <w:sz w:val="21"/>
                      <w:szCs w:val="21"/>
                    </w:rPr>
                    <w:t>小节</w:t>
                  </w:r>
                </w:p>
              </w:tc>
            </w:tr>
            <w:tr w:rsidR="00237246" w:rsidRPr="00237246" w:rsidTr="004C1F5C">
              <w:trPr>
                <w:trHeight w:val="369"/>
                <w:jc w:val="center"/>
              </w:trPr>
              <w:tc>
                <w:tcPr>
                  <w:tcW w:w="8505" w:type="dxa"/>
                  <w:gridSpan w:val="5"/>
                  <w:vAlign w:val="center"/>
                </w:tcPr>
                <w:p w:rsidR="00FF1B08" w:rsidRPr="00237246" w:rsidRDefault="00FF1B08" w:rsidP="0005137C">
                  <w:pPr>
                    <w:adjustRightInd/>
                    <w:snapToGrid/>
                    <w:spacing w:line="240" w:lineRule="auto"/>
                    <w:ind w:firstLineChars="0" w:firstLine="0"/>
                    <w:jc w:val="left"/>
                    <w:rPr>
                      <w:kern w:val="24"/>
                      <w:sz w:val="21"/>
                      <w:szCs w:val="21"/>
                    </w:rPr>
                  </w:pPr>
                  <w:r w:rsidRPr="00237246">
                    <w:rPr>
                      <w:kern w:val="24"/>
                      <w:sz w:val="21"/>
                      <w:szCs w:val="21"/>
                    </w:rPr>
                    <w:t>填表说明（列出项目相关信息及评价说明）：</w:t>
                  </w:r>
                </w:p>
                <w:p w:rsidR="00FF1B08" w:rsidRPr="00237246" w:rsidRDefault="00FF1B08" w:rsidP="0005137C">
                  <w:pPr>
                    <w:adjustRightInd/>
                    <w:snapToGrid/>
                    <w:spacing w:line="240" w:lineRule="auto"/>
                    <w:ind w:firstLineChars="0" w:firstLine="0"/>
                    <w:jc w:val="left"/>
                    <w:rPr>
                      <w:kern w:val="24"/>
                      <w:sz w:val="21"/>
                      <w:szCs w:val="21"/>
                    </w:rPr>
                  </w:pPr>
                  <w:r w:rsidRPr="00237246">
                    <w:rPr>
                      <w:kern w:val="24"/>
                      <w:sz w:val="21"/>
                      <w:szCs w:val="21"/>
                    </w:rPr>
                    <w:t>（</w:t>
                  </w:r>
                  <w:r w:rsidRPr="00237246">
                    <w:rPr>
                      <w:kern w:val="24"/>
                      <w:sz w:val="21"/>
                      <w:szCs w:val="21"/>
                    </w:rPr>
                    <w:t>1</w:t>
                  </w:r>
                  <w:r w:rsidRPr="00237246">
                    <w:rPr>
                      <w:kern w:val="24"/>
                      <w:sz w:val="21"/>
                      <w:szCs w:val="21"/>
                    </w:rPr>
                    <w:t>）项目相关信息</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项目名称：装配式装修部品部件生产项目；</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建设单位：岳阳和</w:t>
                  </w:r>
                  <w:proofErr w:type="gramStart"/>
                  <w:r w:rsidRPr="00237246">
                    <w:rPr>
                      <w:rFonts w:hint="eastAsia"/>
                      <w:kern w:val="24"/>
                      <w:sz w:val="21"/>
                      <w:szCs w:val="21"/>
                    </w:rPr>
                    <w:t>能人居科技</w:t>
                  </w:r>
                  <w:proofErr w:type="gramEnd"/>
                  <w:r w:rsidRPr="00237246">
                    <w:rPr>
                      <w:rFonts w:hint="eastAsia"/>
                      <w:kern w:val="24"/>
                      <w:sz w:val="21"/>
                      <w:szCs w:val="21"/>
                    </w:rPr>
                    <w:t>有限公司；</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建设性质：新建；</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建设地点：湖南城陵矶新港区长湖路智能装备产业园</w:t>
                  </w:r>
                  <w:r w:rsidRPr="00237246">
                    <w:rPr>
                      <w:rFonts w:hint="eastAsia"/>
                      <w:kern w:val="24"/>
                      <w:sz w:val="21"/>
                      <w:szCs w:val="21"/>
                    </w:rPr>
                    <w:t>29#</w:t>
                  </w:r>
                  <w:r w:rsidRPr="00237246">
                    <w:rPr>
                      <w:rFonts w:hint="eastAsia"/>
                      <w:kern w:val="24"/>
                      <w:sz w:val="21"/>
                      <w:szCs w:val="21"/>
                    </w:rPr>
                    <w:t>、</w:t>
                  </w:r>
                  <w:r w:rsidRPr="00237246">
                    <w:rPr>
                      <w:rFonts w:hint="eastAsia"/>
                      <w:kern w:val="24"/>
                      <w:sz w:val="21"/>
                      <w:szCs w:val="21"/>
                    </w:rPr>
                    <w:t>30#</w:t>
                  </w:r>
                  <w:r w:rsidRPr="00237246">
                    <w:rPr>
                      <w:rFonts w:hint="eastAsia"/>
                      <w:kern w:val="24"/>
                      <w:sz w:val="21"/>
                      <w:szCs w:val="21"/>
                    </w:rPr>
                    <w:t>厂房。</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生产规模：年生产涂装板</w:t>
                  </w:r>
                  <w:r w:rsidRPr="00237246">
                    <w:rPr>
                      <w:rFonts w:hint="eastAsia"/>
                      <w:kern w:val="24"/>
                      <w:sz w:val="21"/>
                      <w:szCs w:val="21"/>
                    </w:rPr>
                    <w:t>100</w:t>
                  </w:r>
                  <w:r w:rsidRPr="00237246">
                    <w:rPr>
                      <w:rFonts w:hint="eastAsia"/>
                      <w:kern w:val="24"/>
                      <w:sz w:val="21"/>
                      <w:szCs w:val="21"/>
                    </w:rPr>
                    <w:t>万</w:t>
                  </w:r>
                  <w:r w:rsidRPr="00237246">
                    <w:rPr>
                      <w:rFonts w:hint="eastAsia"/>
                      <w:kern w:val="24"/>
                      <w:sz w:val="21"/>
                      <w:szCs w:val="21"/>
                    </w:rPr>
                    <w:t>m</w:t>
                  </w:r>
                  <w:r w:rsidRPr="00237246">
                    <w:rPr>
                      <w:rFonts w:hint="eastAsia"/>
                      <w:kern w:val="24"/>
                      <w:sz w:val="21"/>
                      <w:szCs w:val="21"/>
                      <w:vertAlign w:val="superscript"/>
                    </w:rPr>
                    <w:t>2</w:t>
                  </w:r>
                  <w:r w:rsidRPr="00237246">
                    <w:rPr>
                      <w:rFonts w:hint="eastAsia"/>
                      <w:kern w:val="24"/>
                      <w:sz w:val="21"/>
                      <w:szCs w:val="21"/>
                    </w:rPr>
                    <w:t>、年生产包覆板</w:t>
                  </w:r>
                  <w:r w:rsidRPr="00237246">
                    <w:rPr>
                      <w:rFonts w:hint="eastAsia"/>
                      <w:kern w:val="24"/>
                      <w:sz w:val="21"/>
                      <w:szCs w:val="21"/>
                    </w:rPr>
                    <w:t>200</w:t>
                  </w:r>
                  <w:r w:rsidRPr="00237246">
                    <w:rPr>
                      <w:rFonts w:hint="eastAsia"/>
                      <w:kern w:val="24"/>
                      <w:sz w:val="21"/>
                      <w:szCs w:val="21"/>
                    </w:rPr>
                    <w:t>万</w:t>
                  </w:r>
                  <w:r w:rsidRPr="00237246">
                    <w:rPr>
                      <w:rFonts w:hint="eastAsia"/>
                      <w:kern w:val="24"/>
                      <w:sz w:val="21"/>
                      <w:szCs w:val="21"/>
                    </w:rPr>
                    <w:t>m</w:t>
                  </w:r>
                  <w:r w:rsidRPr="00237246">
                    <w:rPr>
                      <w:rFonts w:hint="eastAsia"/>
                      <w:kern w:val="24"/>
                      <w:sz w:val="21"/>
                      <w:szCs w:val="21"/>
                      <w:vertAlign w:val="superscript"/>
                    </w:rPr>
                    <w:t>2</w:t>
                  </w:r>
                  <w:r w:rsidRPr="00237246">
                    <w:rPr>
                      <w:rFonts w:hint="eastAsia"/>
                      <w:kern w:val="24"/>
                      <w:sz w:val="21"/>
                      <w:szCs w:val="21"/>
                    </w:rPr>
                    <w:t>、年生产淋浴底盘</w:t>
                  </w:r>
                  <w:r w:rsidRPr="00237246">
                    <w:rPr>
                      <w:rFonts w:hint="eastAsia"/>
                      <w:kern w:val="24"/>
                      <w:sz w:val="21"/>
                      <w:szCs w:val="21"/>
                    </w:rPr>
                    <w:t>6</w:t>
                  </w:r>
                  <w:r w:rsidRPr="00237246">
                    <w:rPr>
                      <w:rFonts w:hint="eastAsia"/>
                      <w:kern w:val="24"/>
                      <w:sz w:val="21"/>
                      <w:szCs w:val="21"/>
                    </w:rPr>
                    <w:t>万片、年生产快装水管</w:t>
                  </w:r>
                  <w:r w:rsidRPr="00237246">
                    <w:rPr>
                      <w:rFonts w:hint="eastAsia"/>
                      <w:kern w:val="24"/>
                      <w:sz w:val="21"/>
                      <w:szCs w:val="21"/>
                    </w:rPr>
                    <w:t>3</w:t>
                  </w:r>
                  <w:r w:rsidRPr="00237246">
                    <w:rPr>
                      <w:rFonts w:hint="eastAsia"/>
                      <w:kern w:val="24"/>
                      <w:sz w:val="21"/>
                      <w:szCs w:val="21"/>
                    </w:rPr>
                    <w:t>万套。</w:t>
                  </w:r>
                </w:p>
                <w:p w:rsidR="00FF1B08" w:rsidRPr="00237246" w:rsidRDefault="00FF1B08" w:rsidP="0005137C">
                  <w:pPr>
                    <w:adjustRightInd/>
                    <w:snapToGrid/>
                    <w:spacing w:line="240" w:lineRule="auto"/>
                    <w:ind w:firstLineChars="0" w:firstLine="0"/>
                    <w:jc w:val="left"/>
                    <w:rPr>
                      <w:kern w:val="24"/>
                      <w:sz w:val="21"/>
                      <w:szCs w:val="21"/>
                    </w:rPr>
                  </w:pPr>
                  <w:r w:rsidRPr="00237246">
                    <w:rPr>
                      <w:rFonts w:hint="eastAsia"/>
                      <w:kern w:val="24"/>
                      <w:sz w:val="21"/>
                      <w:szCs w:val="21"/>
                    </w:rPr>
                    <w:t>项目投资总额：</w:t>
                  </w:r>
                  <w:r w:rsidRPr="00237246">
                    <w:rPr>
                      <w:rFonts w:hint="eastAsia"/>
                      <w:kern w:val="24"/>
                      <w:sz w:val="21"/>
                      <w:szCs w:val="21"/>
                    </w:rPr>
                    <w:t>18000</w:t>
                  </w:r>
                  <w:r w:rsidRPr="00237246">
                    <w:rPr>
                      <w:rFonts w:hint="eastAsia"/>
                      <w:kern w:val="24"/>
                      <w:sz w:val="21"/>
                      <w:szCs w:val="21"/>
                    </w:rPr>
                    <w:t>万元。</w:t>
                  </w:r>
                </w:p>
                <w:p w:rsidR="00FF1B08" w:rsidRPr="00237246" w:rsidRDefault="00FF1B08" w:rsidP="0005137C">
                  <w:pPr>
                    <w:adjustRightInd/>
                    <w:snapToGrid/>
                    <w:spacing w:line="240" w:lineRule="auto"/>
                    <w:ind w:firstLineChars="0" w:firstLine="0"/>
                    <w:jc w:val="left"/>
                    <w:rPr>
                      <w:kern w:val="24"/>
                      <w:sz w:val="21"/>
                      <w:szCs w:val="21"/>
                    </w:rPr>
                  </w:pPr>
                  <w:r w:rsidRPr="00237246">
                    <w:rPr>
                      <w:kern w:val="24"/>
                      <w:sz w:val="21"/>
                      <w:szCs w:val="21"/>
                    </w:rPr>
                    <w:t>（</w:t>
                  </w:r>
                  <w:r w:rsidRPr="00237246">
                    <w:rPr>
                      <w:kern w:val="24"/>
                      <w:sz w:val="21"/>
                      <w:szCs w:val="21"/>
                    </w:rPr>
                    <w:t>2</w:t>
                  </w:r>
                  <w:r w:rsidRPr="00237246">
                    <w:rPr>
                      <w:kern w:val="24"/>
                      <w:sz w:val="21"/>
                      <w:szCs w:val="21"/>
                    </w:rPr>
                    <w:t>）评价说明</w:t>
                  </w:r>
                </w:p>
                <w:p w:rsidR="00FF1B08" w:rsidRPr="00237246" w:rsidRDefault="00FF1B08" w:rsidP="0005137C">
                  <w:pPr>
                    <w:adjustRightInd/>
                    <w:snapToGrid/>
                    <w:spacing w:line="240" w:lineRule="auto"/>
                    <w:ind w:firstLineChars="0" w:firstLine="0"/>
                    <w:jc w:val="left"/>
                    <w:rPr>
                      <w:kern w:val="24"/>
                      <w:sz w:val="21"/>
                      <w:szCs w:val="21"/>
                    </w:rPr>
                  </w:pPr>
                  <w:r w:rsidRPr="00237246">
                    <w:rPr>
                      <w:kern w:val="24"/>
                      <w:sz w:val="21"/>
                      <w:szCs w:val="21"/>
                    </w:rPr>
                    <w:t>危险物质数量与临界量比值</w:t>
                  </w:r>
                  <w:r w:rsidRPr="00237246">
                    <w:rPr>
                      <w:kern w:val="24"/>
                      <w:sz w:val="21"/>
                      <w:szCs w:val="21"/>
                    </w:rPr>
                    <w:t>Q</w:t>
                  </w:r>
                  <w:r w:rsidRPr="00237246">
                    <w:rPr>
                      <w:kern w:val="24"/>
                      <w:sz w:val="21"/>
                      <w:szCs w:val="21"/>
                    </w:rPr>
                    <w:t>＜</w:t>
                  </w:r>
                  <w:r w:rsidRPr="00237246">
                    <w:rPr>
                      <w:kern w:val="24"/>
                      <w:sz w:val="21"/>
                      <w:szCs w:val="21"/>
                    </w:rPr>
                    <w:t>1</w:t>
                  </w:r>
                  <w:r w:rsidRPr="00237246">
                    <w:rPr>
                      <w:kern w:val="24"/>
                      <w:sz w:val="21"/>
                      <w:szCs w:val="21"/>
                    </w:rPr>
                    <w:t>，该项目环境风险潜势为</w:t>
                  </w:r>
                  <w:r w:rsidRPr="00237246">
                    <w:rPr>
                      <w:kern w:val="24"/>
                      <w:sz w:val="21"/>
                      <w:szCs w:val="21"/>
                    </w:rPr>
                    <w:t>Ⅰ</w:t>
                  </w:r>
                  <w:r w:rsidRPr="00237246">
                    <w:rPr>
                      <w:kern w:val="24"/>
                      <w:sz w:val="21"/>
                      <w:szCs w:val="21"/>
                    </w:rPr>
                    <w:t>。本次环境风险评价工作等级定为简单分析。</w:t>
                  </w:r>
                </w:p>
              </w:tc>
            </w:tr>
          </w:tbl>
          <w:p w:rsidR="00E013C9" w:rsidRPr="00237246" w:rsidRDefault="00E013C9" w:rsidP="0005137C">
            <w:pPr>
              <w:pStyle w:val="2"/>
              <w:adjustRightInd/>
              <w:rPr>
                <w:rFonts w:ascii="Times New Roman" w:hAnsi="Times New Roman"/>
                <w:kern w:val="2"/>
              </w:rPr>
            </w:pPr>
            <w:r w:rsidRPr="00237246">
              <w:rPr>
                <w:rFonts w:ascii="Times New Roman" w:hAnsi="Times New Roman"/>
                <w:kern w:val="2"/>
              </w:rPr>
              <w:t>7.</w:t>
            </w:r>
            <w:r w:rsidR="0005137C" w:rsidRPr="00237246">
              <w:rPr>
                <w:rFonts w:ascii="Times New Roman" w:hAnsi="Times New Roman" w:hint="eastAsia"/>
                <w:kern w:val="2"/>
              </w:rPr>
              <w:t>4</w:t>
            </w:r>
            <w:r w:rsidRPr="00237246">
              <w:rPr>
                <w:rFonts w:ascii="Times New Roman" w:hAnsi="Times New Roman"/>
                <w:kern w:val="2"/>
              </w:rPr>
              <w:t>环境管理与环境监测</w:t>
            </w:r>
          </w:p>
          <w:p w:rsidR="00E013C9" w:rsidRPr="00237246" w:rsidRDefault="00E013C9" w:rsidP="0005137C">
            <w:pPr>
              <w:adjustRightInd/>
              <w:snapToGrid/>
              <w:ind w:firstLine="482"/>
              <w:rPr>
                <w:b/>
                <w:bCs/>
                <w:sz w:val="24"/>
                <w:szCs w:val="24"/>
              </w:rPr>
            </w:pPr>
            <w:r w:rsidRPr="00237246">
              <w:rPr>
                <w:b/>
                <w:bCs/>
                <w:sz w:val="24"/>
                <w:szCs w:val="24"/>
              </w:rPr>
              <w:t>7.</w:t>
            </w:r>
            <w:r w:rsidR="007125B9" w:rsidRPr="00237246">
              <w:rPr>
                <w:rFonts w:hint="eastAsia"/>
                <w:b/>
                <w:bCs/>
                <w:sz w:val="24"/>
                <w:szCs w:val="24"/>
              </w:rPr>
              <w:t>4</w:t>
            </w:r>
            <w:r w:rsidRPr="00237246">
              <w:rPr>
                <w:b/>
                <w:bCs/>
                <w:sz w:val="24"/>
                <w:szCs w:val="24"/>
              </w:rPr>
              <w:t>.1</w:t>
            </w:r>
            <w:r w:rsidRPr="00237246">
              <w:rPr>
                <w:b/>
                <w:bCs/>
                <w:sz w:val="24"/>
                <w:szCs w:val="24"/>
              </w:rPr>
              <w:t>环境管理</w:t>
            </w:r>
          </w:p>
          <w:p w:rsidR="00E013C9" w:rsidRPr="00237246" w:rsidRDefault="00E013C9" w:rsidP="0005137C">
            <w:pPr>
              <w:adjustRightInd/>
              <w:snapToGrid/>
              <w:ind w:firstLine="480"/>
              <w:rPr>
                <w:sz w:val="24"/>
                <w:szCs w:val="24"/>
              </w:rPr>
            </w:pPr>
            <w:r w:rsidRPr="00237246">
              <w:rPr>
                <w:sz w:val="24"/>
                <w:szCs w:val="24"/>
              </w:rPr>
              <w:t>项目营运期环境管理根据项目所在区域的环境特点，设立环境管理部门，配备专职管理人员，对区域内进行环境监督、管理工作。环保管理人员应在各自的岗位责任</w:t>
            </w:r>
            <w:r w:rsidRPr="00237246">
              <w:rPr>
                <w:sz w:val="24"/>
                <w:szCs w:val="24"/>
              </w:rPr>
              <w:lastRenderedPageBreak/>
              <w:t>制中明确所负的环保责任。</w:t>
            </w:r>
          </w:p>
          <w:p w:rsidR="00E013C9" w:rsidRPr="00237246" w:rsidRDefault="00E013C9" w:rsidP="0005137C">
            <w:pPr>
              <w:adjustRightInd/>
              <w:snapToGrid/>
              <w:ind w:firstLine="480"/>
              <w:rPr>
                <w:sz w:val="24"/>
                <w:szCs w:val="24"/>
              </w:rPr>
            </w:pPr>
            <w:r w:rsidRPr="00237246">
              <w:rPr>
                <w:sz w:val="24"/>
                <w:szCs w:val="24"/>
              </w:rPr>
              <w:t>环境管理的职能为：制定和实施各项环境管理计划；委托监测部门对项目区域内环境质量跟踪监测；对生活垃圾收集、清理情况的管理；检查治理设施运行情况，及时处理出现的问题，保证治理设施的正常运行；不定期地进行巡查，特别是各环境保护对象，保护生态环境不被破坏，保证保护生态与工程运行相协调；协调配合上级环保主管部门所进行的环境调查等活动。</w:t>
            </w:r>
          </w:p>
          <w:p w:rsidR="00E013C9" w:rsidRPr="00237246" w:rsidRDefault="00E013C9" w:rsidP="0005137C">
            <w:pPr>
              <w:adjustRightInd/>
              <w:snapToGrid/>
              <w:ind w:firstLine="482"/>
              <w:rPr>
                <w:b/>
                <w:bCs/>
                <w:sz w:val="24"/>
                <w:szCs w:val="24"/>
              </w:rPr>
            </w:pPr>
            <w:r w:rsidRPr="00237246">
              <w:rPr>
                <w:b/>
                <w:bCs/>
                <w:sz w:val="24"/>
                <w:szCs w:val="24"/>
              </w:rPr>
              <w:t>7.</w:t>
            </w:r>
            <w:r w:rsidR="007125B9" w:rsidRPr="00237246">
              <w:rPr>
                <w:rFonts w:hint="eastAsia"/>
                <w:b/>
                <w:bCs/>
                <w:sz w:val="24"/>
                <w:szCs w:val="24"/>
              </w:rPr>
              <w:t>4</w:t>
            </w:r>
            <w:r w:rsidRPr="00237246">
              <w:rPr>
                <w:b/>
                <w:bCs/>
                <w:sz w:val="24"/>
                <w:szCs w:val="24"/>
              </w:rPr>
              <w:t>.2</w:t>
            </w:r>
            <w:r w:rsidRPr="00237246">
              <w:rPr>
                <w:b/>
                <w:bCs/>
                <w:sz w:val="24"/>
                <w:szCs w:val="24"/>
              </w:rPr>
              <w:t>环境监测计划</w:t>
            </w:r>
          </w:p>
          <w:p w:rsidR="00E013C9" w:rsidRPr="00237246" w:rsidRDefault="00E013C9" w:rsidP="0005137C">
            <w:pPr>
              <w:adjustRightInd/>
              <w:snapToGrid/>
              <w:ind w:firstLine="480"/>
              <w:rPr>
                <w:kern w:val="0"/>
                <w:sz w:val="24"/>
                <w:szCs w:val="24"/>
              </w:rPr>
            </w:pPr>
            <w:r w:rsidRPr="00237246">
              <w:rPr>
                <w:kern w:val="0"/>
                <w:sz w:val="24"/>
                <w:szCs w:val="24"/>
              </w:rPr>
              <w:t>环境监测是环境管理必不可少的科学手段，通过有效的环境监测，可及时了解项目区的环境质量状况。本项目的环境监测可委托</w:t>
            </w:r>
            <w:r w:rsidRPr="00237246">
              <w:rPr>
                <w:rFonts w:hint="eastAsia"/>
                <w:kern w:val="0"/>
                <w:sz w:val="24"/>
                <w:szCs w:val="24"/>
              </w:rPr>
              <w:t>有资质的第三方监测机构</w:t>
            </w:r>
            <w:r w:rsidRPr="00237246">
              <w:rPr>
                <w:kern w:val="0"/>
                <w:sz w:val="24"/>
                <w:szCs w:val="24"/>
              </w:rPr>
              <w:t>，环境监测计划包括废气、噪声。</w:t>
            </w:r>
          </w:p>
          <w:p w:rsidR="00E013C9" w:rsidRPr="00237246" w:rsidRDefault="00E013C9" w:rsidP="007125B9">
            <w:pPr>
              <w:adjustRightInd/>
              <w:snapToGrid/>
              <w:ind w:firstLine="480"/>
              <w:rPr>
                <w:kern w:val="0"/>
                <w:sz w:val="24"/>
                <w:szCs w:val="24"/>
              </w:rPr>
            </w:pPr>
            <w:r w:rsidRPr="00237246">
              <w:rPr>
                <w:kern w:val="0"/>
                <w:sz w:val="24"/>
                <w:szCs w:val="24"/>
              </w:rPr>
              <w:t>根据《环境影响评价技术导则大气环境》（</w:t>
            </w:r>
            <w:r w:rsidRPr="00237246">
              <w:rPr>
                <w:kern w:val="0"/>
                <w:sz w:val="24"/>
                <w:szCs w:val="24"/>
              </w:rPr>
              <w:t>HJ2.2-2018</w:t>
            </w:r>
            <w:r w:rsidRPr="00237246">
              <w:rPr>
                <w:kern w:val="0"/>
                <w:sz w:val="24"/>
                <w:szCs w:val="24"/>
              </w:rPr>
              <w:t>）以及《排污单位自行监测技术指南总则》（</w:t>
            </w:r>
            <w:r w:rsidRPr="00237246">
              <w:rPr>
                <w:kern w:val="0"/>
                <w:sz w:val="24"/>
                <w:szCs w:val="24"/>
              </w:rPr>
              <w:t>HJ819-2017</w:t>
            </w:r>
            <w:r w:rsidRPr="00237246">
              <w:rPr>
                <w:kern w:val="0"/>
                <w:sz w:val="24"/>
                <w:szCs w:val="24"/>
              </w:rPr>
              <w:t>），本项目污染源监测计划见表</w:t>
            </w:r>
            <w:r w:rsidRPr="00237246">
              <w:rPr>
                <w:kern w:val="0"/>
                <w:sz w:val="24"/>
                <w:szCs w:val="24"/>
              </w:rPr>
              <w:t>7-</w:t>
            </w:r>
            <w:r w:rsidR="007125B9" w:rsidRPr="00237246">
              <w:rPr>
                <w:rFonts w:hint="eastAsia"/>
                <w:kern w:val="0"/>
                <w:sz w:val="24"/>
                <w:szCs w:val="24"/>
              </w:rPr>
              <w:t>2</w:t>
            </w:r>
            <w:r w:rsidR="00483216" w:rsidRPr="00237246">
              <w:rPr>
                <w:rFonts w:hint="eastAsia"/>
                <w:kern w:val="0"/>
                <w:sz w:val="24"/>
                <w:szCs w:val="24"/>
              </w:rPr>
              <w:t>0</w:t>
            </w:r>
            <w:r w:rsidR="004464D9" w:rsidRPr="00237246">
              <w:rPr>
                <w:rFonts w:hint="eastAsia"/>
                <w:kern w:val="0"/>
                <w:sz w:val="24"/>
                <w:szCs w:val="24"/>
              </w:rPr>
              <w:t>～表</w:t>
            </w:r>
            <w:r w:rsidR="004464D9" w:rsidRPr="00237246">
              <w:rPr>
                <w:rFonts w:hint="eastAsia"/>
                <w:kern w:val="0"/>
                <w:sz w:val="24"/>
                <w:szCs w:val="24"/>
              </w:rPr>
              <w:t>7-2</w:t>
            </w:r>
            <w:r w:rsidR="00483216" w:rsidRPr="00237246">
              <w:rPr>
                <w:rFonts w:hint="eastAsia"/>
                <w:kern w:val="0"/>
                <w:sz w:val="24"/>
                <w:szCs w:val="24"/>
              </w:rPr>
              <w:t>2</w:t>
            </w:r>
            <w:r w:rsidRPr="00237246">
              <w:rPr>
                <w:kern w:val="0"/>
                <w:sz w:val="24"/>
                <w:szCs w:val="24"/>
              </w:rPr>
              <w:t>。</w:t>
            </w:r>
          </w:p>
          <w:p w:rsidR="00693325" w:rsidRPr="00237246" w:rsidRDefault="00693325" w:rsidP="00693325">
            <w:pPr>
              <w:adjustRightInd/>
              <w:snapToGrid/>
              <w:ind w:firstLineChars="0" w:firstLine="0"/>
              <w:jc w:val="center"/>
              <w:rPr>
                <w:b/>
                <w:bCs/>
                <w:kern w:val="24"/>
                <w:sz w:val="21"/>
                <w:szCs w:val="21"/>
              </w:rPr>
            </w:pPr>
            <w:r w:rsidRPr="00237246">
              <w:rPr>
                <w:b/>
                <w:bCs/>
                <w:kern w:val="24"/>
                <w:sz w:val="21"/>
                <w:szCs w:val="21"/>
              </w:rPr>
              <w:t>表</w:t>
            </w:r>
            <w:r w:rsidRPr="00237246">
              <w:rPr>
                <w:rFonts w:hint="eastAsia"/>
                <w:b/>
                <w:bCs/>
                <w:kern w:val="24"/>
                <w:sz w:val="21"/>
                <w:szCs w:val="21"/>
              </w:rPr>
              <w:t>7-2</w:t>
            </w:r>
            <w:r w:rsidR="00483216" w:rsidRPr="00237246">
              <w:rPr>
                <w:rFonts w:hint="eastAsia"/>
                <w:b/>
                <w:bCs/>
                <w:kern w:val="24"/>
                <w:sz w:val="21"/>
                <w:szCs w:val="21"/>
              </w:rPr>
              <w:t>0</w:t>
            </w:r>
            <w:r w:rsidR="00AB0069" w:rsidRPr="00237246">
              <w:rPr>
                <w:rFonts w:hint="eastAsia"/>
                <w:b/>
                <w:bCs/>
                <w:kern w:val="24"/>
                <w:sz w:val="21"/>
                <w:szCs w:val="21"/>
              </w:rPr>
              <w:t xml:space="preserve">  </w:t>
            </w:r>
            <w:r w:rsidRPr="00237246">
              <w:rPr>
                <w:b/>
                <w:bCs/>
                <w:kern w:val="24"/>
                <w:sz w:val="21"/>
                <w:szCs w:val="21"/>
              </w:rPr>
              <w:t>大气有组织污染源监测点</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4"/>
              <w:gridCol w:w="448"/>
              <w:gridCol w:w="1560"/>
              <w:gridCol w:w="850"/>
              <w:gridCol w:w="851"/>
              <w:gridCol w:w="4222"/>
            </w:tblGrid>
            <w:tr w:rsidR="00237246" w:rsidRPr="00237246" w:rsidTr="00167F78">
              <w:trPr>
                <w:cantSplit/>
                <w:trHeight w:val="369"/>
                <w:jc w:val="center"/>
              </w:trPr>
              <w:tc>
                <w:tcPr>
                  <w:tcW w:w="574"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序号</w:t>
                  </w:r>
                </w:p>
              </w:tc>
              <w:tc>
                <w:tcPr>
                  <w:tcW w:w="2008" w:type="dxa"/>
                  <w:gridSpan w:val="2"/>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污染源点位</w:t>
                  </w:r>
                </w:p>
              </w:tc>
              <w:tc>
                <w:tcPr>
                  <w:tcW w:w="850"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监测</w:t>
                  </w:r>
                </w:p>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指标</w:t>
                  </w:r>
                </w:p>
              </w:tc>
              <w:tc>
                <w:tcPr>
                  <w:tcW w:w="851"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监测频次</w:t>
                  </w:r>
                </w:p>
              </w:tc>
              <w:tc>
                <w:tcPr>
                  <w:tcW w:w="4222"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rFonts w:hint="eastAsia"/>
                      <w:b/>
                      <w:bCs/>
                      <w:kern w:val="24"/>
                      <w:sz w:val="21"/>
                      <w:szCs w:val="21"/>
                    </w:rPr>
                    <w:t>排放</w:t>
                  </w:r>
                  <w:r w:rsidRPr="00237246">
                    <w:rPr>
                      <w:b/>
                      <w:bCs/>
                      <w:kern w:val="24"/>
                      <w:sz w:val="21"/>
                      <w:szCs w:val="21"/>
                    </w:rPr>
                    <w:t>执行标准</w:t>
                  </w:r>
                </w:p>
              </w:tc>
            </w:tr>
            <w:tr w:rsidR="00237246" w:rsidRPr="00237246" w:rsidTr="00167F78">
              <w:trPr>
                <w:cantSplit/>
                <w:trHeight w:val="369"/>
                <w:jc w:val="center"/>
              </w:trPr>
              <w:tc>
                <w:tcPr>
                  <w:tcW w:w="574"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1</w:t>
                  </w:r>
                </w:p>
              </w:tc>
              <w:tc>
                <w:tcPr>
                  <w:tcW w:w="448" w:type="dxa"/>
                  <w:vMerge w:val="restart"/>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bCs/>
                      <w:sz w:val="21"/>
                      <w:szCs w:val="21"/>
                    </w:rPr>
                    <w:t>废气</w:t>
                  </w:r>
                </w:p>
              </w:tc>
              <w:tc>
                <w:tcPr>
                  <w:tcW w:w="1560"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rFonts w:hint="eastAsia"/>
                      <w:bCs/>
                      <w:sz w:val="21"/>
                      <w:szCs w:val="21"/>
                    </w:rPr>
                    <w:t>裁切、磨边等粉尘</w:t>
                  </w:r>
                  <w:r w:rsidRPr="00237246">
                    <w:rPr>
                      <w:bCs/>
                      <w:sz w:val="21"/>
                      <w:szCs w:val="21"/>
                    </w:rPr>
                    <w:t>排气筒</w:t>
                  </w:r>
                  <w:r w:rsidRPr="00237246">
                    <w:rPr>
                      <w:bCs/>
                      <w:sz w:val="21"/>
                      <w:szCs w:val="21"/>
                    </w:rPr>
                    <w:t>P1</w:t>
                  </w:r>
                </w:p>
              </w:tc>
              <w:tc>
                <w:tcPr>
                  <w:tcW w:w="850"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rFonts w:hint="eastAsia"/>
                      <w:kern w:val="24"/>
                      <w:sz w:val="21"/>
                      <w:szCs w:val="21"/>
                    </w:rPr>
                    <w:t>颗粒物</w:t>
                  </w:r>
                </w:p>
              </w:tc>
              <w:tc>
                <w:tcPr>
                  <w:tcW w:w="851"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1</w:t>
                  </w:r>
                  <w:r w:rsidRPr="00237246">
                    <w:rPr>
                      <w:kern w:val="24"/>
                      <w:sz w:val="21"/>
                      <w:szCs w:val="21"/>
                    </w:rPr>
                    <w:t>次</w:t>
                  </w:r>
                  <w:r w:rsidRPr="00237246">
                    <w:rPr>
                      <w:kern w:val="24"/>
                      <w:sz w:val="21"/>
                      <w:szCs w:val="21"/>
                    </w:rPr>
                    <w:t>/</w:t>
                  </w:r>
                  <w:r w:rsidRPr="00237246">
                    <w:rPr>
                      <w:rFonts w:hint="eastAsia"/>
                      <w:kern w:val="24"/>
                      <w:sz w:val="21"/>
                      <w:szCs w:val="21"/>
                    </w:rPr>
                    <w:t>半年</w:t>
                  </w:r>
                </w:p>
              </w:tc>
              <w:tc>
                <w:tcPr>
                  <w:tcW w:w="4222"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rFonts w:hint="eastAsia"/>
                      <w:snapToGrid w:val="0"/>
                      <w:kern w:val="0"/>
                      <w:sz w:val="21"/>
                      <w:szCs w:val="21"/>
                    </w:rPr>
                    <w:t>《大气污染物综合排放标准》</w:t>
                  </w:r>
                  <w:r w:rsidRPr="00237246">
                    <w:rPr>
                      <w:rFonts w:hint="eastAsia"/>
                      <w:snapToGrid w:val="0"/>
                      <w:kern w:val="0"/>
                      <w:sz w:val="21"/>
                      <w:szCs w:val="21"/>
                    </w:rPr>
                    <w:t>(GB16297-1996)</w:t>
                  </w:r>
                  <w:r w:rsidRPr="00237246">
                    <w:rPr>
                      <w:rFonts w:hint="eastAsia"/>
                      <w:snapToGrid w:val="0"/>
                      <w:kern w:val="0"/>
                      <w:sz w:val="21"/>
                      <w:szCs w:val="21"/>
                    </w:rPr>
                    <w:t>二级标准限值</w:t>
                  </w:r>
                </w:p>
              </w:tc>
            </w:tr>
            <w:tr w:rsidR="00237246" w:rsidRPr="00237246" w:rsidTr="00167F78">
              <w:trPr>
                <w:cantSplit/>
                <w:trHeight w:val="369"/>
                <w:jc w:val="center"/>
              </w:trPr>
              <w:tc>
                <w:tcPr>
                  <w:tcW w:w="574"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rFonts w:hint="eastAsia"/>
                      <w:kern w:val="24"/>
                      <w:sz w:val="21"/>
                      <w:szCs w:val="21"/>
                    </w:rPr>
                    <w:t>2</w:t>
                  </w:r>
                </w:p>
              </w:tc>
              <w:tc>
                <w:tcPr>
                  <w:tcW w:w="448" w:type="dxa"/>
                  <w:vMerge/>
                  <w:vAlign w:val="center"/>
                </w:tcPr>
                <w:p w:rsidR="00693325" w:rsidRPr="00237246" w:rsidRDefault="00693325" w:rsidP="00167F78">
                  <w:pPr>
                    <w:adjustRightInd/>
                    <w:snapToGrid/>
                    <w:spacing w:line="240" w:lineRule="auto"/>
                    <w:ind w:firstLineChars="0" w:firstLine="0"/>
                    <w:jc w:val="center"/>
                    <w:rPr>
                      <w:bCs/>
                      <w:sz w:val="21"/>
                      <w:szCs w:val="21"/>
                    </w:rPr>
                  </w:pPr>
                </w:p>
              </w:tc>
              <w:tc>
                <w:tcPr>
                  <w:tcW w:w="1560"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rFonts w:hint="eastAsia"/>
                      <w:bCs/>
                      <w:sz w:val="21"/>
                      <w:szCs w:val="21"/>
                    </w:rPr>
                    <w:t>砂光刷</w:t>
                  </w:r>
                  <w:proofErr w:type="gramStart"/>
                  <w:r w:rsidRPr="00237246">
                    <w:rPr>
                      <w:rFonts w:hint="eastAsia"/>
                      <w:bCs/>
                      <w:sz w:val="21"/>
                      <w:szCs w:val="21"/>
                    </w:rPr>
                    <w:t>灰含漆排</w:t>
                  </w:r>
                  <w:proofErr w:type="gramEnd"/>
                  <w:r w:rsidRPr="00237246">
                    <w:rPr>
                      <w:rFonts w:hint="eastAsia"/>
                      <w:bCs/>
                      <w:sz w:val="21"/>
                      <w:szCs w:val="21"/>
                    </w:rPr>
                    <w:t>气筒</w:t>
                  </w:r>
                  <w:r w:rsidRPr="00237246">
                    <w:rPr>
                      <w:rFonts w:hint="eastAsia"/>
                      <w:bCs/>
                      <w:sz w:val="21"/>
                      <w:szCs w:val="21"/>
                    </w:rPr>
                    <w:t>P2</w:t>
                  </w:r>
                </w:p>
              </w:tc>
              <w:tc>
                <w:tcPr>
                  <w:tcW w:w="850"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rFonts w:hint="eastAsia"/>
                      <w:kern w:val="24"/>
                      <w:sz w:val="21"/>
                      <w:szCs w:val="21"/>
                    </w:rPr>
                    <w:t>颗粒物</w:t>
                  </w:r>
                </w:p>
              </w:tc>
              <w:tc>
                <w:tcPr>
                  <w:tcW w:w="851"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1</w:t>
                  </w:r>
                  <w:r w:rsidRPr="00237246">
                    <w:rPr>
                      <w:kern w:val="24"/>
                      <w:sz w:val="21"/>
                      <w:szCs w:val="21"/>
                    </w:rPr>
                    <w:t>次</w:t>
                  </w:r>
                  <w:r w:rsidRPr="00237246">
                    <w:rPr>
                      <w:kern w:val="24"/>
                      <w:sz w:val="21"/>
                      <w:szCs w:val="21"/>
                    </w:rPr>
                    <w:t>/</w:t>
                  </w:r>
                  <w:r w:rsidRPr="00237246">
                    <w:rPr>
                      <w:rFonts w:hint="eastAsia"/>
                      <w:kern w:val="24"/>
                      <w:sz w:val="21"/>
                      <w:szCs w:val="21"/>
                    </w:rPr>
                    <w:t>半年</w:t>
                  </w:r>
                </w:p>
              </w:tc>
              <w:tc>
                <w:tcPr>
                  <w:tcW w:w="4222"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rFonts w:hint="eastAsia"/>
                      <w:snapToGrid w:val="0"/>
                      <w:kern w:val="0"/>
                      <w:sz w:val="21"/>
                      <w:szCs w:val="21"/>
                    </w:rPr>
                    <w:t>《大气污染物综合排放标准》</w:t>
                  </w:r>
                  <w:r w:rsidRPr="00237246">
                    <w:rPr>
                      <w:rFonts w:hint="eastAsia"/>
                      <w:snapToGrid w:val="0"/>
                      <w:kern w:val="0"/>
                      <w:sz w:val="21"/>
                      <w:szCs w:val="21"/>
                    </w:rPr>
                    <w:t>(GB16297-1996)</w:t>
                  </w:r>
                  <w:r w:rsidRPr="00237246">
                    <w:rPr>
                      <w:rFonts w:hint="eastAsia"/>
                      <w:snapToGrid w:val="0"/>
                      <w:kern w:val="0"/>
                      <w:sz w:val="21"/>
                      <w:szCs w:val="21"/>
                    </w:rPr>
                    <w:t>二级标准限值</w:t>
                  </w:r>
                </w:p>
              </w:tc>
            </w:tr>
            <w:tr w:rsidR="00237246" w:rsidRPr="00237246" w:rsidTr="00167F78">
              <w:trPr>
                <w:cantSplit/>
                <w:trHeight w:val="369"/>
                <w:jc w:val="center"/>
              </w:trPr>
              <w:tc>
                <w:tcPr>
                  <w:tcW w:w="574"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rFonts w:hint="eastAsia"/>
                      <w:kern w:val="24"/>
                      <w:sz w:val="21"/>
                      <w:szCs w:val="21"/>
                    </w:rPr>
                    <w:t>3</w:t>
                  </w:r>
                </w:p>
              </w:tc>
              <w:tc>
                <w:tcPr>
                  <w:tcW w:w="448" w:type="dxa"/>
                  <w:vMerge/>
                  <w:vAlign w:val="center"/>
                </w:tcPr>
                <w:p w:rsidR="00693325" w:rsidRPr="00237246" w:rsidRDefault="00693325" w:rsidP="00167F78">
                  <w:pPr>
                    <w:adjustRightInd/>
                    <w:snapToGrid/>
                    <w:spacing w:line="240" w:lineRule="auto"/>
                    <w:ind w:firstLineChars="0" w:firstLine="0"/>
                    <w:jc w:val="center"/>
                    <w:rPr>
                      <w:bCs/>
                      <w:sz w:val="21"/>
                      <w:szCs w:val="21"/>
                    </w:rPr>
                  </w:pPr>
                </w:p>
              </w:tc>
              <w:tc>
                <w:tcPr>
                  <w:tcW w:w="1560"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rFonts w:hint="eastAsia"/>
                      <w:bCs/>
                      <w:sz w:val="21"/>
                      <w:szCs w:val="21"/>
                    </w:rPr>
                    <w:t>涂装、固化有机废气排气筒</w:t>
                  </w:r>
                  <w:r w:rsidRPr="00237246">
                    <w:rPr>
                      <w:rFonts w:hint="eastAsia"/>
                      <w:bCs/>
                      <w:sz w:val="21"/>
                      <w:szCs w:val="21"/>
                    </w:rPr>
                    <w:t>P3</w:t>
                  </w:r>
                </w:p>
              </w:tc>
              <w:tc>
                <w:tcPr>
                  <w:tcW w:w="850"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rFonts w:hint="eastAsia"/>
                      <w:kern w:val="24"/>
                      <w:sz w:val="21"/>
                      <w:szCs w:val="21"/>
                    </w:rPr>
                    <w:t>VOC</w:t>
                  </w:r>
                  <w:r w:rsidRPr="00237246">
                    <w:rPr>
                      <w:rFonts w:hint="eastAsia"/>
                      <w:kern w:val="24"/>
                      <w:sz w:val="21"/>
                      <w:szCs w:val="21"/>
                      <w:vertAlign w:val="subscript"/>
                    </w:rPr>
                    <w:t>S</w:t>
                  </w:r>
                  <w:r w:rsidRPr="00237246">
                    <w:rPr>
                      <w:rFonts w:hint="eastAsia"/>
                      <w:kern w:val="24"/>
                      <w:sz w:val="21"/>
                      <w:szCs w:val="21"/>
                    </w:rPr>
                    <w:t>、颗粒物</w:t>
                  </w:r>
                </w:p>
              </w:tc>
              <w:tc>
                <w:tcPr>
                  <w:tcW w:w="851"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1</w:t>
                  </w:r>
                  <w:r w:rsidRPr="00237246">
                    <w:rPr>
                      <w:kern w:val="24"/>
                      <w:sz w:val="21"/>
                      <w:szCs w:val="21"/>
                    </w:rPr>
                    <w:t>次</w:t>
                  </w:r>
                  <w:r w:rsidRPr="00237246">
                    <w:rPr>
                      <w:kern w:val="24"/>
                      <w:sz w:val="21"/>
                      <w:szCs w:val="21"/>
                    </w:rPr>
                    <w:t>/</w:t>
                  </w:r>
                  <w:r w:rsidRPr="00237246">
                    <w:rPr>
                      <w:rFonts w:hint="eastAsia"/>
                      <w:kern w:val="24"/>
                      <w:sz w:val="21"/>
                      <w:szCs w:val="21"/>
                    </w:rPr>
                    <w:t>半年</w:t>
                  </w:r>
                </w:p>
              </w:tc>
              <w:tc>
                <w:tcPr>
                  <w:tcW w:w="4222" w:type="dxa"/>
                  <w:vAlign w:val="center"/>
                </w:tcPr>
                <w:p w:rsidR="00693325" w:rsidRPr="00237246" w:rsidRDefault="00693325" w:rsidP="00167F78">
                  <w:pPr>
                    <w:adjustRightInd/>
                    <w:snapToGrid/>
                    <w:spacing w:line="240" w:lineRule="auto"/>
                    <w:ind w:firstLineChars="0" w:firstLine="0"/>
                    <w:jc w:val="center"/>
                    <w:rPr>
                      <w:snapToGrid w:val="0"/>
                      <w:kern w:val="0"/>
                      <w:sz w:val="21"/>
                      <w:szCs w:val="21"/>
                    </w:rPr>
                  </w:pPr>
                  <w:r w:rsidRPr="00237246">
                    <w:rPr>
                      <w:rFonts w:hint="eastAsia"/>
                      <w:snapToGrid w:val="0"/>
                      <w:kern w:val="0"/>
                      <w:sz w:val="21"/>
                      <w:szCs w:val="21"/>
                    </w:rPr>
                    <w:t>《家具制造行业挥发性有机物排放标准》（</w:t>
                  </w:r>
                  <w:r w:rsidRPr="00237246">
                    <w:rPr>
                      <w:rFonts w:hint="eastAsia"/>
                      <w:snapToGrid w:val="0"/>
                      <w:kern w:val="0"/>
                      <w:sz w:val="21"/>
                      <w:szCs w:val="21"/>
                    </w:rPr>
                    <w:t>DB 43/1355-2017</w:t>
                  </w:r>
                  <w:r w:rsidRPr="00237246">
                    <w:rPr>
                      <w:rFonts w:hint="eastAsia"/>
                      <w:snapToGrid w:val="0"/>
                      <w:kern w:val="0"/>
                      <w:sz w:val="21"/>
                      <w:szCs w:val="21"/>
                    </w:rPr>
                    <w:t>）表</w:t>
                  </w:r>
                  <w:r w:rsidRPr="00237246">
                    <w:rPr>
                      <w:rFonts w:hint="eastAsia"/>
                      <w:snapToGrid w:val="0"/>
                      <w:kern w:val="0"/>
                      <w:sz w:val="21"/>
                      <w:szCs w:val="21"/>
                    </w:rPr>
                    <w:t>1</w:t>
                  </w:r>
                  <w:r w:rsidRPr="00237246">
                    <w:rPr>
                      <w:rFonts w:hint="eastAsia"/>
                      <w:snapToGrid w:val="0"/>
                      <w:kern w:val="0"/>
                      <w:sz w:val="21"/>
                      <w:szCs w:val="21"/>
                    </w:rPr>
                    <w:t>挥发性有机物排放标准限值要求、《大气污染物综合排放标准》</w:t>
                  </w:r>
                  <w:r w:rsidRPr="00237246">
                    <w:rPr>
                      <w:rFonts w:hint="eastAsia"/>
                      <w:snapToGrid w:val="0"/>
                      <w:kern w:val="0"/>
                      <w:sz w:val="21"/>
                      <w:szCs w:val="21"/>
                    </w:rPr>
                    <w:t>(GB16297-1996)</w:t>
                  </w:r>
                  <w:r w:rsidRPr="00237246">
                    <w:rPr>
                      <w:rFonts w:hint="eastAsia"/>
                      <w:snapToGrid w:val="0"/>
                      <w:kern w:val="0"/>
                      <w:sz w:val="21"/>
                      <w:szCs w:val="21"/>
                    </w:rPr>
                    <w:t>二级标准限值</w:t>
                  </w:r>
                </w:p>
              </w:tc>
            </w:tr>
          </w:tbl>
          <w:p w:rsidR="00E013C9" w:rsidRPr="00237246" w:rsidRDefault="00E013C9" w:rsidP="007125B9">
            <w:pPr>
              <w:adjustRightInd/>
              <w:snapToGrid/>
              <w:ind w:firstLineChars="0" w:firstLine="0"/>
              <w:jc w:val="center"/>
              <w:rPr>
                <w:b/>
                <w:bCs/>
                <w:kern w:val="24"/>
                <w:sz w:val="21"/>
                <w:szCs w:val="21"/>
              </w:rPr>
            </w:pPr>
            <w:r w:rsidRPr="00237246">
              <w:rPr>
                <w:b/>
                <w:bCs/>
                <w:kern w:val="24"/>
                <w:sz w:val="21"/>
                <w:szCs w:val="21"/>
              </w:rPr>
              <w:t>表</w:t>
            </w:r>
            <w:r w:rsidRPr="00237246">
              <w:rPr>
                <w:b/>
                <w:bCs/>
                <w:kern w:val="24"/>
                <w:sz w:val="21"/>
                <w:szCs w:val="21"/>
              </w:rPr>
              <w:t>7-</w:t>
            </w:r>
            <w:r w:rsidR="007125B9" w:rsidRPr="00237246">
              <w:rPr>
                <w:rFonts w:hint="eastAsia"/>
                <w:b/>
                <w:bCs/>
                <w:kern w:val="24"/>
                <w:sz w:val="21"/>
                <w:szCs w:val="21"/>
              </w:rPr>
              <w:t>2</w:t>
            </w:r>
            <w:r w:rsidR="00483216" w:rsidRPr="00237246">
              <w:rPr>
                <w:rFonts w:hint="eastAsia"/>
                <w:b/>
                <w:bCs/>
                <w:kern w:val="24"/>
                <w:sz w:val="21"/>
                <w:szCs w:val="21"/>
              </w:rPr>
              <w:t>1</w:t>
            </w:r>
            <w:r w:rsidR="00AB0069" w:rsidRPr="00237246">
              <w:rPr>
                <w:rFonts w:hint="eastAsia"/>
                <w:b/>
                <w:bCs/>
                <w:kern w:val="24"/>
                <w:sz w:val="21"/>
                <w:szCs w:val="21"/>
              </w:rPr>
              <w:t xml:space="preserve">  </w:t>
            </w:r>
            <w:r w:rsidR="00693325" w:rsidRPr="00237246">
              <w:rPr>
                <w:rFonts w:hint="eastAsia"/>
                <w:b/>
                <w:bCs/>
                <w:kern w:val="24"/>
                <w:sz w:val="21"/>
                <w:szCs w:val="21"/>
              </w:rPr>
              <w:t>大气无组织污染源监测点</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4"/>
              <w:gridCol w:w="448"/>
              <w:gridCol w:w="993"/>
              <w:gridCol w:w="850"/>
              <w:gridCol w:w="992"/>
              <w:gridCol w:w="4648"/>
            </w:tblGrid>
            <w:tr w:rsidR="00237246" w:rsidRPr="00237246" w:rsidTr="004C690C">
              <w:trPr>
                <w:cantSplit/>
                <w:trHeight w:val="340"/>
                <w:jc w:val="center"/>
              </w:trPr>
              <w:tc>
                <w:tcPr>
                  <w:tcW w:w="574" w:type="dxa"/>
                  <w:vAlign w:val="center"/>
                </w:tcPr>
                <w:p w:rsidR="00E013C9" w:rsidRPr="00237246" w:rsidRDefault="00E013C9" w:rsidP="0049644A">
                  <w:pPr>
                    <w:adjustRightInd/>
                    <w:snapToGrid/>
                    <w:spacing w:line="240" w:lineRule="auto"/>
                    <w:ind w:firstLineChars="0" w:firstLine="0"/>
                    <w:jc w:val="center"/>
                    <w:rPr>
                      <w:b/>
                      <w:bCs/>
                      <w:kern w:val="24"/>
                      <w:sz w:val="21"/>
                      <w:szCs w:val="21"/>
                    </w:rPr>
                  </w:pPr>
                  <w:r w:rsidRPr="00237246">
                    <w:rPr>
                      <w:b/>
                      <w:bCs/>
                      <w:kern w:val="24"/>
                      <w:sz w:val="21"/>
                      <w:szCs w:val="21"/>
                    </w:rPr>
                    <w:t>序号</w:t>
                  </w:r>
                </w:p>
              </w:tc>
              <w:tc>
                <w:tcPr>
                  <w:tcW w:w="1441" w:type="dxa"/>
                  <w:gridSpan w:val="2"/>
                  <w:vAlign w:val="center"/>
                </w:tcPr>
                <w:p w:rsidR="00E013C9" w:rsidRPr="00237246" w:rsidRDefault="00E013C9" w:rsidP="0049644A">
                  <w:pPr>
                    <w:adjustRightInd/>
                    <w:snapToGrid/>
                    <w:spacing w:line="240" w:lineRule="auto"/>
                    <w:ind w:firstLineChars="0" w:firstLine="0"/>
                    <w:jc w:val="center"/>
                    <w:rPr>
                      <w:b/>
                      <w:bCs/>
                      <w:kern w:val="24"/>
                      <w:sz w:val="21"/>
                      <w:szCs w:val="21"/>
                    </w:rPr>
                  </w:pPr>
                  <w:r w:rsidRPr="00237246">
                    <w:rPr>
                      <w:b/>
                      <w:bCs/>
                      <w:kern w:val="24"/>
                      <w:sz w:val="21"/>
                      <w:szCs w:val="21"/>
                    </w:rPr>
                    <w:t>污染源点位</w:t>
                  </w:r>
                </w:p>
              </w:tc>
              <w:tc>
                <w:tcPr>
                  <w:tcW w:w="850" w:type="dxa"/>
                  <w:vAlign w:val="center"/>
                </w:tcPr>
                <w:p w:rsidR="00E013C9" w:rsidRPr="00237246" w:rsidRDefault="00E013C9" w:rsidP="0049644A">
                  <w:pPr>
                    <w:adjustRightInd/>
                    <w:snapToGrid/>
                    <w:spacing w:line="240" w:lineRule="auto"/>
                    <w:ind w:firstLineChars="0" w:firstLine="0"/>
                    <w:jc w:val="center"/>
                    <w:rPr>
                      <w:b/>
                      <w:bCs/>
                      <w:kern w:val="24"/>
                      <w:sz w:val="21"/>
                      <w:szCs w:val="21"/>
                    </w:rPr>
                  </w:pPr>
                  <w:r w:rsidRPr="00237246">
                    <w:rPr>
                      <w:b/>
                      <w:bCs/>
                      <w:kern w:val="24"/>
                      <w:sz w:val="21"/>
                      <w:szCs w:val="21"/>
                    </w:rPr>
                    <w:t>监测</w:t>
                  </w:r>
                </w:p>
                <w:p w:rsidR="00E013C9" w:rsidRPr="00237246" w:rsidRDefault="00E013C9" w:rsidP="0049644A">
                  <w:pPr>
                    <w:adjustRightInd/>
                    <w:snapToGrid/>
                    <w:spacing w:line="240" w:lineRule="auto"/>
                    <w:ind w:firstLineChars="0" w:firstLine="0"/>
                    <w:jc w:val="center"/>
                    <w:rPr>
                      <w:b/>
                      <w:bCs/>
                      <w:kern w:val="24"/>
                      <w:sz w:val="21"/>
                      <w:szCs w:val="21"/>
                    </w:rPr>
                  </w:pPr>
                  <w:r w:rsidRPr="00237246">
                    <w:rPr>
                      <w:b/>
                      <w:bCs/>
                      <w:kern w:val="24"/>
                      <w:sz w:val="21"/>
                      <w:szCs w:val="21"/>
                    </w:rPr>
                    <w:t>指标</w:t>
                  </w:r>
                </w:p>
              </w:tc>
              <w:tc>
                <w:tcPr>
                  <w:tcW w:w="992" w:type="dxa"/>
                  <w:vAlign w:val="center"/>
                </w:tcPr>
                <w:p w:rsidR="00E013C9" w:rsidRPr="00237246" w:rsidRDefault="00E013C9" w:rsidP="0049644A">
                  <w:pPr>
                    <w:adjustRightInd/>
                    <w:snapToGrid/>
                    <w:spacing w:line="240" w:lineRule="auto"/>
                    <w:ind w:firstLineChars="0" w:firstLine="0"/>
                    <w:jc w:val="center"/>
                    <w:rPr>
                      <w:b/>
                      <w:bCs/>
                      <w:kern w:val="24"/>
                      <w:sz w:val="21"/>
                      <w:szCs w:val="21"/>
                    </w:rPr>
                  </w:pPr>
                  <w:r w:rsidRPr="00237246">
                    <w:rPr>
                      <w:b/>
                      <w:bCs/>
                      <w:kern w:val="24"/>
                      <w:sz w:val="21"/>
                      <w:szCs w:val="21"/>
                    </w:rPr>
                    <w:t>监测频次</w:t>
                  </w:r>
                </w:p>
              </w:tc>
              <w:tc>
                <w:tcPr>
                  <w:tcW w:w="4648" w:type="dxa"/>
                  <w:vAlign w:val="center"/>
                </w:tcPr>
                <w:p w:rsidR="00E013C9" w:rsidRPr="00237246" w:rsidRDefault="00552E0B" w:rsidP="0049644A">
                  <w:pPr>
                    <w:adjustRightInd/>
                    <w:snapToGrid/>
                    <w:spacing w:line="240" w:lineRule="auto"/>
                    <w:ind w:firstLineChars="0" w:firstLine="0"/>
                    <w:jc w:val="center"/>
                    <w:rPr>
                      <w:b/>
                      <w:bCs/>
                      <w:kern w:val="24"/>
                      <w:sz w:val="21"/>
                      <w:szCs w:val="21"/>
                    </w:rPr>
                  </w:pPr>
                  <w:r w:rsidRPr="00237246">
                    <w:rPr>
                      <w:rFonts w:hint="eastAsia"/>
                      <w:b/>
                      <w:bCs/>
                      <w:kern w:val="24"/>
                      <w:sz w:val="21"/>
                      <w:szCs w:val="21"/>
                    </w:rPr>
                    <w:t>排放</w:t>
                  </w:r>
                  <w:r w:rsidR="00E013C9" w:rsidRPr="00237246">
                    <w:rPr>
                      <w:b/>
                      <w:bCs/>
                      <w:kern w:val="24"/>
                      <w:sz w:val="21"/>
                      <w:szCs w:val="21"/>
                    </w:rPr>
                    <w:t>执行标准</w:t>
                  </w:r>
                </w:p>
              </w:tc>
            </w:tr>
            <w:tr w:rsidR="00237246" w:rsidRPr="00237246" w:rsidTr="004C690C">
              <w:trPr>
                <w:cantSplit/>
                <w:trHeight w:val="340"/>
                <w:jc w:val="center"/>
              </w:trPr>
              <w:tc>
                <w:tcPr>
                  <w:tcW w:w="574" w:type="dxa"/>
                  <w:vAlign w:val="center"/>
                </w:tcPr>
                <w:p w:rsidR="004464D9" w:rsidRPr="00237246" w:rsidRDefault="004464D9" w:rsidP="0049644A">
                  <w:pPr>
                    <w:adjustRightInd/>
                    <w:snapToGrid/>
                    <w:spacing w:line="240" w:lineRule="auto"/>
                    <w:ind w:firstLineChars="0" w:firstLine="0"/>
                    <w:jc w:val="center"/>
                    <w:rPr>
                      <w:kern w:val="24"/>
                      <w:sz w:val="21"/>
                      <w:szCs w:val="21"/>
                    </w:rPr>
                  </w:pPr>
                  <w:r w:rsidRPr="00237246">
                    <w:rPr>
                      <w:rFonts w:hint="eastAsia"/>
                      <w:kern w:val="24"/>
                      <w:sz w:val="21"/>
                      <w:szCs w:val="21"/>
                    </w:rPr>
                    <w:t>1</w:t>
                  </w:r>
                </w:p>
              </w:tc>
              <w:tc>
                <w:tcPr>
                  <w:tcW w:w="448" w:type="dxa"/>
                  <w:vMerge w:val="restart"/>
                  <w:vAlign w:val="center"/>
                </w:tcPr>
                <w:p w:rsidR="004464D9" w:rsidRPr="00237246" w:rsidRDefault="004464D9" w:rsidP="0049644A">
                  <w:pPr>
                    <w:adjustRightInd/>
                    <w:snapToGrid/>
                    <w:spacing w:line="240" w:lineRule="auto"/>
                    <w:ind w:firstLineChars="0" w:firstLine="0"/>
                    <w:jc w:val="center"/>
                    <w:rPr>
                      <w:kern w:val="24"/>
                      <w:sz w:val="21"/>
                      <w:szCs w:val="21"/>
                    </w:rPr>
                  </w:pPr>
                  <w:r w:rsidRPr="00237246">
                    <w:rPr>
                      <w:rFonts w:hint="eastAsia"/>
                      <w:kern w:val="24"/>
                      <w:sz w:val="21"/>
                      <w:szCs w:val="21"/>
                    </w:rPr>
                    <w:t>废气</w:t>
                  </w:r>
                </w:p>
              </w:tc>
              <w:tc>
                <w:tcPr>
                  <w:tcW w:w="993" w:type="dxa"/>
                  <w:vAlign w:val="center"/>
                </w:tcPr>
                <w:p w:rsidR="004464D9" w:rsidRPr="00237246" w:rsidRDefault="004464D9" w:rsidP="0049644A">
                  <w:pPr>
                    <w:adjustRightInd/>
                    <w:snapToGrid/>
                    <w:spacing w:line="240" w:lineRule="auto"/>
                    <w:ind w:firstLineChars="0" w:firstLine="0"/>
                    <w:jc w:val="center"/>
                    <w:rPr>
                      <w:kern w:val="24"/>
                      <w:sz w:val="21"/>
                      <w:szCs w:val="21"/>
                    </w:rPr>
                  </w:pPr>
                  <w:r w:rsidRPr="00237246">
                    <w:rPr>
                      <w:rFonts w:hint="eastAsia"/>
                      <w:kern w:val="24"/>
                      <w:sz w:val="21"/>
                      <w:szCs w:val="21"/>
                    </w:rPr>
                    <w:t>车间内</w:t>
                  </w:r>
                </w:p>
              </w:tc>
              <w:tc>
                <w:tcPr>
                  <w:tcW w:w="850" w:type="dxa"/>
                  <w:vAlign w:val="center"/>
                </w:tcPr>
                <w:p w:rsidR="004464D9" w:rsidRPr="00237246" w:rsidRDefault="004464D9" w:rsidP="004464D9">
                  <w:pPr>
                    <w:adjustRightInd/>
                    <w:snapToGrid/>
                    <w:spacing w:line="240" w:lineRule="auto"/>
                    <w:ind w:firstLineChars="0" w:firstLine="0"/>
                    <w:jc w:val="center"/>
                    <w:rPr>
                      <w:kern w:val="24"/>
                      <w:sz w:val="21"/>
                      <w:szCs w:val="21"/>
                    </w:rPr>
                  </w:pPr>
                  <w:r w:rsidRPr="00237246">
                    <w:rPr>
                      <w:kern w:val="24"/>
                      <w:sz w:val="21"/>
                      <w:szCs w:val="21"/>
                    </w:rPr>
                    <w:t>NMHC</w:t>
                  </w:r>
                </w:p>
              </w:tc>
              <w:tc>
                <w:tcPr>
                  <w:tcW w:w="992" w:type="dxa"/>
                  <w:vAlign w:val="center"/>
                </w:tcPr>
                <w:p w:rsidR="004464D9" w:rsidRPr="00237246" w:rsidRDefault="004464D9" w:rsidP="0049644A">
                  <w:pPr>
                    <w:adjustRightInd/>
                    <w:snapToGrid/>
                    <w:spacing w:line="240" w:lineRule="auto"/>
                    <w:ind w:firstLineChars="0" w:firstLine="0"/>
                    <w:jc w:val="center"/>
                    <w:rPr>
                      <w:kern w:val="24"/>
                      <w:sz w:val="21"/>
                      <w:szCs w:val="21"/>
                    </w:rPr>
                  </w:pPr>
                  <w:r w:rsidRPr="00237246">
                    <w:rPr>
                      <w:kern w:val="24"/>
                      <w:sz w:val="21"/>
                      <w:szCs w:val="21"/>
                    </w:rPr>
                    <w:t>1</w:t>
                  </w:r>
                  <w:r w:rsidRPr="00237246">
                    <w:rPr>
                      <w:kern w:val="24"/>
                      <w:sz w:val="21"/>
                      <w:szCs w:val="21"/>
                    </w:rPr>
                    <w:t>次</w:t>
                  </w:r>
                  <w:r w:rsidRPr="00237246">
                    <w:rPr>
                      <w:kern w:val="24"/>
                      <w:sz w:val="21"/>
                      <w:szCs w:val="21"/>
                    </w:rPr>
                    <w:t>/</w:t>
                  </w:r>
                  <w:r w:rsidRPr="00237246">
                    <w:rPr>
                      <w:rFonts w:hint="eastAsia"/>
                      <w:kern w:val="24"/>
                      <w:sz w:val="21"/>
                      <w:szCs w:val="21"/>
                    </w:rPr>
                    <w:t>半年</w:t>
                  </w:r>
                </w:p>
              </w:tc>
              <w:tc>
                <w:tcPr>
                  <w:tcW w:w="4648" w:type="dxa"/>
                  <w:vAlign w:val="center"/>
                </w:tcPr>
                <w:p w:rsidR="004464D9" w:rsidRPr="00237246" w:rsidRDefault="004464D9" w:rsidP="004464D9">
                  <w:pPr>
                    <w:adjustRightInd/>
                    <w:snapToGrid/>
                    <w:spacing w:line="240" w:lineRule="auto"/>
                    <w:ind w:firstLineChars="0" w:firstLine="0"/>
                    <w:jc w:val="center"/>
                    <w:rPr>
                      <w:kern w:val="24"/>
                      <w:sz w:val="21"/>
                      <w:szCs w:val="21"/>
                    </w:rPr>
                  </w:pPr>
                  <w:r w:rsidRPr="00237246">
                    <w:rPr>
                      <w:rFonts w:hint="eastAsia"/>
                      <w:bCs/>
                      <w:sz w:val="21"/>
                      <w:szCs w:val="21"/>
                    </w:rPr>
                    <w:t>厂区内无组织有机废气排放监控点执行《挥发性有机物无组织排放控制标准》（</w:t>
                  </w:r>
                  <w:r w:rsidRPr="00237246">
                    <w:rPr>
                      <w:rFonts w:hint="eastAsia"/>
                      <w:bCs/>
                      <w:sz w:val="21"/>
                      <w:szCs w:val="21"/>
                    </w:rPr>
                    <w:t>GB 37822-2019</w:t>
                  </w:r>
                  <w:r w:rsidRPr="00237246">
                    <w:rPr>
                      <w:rFonts w:hint="eastAsia"/>
                      <w:bCs/>
                      <w:sz w:val="21"/>
                      <w:szCs w:val="21"/>
                    </w:rPr>
                    <w:t>）相关要求</w:t>
                  </w:r>
                </w:p>
              </w:tc>
            </w:tr>
            <w:tr w:rsidR="00237246" w:rsidRPr="00237246" w:rsidTr="004C690C">
              <w:trPr>
                <w:cantSplit/>
                <w:trHeight w:val="340"/>
                <w:jc w:val="center"/>
              </w:trPr>
              <w:tc>
                <w:tcPr>
                  <w:tcW w:w="574" w:type="dxa"/>
                  <w:vAlign w:val="center"/>
                </w:tcPr>
                <w:p w:rsidR="004464D9" w:rsidRPr="00237246" w:rsidRDefault="004464D9" w:rsidP="0049644A">
                  <w:pPr>
                    <w:adjustRightInd/>
                    <w:snapToGrid/>
                    <w:spacing w:line="240" w:lineRule="auto"/>
                    <w:ind w:firstLineChars="0" w:firstLine="0"/>
                    <w:jc w:val="center"/>
                    <w:rPr>
                      <w:kern w:val="24"/>
                      <w:sz w:val="21"/>
                      <w:szCs w:val="21"/>
                    </w:rPr>
                  </w:pPr>
                  <w:r w:rsidRPr="00237246">
                    <w:rPr>
                      <w:rFonts w:hint="eastAsia"/>
                      <w:kern w:val="24"/>
                      <w:sz w:val="21"/>
                      <w:szCs w:val="21"/>
                    </w:rPr>
                    <w:t>2</w:t>
                  </w:r>
                </w:p>
              </w:tc>
              <w:tc>
                <w:tcPr>
                  <w:tcW w:w="448" w:type="dxa"/>
                  <w:vMerge/>
                  <w:vAlign w:val="center"/>
                </w:tcPr>
                <w:p w:rsidR="004464D9" w:rsidRPr="00237246" w:rsidRDefault="004464D9" w:rsidP="0049644A">
                  <w:pPr>
                    <w:adjustRightInd/>
                    <w:snapToGrid/>
                    <w:spacing w:line="240" w:lineRule="auto"/>
                    <w:ind w:firstLineChars="0" w:firstLine="0"/>
                    <w:jc w:val="center"/>
                    <w:rPr>
                      <w:kern w:val="24"/>
                      <w:sz w:val="21"/>
                      <w:szCs w:val="21"/>
                    </w:rPr>
                  </w:pPr>
                </w:p>
              </w:tc>
              <w:tc>
                <w:tcPr>
                  <w:tcW w:w="993" w:type="dxa"/>
                  <w:vAlign w:val="center"/>
                </w:tcPr>
                <w:p w:rsidR="004464D9" w:rsidRPr="00237246" w:rsidRDefault="004464D9" w:rsidP="004464D9">
                  <w:pPr>
                    <w:adjustRightInd/>
                    <w:snapToGrid/>
                    <w:spacing w:line="240" w:lineRule="auto"/>
                    <w:ind w:firstLineChars="0" w:firstLine="0"/>
                    <w:jc w:val="center"/>
                    <w:rPr>
                      <w:kern w:val="24"/>
                      <w:sz w:val="21"/>
                      <w:szCs w:val="21"/>
                    </w:rPr>
                  </w:pPr>
                  <w:r w:rsidRPr="00237246">
                    <w:rPr>
                      <w:kern w:val="24"/>
                      <w:sz w:val="21"/>
                      <w:szCs w:val="21"/>
                    </w:rPr>
                    <w:t>厂界</w:t>
                  </w:r>
                </w:p>
              </w:tc>
              <w:tc>
                <w:tcPr>
                  <w:tcW w:w="850" w:type="dxa"/>
                  <w:vAlign w:val="center"/>
                </w:tcPr>
                <w:p w:rsidR="004464D9" w:rsidRPr="00237246" w:rsidRDefault="004464D9" w:rsidP="00167F78">
                  <w:pPr>
                    <w:adjustRightInd/>
                    <w:snapToGrid/>
                    <w:spacing w:line="240" w:lineRule="auto"/>
                    <w:ind w:firstLineChars="0" w:firstLine="0"/>
                    <w:jc w:val="center"/>
                    <w:rPr>
                      <w:kern w:val="24"/>
                      <w:sz w:val="21"/>
                      <w:szCs w:val="21"/>
                    </w:rPr>
                  </w:pPr>
                  <w:r w:rsidRPr="00237246">
                    <w:rPr>
                      <w:kern w:val="24"/>
                      <w:sz w:val="21"/>
                      <w:szCs w:val="21"/>
                    </w:rPr>
                    <w:t>VOC</w:t>
                  </w:r>
                  <w:r w:rsidRPr="00237246">
                    <w:rPr>
                      <w:kern w:val="24"/>
                      <w:sz w:val="21"/>
                      <w:szCs w:val="21"/>
                      <w:vertAlign w:val="subscript"/>
                    </w:rPr>
                    <w:t>S</w:t>
                  </w:r>
                  <w:r w:rsidRPr="00237246">
                    <w:rPr>
                      <w:rFonts w:hint="eastAsia"/>
                      <w:kern w:val="24"/>
                      <w:sz w:val="21"/>
                      <w:szCs w:val="21"/>
                    </w:rPr>
                    <w:t>、颗粒物</w:t>
                  </w:r>
                </w:p>
              </w:tc>
              <w:tc>
                <w:tcPr>
                  <w:tcW w:w="992" w:type="dxa"/>
                  <w:vAlign w:val="center"/>
                </w:tcPr>
                <w:p w:rsidR="004464D9" w:rsidRPr="00237246" w:rsidRDefault="004464D9" w:rsidP="00167F78">
                  <w:pPr>
                    <w:adjustRightInd/>
                    <w:snapToGrid/>
                    <w:spacing w:line="240" w:lineRule="auto"/>
                    <w:ind w:firstLineChars="0" w:firstLine="0"/>
                    <w:jc w:val="center"/>
                    <w:rPr>
                      <w:kern w:val="24"/>
                      <w:sz w:val="21"/>
                      <w:szCs w:val="21"/>
                    </w:rPr>
                  </w:pPr>
                  <w:r w:rsidRPr="00237246">
                    <w:rPr>
                      <w:kern w:val="24"/>
                      <w:sz w:val="21"/>
                      <w:szCs w:val="21"/>
                    </w:rPr>
                    <w:t>1</w:t>
                  </w:r>
                  <w:r w:rsidRPr="00237246">
                    <w:rPr>
                      <w:kern w:val="24"/>
                      <w:sz w:val="21"/>
                      <w:szCs w:val="21"/>
                    </w:rPr>
                    <w:t>次</w:t>
                  </w:r>
                  <w:r w:rsidRPr="00237246">
                    <w:rPr>
                      <w:kern w:val="24"/>
                      <w:sz w:val="21"/>
                      <w:szCs w:val="21"/>
                    </w:rPr>
                    <w:t>/</w:t>
                  </w:r>
                  <w:r w:rsidRPr="00237246">
                    <w:rPr>
                      <w:rFonts w:hint="eastAsia"/>
                      <w:kern w:val="24"/>
                      <w:sz w:val="21"/>
                      <w:szCs w:val="21"/>
                    </w:rPr>
                    <w:t>半年</w:t>
                  </w:r>
                </w:p>
              </w:tc>
              <w:tc>
                <w:tcPr>
                  <w:tcW w:w="4648" w:type="dxa"/>
                  <w:vAlign w:val="center"/>
                </w:tcPr>
                <w:p w:rsidR="004464D9" w:rsidRPr="00237246" w:rsidRDefault="004464D9" w:rsidP="00167F78">
                  <w:pPr>
                    <w:adjustRightInd/>
                    <w:snapToGrid/>
                    <w:spacing w:line="240" w:lineRule="auto"/>
                    <w:ind w:firstLineChars="0" w:firstLine="0"/>
                    <w:jc w:val="center"/>
                    <w:rPr>
                      <w:kern w:val="24"/>
                      <w:sz w:val="21"/>
                      <w:szCs w:val="21"/>
                    </w:rPr>
                  </w:pPr>
                  <w:r w:rsidRPr="00237246">
                    <w:rPr>
                      <w:rFonts w:hint="eastAsia"/>
                      <w:bCs/>
                      <w:sz w:val="21"/>
                      <w:szCs w:val="21"/>
                    </w:rPr>
                    <w:t>厂区边界无组织排放监控点执行《家具制造行业挥发性有机物排放标准》（</w:t>
                  </w:r>
                  <w:r w:rsidRPr="00237246">
                    <w:rPr>
                      <w:rFonts w:hint="eastAsia"/>
                      <w:bCs/>
                      <w:sz w:val="21"/>
                      <w:szCs w:val="21"/>
                    </w:rPr>
                    <w:t>DB 43/1355-2017</w:t>
                  </w:r>
                  <w:r w:rsidRPr="00237246">
                    <w:rPr>
                      <w:rFonts w:hint="eastAsia"/>
                      <w:bCs/>
                      <w:sz w:val="21"/>
                      <w:szCs w:val="21"/>
                    </w:rPr>
                    <w:t>）表</w:t>
                  </w:r>
                  <w:r w:rsidRPr="00237246">
                    <w:rPr>
                      <w:rFonts w:hint="eastAsia"/>
                      <w:bCs/>
                      <w:sz w:val="21"/>
                      <w:szCs w:val="21"/>
                    </w:rPr>
                    <w:t>2</w:t>
                  </w:r>
                  <w:r w:rsidRPr="00237246">
                    <w:rPr>
                      <w:rFonts w:hint="eastAsia"/>
                      <w:bCs/>
                      <w:sz w:val="21"/>
                      <w:szCs w:val="21"/>
                    </w:rPr>
                    <w:t>无组织挥发性有机物排放浓度限值要求，颗粒</w:t>
                  </w:r>
                  <w:proofErr w:type="gramStart"/>
                  <w:r w:rsidRPr="00237246">
                    <w:rPr>
                      <w:rFonts w:hint="eastAsia"/>
                      <w:bCs/>
                      <w:sz w:val="21"/>
                      <w:szCs w:val="21"/>
                    </w:rPr>
                    <w:t>物执行</w:t>
                  </w:r>
                  <w:proofErr w:type="gramEnd"/>
                  <w:r w:rsidRPr="00237246">
                    <w:rPr>
                      <w:rFonts w:hint="eastAsia"/>
                      <w:bCs/>
                      <w:sz w:val="21"/>
                      <w:szCs w:val="21"/>
                    </w:rPr>
                    <w:t>《大气污染物综合排放标准》</w:t>
                  </w:r>
                  <w:r w:rsidRPr="00237246">
                    <w:rPr>
                      <w:rFonts w:hint="eastAsia"/>
                      <w:bCs/>
                      <w:sz w:val="21"/>
                      <w:szCs w:val="21"/>
                    </w:rPr>
                    <w:t>(GB16297-1996)</w:t>
                  </w:r>
                  <w:r w:rsidRPr="00237246">
                    <w:rPr>
                      <w:rFonts w:hint="eastAsia"/>
                      <w:bCs/>
                      <w:sz w:val="21"/>
                      <w:szCs w:val="21"/>
                    </w:rPr>
                    <w:t>二级标准限值。</w:t>
                  </w:r>
                </w:p>
              </w:tc>
            </w:tr>
          </w:tbl>
          <w:p w:rsidR="00F11300" w:rsidRPr="00237246" w:rsidRDefault="00F11300" w:rsidP="00693325">
            <w:pPr>
              <w:adjustRightInd/>
              <w:snapToGrid/>
              <w:ind w:firstLineChars="0" w:firstLine="0"/>
              <w:jc w:val="center"/>
              <w:rPr>
                <w:b/>
                <w:bCs/>
                <w:kern w:val="24"/>
                <w:sz w:val="21"/>
                <w:szCs w:val="21"/>
              </w:rPr>
            </w:pPr>
            <w:bookmarkStart w:id="75" w:name="_Toc14408"/>
          </w:p>
          <w:p w:rsidR="00F11300" w:rsidRPr="00237246" w:rsidRDefault="00F11300" w:rsidP="00693325">
            <w:pPr>
              <w:adjustRightInd/>
              <w:snapToGrid/>
              <w:ind w:firstLineChars="0" w:firstLine="0"/>
              <w:jc w:val="center"/>
              <w:rPr>
                <w:b/>
                <w:bCs/>
                <w:kern w:val="24"/>
                <w:sz w:val="21"/>
                <w:szCs w:val="21"/>
              </w:rPr>
            </w:pPr>
          </w:p>
          <w:p w:rsidR="00693325" w:rsidRPr="00237246" w:rsidRDefault="00693325" w:rsidP="00693325">
            <w:pPr>
              <w:adjustRightInd/>
              <w:snapToGrid/>
              <w:ind w:firstLineChars="0" w:firstLine="0"/>
              <w:jc w:val="center"/>
              <w:rPr>
                <w:b/>
                <w:bCs/>
                <w:kern w:val="24"/>
                <w:sz w:val="21"/>
                <w:szCs w:val="21"/>
              </w:rPr>
            </w:pPr>
            <w:r w:rsidRPr="00237246">
              <w:rPr>
                <w:b/>
                <w:bCs/>
                <w:kern w:val="24"/>
                <w:sz w:val="21"/>
                <w:szCs w:val="21"/>
              </w:rPr>
              <w:lastRenderedPageBreak/>
              <w:t>表</w:t>
            </w:r>
            <w:r w:rsidRPr="00237246">
              <w:rPr>
                <w:b/>
                <w:bCs/>
                <w:kern w:val="24"/>
                <w:sz w:val="21"/>
                <w:szCs w:val="21"/>
              </w:rPr>
              <w:t>7-</w:t>
            </w:r>
            <w:r w:rsidRPr="00237246">
              <w:rPr>
                <w:rFonts w:hint="eastAsia"/>
                <w:b/>
                <w:bCs/>
                <w:kern w:val="24"/>
                <w:sz w:val="21"/>
                <w:szCs w:val="21"/>
              </w:rPr>
              <w:t>2</w:t>
            </w:r>
            <w:r w:rsidR="00483216" w:rsidRPr="00237246">
              <w:rPr>
                <w:rFonts w:hint="eastAsia"/>
                <w:b/>
                <w:bCs/>
                <w:kern w:val="24"/>
                <w:sz w:val="21"/>
                <w:szCs w:val="21"/>
              </w:rPr>
              <w:t>2</w:t>
            </w:r>
            <w:r w:rsidR="00AB0069" w:rsidRPr="00237246">
              <w:rPr>
                <w:rFonts w:hint="eastAsia"/>
                <w:b/>
                <w:bCs/>
                <w:kern w:val="24"/>
                <w:sz w:val="21"/>
                <w:szCs w:val="21"/>
              </w:rPr>
              <w:t xml:space="preserve">  </w:t>
            </w:r>
            <w:r w:rsidRPr="00237246">
              <w:rPr>
                <w:rFonts w:hint="eastAsia"/>
                <w:b/>
                <w:bCs/>
                <w:kern w:val="24"/>
                <w:sz w:val="21"/>
                <w:szCs w:val="21"/>
              </w:rPr>
              <w:t>其他污染源监测计划表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4"/>
              <w:gridCol w:w="448"/>
              <w:gridCol w:w="1560"/>
              <w:gridCol w:w="850"/>
              <w:gridCol w:w="851"/>
              <w:gridCol w:w="4222"/>
            </w:tblGrid>
            <w:tr w:rsidR="00237246" w:rsidRPr="00237246" w:rsidTr="00167F78">
              <w:trPr>
                <w:cantSplit/>
                <w:trHeight w:val="369"/>
                <w:jc w:val="center"/>
              </w:trPr>
              <w:tc>
                <w:tcPr>
                  <w:tcW w:w="574"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序号</w:t>
                  </w:r>
                </w:p>
              </w:tc>
              <w:tc>
                <w:tcPr>
                  <w:tcW w:w="2008" w:type="dxa"/>
                  <w:gridSpan w:val="2"/>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污染源点位</w:t>
                  </w:r>
                </w:p>
              </w:tc>
              <w:tc>
                <w:tcPr>
                  <w:tcW w:w="850"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监测</w:t>
                  </w:r>
                </w:p>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指标</w:t>
                  </w:r>
                </w:p>
              </w:tc>
              <w:tc>
                <w:tcPr>
                  <w:tcW w:w="851"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b/>
                      <w:bCs/>
                      <w:kern w:val="24"/>
                      <w:sz w:val="21"/>
                      <w:szCs w:val="21"/>
                    </w:rPr>
                    <w:t>监测频次</w:t>
                  </w:r>
                </w:p>
              </w:tc>
              <w:tc>
                <w:tcPr>
                  <w:tcW w:w="4222" w:type="dxa"/>
                  <w:vAlign w:val="center"/>
                </w:tcPr>
                <w:p w:rsidR="00693325" w:rsidRPr="00237246" w:rsidRDefault="00693325" w:rsidP="00167F78">
                  <w:pPr>
                    <w:adjustRightInd/>
                    <w:snapToGrid/>
                    <w:spacing w:line="240" w:lineRule="auto"/>
                    <w:ind w:firstLineChars="0" w:firstLine="0"/>
                    <w:jc w:val="center"/>
                    <w:rPr>
                      <w:b/>
                      <w:bCs/>
                      <w:kern w:val="24"/>
                      <w:sz w:val="21"/>
                      <w:szCs w:val="21"/>
                    </w:rPr>
                  </w:pPr>
                  <w:r w:rsidRPr="00237246">
                    <w:rPr>
                      <w:rFonts w:hint="eastAsia"/>
                      <w:b/>
                      <w:bCs/>
                      <w:kern w:val="24"/>
                      <w:sz w:val="21"/>
                      <w:szCs w:val="21"/>
                    </w:rPr>
                    <w:t>排放</w:t>
                  </w:r>
                  <w:r w:rsidRPr="00237246">
                    <w:rPr>
                      <w:b/>
                      <w:bCs/>
                      <w:kern w:val="24"/>
                      <w:sz w:val="21"/>
                      <w:szCs w:val="21"/>
                    </w:rPr>
                    <w:t>执行标准</w:t>
                  </w:r>
                </w:p>
              </w:tc>
            </w:tr>
            <w:tr w:rsidR="00237246" w:rsidRPr="00237246" w:rsidTr="00167F78">
              <w:trPr>
                <w:cantSplit/>
                <w:trHeight w:val="369"/>
                <w:jc w:val="center"/>
              </w:trPr>
              <w:tc>
                <w:tcPr>
                  <w:tcW w:w="574" w:type="dxa"/>
                  <w:vAlign w:val="center"/>
                </w:tcPr>
                <w:p w:rsidR="00693325" w:rsidRPr="00237246" w:rsidRDefault="004C690C" w:rsidP="00167F78">
                  <w:pPr>
                    <w:adjustRightInd/>
                    <w:snapToGrid/>
                    <w:spacing w:line="240" w:lineRule="auto"/>
                    <w:ind w:firstLineChars="0" w:firstLine="0"/>
                    <w:jc w:val="center"/>
                    <w:rPr>
                      <w:kern w:val="24"/>
                      <w:sz w:val="21"/>
                      <w:szCs w:val="21"/>
                    </w:rPr>
                  </w:pPr>
                  <w:r w:rsidRPr="00237246">
                    <w:rPr>
                      <w:rFonts w:hint="eastAsia"/>
                      <w:kern w:val="24"/>
                      <w:sz w:val="21"/>
                      <w:szCs w:val="21"/>
                    </w:rPr>
                    <w:t>1</w:t>
                  </w:r>
                </w:p>
              </w:tc>
              <w:tc>
                <w:tcPr>
                  <w:tcW w:w="448"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噪声</w:t>
                  </w:r>
                </w:p>
              </w:tc>
              <w:tc>
                <w:tcPr>
                  <w:tcW w:w="1560"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厂界四周</w:t>
                  </w:r>
                </w:p>
              </w:tc>
              <w:tc>
                <w:tcPr>
                  <w:tcW w:w="850"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bCs/>
                      <w:sz w:val="21"/>
                      <w:szCs w:val="21"/>
                    </w:rPr>
                    <w:t>噪声</w:t>
                  </w:r>
                </w:p>
              </w:tc>
              <w:tc>
                <w:tcPr>
                  <w:tcW w:w="851" w:type="dxa"/>
                  <w:vAlign w:val="center"/>
                </w:tcPr>
                <w:p w:rsidR="00693325" w:rsidRPr="00237246" w:rsidRDefault="00693325" w:rsidP="00167F78">
                  <w:pPr>
                    <w:adjustRightInd/>
                    <w:snapToGrid/>
                    <w:spacing w:line="240" w:lineRule="auto"/>
                    <w:ind w:firstLineChars="0" w:firstLine="0"/>
                    <w:jc w:val="center"/>
                    <w:rPr>
                      <w:kern w:val="24"/>
                      <w:sz w:val="21"/>
                      <w:szCs w:val="21"/>
                    </w:rPr>
                  </w:pPr>
                  <w:r w:rsidRPr="00237246">
                    <w:rPr>
                      <w:kern w:val="24"/>
                      <w:sz w:val="21"/>
                      <w:szCs w:val="21"/>
                    </w:rPr>
                    <w:t>1</w:t>
                  </w:r>
                  <w:r w:rsidRPr="00237246">
                    <w:rPr>
                      <w:kern w:val="24"/>
                      <w:sz w:val="21"/>
                      <w:szCs w:val="21"/>
                    </w:rPr>
                    <w:t>次</w:t>
                  </w:r>
                  <w:r w:rsidRPr="00237246">
                    <w:rPr>
                      <w:kern w:val="24"/>
                      <w:sz w:val="21"/>
                      <w:szCs w:val="21"/>
                    </w:rPr>
                    <w:t>/</w:t>
                  </w:r>
                  <w:r w:rsidRPr="00237246">
                    <w:rPr>
                      <w:kern w:val="24"/>
                      <w:sz w:val="21"/>
                      <w:szCs w:val="21"/>
                    </w:rPr>
                    <w:t>每季度</w:t>
                  </w:r>
                </w:p>
              </w:tc>
              <w:tc>
                <w:tcPr>
                  <w:tcW w:w="4222" w:type="dxa"/>
                  <w:vAlign w:val="center"/>
                </w:tcPr>
                <w:p w:rsidR="00693325" w:rsidRPr="00237246" w:rsidRDefault="00693325" w:rsidP="00167F78">
                  <w:pPr>
                    <w:adjustRightInd/>
                    <w:snapToGrid/>
                    <w:spacing w:line="240" w:lineRule="auto"/>
                    <w:ind w:firstLineChars="0" w:firstLine="0"/>
                    <w:jc w:val="center"/>
                    <w:rPr>
                      <w:bCs/>
                      <w:sz w:val="21"/>
                      <w:szCs w:val="21"/>
                    </w:rPr>
                  </w:pPr>
                  <w:r w:rsidRPr="00237246">
                    <w:rPr>
                      <w:bCs/>
                      <w:sz w:val="21"/>
                      <w:szCs w:val="21"/>
                    </w:rPr>
                    <w:t>《工业企业厂界环境噪声排放标准》（</w:t>
                  </w:r>
                  <w:r w:rsidRPr="00237246">
                    <w:rPr>
                      <w:bCs/>
                      <w:sz w:val="21"/>
                      <w:szCs w:val="21"/>
                    </w:rPr>
                    <w:t>GB12348-2008</w:t>
                  </w:r>
                  <w:r w:rsidRPr="00237246">
                    <w:rPr>
                      <w:bCs/>
                      <w:sz w:val="21"/>
                      <w:szCs w:val="21"/>
                    </w:rPr>
                    <w:t>）</w:t>
                  </w:r>
                  <w:r w:rsidRPr="00237246">
                    <w:rPr>
                      <w:bCs/>
                      <w:sz w:val="21"/>
                      <w:szCs w:val="21"/>
                    </w:rPr>
                    <w:t>3</w:t>
                  </w:r>
                  <w:r w:rsidRPr="00237246">
                    <w:rPr>
                      <w:bCs/>
                      <w:sz w:val="21"/>
                      <w:szCs w:val="21"/>
                    </w:rPr>
                    <w:t>类标准</w:t>
                  </w:r>
                </w:p>
              </w:tc>
            </w:tr>
          </w:tbl>
          <w:p w:rsidR="00E013C9" w:rsidRPr="00237246" w:rsidRDefault="00E013C9" w:rsidP="00A136BA">
            <w:pPr>
              <w:pStyle w:val="2"/>
              <w:rPr>
                <w:rFonts w:ascii="Times New Roman" w:hAnsi="Times New Roman"/>
                <w:kern w:val="2"/>
              </w:rPr>
            </w:pPr>
            <w:r w:rsidRPr="00237246">
              <w:rPr>
                <w:rFonts w:ascii="Times New Roman" w:hAnsi="Times New Roman"/>
                <w:kern w:val="2"/>
              </w:rPr>
              <w:t>7.</w:t>
            </w:r>
            <w:r w:rsidR="0049644A" w:rsidRPr="00237246">
              <w:rPr>
                <w:rFonts w:ascii="Times New Roman" w:hAnsi="Times New Roman" w:hint="eastAsia"/>
                <w:kern w:val="2"/>
              </w:rPr>
              <w:t>5</w:t>
            </w:r>
            <w:r w:rsidRPr="00237246">
              <w:rPr>
                <w:rFonts w:ascii="Times New Roman" w:hAnsi="Times New Roman"/>
                <w:kern w:val="2"/>
              </w:rPr>
              <w:t>项目产业政策符合性分析</w:t>
            </w:r>
            <w:bookmarkEnd w:id="75"/>
          </w:p>
          <w:p w:rsidR="0049644A" w:rsidRPr="00237246" w:rsidRDefault="0049644A" w:rsidP="00AC2A78">
            <w:pPr>
              <w:adjustRightInd/>
              <w:snapToGrid/>
              <w:ind w:firstLine="480"/>
              <w:rPr>
                <w:kern w:val="0"/>
                <w:sz w:val="24"/>
                <w:szCs w:val="24"/>
              </w:rPr>
            </w:pPr>
            <w:r w:rsidRPr="00237246">
              <w:rPr>
                <w:rFonts w:hint="eastAsia"/>
                <w:kern w:val="0"/>
                <w:sz w:val="24"/>
                <w:szCs w:val="24"/>
              </w:rPr>
              <w:t>项目属于“</w:t>
            </w:r>
            <w:r w:rsidRPr="00237246">
              <w:rPr>
                <w:rFonts w:hint="eastAsia"/>
                <w:kern w:val="0"/>
                <w:sz w:val="24"/>
                <w:szCs w:val="24"/>
              </w:rPr>
              <w:t xml:space="preserve">C303 </w:t>
            </w:r>
            <w:r w:rsidRPr="00237246">
              <w:rPr>
                <w:rFonts w:hint="eastAsia"/>
                <w:kern w:val="0"/>
                <w:sz w:val="24"/>
                <w:szCs w:val="24"/>
              </w:rPr>
              <w:t>砖瓦、石材等建筑材料制造”</w:t>
            </w:r>
            <w:r w:rsidR="001C399B" w:rsidRPr="00237246">
              <w:rPr>
                <w:rFonts w:hint="eastAsia"/>
                <w:kern w:val="0"/>
                <w:sz w:val="24"/>
                <w:szCs w:val="24"/>
              </w:rPr>
              <w:t>“</w:t>
            </w:r>
            <w:r w:rsidR="001C399B" w:rsidRPr="00237246">
              <w:rPr>
                <w:rFonts w:hint="eastAsia"/>
                <w:kern w:val="0"/>
                <w:sz w:val="24"/>
                <w:szCs w:val="24"/>
              </w:rPr>
              <w:t xml:space="preserve">C292 </w:t>
            </w:r>
            <w:r w:rsidR="001C399B" w:rsidRPr="00237246">
              <w:rPr>
                <w:rFonts w:hint="eastAsia"/>
                <w:kern w:val="0"/>
                <w:sz w:val="24"/>
                <w:szCs w:val="24"/>
              </w:rPr>
              <w:t>塑料制品业”</w:t>
            </w:r>
            <w:r w:rsidRPr="00237246">
              <w:rPr>
                <w:rFonts w:hint="eastAsia"/>
                <w:kern w:val="0"/>
                <w:sz w:val="24"/>
                <w:szCs w:val="24"/>
              </w:rPr>
              <w:t>，对照《产业结构调整指导目录（</w:t>
            </w:r>
            <w:r w:rsidRPr="00237246">
              <w:rPr>
                <w:rFonts w:hint="eastAsia"/>
                <w:kern w:val="0"/>
                <w:sz w:val="24"/>
                <w:szCs w:val="24"/>
              </w:rPr>
              <w:t>201</w:t>
            </w:r>
            <w:r w:rsidR="004C690C" w:rsidRPr="00237246">
              <w:rPr>
                <w:rFonts w:hint="eastAsia"/>
                <w:kern w:val="0"/>
                <w:sz w:val="24"/>
                <w:szCs w:val="24"/>
              </w:rPr>
              <w:t>9</w:t>
            </w:r>
            <w:r w:rsidRPr="00237246">
              <w:rPr>
                <w:rFonts w:hint="eastAsia"/>
                <w:kern w:val="0"/>
                <w:sz w:val="24"/>
                <w:szCs w:val="24"/>
              </w:rPr>
              <w:t>年</w:t>
            </w:r>
            <w:r w:rsidR="004C690C" w:rsidRPr="00237246">
              <w:rPr>
                <w:rFonts w:hint="eastAsia"/>
                <w:kern w:val="0"/>
                <w:sz w:val="24"/>
                <w:szCs w:val="24"/>
              </w:rPr>
              <w:t>）》</w:t>
            </w:r>
            <w:r w:rsidRPr="00237246">
              <w:rPr>
                <w:rFonts w:hint="eastAsia"/>
                <w:kern w:val="0"/>
                <w:sz w:val="24"/>
                <w:szCs w:val="24"/>
              </w:rPr>
              <w:t>，不属于限制类、淘汰类建设项目，符合国家产业政策。</w:t>
            </w:r>
          </w:p>
          <w:p w:rsidR="00E013C9" w:rsidRPr="00237246" w:rsidRDefault="00E013C9" w:rsidP="008F69E0">
            <w:pPr>
              <w:adjustRightInd/>
              <w:snapToGrid/>
              <w:ind w:firstLineChars="0" w:firstLine="0"/>
              <w:rPr>
                <w:b/>
                <w:sz w:val="30"/>
                <w:szCs w:val="24"/>
              </w:rPr>
            </w:pPr>
            <w:r w:rsidRPr="00237246">
              <w:rPr>
                <w:b/>
                <w:sz w:val="30"/>
                <w:szCs w:val="24"/>
              </w:rPr>
              <w:t>7.</w:t>
            </w:r>
            <w:r w:rsidR="0049644A" w:rsidRPr="00237246">
              <w:rPr>
                <w:rFonts w:hint="eastAsia"/>
                <w:b/>
                <w:sz w:val="30"/>
                <w:szCs w:val="24"/>
              </w:rPr>
              <w:t>6</w:t>
            </w:r>
            <w:r w:rsidRPr="00237246">
              <w:rPr>
                <w:b/>
                <w:sz w:val="30"/>
                <w:szCs w:val="24"/>
              </w:rPr>
              <w:t>项目与《</w:t>
            </w:r>
            <w:r w:rsidR="00AB0457" w:rsidRPr="00237246">
              <w:rPr>
                <w:rFonts w:hint="eastAsia"/>
                <w:b/>
                <w:sz w:val="30"/>
                <w:szCs w:val="24"/>
              </w:rPr>
              <w:t>建材行业淘汰落后产能指导目录（</w:t>
            </w:r>
            <w:r w:rsidR="00AB0457" w:rsidRPr="00237246">
              <w:rPr>
                <w:rFonts w:hint="eastAsia"/>
                <w:b/>
                <w:sz w:val="30"/>
                <w:szCs w:val="24"/>
              </w:rPr>
              <w:t>2019</w:t>
            </w:r>
            <w:r w:rsidR="00AB0457" w:rsidRPr="00237246">
              <w:rPr>
                <w:rFonts w:hint="eastAsia"/>
                <w:b/>
                <w:sz w:val="30"/>
                <w:szCs w:val="24"/>
              </w:rPr>
              <w:t>）</w:t>
            </w:r>
            <w:r w:rsidRPr="00237246">
              <w:rPr>
                <w:b/>
                <w:sz w:val="30"/>
                <w:szCs w:val="24"/>
              </w:rPr>
              <w:t>》相符性分析</w:t>
            </w:r>
          </w:p>
          <w:p w:rsidR="00AB0457" w:rsidRPr="00237246" w:rsidRDefault="00E013C9" w:rsidP="008F69E0">
            <w:pPr>
              <w:adjustRightInd/>
              <w:snapToGrid/>
              <w:ind w:firstLine="480"/>
              <w:rPr>
                <w:sz w:val="24"/>
                <w:szCs w:val="24"/>
              </w:rPr>
            </w:pPr>
            <w:r w:rsidRPr="00237246">
              <w:rPr>
                <w:sz w:val="24"/>
                <w:szCs w:val="24"/>
              </w:rPr>
              <w:t>本项目</w:t>
            </w:r>
            <w:r w:rsidR="00AB0457" w:rsidRPr="00237246">
              <w:rPr>
                <w:rFonts w:hint="eastAsia"/>
                <w:sz w:val="24"/>
                <w:szCs w:val="24"/>
              </w:rPr>
              <w:t>产品为装饰装修材料</w:t>
            </w:r>
            <w:r w:rsidRPr="00237246">
              <w:rPr>
                <w:sz w:val="24"/>
                <w:szCs w:val="24"/>
              </w:rPr>
              <w:t>，</w:t>
            </w:r>
            <w:r w:rsidR="00AB0457" w:rsidRPr="00237246">
              <w:rPr>
                <w:rFonts w:hint="eastAsia"/>
                <w:sz w:val="24"/>
                <w:szCs w:val="24"/>
              </w:rPr>
              <w:t>与《建材行业淘汰落后产能指导目录（</w:t>
            </w:r>
            <w:r w:rsidR="00AB0457" w:rsidRPr="00237246">
              <w:rPr>
                <w:rFonts w:hint="eastAsia"/>
                <w:sz w:val="24"/>
                <w:szCs w:val="24"/>
              </w:rPr>
              <w:t>2019</w:t>
            </w:r>
            <w:r w:rsidR="00AB0457" w:rsidRPr="00237246">
              <w:rPr>
                <w:rFonts w:hint="eastAsia"/>
                <w:sz w:val="24"/>
                <w:szCs w:val="24"/>
              </w:rPr>
              <w:t>）》中装饰装修材料对比分析如下：</w:t>
            </w:r>
          </w:p>
          <w:p w:rsidR="00E013C9" w:rsidRPr="00237246" w:rsidRDefault="00E013C9" w:rsidP="00AB0457">
            <w:pPr>
              <w:adjustRightInd/>
              <w:snapToGrid/>
              <w:ind w:firstLineChars="0" w:firstLine="0"/>
              <w:jc w:val="center"/>
              <w:rPr>
                <w:b/>
                <w:bCs/>
                <w:kern w:val="24"/>
                <w:sz w:val="21"/>
                <w:szCs w:val="21"/>
              </w:rPr>
            </w:pPr>
            <w:r w:rsidRPr="00237246">
              <w:rPr>
                <w:b/>
                <w:bCs/>
                <w:kern w:val="24"/>
                <w:sz w:val="21"/>
                <w:szCs w:val="21"/>
              </w:rPr>
              <w:t>表</w:t>
            </w:r>
            <w:r w:rsidRPr="00237246">
              <w:rPr>
                <w:b/>
                <w:bCs/>
                <w:kern w:val="24"/>
                <w:sz w:val="21"/>
                <w:szCs w:val="21"/>
              </w:rPr>
              <w:t>7-</w:t>
            </w:r>
            <w:r w:rsidR="00AB0457" w:rsidRPr="00237246">
              <w:rPr>
                <w:rFonts w:hint="eastAsia"/>
                <w:b/>
                <w:bCs/>
                <w:kern w:val="24"/>
                <w:sz w:val="21"/>
                <w:szCs w:val="21"/>
              </w:rPr>
              <w:t>2</w:t>
            </w:r>
            <w:r w:rsidR="002D6737" w:rsidRPr="00237246">
              <w:rPr>
                <w:rFonts w:hint="eastAsia"/>
                <w:b/>
                <w:bCs/>
                <w:kern w:val="24"/>
                <w:sz w:val="21"/>
                <w:szCs w:val="21"/>
              </w:rPr>
              <w:t>3</w:t>
            </w:r>
            <w:r w:rsidR="004C690C" w:rsidRPr="00237246">
              <w:rPr>
                <w:rFonts w:hint="eastAsia"/>
                <w:b/>
                <w:bCs/>
                <w:kern w:val="24"/>
                <w:sz w:val="21"/>
                <w:szCs w:val="21"/>
              </w:rPr>
              <w:t xml:space="preserve"> </w:t>
            </w:r>
            <w:r w:rsidR="00AB0069" w:rsidRPr="00237246">
              <w:rPr>
                <w:rFonts w:hint="eastAsia"/>
                <w:b/>
                <w:bCs/>
                <w:kern w:val="24"/>
                <w:sz w:val="21"/>
                <w:szCs w:val="21"/>
              </w:rPr>
              <w:t xml:space="preserve"> </w:t>
            </w:r>
            <w:r w:rsidRPr="00237246">
              <w:rPr>
                <w:b/>
                <w:bCs/>
                <w:kern w:val="24"/>
                <w:sz w:val="21"/>
                <w:szCs w:val="21"/>
              </w:rPr>
              <w:t>项目建设与</w:t>
            </w:r>
            <w:r w:rsidR="00AB0457" w:rsidRPr="00237246">
              <w:rPr>
                <w:rFonts w:hint="eastAsia"/>
                <w:b/>
                <w:bCs/>
                <w:kern w:val="24"/>
                <w:sz w:val="21"/>
                <w:szCs w:val="21"/>
              </w:rPr>
              <w:t>《建材行业淘汰落后产能指导目录（</w:t>
            </w:r>
            <w:r w:rsidR="00AB0457" w:rsidRPr="00237246">
              <w:rPr>
                <w:rFonts w:hint="eastAsia"/>
                <w:b/>
                <w:bCs/>
                <w:kern w:val="24"/>
                <w:sz w:val="21"/>
                <w:szCs w:val="21"/>
              </w:rPr>
              <w:t>2019</w:t>
            </w:r>
            <w:r w:rsidR="00AB0457" w:rsidRPr="00237246">
              <w:rPr>
                <w:rFonts w:hint="eastAsia"/>
                <w:b/>
                <w:bCs/>
                <w:kern w:val="24"/>
                <w:sz w:val="21"/>
                <w:szCs w:val="21"/>
              </w:rPr>
              <w:t>）》</w:t>
            </w:r>
            <w:r w:rsidRPr="00237246">
              <w:rPr>
                <w:b/>
                <w:bCs/>
                <w:kern w:val="24"/>
                <w:sz w:val="21"/>
                <w:szCs w:val="21"/>
              </w:rPr>
              <w:t>相符性分析一览表</w:t>
            </w:r>
          </w:p>
          <w:tbl>
            <w:tblPr>
              <w:tblW w:w="85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984"/>
              <w:gridCol w:w="1748"/>
              <w:gridCol w:w="773"/>
            </w:tblGrid>
            <w:tr w:rsidR="00237246" w:rsidRPr="00237246" w:rsidTr="004C690C">
              <w:trPr>
                <w:trHeight w:val="312"/>
                <w:jc w:val="center"/>
              </w:trPr>
              <w:tc>
                <w:tcPr>
                  <w:tcW w:w="5984" w:type="dxa"/>
                  <w:vAlign w:val="center"/>
                </w:tcPr>
                <w:p w:rsidR="007B6CB6" w:rsidRPr="00237246" w:rsidRDefault="007B6CB6" w:rsidP="00A136BA">
                  <w:pPr>
                    <w:adjustRightInd/>
                    <w:snapToGrid/>
                    <w:spacing w:line="240" w:lineRule="auto"/>
                    <w:ind w:firstLineChars="0" w:firstLine="0"/>
                    <w:jc w:val="center"/>
                    <w:rPr>
                      <w:b/>
                      <w:bCs/>
                      <w:kern w:val="24"/>
                      <w:sz w:val="21"/>
                      <w:szCs w:val="21"/>
                    </w:rPr>
                  </w:pPr>
                  <w:r w:rsidRPr="00237246">
                    <w:rPr>
                      <w:rFonts w:hint="eastAsia"/>
                      <w:b/>
                      <w:bCs/>
                      <w:kern w:val="24"/>
                      <w:sz w:val="21"/>
                      <w:szCs w:val="21"/>
                    </w:rPr>
                    <w:t>建材行业淘汰落后产能指导目录（</w:t>
                  </w:r>
                  <w:r w:rsidRPr="00237246">
                    <w:rPr>
                      <w:rFonts w:hint="eastAsia"/>
                      <w:b/>
                      <w:bCs/>
                      <w:kern w:val="24"/>
                      <w:sz w:val="21"/>
                      <w:szCs w:val="21"/>
                    </w:rPr>
                    <w:t>2019</w:t>
                  </w:r>
                  <w:r w:rsidRPr="00237246">
                    <w:rPr>
                      <w:rFonts w:hint="eastAsia"/>
                      <w:b/>
                      <w:bCs/>
                      <w:kern w:val="24"/>
                      <w:sz w:val="21"/>
                      <w:szCs w:val="21"/>
                    </w:rPr>
                    <w:t>）</w:t>
                  </w:r>
                </w:p>
              </w:tc>
              <w:tc>
                <w:tcPr>
                  <w:tcW w:w="1748" w:type="dxa"/>
                  <w:vAlign w:val="center"/>
                </w:tcPr>
                <w:p w:rsidR="007B6CB6" w:rsidRPr="00237246" w:rsidRDefault="007B6CB6" w:rsidP="00A136BA">
                  <w:pPr>
                    <w:adjustRightInd/>
                    <w:snapToGrid/>
                    <w:spacing w:line="240" w:lineRule="auto"/>
                    <w:ind w:firstLineChars="0" w:firstLine="0"/>
                    <w:jc w:val="center"/>
                    <w:rPr>
                      <w:b/>
                      <w:bCs/>
                      <w:kern w:val="24"/>
                      <w:sz w:val="21"/>
                      <w:szCs w:val="21"/>
                    </w:rPr>
                  </w:pPr>
                  <w:r w:rsidRPr="00237246">
                    <w:rPr>
                      <w:b/>
                      <w:bCs/>
                      <w:kern w:val="24"/>
                      <w:sz w:val="21"/>
                      <w:szCs w:val="21"/>
                    </w:rPr>
                    <w:t>本项目建设内容</w:t>
                  </w:r>
                </w:p>
              </w:tc>
              <w:tc>
                <w:tcPr>
                  <w:tcW w:w="773" w:type="dxa"/>
                  <w:vAlign w:val="center"/>
                </w:tcPr>
                <w:p w:rsidR="007B6CB6" w:rsidRPr="00237246" w:rsidRDefault="007B6CB6" w:rsidP="00A136BA">
                  <w:pPr>
                    <w:adjustRightInd/>
                    <w:snapToGrid/>
                    <w:spacing w:line="240" w:lineRule="auto"/>
                    <w:ind w:firstLineChars="0" w:firstLine="0"/>
                    <w:jc w:val="center"/>
                    <w:rPr>
                      <w:b/>
                      <w:bCs/>
                      <w:kern w:val="24"/>
                      <w:sz w:val="21"/>
                      <w:szCs w:val="21"/>
                    </w:rPr>
                  </w:pPr>
                  <w:r w:rsidRPr="00237246">
                    <w:rPr>
                      <w:b/>
                      <w:bCs/>
                      <w:kern w:val="24"/>
                      <w:sz w:val="21"/>
                      <w:szCs w:val="21"/>
                    </w:rPr>
                    <w:t>结论</w:t>
                  </w:r>
                </w:p>
              </w:tc>
            </w:tr>
            <w:tr w:rsidR="00237246" w:rsidRPr="00237246" w:rsidTr="004C690C">
              <w:trPr>
                <w:trHeight w:val="312"/>
                <w:jc w:val="center"/>
              </w:trPr>
              <w:tc>
                <w:tcPr>
                  <w:tcW w:w="5984" w:type="dxa"/>
                  <w:vAlign w:val="center"/>
                </w:tcPr>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w:t>
                  </w:r>
                  <w:r w:rsidRPr="00237246">
                    <w:rPr>
                      <w:rFonts w:hint="eastAsia"/>
                      <w:kern w:val="24"/>
                      <w:sz w:val="21"/>
                      <w:szCs w:val="21"/>
                    </w:rPr>
                    <w:t>、</w:t>
                  </w:r>
                  <w:r w:rsidRPr="00237246">
                    <w:rPr>
                      <w:rFonts w:hint="eastAsia"/>
                      <w:kern w:val="24"/>
                      <w:sz w:val="21"/>
                      <w:szCs w:val="21"/>
                    </w:rPr>
                    <w:t>1000</w:t>
                  </w:r>
                  <w:r w:rsidRPr="00237246">
                    <w:rPr>
                      <w:rFonts w:hint="eastAsia"/>
                      <w:kern w:val="24"/>
                      <w:sz w:val="21"/>
                      <w:szCs w:val="21"/>
                    </w:rPr>
                    <w:t>万平方米</w:t>
                  </w:r>
                  <w:r w:rsidRPr="00237246">
                    <w:rPr>
                      <w:rFonts w:hint="eastAsia"/>
                      <w:kern w:val="24"/>
                      <w:sz w:val="21"/>
                      <w:szCs w:val="21"/>
                    </w:rPr>
                    <w:t>/</w:t>
                  </w:r>
                  <w:r w:rsidRPr="00237246">
                    <w:rPr>
                      <w:rFonts w:hint="eastAsia"/>
                      <w:kern w:val="24"/>
                      <w:sz w:val="21"/>
                      <w:szCs w:val="21"/>
                    </w:rPr>
                    <w:t>年（不含）以下的纸面石膏板生产线；</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2</w:t>
                  </w:r>
                  <w:r w:rsidRPr="00237246">
                    <w:rPr>
                      <w:rFonts w:hint="eastAsia"/>
                      <w:kern w:val="24"/>
                      <w:sz w:val="21"/>
                      <w:szCs w:val="21"/>
                    </w:rPr>
                    <w:t>、手工制作墙板生产线；</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3</w:t>
                  </w:r>
                  <w:r w:rsidRPr="00237246">
                    <w:rPr>
                      <w:rFonts w:hint="eastAsia"/>
                      <w:kern w:val="24"/>
                      <w:sz w:val="21"/>
                      <w:szCs w:val="21"/>
                    </w:rPr>
                    <w:t>、</w:t>
                  </w:r>
                  <w:r w:rsidRPr="00237246">
                    <w:rPr>
                      <w:rFonts w:hint="eastAsia"/>
                      <w:kern w:val="24"/>
                      <w:sz w:val="21"/>
                      <w:szCs w:val="21"/>
                    </w:rPr>
                    <w:t>25A</w:t>
                  </w:r>
                  <w:r w:rsidRPr="00237246">
                    <w:rPr>
                      <w:rFonts w:hint="eastAsia"/>
                      <w:kern w:val="24"/>
                      <w:sz w:val="21"/>
                      <w:szCs w:val="21"/>
                    </w:rPr>
                    <w:t>空腹钢窗；</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4</w:t>
                  </w:r>
                  <w:r w:rsidRPr="00237246">
                    <w:rPr>
                      <w:rFonts w:hint="eastAsia"/>
                      <w:kern w:val="24"/>
                      <w:sz w:val="21"/>
                      <w:szCs w:val="21"/>
                    </w:rPr>
                    <w:t>、非机械生产的中空玻璃、双层双框各类门窗及单腔结构型的塑料门窗；</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5</w:t>
                  </w:r>
                  <w:r w:rsidRPr="00237246">
                    <w:rPr>
                      <w:rFonts w:hint="eastAsia"/>
                      <w:kern w:val="24"/>
                      <w:sz w:val="21"/>
                      <w:szCs w:val="21"/>
                    </w:rPr>
                    <w:t>、含铅、镉稳定剂或颜料的</w:t>
                  </w:r>
                  <w:r w:rsidRPr="00237246">
                    <w:rPr>
                      <w:rFonts w:hint="eastAsia"/>
                      <w:kern w:val="24"/>
                      <w:sz w:val="21"/>
                      <w:szCs w:val="21"/>
                    </w:rPr>
                    <w:t>PVC</w:t>
                  </w:r>
                  <w:r w:rsidRPr="00237246">
                    <w:rPr>
                      <w:rFonts w:hint="eastAsia"/>
                      <w:kern w:val="24"/>
                      <w:sz w:val="21"/>
                      <w:szCs w:val="21"/>
                    </w:rPr>
                    <w:t>卷材地板产品；</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6</w:t>
                  </w:r>
                  <w:r w:rsidRPr="00237246">
                    <w:rPr>
                      <w:rFonts w:hint="eastAsia"/>
                      <w:kern w:val="24"/>
                      <w:sz w:val="21"/>
                      <w:szCs w:val="21"/>
                    </w:rPr>
                    <w:t>、</w:t>
                  </w:r>
                  <w:r w:rsidRPr="00237246">
                    <w:rPr>
                      <w:rFonts w:hint="eastAsia"/>
                      <w:kern w:val="24"/>
                      <w:sz w:val="21"/>
                      <w:szCs w:val="21"/>
                    </w:rPr>
                    <w:t>DOPDBPBBP</w:t>
                  </w:r>
                  <w:r w:rsidRPr="00237246">
                    <w:rPr>
                      <w:rFonts w:hint="eastAsia"/>
                      <w:kern w:val="24"/>
                      <w:sz w:val="21"/>
                      <w:szCs w:val="21"/>
                    </w:rPr>
                    <w:t>为增塑剂的弹性地板产品；</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7</w:t>
                  </w:r>
                  <w:r w:rsidRPr="00237246">
                    <w:rPr>
                      <w:rFonts w:hint="eastAsia"/>
                      <w:kern w:val="24"/>
                      <w:sz w:val="21"/>
                      <w:szCs w:val="21"/>
                    </w:rPr>
                    <w:t>、使用溶剂性油墨印刷的</w:t>
                  </w:r>
                  <w:r w:rsidRPr="00237246">
                    <w:rPr>
                      <w:rFonts w:hint="eastAsia"/>
                      <w:kern w:val="24"/>
                      <w:sz w:val="21"/>
                      <w:szCs w:val="21"/>
                    </w:rPr>
                    <w:t>PVC</w:t>
                  </w:r>
                  <w:r w:rsidRPr="00237246">
                    <w:rPr>
                      <w:rFonts w:hint="eastAsia"/>
                      <w:kern w:val="24"/>
                      <w:sz w:val="21"/>
                      <w:szCs w:val="21"/>
                    </w:rPr>
                    <w:t>卷材地板；</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8</w:t>
                  </w:r>
                  <w:r w:rsidRPr="00237246">
                    <w:rPr>
                      <w:rFonts w:hint="eastAsia"/>
                      <w:kern w:val="24"/>
                      <w:sz w:val="21"/>
                      <w:szCs w:val="21"/>
                    </w:rPr>
                    <w:t>、耐擦洗性能极低的高发泡</w:t>
                  </w:r>
                  <w:r w:rsidRPr="00237246">
                    <w:rPr>
                      <w:rFonts w:hint="eastAsia"/>
                      <w:kern w:val="24"/>
                      <w:sz w:val="21"/>
                      <w:szCs w:val="21"/>
                    </w:rPr>
                    <w:t>PVC</w:t>
                  </w:r>
                  <w:r w:rsidRPr="00237246">
                    <w:rPr>
                      <w:rFonts w:hint="eastAsia"/>
                      <w:kern w:val="24"/>
                      <w:sz w:val="21"/>
                      <w:szCs w:val="21"/>
                    </w:rPr>
                    <w:t>卷材地板产品；</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9</w:t>
                  </w:r>
                  <w:r w:rsidRPr="00237246">
                    <w:rPr>
                      <w:rFonts w:hint="eastAsia"/>
                      <w:kern w:val="24"/>
                      <w:sz w:val="21"/>
                      <w:szCs w:val="21"/>
                    </w:rPr>
                    <w:t>、溶剂型建筑涂料；</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10</w:t>
                  </w:r>
                  <w:r w:rsidRPr="00237246">
                    <w:rPr>
                      <w:rFonts w:hint="eastAsia"/>
                      <w:kern w:val="24"/>
                      <w:sz w:val="21"/>
                      <w:szCs w:val="21"/>
                    </w:rPr>
                    <w:t>、聚乙烯醇水玻璃内墙涂料</w:t>
                  </w:r>
                  <w:r w:rsidRPr="00237246">
                    <w:rPr>
                      <w:rFonts w:hint="eastAsia"/>
                      <w:kern w:val="24"/>
                      <w:sz w:val="21"/>
                      <w:szCs w:val="21"/>
                    </w:rPr>
                    <w:t>(106</w:t>
                  </w:r>
                  <w:r w:rsidRPr="00237246">
                    <w:rPr>
                      <w:rFonts w:hint="eastAsia"/>
                      <w:kern w:val="24"/>
                      <w:sz w:val="21"/>
                      <w:szCs w:val="21"/>
                    </w:rPr>
                    <w:t>内墙涂料</w:t>
                  </w:r>
                  <w:r w:rsidRPr="00237246">
                    <w:rPr>
                      <w:rFonts w:hint="eastAsia"/>
                      <w:kern w:val="24"/>
                      <w:sz w:val="21"/>
                      <w:szCs w:val="21"/>
                    </w:rPr>
                    <w:t>)</w:t>
                  </w:r>
                  <w:r w:rsidRPr="00237246">
                    <w:rPr>
                      <w:rFonts w:hint="eastAsia"/>
                      <w:kern w:val="24"/>
                      <w:sz w:val="21"/>
                      <w:szCs w:val="21"/>
                    </w:rPr>
                    <w:t>；</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11</w:t>
                  </w:r>
                  <w:r w:rsidRPr="00237246">
                    <w:rPr>
                      <w:rFonts w:hint="eastAsia"/>
                      <w:kern w:val="24"/>
                      <w:sz w:val="21"/>
                      <w:szCs w:val="21"/>
                    </w:rPr>
                    <w:t>、含甲醛的聚乙烯醇</w:t>
                  </w:r>
                  <w:r w:rsidRPr="00237246">
                    <w:rPr>
                      <w:rFonts w:hint="eastAsia"/>
                      <w:kern w:val="24"/>
                      <w:sz w:val="21"/>
                      <w:szCs w:val="21"/>
                    </w:rPr>
                    <w:t>801</w:t>
                  </w:r>
                  <w:r w:rsidRPr="00237246">
                    <w:rPr>
                      <w:rFonts w:hint="eastAsia"/>
                      <w:kern w:val="24"/>
                      <w:sz w:val="21"/>
                      <w:szCs w:val="21"/>
                    </w:rPr>
                    <w:t>胶水；</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12</w:t>
                  </w:r>
                  <w:r w:rsidRPr="00237246">
                    <w:rPr>
                      <w:rFonts w:hint="eastAsia"/>
                      <w:kern w:val="24"/>
                      <w:sz w:val="21"/>
                      <w:szCs w:val="21"/>
                    </w:rPr>
                    <w:t>、多彩内墙涂料</w:t>
                  </w:r>
                  <w:r w:rsidRPr="00237246">
                    <w:rPr>
                      <w:rFonts w:hint="eastAsia"/>
                      <w:kern w:val="24"/>
                      <w:sz w:val="21"/>
                      <w:szCs w:val="21"/>
                    </w:rPr>
                    <w:t>(</w:t>
                  </w:r>
                  <w:r w:rsidRPr="00237246">
                    <w:rPr>
                      <w:rFonts w:hint="eastAsia"/>
                      <w:kern w:val="24"/>
                      <w:sz w:val="21"/>
                      <w:szCs w:val="21"/>
                    </w:rPr>
                    <w:t>树脂以硝化纤维素为主，溶剂以二甲苯为主的</w:t>
                  </w:r>
                  <w:r w:rsidRPr="00237246">
                    <w:rPr>
                      <w:rFonts w:hint="eastAsia"/>
                      <w:kern w:val="24"/>
                      <w:sz w:val="21"/>
                      <w:szCs w:val="21"/>
                    </w:rPr>
                    <w:t>0/W</w:t>
                  </w:r>
                  <w:r w:rsidRPr="00237246">
                    <w:rPr>
                      <w:rFonts w:hint="eastAsia"/>
                      <w:kern w:val="24"/>
                      <w:sz w:val="21"/>
                      <w:szCs w:val="21"/>
                    </w:rPr>
                    <w:t>型涂料</w:t>
                  </w:r>
                  <w:r w:rsidRPr="00237246">
                    <w:rPr>
                      <w:rFonts w:hint="eastAsia"/>
                      <w:kern w:val="24"/>
                      <w:sz w:val="21"/>
                      <w:szCs w:val="21"/>
                    </w:rPr>
                    <w:t>)</w:t>
                  </w:r>
                  <w:r w:rsidRPr="00237246">
                    <w:rPr>
                      <w:rFonts w:hint="eastAsia"/>
                      <w:kern w:val="24"/>
                      <w:sz w:val="21"/>
                      <w:szCs w:val="21"/>
                    </w:rPr>
                    <w:t>；</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13</w:t>
                  </w:r>
                  <w:r w:rsidRPr="00237246">
                    <w:rPr>
                      <w:rFonts w:hint="eastAsia"/>
                      <w:kern w:val="24"/>
                      <w:sz w:val="21"/>
                      <w:szCs w:val="21"/>
                    </w:rPr>
                    <w:t>、改性淀粉类和纤维素类涂料（含腻子）；</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14</w:t>
                  </w:r>
                  <w:r w:rsidRPr="00237246">
                    <w:rPr>
                      <w:rFonts w:hint="eastAsia"/>
                      <w:kern w:val="24"/>
                      <w:sz w:val="21"/>
                      <w:szCs w:val="21"/>
                    </w:rPr>
                    <w:t>、空腹钢窗；</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15</w:t>
                  </w:r>
                  <w:r w:rsidRPr="00237246">
                    <w:rPr>
                      <w:rFonts w:hint="eastAsia"/>
                      <w:kern w:val="24"/>
                      <w:sz w:val="21"/>
                      <w:szCs w:val="21"/>
                    </w:rPr>
                    <w:t>、采用燃煤锅炉提供热源的高污染壁纸设备；</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16</w:t>
                  </w:r>
                  <w:r w:rsidRPr="00237246">
                    <w:rPr>
                      <w:rFonts w:hint="eastAsia"/>
                      <w:kern w:val="24"/>
                      <w:sz w:val="21"/>
                      <w:szCs w:val="21"/>
                    </w:rPr>
                    <w:t>、无废气、废水处理配套装置的壁纸设备；</w:t>
                  </w:r>
                </w:p>
                <w:p w:rsidR="007B6CB6" w:rsidRPr="00237246" w:rsidRDefault="007B6CB6" w:rsidP="007B6CB6">
                  <w:pPr>
                    <w:adjustRightInd/>
                    <w:snapToGrid/>
                    <w:spacing w:line="240" w:lineRule="auto"/>
                    <w:ind w:firstLineChars="0" w:firstLine="0"/>
                    <w:rPr>
                      <w:kern w:val="24"/>
                      <w:sz w:val="21"/>
                      <w:szCs w:val="21"/>
                    </w:rPr>
                  </w:pPr>
                  <w:r w:rsidRPr="00237246">
                    <w:rPr>
                      <w:rFonts w:hint="eastAsia"/>
                      <w:kern w:val="24"/>
                      <w:sz w:val="21"/>
                      <w:szCs w:val="21"/>
                    </w:rPr>
                    <w:t>17</w:t>
                  </w:r>
                  <w:r w:rsidRPr="00237246">
                    <w:rPr>
                      <w:rFonts w:hint="eastAsia"/>
                      <w:kern w:val="24"/>
                      <w:sz w:val="21"/>
                      <w:szCs w:val="21"/>
                    </w:rPr>
                    <w:t>、耐擦洗性能极低的高发泡壁纸产品及棉纤等其它回收纤维的底纸产品；</w:t>
                  </w:r>
                </w:p>
              </w:tc>
              <w:tc>
                <w:tcPr>
                  <w:tcW w:w="1748" w:type="dxa"/>
                  <w:vAlign w:val="center"/>
                </w:tcPr>
                <w:p w:rsidR="007B6CB6" w:rsidRPr="00237246" w:rsidRDefault="007B6CB6" w:rsidP="007B6CB6">
                  <w:pPr>
                    <w:adjustRightInd/>
                    <w:snapToGrid/>
                    <w:spacing w:line="240" w:lineRule="auto"/>
                    <w:ind w:firstLineChars="0" w:firstLine="0"/>
                    <w:jc w:val="center"/>
                    <w:rPr>
                      <w:kern w:val="24"/>
                      <w:sz w:val="21"/>
                      <w:szCs w:val="21"/>
                    </w:rPr>
                  </w:pPr>
                  <w:r w:rsidRPr="00237246">
                    <w:rPr>
                      <w:rFonts w:hint="eastAsia"/>
                      <w:kern w:val="24"/>
                      <w:sz w:val="21"/>
                      <w:szCs w:val="21"/>
                    </w:rPr>
                    <w:t>本项目不设置锅炉，原料主要是硅酸钙板，产品主要是涂装板、包覆板、淋浴底盘、快装水管，未生产</w:t>
                  </w:r>
                  <w:r w:rsidRPr="00237246">
                    <w:rPr>
                      <w:rFonts w:hint="eastAsia"/>
                      <w:kern w:val="24"/>
                      <w:sz w:val="21"/>
                      <w:szCs w:val="21"/>
                    </w:rPr>
                    <w:t>PVC</w:t>
                  </w:r>
                  <w:r w:rsidRPr="00237246">
                    <w:rPr>
                      <w:rFonts w:hint="eastAsia"/>
                      <w:kern w:val="24"/>
                      <w:sz w:val="21"/>
                      <w:szCs w:val="21"/>
                    </w:rPr>
                    <w:t>卷材</w:t>
                  </w:r>
                  <w:r w:rsidR="00453ACF" w:rsidRPr="00237246">
                    <w:rPr>
                      <w:rFonts w:hint="eastAsia"/>
                      <w:kern w:val="24"/>
                      <w:sz w:val="21"/>
                      <w:szCs w:val="21"/>
                    </w:rPr>
                    <w:t>、</w:t>
                  </w:r>
                  <w:r w:rsidR="00453ACF" w:rsidRPr="00237246">
                    <w:rPr>
                      <w:rFonts w:hint="eastAsia"/>
                      <w:kern w:val="24"/>
                      <w:sz w:val="21"/>
                      <w:szCs w:val="21"/>
                    </w:rPr>
                    <w:t>DOPDBPBBP</w:t>
                  </w:r>
                  <w:r w:rsidR="00453ACF" w:rsidRPr="00237246">
                    <w:rPr>
                      <w:rFonts w:hint="eastAsia"/>
                      <w:kern w:val="24"/>
                      <w:sz w:val="21"/>
                      <w:szCs w:val="21"/>
                    </w:rPr>
                    <w:t>为增塑剂的弹性地板、溶剂型建筑涂料等。企业生产采用自动及半自动生产，不属于手工制作。</w:t>
                  </w:r>
                </w:p>
              </w:tc>
              <w:tc>
                <w:tcPr>
                  <w:tcW w:w="773" w:type="dxa"/>
                  <w:vAlign w:val="center"/>
                </w:tcPr>
                <w:p w:rsidR="007B6CB6" w:rsidRPr="00237246" w:rsidRDefault="007B6CB6" w:rsidP="00A136BA">
                  <w:pPr>
                    <w:adjustRightInd/>
                    <w:snapToGrid/>
                    <w:spacing w:line="240" w:lineRule="auto"/>
                    <w:ind w:firstLineChars="0" w:firstLine="0"/>
                    <w:jc w:val="center"/>
                    <w:rPr>
                      <w:kern w:val="24"/>
                      <w:sz w:val="21"/>
                      <w:szCs w:val="21"/>
                    </w:rPr>
                  </w:pPr>
                  <w:r w:rsidRPr="00237246">
                    <w:rPr>
                      <w:kern w:val="24"/>
                      <w:sz w:val="21"/>
                      <w:szCs w:val="21"/>
                    </w:rPr>
                    <w:t>符合</w:t>
                  </w:r>
                </w:p>
              </w:tc>
            </w:tr>
          </w:tbl>
          <w:p w:rsidR="00D93735" w:rsidRPr="00237246" w:rsidRDefault="00D93735" w:rsidP="00D93735">
            <w:pPr>
              <w:adjustRightInd/>
              <w:snapToGrid/>
              <w:ind w:firstLineChars="0" w:firstLine="0"/>
              <w:rPr>
                <w:b/>
                <w:sz w:val="30"/>
                <w:szCs w:val="24"/>
              </w:rPr>
            </w:pPr>
            <w:r w:rsidRPr="00237246">
              <w:rPr>
                <w:b/>
                <w:sz w:val="30"/>
                <w:szCs w:val="24"/>
              </w:rPr>
              <w:t>7.</w:t>
            </w:r>
            <w:r w:rsidRPr="00237246">
              <w:rPr>
                <w:rFonts w:hint="eastAsia"/>
                <w:b/>
                <w:sz w:val="30"/>
                <w:szCs w:val="24"/>
              </w:rPr>
              <w:t>7</w:t>
            </w:r>
            <w:r w:rsidRPr="00237246">
              <w:rPr>
                <w:b/>
                <w:sz w:val="30"/>
                <w:szCs w:val="24"/>
              </w:rPr>
              <w:t>项目与</w:t>
            </w:r>
            <w:r w:rsidRPr="00237246">
              <w:rPr>
                <w:rFonts w:hint="eastAsia"/>
                <w:b/>
                <w:sz w:val="30"/>
                <w:szCs w:val="24"/>
              </w:rPr>
              <w:t>湖南城陵矶临港产业新区规划符合性分析</w:t>
            </w:r>
          </w:p>
          <w:p w:rsidR="00D93735" w:rsidRPr="00237246" w:rsidRDefault="00D93735" w:rsidP="00D93735">
            <w:pPr>
              <w:adjustRightInd/>
              <w:snapToGrid/>
              <w:ind w:firstLine="480"/>
              <w:rPr>
                <w:sz w:val="24"/>
                <w:szCs w:val="24"/>
              </w:rPr>
            </w:pPr>
            <w:r w:rsidRPr="00237246">
              <w:rPr>
                <w:sz w:val="24"/>
                <w:szCs w:val="24"/>
              </w:rPr>
              <w:t>本项目选址地位于湖南城陵矶新港区长湖路智能</w:t>
            </w:r>
            <w:r w:rsidRPr="00237246">
              <w:rPr>
                <w:rFonts w:hint="eastAsia"/>
                <w:sz w:val="24"/>
                <w:szCs w:val="24"/>
              </w:rPr>
              <w:t>装备</w:t>
            </w:r>
            <w:r w:rsidRPr="00237246">
              <w:rPr>
                <w:sz w:val="24"/>
                <w:szCs w:val="24"/>
              </w:rPr>
              <w:t>产业园，其位于城陵矶新港区核心区，临港产业核心区规划布置新材料、高技术服务、高端装备制造、电子信息</w:t>
            </w:r>
            <w:r w:rsidRPr="00237246">
              <w:rPr>
                <w:sz w:val="24"/>
                <w:szCs w:val="24"/>
              </w:rPr>
              <w:lastRenderedPageBreak/>
              <w:t>四大产业。其中新材料重点发展先进储能材料、先进复合材料，差异化发展化工新材料；高技术服务重点发展港口航运物流集装箱、石油化工储运、大宗散货件杂货配送、大宗农产品及粮油和城陵矶港保税物流等六大物流中心，积极发展服务外包和电子商务物流产业；高端装备制造重点发展港口机械装备、工程建筑装备、化工机械装备和交通运输装备等产业；电子信息重点发展节能灯具、激光、电子、精密仪器等产业。</w:t>
            </w:r>
          </w:p>
          <w:p w:rsidR="00D93735" w:rsidRPr="00237246" w:rsidRDefault="00D93735" w:rsidP="00D93735">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Pr="00237246">
              <w:rPr>
                <w:rFonts w:hint="eastAsia"/>
                <w:b/>
                <w:bCs/>
                <w:kern w:val="24"/>
                <w:sz w:val="21"/>
                <w:szCs w:val="21"/>
              </w:rPr>
              <w:t>2</w:t>
            </w:r>
            <w:r w:rsidR="002D6737" w:rsidRPr="00237246">
              <w:rPr>
                <w:rFonts w:hint="eastAsia"/>
                <w:b/>
                <w:bCs/>
                <w:kern w:val="24"/>
                <w:sz w:val="21"/>
                <w:szCs w:val="21"/>
              </w:rPr>
              <w:t>4</w:t>
            </w:r>
            <w:r w:rsidR="004C690C" w:rsidRPr="00237246">
              <w:rPr>
                <w:rFonts w:hint="eastAsia"/>
                <w:b/>
                <w:bCs/>
                <w:kern w:val="24"/>
                <w:sz w:val="21"/>
                <w:szCs w:val="21"/>
              </w:rPr>
              <w:t xml:space="preserve">  </w:t>
            </w:r>
            <w:r w:rsidRPr="00237246">
              <w:rPr>
                <w:b/>
                <w:bCs/>
                <w:kern w:val="24"/>
                <w:sz w:val="21"/>
                <w:szCs w:val="21"/>
              </w:rPr>
              <w:t>临港核心区准入行业、条件一览表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46"/>
              <w:gridCol w:w="7559"/>
            </w:tblGrid>
            <w:tr w:rsidR="00237246" w:rsidRPr="00237246" w:rsidTr="00D93735">
              <w:trPr>
                <w:trHeight w:val="369"/>
                <w:jc w:val="center"/>
              </w:trPr>
              <w:tc>
                <w:tcPr>
                  <w:tcW w:w="954" w:type="dxa"/>
                  <w:vAlign w:val="center"/>
                </w:tcPr>
                <w:p w:rsidR="00D93735" w:rsidRPr="00237246" w:rsidRDefault="00D93735" w:rsidP="00D93735">
                  <w:pPr>
                    <w:adjustRightInd/>
                    <w:snapToGrid/>
                    <w:spacing w:line="240" w:lineRule="auto"/>
                    <w:ind w:firstLineChars="0" w:firstLine="0"/>
                    <w:jc w:val="center"/>
                    <w:rPr>
                      <w:b/>
                      <w:kern w:val="24"/>
                      <w:sz w:val="21"/>
                      <w:szCs w:val="21"/>
                    </w:rPr>
                  </w:pPr>
                  <w:r w:rsidRPr="00237246">
                    <w:rPr>
                      <w:b/>
                      <w:kern w:val="24"/>
                      <w:sz w:val="21"/>
                      <w:szCs w:val="21"/>
                    </w:rPr>
                    <w:t>类型</w:t>
                  </w:r>
                </w:p>
              </w:tc>
              <w:tc>
                <w:tcPr>
                  <w:tcW w:w="7640" w:type="dxa"/>
                  <w:vAlign w:val="center"/>
                </w:tcPr>
                <w:p w:rsidR="00D93735" w:rsidRPr="00237246" w:rsidRDefault="00D93735" w:rsidP="00D93735">
                  <w:pPr>
                    <w:adjustRightInd/>
                    <w:snapToGrid/>
                    <w:spacing w:line="240" w:lineRule="auto"/>
                    <w:ind w:firstLineChars="0" w:firstLine="0"/>
                    <w:jc w:val="center"/>
                    <w:rPr>
                      <w:b/>
                      <w:kern w:val="24"/>
                      <w:sz w:val="21"/>
                      <w:szCs w:val="21"/>
                    </w:rPr>
                  </w:pPr>
                  <w:r w:rsidRPr="00237246">
                    <w:rPr>
                      <w:b/>
                      <w:kern w:val="24"/>
                      <w:sz w:val="21"/>
                      <w:szCs w:val="21"/>
                    </w:rPr>
                    <w:t>行业类别</w:t>
                  </w:r>
                </w:p>
              </w:tc>
            </w:tr>
            <w:tr w:rsidR="00237246" w:rsidRPr="00237246" w:rsidTr="00D93735">
              <w:trPr>
                <w:trHeight w:val="369"/>
                <w:jc w:val="center"/>
              </w:trPr>
              <w:tc>
                <w:tcPr>
                  <w:tcW w:w="954" w:type="dxa"/>
                  <w:vAlign w:val="center"/>
                </w:tcPr>
                <w:p w:rsidR="00D93735" w:rsidRPr="00237246" w:rsidRDefault="00D93735" w:rsidP="00D93735">
                  <w:pPr>
                    <w:adjustRightInd/>
                    <w:snapToGrid/>
                    <w:spacing w:line="240" w:lineRule="auto"/>
                    <w:ind w:firstLineChars="0" w:firstLine="0"/>
                    <w:jc w:val="center"/>
                    <w:rPr>
                      <w:kern w:val="24"/>
                      <w:sz w:val="21"/>
                      <w:szCs w:val="21"/>
                    </w:rPr>
                  </w:pPr>
                  <w:r w:rsidRPr="00237246">
                    <w:rPr>
                      <w:kern w:val="24"/>
                      <w:sz w:val="21"/>
                      <w:szCs w:val="21"/>
                    </w:rPr>
                    <w:t>鼓励类</w:t>
                  </w:r>
                </w:p>
              </w:tc>
              <w:tc>
                <w:tcPr>
                  <w:tcW w:w="7640" w:type="dxa"/>
                  <w:vAlign w:val="center"/>
                </w:tcPr>
                <w:p w:rsidR="00D93735" w:rsidRPr="00237246" w:rsidRDefault="00D93735" w:rsidP="005C2B04">
                  <w:pPr>
                    <w:tabs>
                      <w:tab w:val="left" w:pos="1021"/>
                    </w:tabs>
                    <w:adjustRightInd/>
                    <w:snapToGrid/>
                    <w:spacing w:line="240" w:lineRule="auto"/>
                    <w:ind w:firstLineChars="0" w:firstLine="0"/>
                    <w:rPr>
                      <w:kern w:val="24"/>
                      <w:sz w:val="21"/>
                      <w:szCs w:val="21"/>
                    </w:rPr>
                  </w:pPr>
                  <w:r w:rsidRPr="00237246">
                    <w:rPr>
                      <w:kern w:val="24"/>
                      <w:sz w:val="21"/>
                      <w:szCs w:val="21"/>
                    </w:rPr>
                    <w:t>一类工业企业：企业技术研发机构、无工业废水、工艺废气排放的产业、现代物流、基础设施项目：交通运输、邮电通讯、供水、供热、供气、污水处理等；</w:t>
                  </w:r>
                </w:p>
                <w:p w:rsidR="00D93735" w:rsidRPr="00237246" w:rsidRDefault="00D93735" w:rsidP="005C2B04">
                  <w:pPr>
                    <w:tabs>
                      <w:tab w:val="left" w:pos="1021"/>
                    </w:tabs>
                    <w:adjustRightInd/>
                    <w:snapToGrid/>
                    <w:spacing w:line="240" w:lineRule="auto"/>
                    <w:ind w:firstLineChars="0" w:firstLine="0"/>
                    <w:rPr>
                      <w:kern w:val="24"/>
                      <w:sz w:val="21"/>
                      <w:szCs w:val="21"/>
                    </w:rPr>
                  </w:pPr>
                  <w:r w:rsidRPr="00237246">
                    <w:rPr>
                      <w:kern w:val="24"/>
                      <w:sz w:val="21"/>
                      <w:szCs w:val="21"/>
                    </w:rPr>
                    <w:t>二类工业企业：先进机械制造业、环保新材料、高新技术产业；综合利用资源与再生资源、环境保护工程。</w:t>
                  </w:r>
                </w:p>
              </w:tc>
            </w:tr>
            <w:tr w:rsidR="00237246" w:rsidRPr="00237246" w:rsidTr="00D93735">
              <w:trPr>
                <w:trHeight w:val="369"/>
                <w:jc w:val="center"/>
              </w:trPr>
              <w:tc>
                <w:tcPr>
                  <w:tcW w:w="954" w:type="dxa"/>
                  <w:vAlign w:val="center"/>
                </w:tcPr>
                <w:p w:rsidR="00D93735" w:rsidRPr="00237246" w:rsidRDefault="00D93735" w:rsidP="00D93735">
                  <w:pPr>
                    <w:adjustRightInd/>
                    <w:snapToGrid/>
                    <w:spacing w:line="240" w:lineRule="auto"/>
                    <w:ind w:firstLineChars="0" w:firstLine="0"/>
                    <w:jc w:val="center"/>
                    <w:rPr>
                      <w:kern w:val="24"/>
                      <w:sz w:val="21"/>
                      <w:szCs w:val="21"/>
                    </w:rPr>
                  </w:pPr>
                  <w:r w:rsidRPr="00237246">
                    <w:rPr>
                      <w:kern w:val="24"/>
                      <w:sz w:val="21"/>
                      <w:szCs w:val="21"/>
                    </w:rPr>
                    <w:t>允许类</w:t>
                  </w:r>
                </w:p>
              </w:tc>
              <w:tc>
                <w:tcPr>
                  <w:tcW w:w="7640" w:type="dxa"/>
                  <w:vAlign w:val="center"/>
                </w:tcPr>
                <w:p w:rsidR="00D93735" w:rsidRPr="00237246" w:rsidRDefault="00D93735" w:rsidP="005C2B04">
                  <w:pPr>
                    <w:tabs>
                      <w:tab w:val="left" w:pos="1021"/>
                    </w:tabs>
                    <w:adjustRightInd/>
                    <w:snapToGrid/>
                    <w:spacing w:line="240" w:lineRule="auto"/>
                    <w:ind w:firstLineChars="0" w:firstLine="0"/>
                    <w:rPr>
                      <w:kern w:val="24"/>
                      <w:sz w:val="21"/>
                      <w:szCs w:val="21"/>
                    </w:rPr>
                  </w:pPr>
                  <w:r w:rsidRPr="00237246">
                    <w:rPr>
                      <w:kern w:val="24"/>
                      <w:sz w:val="21"/>
                      <w:szCs w:val="21"/>
                    </w:rPr>
                    <w:t>二类工业企业：排污量小，物耗能耗低的与主导产业配套的相关产业</w:t>
                  </w:r>
                  <w:r w:rsidR="005C2B04" w:rsidRPr="00237246">
                    <w:rPr>
                      <w:rFonts w:hint="eastAsia"/>
                      <w:kern w:val="24"/>
                      <w:sz w:val="21"/>
                      <w:szCs w:val="21"/>
                    </w:rPr>
                    <w:t>。</w:t>
                  </w:r>
                </w:p>
              </w:tc>
            </w:tr>
            <w:tr w:rsidR="00237246" w:rsidRPr="00237246" w:rsidTr="00D93735">
              <w:trPr>
                <w:trHeight w:val="369"/>
                <w:jc w:val="center"/>
              </w:trPr>
              <w:tc>
                <w:tcPr>
                  <w:tcW w:w="954" w:type="dxa"/>
                  <w:vAlign w:val="center"/>
                </w:tcPr>
                <w:p w:rsidR="00D93735" w:rsidRPr="00237246" w:rsidRDefault="00D93735" w:rsidP="00D93735">
                  <w:pPr>
                    <w:adjustRightInd/>
                    <w:snapToGrid/>
                    <w:spacing w:line="240" w:lineRule="auto"/>
                    <w:ind w:firstLineChars="0" w:firstLine="0"/>
                    <w:jc w:val="center"/>
                    <w:rPr>
                      <w:kern w:val="24"/>
                      <w:sz w:val="21"/>
                      <w:szCs w:val="21"/>
                    </w:rPr>
                  </w:pPr>
                  <w:r w:rsidRPr="00237246">
                    <w:rPr>
                      <w:kern w:val="24"/>
                      <w:sz w:val="21"/>
                      <w:szCs w:val="21"/>
                    </w:rPr>
                    <w:t>限制类</w:t>
                  </w:r>
                </w:p>
              </w:tc>
              <w:tc>
                <w:tcPr>
                  <w:tcW w:w="7640" w:type="dxa"/>
                  <w:vAlign w:val="center"/>
                </w:tcPr>
                <w:p w:rsidR="00D93735" w:rsidRPr="00237246" w:rsidRDefault="00D93735" w:rsidP="005C2B04">
                  <w:pPr>
                    <w:tabs>
                      <w:tab w:val="left" w:pos="1021"/>
                    </w:tabs>
                    <w:adjustRightInd/>
                    <w:snapToGrid/>
                    <w:spacing w:line="240" w:lineRule="auto"/>
                    <w:ind w:firstLineChars="0" w:firstLine="0"/>
                    <w:rPr>
                      <w:kern w:val="24"/>
                      <w:sz w:val="21"/>
                      <w:szCs w:val="21"/>
                    </w:rPr>
                  </w:pPr>
                  <w:r w:rsidRPr="00237246">
                    <w:rPr>
                      <w:kern w:val="24"/>
                      <w:sz w:val="21"/>
                      <w:szCs w:val="21"/>
                    </w:rPr>
                    <w:t>一、二类工业企业：水耗、能耗较高的工业项目、现有生产能力大，市场容量小的项目；</w:t>
                  </w:r>
                </w:p>
                <w:p w:rsidR="00D93735" w:rsidRPr="00237246" w:rsidRDefault="00D93735" w:rsidP="005C2B04">
                  <w:pPr>
                    <w:tabs>
                      <w:tab w:val="left" w:pos="1021"/>
                    </w:tabs>
                    <w:adjustRightInd/>
                    <w:snapToGrid/>
                    <w:spacing w:line="240" w:lineRule="auto"/>
                    <w:ind w:firstLineChars="0" w:firstLine="0"/>
                    <w:rPr>
                      <w:kern w:val="24"/>
                      <w:sz w:val="21"/>
                      <w:szCs w:val="21"/>
                    </w:rPr>
                  </w:pPr>
                  <w:r w:rsidRPr="00237246">
                    <w:rPr>
                      <w:kern w:val="24"/>
                      <w:sz w:val="21"/>
                      <w:szCs w:val="21"/>
                    </w:rPr>
                    <w:t>三类工业企业：制革工业、电镀工业、使用含汞、砷、镉、铬、铅、氰化物等为原料的项目、水耗、能耗较高的工业项目、现有生产能力大，市场容量小的项目。</w:t>
                  </w:r>
                </w:p>
              </w:tc>
            </w:tr>
            <w:tr w:rsidR="00237246" w:rsidRPr="00237246" w:rsidTr="00D93735">
              <w:trPr>
                <w:trHeight w:val="369"/>
                <w:jc w:val="center"/>
              </w:trPr>
              <w:tc>
                <w:tcPr>
                  <w:tcW w:w="954" w:type="dxa"/>
                  <w:vAlign w:val="center"/>
                </w:tcPr>
                <w:p w:rsidR="00D93735" w:rsidRPr="00237246" w:rsidRDefault="00D93735" w:rsidP="00D93735">
                  <w:pPr>
                    <w:adjustRightInd/>
                    <w:snapToGrid/>
                    <w:spacing w:line="240" w:lineRule="auto"/>
                    <w:ind w:firstLineChars="0" w:firstLine="0"/>
                    <w:jc w:val="center"/>
                    <w:rPr>
                      <w:kern w:val="24"/>
                      <w:sz w:val="21"/>
                      <w:szCs w:val="21"/>
                    </w:rPr>
                  </w:pPr>
                  <w:r w:rsidRPr="00237246">
                    <w:rPr>
                      <w:kern w:val="24"/>
                      <w:sz w:val="21"/>
                      <w:szCs w:val="21"/>
                    </w:rPr>
                    <w:t>禁止类</w:t>
                  </w:r>
                </w:p>
              </w:tc>
              <w:tc>
                <w:tcPr>
                  <w:tcW w:w="7640" w:type="dxa"/>
                  <w:vAlign w:val="center"/>
                </w:tcPr>
                <w:p w:rsidR="00D93735" w:rsidRPr="00237246" w:rsidRDefault="00D93735" w:rsidP="005C2B04">
                  <w:pPr>
                    <w:tabs>
                      <w:tab w:val="left" w:pos="1021"/>
                    </w:tabs>
                    <w:adjustRightInd/>
                    <w:snapToGrid/>
                    <w:spacing w:line="240" w:lineRule="auto"/>
                    <w:ind w:firstLineChars="0" w:firstLine="0"/>
                    <w:rPr>
                      <w:kern w:val="24"/>
                      <w:sz w:val="21"/>
                      <w:szCs w:val="21"/>
                    </w:rPr>
                  </w:pPr>
                  <w:r w:rsidRPr="00237246">
                    <w:rPr>
                      <w:kern w:val="24"/>
                      <w:sz w:val="21"/>
                      <w:szCs w:val="21"/>
                    </w:rPr>
                    <w:t>不符合核心区产业定位的一、二、三类工业企业项目；禁止铅、锌、铬等重污染冶炼行业；纺织印染、炼油、农药工业；水处理设施不完善的企业禁止开工生产；纺织印染工业；致癌、致</w:t>
                  </w:r>
                  <w:proofErr w:type="gramStart"/>
                  <w:r w:rsidRPr="00237246">
                    <w:rPr>
                      <w:kern w:val="24"/>
                      <w:sz w:val="21"/>
                      <w:szCs w:val="21"/>
                    </w:rPr>
                    <w:t>畸</w:t>
                  </w:r>
                  <w:proofErr w:type="gramEnd"/>
                  <w:r w:rsidRPr="00237246">
                    <w:rPr>
                      <w:kern w:val="24"/>
                      <w:sz w:val="21"/>
                      <w:szCs w:val="21"/>
                    </w:rPr>
                    <w:t>、致突变产品生产项目；来料加工的海外废金属、塑料、纸张工业；电力工业的小火力发电；国家明文禁止的</w:t>
                  </w:r>
                  <w:r w:rsidRPr="00237246">
                    <w:rPr>
                      <w:kern w:val="24"/>
                      <w:sz w:val="21"/>
                      <w:szCs w:val="21"/>
                    </w:rPr>
                    <w:t>“</w:t>
                  </w:r>
                  <w:r w:rsidRPr="00237246">
                    <w:rPr>
                      <w:kern w:val="24"/>
                      <w:sz w:val="21"/>
                      <w:szCs w:val="21"/>
                    </w:rPr>
                    <w:t>十五小</w:t>
                  </w:r>
                  <w:r w:rsidRPr="00237246">
                    <w:rPr>
                      <w:kern w:val="24"/>
                      <w:sz w:val="21"/>
                      <w:szCs w:val="21"/>
                    </w:rPr>
                    <w:t>”</w:t>
                  </w:r>
                  <w:r w:rsidRPr="00237246">
                    <w:rPr>
                      <w:kern w:val="24"/>
                      <w:sz w:val="21"/>
                      <w:szCs w:val="21"/>
                    </w:rPr>
                    <w:t>和</w:t>
                  </w:r>
                  <w:r w:rsidRPr="00237246">
                    <w:rPr>
                      <w:kern w:val="24"/>
                      <w:sz w:val="21"/>
                      <w:szCs w:val="21"/>
                    </w:rPr>
                    <w:t>“</w:t>
                  </w:r>
                  <w:r w:rsidRPr="00237246">
                    <w:rPr>
                      <w:kern w:val="24"/>
                      <w:sz w:val="21"/>
                      <w:szCs w:val="21"/>
                    </w:rPr>
                    <w:t>新五小</w:t>
                  </w:r>
                  <w:r w:rsidRPr="00237246">
                    <w:rPr>
                      <w:kern w:val="24"/>
                      <w:sz w:val="21"/>
                      <w:szCs w:val="21"/>
                    </w:rPr>
                    <w:t>”</w:t>
                  </w:r>
                  <w:r w:rsidRPr="00237246">
                    <w:rPr>
                      <w:kern w:val="24"/>
                      <w:sz w:val="21"/>
                      <w:szCs w:val="21"/>
                    </w:rPr>
                    <w:t>项目，以及大量增加</w:t>
                  </w:r>
                  <w:r w:rsidRPr="00237246">
                    <w:rPr>
                      <w:kern w:val="24"/>
                      <w:sz w:val="21"/>
                      <w:szCs w:val="21"/>
                    </w:rPr>
                    <w:t>SO</w:t>
                  </w:r>
                  <w:r w:rsidRPr="00237246">
                    <w:rPr>
                      <w:kern w:val="24"/>
                      <w:sz w:val="21"/>
                      <w:szCs w:val="21"/>
                      <w:vertAlign w:val="subscript"/>
                    </w:rPr>
                    <w:t>2</w:t>
                  </w:r>
                  <w:r w:rsidRPr="00237246">
                    <w:rPr>
                      <w:kern w:val="24"/>
                      <w:sz w:val="21"/>
                      <w:szCs w:val="21"/>
                    </w:rPr>
                    <w:t>、</w:t>
                  </w:r>
                  <w:r w:rsidRPr="00237246">
                    <w:rPr>
                      <w:kern w:val="24"/>
                      <w:sz w:val="21"/>
                      <w:szCs w:val="21"/>
                    </w:rPr>
                    <w:t>NOx</w:t>
                  </w:r>
                  <w:r w:rsidRPr="00237246">
                    <w:rPr>
                      <w:kern w:val="24"/>
                      <w:sz w:val="21"/>
                      <w:szCs w:val="21"/>
                    </w:rPr>
                    <w:t>、</w:t>
                  </w:r>
                  <w:r w:rsidRPr="00237246">
                    <w:rPr>
                      <w:kern w:val="24"/>
                      <w:sz w:val="21"/>
                      <w:szCs w:val="21"/>
                    </w:rPr>
                    <w:t>COD</w:t>
                  </w:r>
                  <w:r w:rsidRPr="00237246">
                    <w:rPr>
                      <w:kern w:val="24"/>
                      <w:sz w:val="21"/>
                      <w:szCs w:val="21"/>
                    </w:rPr>
                    <w:t>、</w:t>
                  </w:r>
                  <w:r w:rsidRPr="00237246">
                    <w:rPr>
                      <w:kern w:val="24"/>
                      <w:sz w:val="21"/>
                      <w:szCs w:val="21"/>
                    </w:rPr>
                    <w:t>NH</w:t>
                  </w:r>
                  <w:r w:rsidRPr="00237246">
                    <w:rPr>
                      <w:kern w:val="24"/>
                      <w:sz w:val="21"/>
                      <w:szCs w:val="21"/>
                      <w:vertAlign w:val="subscript"/>
                    </w:rPr>
                    <w:t>3</w:t>
                  </w:r>
                  <w:r w:rsidRPr="00237246">
                    <w:rPr>
                      <w:kern w:val="24"/>
                      <w:sz w:val="21"/>
                      <w:szCs w:val="21"/>
                    </w:rPr>
                    <w:t>-N</w:t>
                  </w:r>
                  <w:r w:rsidRPr="00237246">
                    <w:rPr>
                      <w:kern w:val="24"/>
                      <w:sz w:val="21"/>
                      <w:szCs w:val="21"/>
                    </w:rPr>
                    <w:t>排放的工业项目。</w:t>
                  </w:r>
                </w:p>
              </w:tc>
            </w:tr>
          </w:tbl>
          <w:p w:rsidR="00D93735" w:rsidRPr="00237246" w:rsidRDefault="005C2B04" w:rsidP="006743A0">
            <w:pPr>
              <w:adjustRightInd/>
              <w:snapToGrid/>
              <w:ind w:firstLine="480"/>
              <w:rPr>
                <w:sz w:val="24"/>
                <w:szCs w:val="24"/>
              </w:rPr>
            </w:pPr>
            <w:r w:rsidRPr="00237246">
              <w:rPr>
                <w:sz w:val="24"/>
                <w:szCs w:val="24"/>
              </w:rPr>
              <w:t>本项目主要为</w:t>
            </w:r>
            <w:r w:rsidRPr="00237246">
              <w:rPr>
                <w:rFonts w:hint="eastAsia"/>
                <w:sz w:val="24"/>
                <w:szCs w:val="24"/>
              </w:rPr>
              <w:t>建筑材料制造</w:t>
            </w:r>
            <w:r w:rsidR="00D93735" w:rsidRPr="00237246">
              <w:rPr>
                <w:sz w:val="24"/>
                <w:szCs w:val="24"/>
              </w:rPr>
              <w:t>，其产品为</w:t>
            </w:r>
            <w:r w:rsidRPr="00237246">
              <w:rPr>
                <w:rFonts w:hint="eastAsia"/>
                <w:sz w:val="24"/>
                <w:szCs w:val="24"/>
              </w:rPr>
              <w:t>建筑、装修等材料</w:t>
            </w:r>
            <w:r w:rsidR="00D93735" w:rsidRPr="00237246">
              <w:rPr>
                <w:sz w:val="24"/>
                <w:szCs w:val="24"/>
              </w:rPr>
              <w:t>，</w:t>
            </w:r>
            <w:r w:rsidR="00DF77B6" w:rsidRPr="00237246">
              <w:rPr>
                <w:rFonts w:hint="eastAsia"/>
                <w:sz w:val="24"/>
                <w:szCs w:val="24"/>
              </w:rPr>
              <w:t>主要配套于</w:t>
            </w:r>
            <w:r w:rsidR="00652443" w:rsidRPr="00237246">
              <w:rPr>
                <w:rFonts w:hint="eastAsia"/>
                <w:sz w:val="24"/>
                <w:szCs w:val="24"/>
              </w:rPr>
              <w:t>周边</w:t>
            </w:r>
            <w:r w:rsidR="00DF77B6" w:rsidRPr="00237246">
              <w:rPr>
                <w:rFonts w:hint="eastAsia"/>
                <w:sz w:val="24"/>
                <w:szCs w:val="24"/>
              </w:rPr>
              <w:t>墙体新材料相关产业，</w:t>
            </w:r>
            <w:r w:rsidR="006743A0" w:rsidRPr="00237246">
              <w:rPr>
                <w:rFonts w:hint="eastAsia"/>
                <w:sz w:val="24"/>
                <w:szCs w:val="24"/>
              </w:rPr>
              <w:t>拟建地周边企业以机械加工、建材加工、电子产品加工等为主，项目的建设与周边环境不相冲突，符合园区允许类产业；</w:t>
            </w:r>
            <w:r w:rsidR="00D93735" w:rsidRPr="00237246">
              <w:rPr>
                <w:sz w:val="24"/>
                <w:szCs w:val="24"/>
              </w:rPr>
              <w:t>项目属于废水排放量较少，有一定市场容量，不属于限值及禁止类；位于核心区工业区，符合当地区域产业规划。</w:t>
            </w:r>
          </w:p>
          <w:p w:rsidR="006743A0" w:rsidRPr="00237246" w:rsidRDefault="006743A0" w:rsidP="006743A0">
            <w:pPr>
              <w:adjustRightInd/>
              <w:snapToGrid/>
              <w:ind w:firstLineChars="0" w:firstLine="0"/>
              <w:rPr>
                <w:b/>
                <w:sz w:val="30"/>
                <w:szCs w:val="24"/>
              </w:rPr>
            </w:pPr>
            <w:r w:rsidRPr="00237246">
              <w:rPr>
                <w:b/>
                <w:sz w:val="30"/>
                <w:szCs w:val="24"/>
              </w:rPr>
              <w:t>7.</w:t>
            </w:r>
            <w:r w:rsidRPr="00237246">
              <w:rPr>
                <w:rFonts w:hint="eastAsia"/>
                <w:b/>
                <w:sz w:val="30"/>
                <w:szCs w:val="24"/>
              </w:rPr>
              <w:t>8</w:t>
            </w:r>
            <w:r w:rsidRPr="00237246">
              <w:rPr>
                <w:rFonts w:hint="eastAsia"/>
                <w:b/>
                <w:sz w:val="30"/>
                <w:szCs w:val="24"/>
              </w:rPr>
              <w:t>相关文件符合性分析</w:t>
            </w:r>
          </w:p>
          <w:p w:rsidR="006743A0" w:rsidRPr="00237246" w:rsidRDefault="006743A0" w:rsidP="006743A0">
            <w:pPr>
              <w:adjustRightInd/>
              <w:snapToGrid/>
              <w:ind w:firstLine="482"/>
              <w:rPr>
                <w:b/>
                <w:sz w:val="24"/>
                <w:szCs w:val="24"/>
              </w:rPr>
            </w:pPr>
            <w:r w:rsidRPr="00237246">
              <w:rPr>
                <w:b/>
                <w:sz w:val="24"/>
                <w:szCs w:val="24"/>
              </w:rPr>
              <w:t>（</w:t>
            </w:r>
            <w:r w:rsidRPr="00237246">
              <w:rPr>
                <w:b/>
                <w:sz w:val="24"/>
                <w:szCs w:val="24"/>
              </w:rPr>
              <w:t>1</w:t>
            </w:r>
            <w:r w:rsidRPr="00237246">
              <w:rPr>
                <w:b/>
                <w:sz w:val="24"/>
                <w:szCs w:val="24"/>
              </w:rPr>
              <w:t>）与《</w:t>
            </w:r>
            <w:r w:rsidR="00E37354" w:rsidRPr="00237246">
              <w:rPr>
                <w:rFonts w:hint="eastAsia"/>
                <w:b/>
                <w:sz w:val="24"/>
                <w:szCs w:val="24"/>
              </w:rPr>
              <w:t>“十三五”</w:t>
            </w:r>
            <w:r w:rsidRPr="00237246">
              <w:rPr>
                <w:b/>
                <w:sz w:val="24"/>
                <w:szCs w:val="24"/>
              </w:rPr>
              <w:t>挥发性有机物污染防治工作方案》符合性分析</w:t>
            </w:r>
          </w:p>
          <w:p w:rsidR="00E37354" w:rsidRPr="00237246" w:rsidRDefault="006743A0" w:rsidP="00A43D5F">
            <w:pPr>
              <w:adjustRightInd/>
              <w:snapToGrid/>
              <w:ind w:firstLine="480"/>
              <w:rPr>
                <w:sz w:val="24"/>
                <w:szCs w:val="24"/>
              </w:rPr>
            </w:pPr>
            <w:r w:rsidRPr="00237246">
              <w:rPr>
                <w:sz w:val="24"/>
                <w:szCs w:val="24"/>
              </w:rPr>
              <w:t>根据</w:t>
            </w:r>
            <w:r w:rsidRPr="00237246">
              <w:rPr>
                <w:sz w:val="24"/>
                <w:szCs w:val="24"/>
              </w:rPr>
              <w:t>“</w:t>
            </w:r>
            <w:r w:rsidRPr="00237246">
              <w:rPr>
                <w:sz w:val="24"/>
                <w:szCs w:val="24"/>
              </w:rPr>
              <w:t>十三五</w:t>
            </w:r>
            <w:r w:rsidRPr="00237246">
              <w:rPr>
                <w:sz w:val="24"/>
                <w:szCs w:val="24"/>
              </w:rPr>
              <w:t>”</w:t>
            </w:r>
            <w:r w:rsidRPr="00237246">
              <w:rPr>
                <w:sz w:val="24"/>
                <w:szCs w:val="24"/>
              </w:rPr>
              <w:t>挥发性有机物污染防治工作方案：提高</w:t>
            </w:r>
            <w:r w:rsidRPr="00237246">
              <w:rPr>
                <w:sz w:val="24"/>
                <w:szCs w:val="24"/>
              </w:rPr>
              <w:t>VOCs</w:t>
            </w:r>
            <w:r w:rsidRPr="00237246">
              <w:rPr>
                <w:sz w:val="24"/>
                <w:szCs w:val="24"/>
              </w:rPr>
              <w:t>排放重点</w:t>
            </w:r>
            <w:proofErr w:type="gramStart"/>
            <w:r w:rsidRPr="00237246">
              <w:rPr>
                <w:sz w:val="24"/>
                <w:szCs w:val="24"/>
              </w:rPr>
              <w:t>行业环</w:t>
            </w:r>
            <w:proofErr w:type="gramEnd"/>
            <w:r w:rsidRPr="00237246">
              <w:rPr>
                <w:sz w:val="24"/>
                <w:szCs w:val="24"/>
              </w:rPr>
              <w:t>保准入门槛，严格控制新增污染物排放量。重点地区要严格限制石化、化工、包装印刷、工业涂装等高</w:t>
            </w:r>
            <w:r w:rsidRPr="00237246">
              <w:rPr>
                <w:sz w:val="24"/>
                <w:szCs w:val="24"/>
              </w:rPr>
              <w:t>VOCs</w:t>
            </w:r>
            <w:r w:rsidRPr="00237246">
              <w:rPr>
                <w:sz w:val="24"/>
                <w:szCs w:val="24"/>
              </w:rPr>
              <w:t>排放建设项目。新建涉</w:t>
            </w:r>
            <w:r w:rsidRPr="00237246">
              <w:rPr>
                <w:sz w:val="24"/>
                <w:szCs w:val="24"/>
              </w:rPr>
              <w:t>VOCs</w:t>
            </w:r>
            <w:r w:rsidRPr="00237246">
              <w:rPr>
                <w:sz w:val="24"/>
                <w:szCs w:val="24"/>
              </w:rPr>
              <w:t>排放的工业企业要入园区。严格涉</w:t>
            </w:r>
            <w:r w:rsidRPr="00237246">
              <w:rPr>
                <w:sz w:val="24"/>
                <w:szCs w:val="24"/>
              </w:rPr>
              <w:t>VOCs</w:t>
            </w:r>
            <w:r w:rsidRPr="00237246">
              <w:rPr>
                <w:sz w:val="24"/>
                <w:szCs w:val="24"/>
              </w:rPr>
              <w:t>建设项目环境影响评价，实行区域内</w:t>
            </w:r>
            <w:r w:rsidRPr="00237246">
              <w:rPr>
                <w:sz w:val="24"/>
                <w:szCs w:val="24"/>
              </w:rPr>
              <w:t>VOCs</w:t>
            </w:r>
            <w:r w:rsidRPr="00237246">
              <w:rPr>
                <w:sz w:val="24"/>
                <w:szCs w:val="24"/>
              </w:rPr>
              <w:t>排放等量或</w:t>
            </w:r>
            <w:proofErr w:type="gramStart"/>
            <w:r w:rsidRPr="00237246">
              <w:rPr>
                <w:sz w:val="24"/>
                <w:szCs w:val="24"/>
              </w:rPr>
              <w:t>倍</w:t>
            </w:r>
            <w:proofErr w:type="gramEnd"/>
            <w:r w:rsidRPr="00237246">
              <w:rPr>
                <w:sz w:val="24"/>
                <w:szCs w:val="24"/>
              </w:rPr>
              <w:t>量削减替代，并将替代方案落实到企业排污许可证中，纳入环境执法管理。新、改、扩建涉</w:t>
            </w:r>
            <w:r w:rsidRPr="00237246">
              <w:rPr>
                <w:sz w:val="24"/>
                <w:szCs w:val="24"/>
              </w:rPr>
              <w:t>VOCs</w:t>
            </w:r>
            <w:r w:rsidRPr="00237246">
              <w:rPr>
                <w:sz w:val="24"/>
                <w:szCs w:val="24"/>
              </w:rPr>
              <w:t>排放项目，应从源头加强控制，使用低（无）</w:t>
            </w:r>
            <w:r w:rsidRPr="00237246">
              <w:rPr>
                <w:sz w:val="24"/>
                <w:szCs w:val="24"/>
              </w:rPr>
              <w:t>VOCs</w:t>
            </w:r>
            <w:r w:rsidRPr="00237246">
              <w:rPr>
                <w:sz w:val="24"/>
                <w:szCs w:val="24"/>
              </w:rPr>
              <w:t>含量的原辅材料，加强废气收集，安装高效治理设施。</w:t>
            </w:r>
            <w:r w:rsidR="00A43D5F" w:rsidRPr="00237246">
              <w:rPr>
                <w:rFonts w:hint="eastAsia"/>
                <w:sz w:val="24"/>
                <w:szCs w:val="24"/>
              </w:rPr>
              <w:t>木质家具制造行业。大力推广使用水性、</w:t>
            </w:r>
            <w:r w:rsidR="003B7412" w:rsidRPr="00237246">
              <w:rPr>
                <w:rFonts w:hint="eastAsia"/>
                <w:sz w:val="24"/>
                <w:szCs w:val="24"/>
              </w:rPr>
              <w:t>紫外光固化涂料</w:t>
            </w:r>
            <w:r w:rsidR="00A43D5F" w:rsidRPr="00237246">
              <w:rPr>
                <w:rFonts w:hint="eastAsia"/>
                <w:sz w:val="24"/>
                <w:szCs w:val="24"/>
              </w:rPr>
              <w:t>，到</w:t>
            </w:r>
            <w:r w:rsidR="00A43D5F" w:rsidRPr="00237246">
              <w:rPr>
                <w:rFonts w:hint="eastAsia"/>
                <w:sz w:val="24"/>
                <w:szCs w:val="24"/>
              </w:rPr>
              <w:t>2020</w:t>
            </w:r>
            <w:r w:rsidR="00A43D5F" w:rsidRPr="00237246">
              <w:rPr>
                <w:rFonts w:hint="eastAsia"/>
                <w:sz w:val="24"/>
                <w:szCs w:val="24"/>
              </w:rPr>
              <w:lastRenderedPageBreak/>
              <w:t>年底前，替代比例达到</w:t>
            </w:r>
            <w:r w:rsidR="00A43D5F" w:rsidRPr="00237246">
              <w:rPr>
                <w:rFonts w:hint="eastAsia"/>
                <w:sz w:val="24"/>
                <w:szCs w:val="24"/>
              </w:rPr>
              <w:t>60%</w:t>
            </w:r>
            <w:r w:rsidR="00A43D5F" w:rsidRPr="00237246">
              <w:rPr>
                <w:rFonts w:hint="eastAsia"/>
                <w:sz w:val="24"/>
                <w:szCs w:val="24"/>
              </w:rPr>
              <w:t>以上；全面使用水性胶粘剂，到</w:t>
            </w:r>
            <w:r w:rsidR="00A43D5F" w:rsidRPr="00237246">
              <w:rPr>
                <w:rFonts w:hint="eastAsia"/>
                <w:sz w:val="24"/>
                <w:szCs w:val="24"/>
              </w:rPr>
              <w:t>2020</w:t>
            </w:r>
            <w:r w:rsidR="00A43D5F" w:rsidRPr="00237246">
              <w:rPr>
                <w:rFonts w:hint="eastAsia"/>
                <w:sz w:val="24"/>
                <w:szCs w:val="24"/>
              </w:rPr>
              <w:t>年底前，替代比例达到</w:t>
            </w:r>
            <w:r w:rsidR="00A43D5F" w:rsidRPr="00237246">
              <w:rPr>
                <w:rFonts w:hint="eastAsia"/>
                <w:sz w:val="24"/>
                <w:szCs w:val="24"/>
              </w:rPr>
              <w:t>100%</w:t>
            </w:r>
            <w:r w:rsidR="00A43D5F" w:rsidRPr="00237246">
              <w:rPr>
                <w:rFonts w:hint="eastAsia"/>
                <w:sz w:val="24"/>
                <w:szCs w:val="24"/>
              </w:rPr>
              <w:t>。在平面板式木质家具制造领域，推广使用自动喷涂</w:t>
            </w:r>
            <w:proofErr w:type="gramStart"/>
            <w:r w:rsidR="00A43D5F" w:rsidRPr="00237246">
              <w:rPr>
                <w:rFonts w:hint="eastAsia"/>
                <w:sz w:val="24"/>
                <w:szCs w:val="24"/>
              </w:rPr>
              <w:t>或辊涂等</w:t>
            </w:r>
            <w:proofErr w:type="gramEnd"/>
            <w:r w:rsidR="00A43D5F" w:rsidRPr="00237246">
              <w:rPr>
                <w:rFonts w:hint="eastAsia"/>
                <w:sz w:val="24"/>
                <w:szCs w:val="24"/>
              </w:rPr>
              <w:t>先进工艺技术。加强废气收集与处理，有机废气收集效率不低于</w:t>
            </w:r>
            <w:r w:rsidR="00A43D5F" w:rsidRPr="00237246">
              <w:rPr>
                <w:rFonts w:hint="eastAsia"/>
                <w:sz w:val="24"/>
                <w:szCs w:val="24"/>
              </w:rPr>
              <w:t>80%</w:t>
            </w:r>
            <w:r w:rsidR="00A43D5F" w:rsidRPr="00237246">
              <w:rPr>
                <w:rFonts w:hint="eastAsia"/>
                <w:sz w:val="24"/>
                <w:szCs w:val="24"/>
              </w:rPr>
              <w:t>；建设吸附燃烧等高效治理设施，实现达标排放。</w:t>
            </w:r>
          </w:p>
          <w:p w:rsidR="0047216C" w:rsidRPr="00237246" w:rsidRDefault="006743A0" w:rsidP="00952ED4">
            <w:pPr>
              <w:adjustRightInd/>
              <w:snapToGrid/>
              <w:ind w:firstLine="480"/>
              <w:rPr>
                <w:sz w:val="24"/>
                <w:szCs w:val="24"/>
              </w:rPr>
            </w:pPr>
            <w:r w:rsidRPr="00237246">
              <w:rPr>
                <w:sz w:val="24"/>
                <w:szCs w:val="24"/>
              </w:rPr>
              <w:t>本项目为</w:t>
            </w:r>
            <w:r w:rsidR="00952ED4" w:rsidRPr="00237246">
              <w:rPr>
                <w:rFonts w:hint="eastAsia"/>
                <w:sz w:val="24"/>
                <w:szCs w:val="24"/>
              </w:rPr>
              <w:t>建筑材料制造</w:t>
            </w:r>
            <w:r w:rsidRPr="00237246">
              <w:rPr>
                <w:sz w:val="24"/>
                <w:szCs w:val="24"/>
              </w:rPr>
              <w:t>，选址位于湖南城陵矶新港区长湖路智能</w:t>
            </w:r>
            <w:r w:rsidRPr="00237246">
              <w:rPr>
                <w:rFonts w:hint="eastAsia"/>
                <w:sz w:val="24"/>
                <w:szCs w:val="24"/>
              </w:rPr>
              <w:t>装备</w:t>
            </w:r>
            <w:r w:rsidRPr="00237246">
              <w:rPr>
                <w:sz w:val="24"/>
                <w:szCs w:val="24"/>
              </w:rPr>
              <w:t>产业园，项目设置密闭</w:t>
            </w:r>
            <w:r w:rsidRPr="00237246">
              <w:rPr>
                <w:rFonts w:hint="eastAsia"/>
                <w:sz w:val="24"/>
                <w:szCs w:val="24"/>
              </w:rPr>
              <w:t>车间</w:t>
            </w:r>
            <w:r w:rsidRPr="00237246">
              <w:rPr>
                <w:sz w:val="24"/>
                <w:szCs w:val="24"/>
              </w:rPr>
              <w:t>，</w:t>
            </w:r>
            <w:r w:rsidR="00952ED4" w:rsidRPr="00237246">
              <w:rPr>
                <w:rFonts w:hint="eastAsia"/>
                <w:sz w:val="24"/>
                <w:szCs w:val="24"/>
              </w:rPr>
              <w:t>采用密闭加工设备，设备内的产</w:t>
            </w:r>
            <w:r w:rsidR="0047216C" w:rsidRPr="00237246">
              <w:rPr>
                <w:rFonts w:hint="eastAsia"/>
                <w:sz w:val="24"/>
                <w:szCs w:val="24"/>
              </w:rPr>
              <w:t>气</w:t>
            </w:r>
            <w:r w:rsidR="00952ED4" w:rsidRPr="00237246">
              <w:rPr>
                <w:rFonts w:hint="eastAsia"/>
                <w:sz w:val="24"/>
                <w:szCs w:val="24"/>
              </w:rPr>
              <w:t>点都与吸尘软管相连，产生的粉尘</w:t>
            </w:r>
            <w:r w:rsidR="0047216C" w:rsidRPr="00237246">
              <w:rPr>
                <w:rFonts w:hint="eastAsia"/>
                <w:sz w:val="24"/>
                <w:szCs w:val="24"/>
              </w:rPr>
              <w:t>、有机废气</w:t>
            </w:r>
            <w:r w:rsidR="00952ED4" w:rsidRPr="00237246">
              <w:rPr>
                <w:rFonts w:hint="eastAsia"/>
                <w:sz w:val="24"/>
                <w:szCs w:val="24"/>
              </w:rPr>
              <w:t>可通过与设备连接的吸尘管道汇集到中央集尘干管，集尘效率可达到</w:t>
            </w:r>
            <w:r w:rsidR="00952ED4" w:rsidRPr="00237246">
              <w:rPr>
                <w:rFonts w:hint="eastAsia"/>
                <w:sz w:val="24"/>
                <w:szCs w:val="24"/>
              </w:rPr>
              <w:t>95%</w:t>
            </w:r>
            <w:r w:rsidR="00952ED4" w:rsidRPr="00237246">
              <w:rPr>
                <w:rFonts w:hint="eastAsia"/>
                <w:sz w:val="24"/>
                <w:szCs w:val="24"/>
              </w:rPr>
              <w:t>。</w:t>
            </w:r>
            <w:r w:rsidRPr="00237246">
              <w:rPr>
                <w:sz w:val="24"/>
                <w:szCs w:val="24"/>
              </w:rPr>
              <w:t>有机废气收集后经</w:t>
            </w:r>
            <w:r w:rsidR="0016428E" w:rsidRPr="00237246">
              <w:rPr>
                <w:rFonts w:hint="eastAsia"/>
                <w:sz w:val="24"/>
                <w:szCs w:val="24"/>
              </w:rPr>
              <w:t>“干式过滤</w:t>
            </w:r>
            <w:r w:rsidR="0016428E" w:rsidRPr="00237246">
              <w:rPr>
                <w:rFonts w:hint="eastAsia"/>
                <w:sz w:val="24"/>
                <w:szCs w:val="24"/>
              </w:rPr>
              <w:t>+</w:t>
            </w:r>
            <w:r w:rsidR="0016428E" w:rsidRPr="00237246">
              <w:rPr>
                <w:rFonts w:hint="eastAsia"/>
                <w:sz w:val="24"/>
                <w:szCs w:val="24"/>
              </w:rPr>
              <w:t>活性炭吸附</w:t>
            </w:r>
            <w:r w:rsidR="0016428E" w:rsidRPr="00237246">
              <w:rPr>
                <w:rFonts w:hint="eastAsia"/>
                <w:sz w:val="24"/>
                <w:szCs w:val="24"/>
              </w:rPr>
              <w:t>+</w:t>
            </w:r>
            <w:r w:rsidR="0016428E" w:rsidRPr="00237246">
              <w:rPr>
                <w:rFonts w:hint="eastAsia"/>
                <w:sz w:val="24"/>
                <w:szCs w:val="24"/>
              </w:rPr>
              <w:t>催化燃烧”</w:t>
            </w:r>
            <w:r w:rsidRPr="00237246">
              <w:rPr>
                <w:sz w:val="24"/>
                <w:szCs w:val="24"/>
              </w:rPr>
              <w:t>处理，处理效率较高。</w:t>
            </w:r>
            <w:r w:rsidR="00952ED4" w:rsidRPr="00237246">
              <w:rPr>
                <w:rFonts w:hint="eastAsia"/>
                <w:sz w:val="24"/>
                <w:szCs w:val="24"/>
              </w:rPr>
              <w:t>项目使用紫外光固化涂料，</w:t>
            </w:r>
            <w:proofErr w:type="gramStart"/>
            <w:r w:rsidR="00952ED4" w:rsidRPr="00237246">
              <w:rPr>
                <w:rFonts w:hint="eastAsia"/>
                <w:sz w:val="24"/>
                <w:szCs w:val="24"/>
              </w:rPr>
              <w:t>采用</w:t>
            </w:r>
            <w:r w:rsidR="0016428E" w:rsidRPr="00237246">
              <w:rPr>
                <w:rFonts w:hint="eastAsia"/>
                <w:sz w:val="24"/>
                <w:szCs w:val="24"/>
              </w:rPr>
              <w:t>辊涂</w:t>
            </w:r>
            <w:r w:rsidR="00952ED4" w:rsidRPr="00237246">
              <w:rPr>
                <w:rFonts w:hint="eastAsia"/>
                <w:sz w:val="24"/>
                <w:szCs w:val="24"/>
              </w:rPr>
              <w:t>工艺</w:t>
            </w:r>
            <w:proofErr w:type="gramEnd"/>
            <w:r w:rsidRPr="00237246">
              <w:rPr>
                <w:sz w:val="24"/>
                <w:szCs w:val="24"/>
              </w:rPr>
              <w:t>。</w:t>
            </w:r>
          </w:p>
          <w:p w:rsidR="006743A0" w:rsidRPr="00237246" w:rsidRDefault="006743A0" w:rsidP="00952ED4">
            <w:pPr>
              <w:adjustRightInd/>
              <w:snapToGrid/>
              <w:ind w:firstLine="480"/>
              <w:rPr>
                <w:sz w:val="24"/>
                <w:szCs w:val="24"/>
              </w:rPr>
            </w:pPr>
            <w:r w:rsidRPr="00237246">
              <w:rPr>
                <w:sz w:val="24"/>
                <w:szCs w:val="24"/>
              </w:rPr>
              <w:t>综上，项目符合</w:t>
            </w:r>
            <w:r w:rsidRPr="00237246">
              <w:rPr>
                <w:sz w:val="24"/>
                <w:szCs w:val="24"/>
              </w:rPr>
              <w:t>“</w:t>
            </w:r>
            <w:r w:rsidRPr="00237246">
              <w:rPr>
                <w:sz w:val="24"/>
                <w:szCs w:val="24"/>
              </w:rPr>
              <w:t>十三五</w:t>
            </w:r>
            <w:r w:rsidRPr="00237246">
              <w:rPr>
                <w:sz w:val="24"/>
                <w:szCs w:val="24"/>
              </w:rPr>
              <w:t>”</w:t>
            </w:r>
            <w:r w:rsidRPr="00237246">
              <w:rPr>
                <w:sz w:val="24"/>
                <w:szCs w:val="24"/>
              </w:rPr>
              <w:t>挥发性有机物污染防治工作方案要求。</w:t>
            </w:r>
          </w:p>
          <w:p w:rsidR="006743A0" w:rsidRPr="00237246" w:rsidRDefault="006743A0" w:rsidP="00952ED4">
            <w:pPr>
              <w:adjustRightInd/>
              <w:snapToGrid/>
              <w:ind w:firstLine="482"/>
              <w:rPr>
                <w:b/>
                <w:sz w:val="24"/>
                <w:szCs w:val="24"/>
              </w:rPr>
            </w:pPr>
            <w:r w:rsidRPr="00237246">
              <w:rPr>
                <w:b/>
                <w:sz w:val="24"/>
                <w:szCs w:val="24"/>
              </w:rPr>
              <w:t>（</w:t>
            </w:r>
            <w:r w:rsidRPr="00237246">
              <w:rPr>
                <w:b/>
                <w:sz w:val="24"/>
                <w:szCs w:val="24"/>
              </w:rPr>
              <w:t>2</w:t>
            </w:r>
            <w:r w:rsidRPr="00237246">
              <w:rPr>
                <w:b/>
                <w:sz w:val="24"/>
                <w:szCs w:val="24"/>
              </w:rPr>
              <w:t>）与《挥发性有机物（</w:t>
            </w:r>
            <w:r w:rsidRPr="00237246">
              <w:rPr>
                <w:b/>
                <w:sz w:val="24"/>
                <w:szCs w:val="24"/>
              </w:rPr>
              <w:t>VOCs</w:t>
            </w:r>
            <w:r w:rsidRPr="00237246">
              <w:rPr>
                <w:b/>
                <w:sz w:val="24"/>
                <w:szCs w:val="24"/>
              </w:rPr>
              <w:t>）污染防治技术政策》符合性分析</w:t>
            </w:r>
          </w:p>
          <w:p w:rsidR="006743A0" w:rsidRPr="00237246" w:rsidRDefault="006743A0" w:rsidP="006743A0">
            <w:pPr>
              <w:adjustRightInd/>
              <w:snapToGrid/>
              <w:ind w:firstLine="480"/>
              <w:rPr>
                <w:sz w:val="24"/>
                <w:szCs w:val="24"/>
              </w:rPr>
            </w:pPr>
            <w:r w:rsidRPr="00237246">
              <w:rPr>
                <w:sz w:val="24"/>
                <w:szCs w:val="24"/>
              </w:rPr>
              <w:t>根据《挥发性有机物（</w:t>
            </w:r>
            <w:r w:rsidRPr="00237246">
              <w:rPr>
                <w:sz w:val="24"/>
                <w:szCs w:val="24"/>
              </w:rPr>
              <w:t>VOCs</w:t>
            </w:r>
            <w:r w:rsidRPr="00237246">
              <w:rPr>
                <w:sz w:val="24"/>
                <w:szCs w:val="24"/>
              </w:rPr>
              <w:t>）污染防治技术政策》：鼓励使用通过环境标志产品认证的环保型涂料、油墨、胶粘剂和清洗剂；根据涂装工艺的不同，鼓励使用水性涂料、高固份涂料、粉末涂料、紫外光固化（</w:t>
            </w:r>
            <w:r w:rsidRPr="00237246">
              <w:rPr>
                <w:sz w:val="24"/>
                <w:szCs w:val="24"/>
              </w:rPr>
              <w:t>UV</w:t>
            </w:r>
            <w:r w:rsidRPr="00237246">
              <w:rPr>
                <w:sz w:val="24"/>
                <w:szCs w:val="24"/>
              </w:rPr>
              <w:t>）涂料等环保型涂料；推广采用静电喷涂、淋涂、辊涂、</w:t>
            </w:r>
            <w:proofErr w:type="gramStart"/>
            <w:r w:rsidRPr="00237246">
              <w:rPr>
                <w:sz w:val="24"/>
                <w:szCs w:val="24"/>
              </w:rPr>
              <w:t>浸涂等</w:t>
            </w:r>
            <w:proofErr w:type="gramEnd"/>
            <w:r w:rsidRPr="00237246">
              <w:rPr>
                <w:sz w:val="24"/>
                <w:szCs w:val="24"/>
              </w:rPr>
              <w:t>效率较高的涂装工艺；应尽量避免无</w:t>
            </w:r>
            <w:r w:rsidRPr="00237246">
              <w:rPr>
                <w:sz w:val="24"/>
                <w:szCs w:val="24"/>
              </w:rPr>
              <w:t>VOCs</w:t>
            </w:r>
            <w:r w:rsidRPr="00237246">
              <w:rPr>
                <w:sz w:val="24"/>
                <w:szCs w:val="24"/>
              </w:rPr>
              <w:t>净化、回收措施的露天喷涂作业；含</w:t>
            </w:r>
            <w:r w:rsidRPr="00237246">
              <w:rPr>
                <w:sz w:val="24"/>
                <w:szCs w:val="24"/>
              </w:rPr>
              <w:t>VOCs</w:t>
            </w:r>
            <w:r w:rsidRPr="00237246">
              <w:rPr>
                <w:sz w:val="24"/>
                <w:szCs w:val="24"/>
              </w:rPr>
              <w:t>产品的使用过程中，应采取废气收集措施，提高废气收集效率，减少废气的无组织排放与逸散，并对收集后的废气进行回收或处理后达标排放。对于含低浓度</w:t>
            </w:r>
            <w:r w:rsidRPr="00237246">
              <w:rPr>
                <w:sz w:val="24"/>
                <w:szCs w:val="24"/>
              </w:rPr>
              <w:t>VOCs</w:t>
            </w:r>
            <w:r w:rsidRPr="00237246">
              <w:rPr>
                <w:sz w:val="24"/>
                <w:szCs w:val="24"/>
              </w:rPr>
              <w:t>的废气，有回收价值时可采用吸附技术、吸收技术对有机溶剂回收后达标排放；不宜回收时，可采用吸附浓缩燃烧技术、生物技术、吸收技术、等离子体技术或紫外光高级氧化技术等净化后达标排放。</w:t>
            </w:r>
          </w:p>
          <w:p w:rsidR="0047216C" w:rsidRPr="00237246" w:rsidRDefault="006743A0" w:rsidP="0047216C">
            <w:pPr>
              <w:adjustRightInd/>
              <w:snapToGrid/>
              <w:ind w:firstLine="480"/>
              <w:rPr>
                <w:sz w:val="24"/>
                <w:szCs w:val="24"/>
              </w:rPr>
            </w:pPr>
            <w:r w:rsidRPr="00237246">
              <w:rPr>
                <w:sz w:val="24"/>
                <w:szCs w:val="24"/>
              </w:rPr>
              <w:t>项目设置密闭</w:t>
            </w:r>
            <w:r w:rsidR="0047216C" w:rsidRPr="00237246">
              <w:rPr>
                <w:rFonts w:hint="eastAsia"/>
                <w:sz w:val="24"/>
                <w:szCs w:val="24"/>
              </w:rPr>
              <w:t>设备</w:t>
            </w:r>
            <w:r w:rsidRPr="00237246">
              <w:rPr>
                <w:sz w:val="24"/>
                <w:szCs w:val="24"/>
              </w:rPr>
              <w:t>，</w:t>
            </w:r>
            <w:r w:rsidR="0047216C" w:rsidRPr="00237246">
              <w:rPr>
                <w:rFonts w:hint="eastAsia"/>
                <w:sz w:val="24"/>
                <w:szCs w:val="24"/>
              </w:rPr>
              <w:t>自带密闭集气罩，</w:t>
            </w:r>
            <w:proofErr w:type="gramStart"/>
            <w:r w:rsidR="0047216C" w:rsidRPr="00237246">
              <w:rPr>
                <w:rFonts w:hint="eastAsia"/>
                <w:sz w:val="24"/>
                <w:szCs w:val="24"/>
              </w:rPr>
              <w:t>辊涂和</w:t>
            </w:r>
            <w:proofErr w:type="gramEnd"/>
            <w:r w:rsidR="0047216C" w:rsidRPr="00237246">
              <w:rPr>
                <w:rFonts w:hint="eastAsia"/>
                <w:sz w:val="24"/>
                <w:szCs w:val="24"/>
              </w:rPr>
              <w:t>固化等产生的有机废气可通过设备连接的集气管道或密闭集气罩收集，收集率</w:t>
            </w:r>
            <w:r w:rsidR="0047216C" w:rsidRPr="00237246">
              <w:rPr>
                <w:rFonts w:hint="eastAsia"/>
                <w:sz w:val="24"/>
                <w:szCs w:val="24"/>
              </w:rPr>
              <w:t>95%</w:t>
            </w:r>
            <w:r w:rsidR="0047216C" w:rsidRPr="00237246">
              <w:rPr>
                <w:rFonts w:hint="eastAsia"/>
                <w:sz w:val="24"/>
                <w:szCs w:val="24"/>
              </w:rPr>
              <w:t>，</w:t>
            </w:r>
            <w:r w:rsidRPr="00237246">
              <w:rPr>
                <w:sz w:val="24"/>
                <w:szCs w:val="24"/>
              </w:rPr>
              <w:t>项目有机废气收集后经</w:t>
            </w:r>
            <w:r w:rsidR="0016428E" w:rsidRPr="00237246">
              <w:rPr>
                <w:rFonts w:hint="eastAsia"/>
                <w:sz w:val="24"/>
                <w:szCs w:val="24"/>
              </w:rPr>
              <w:t>“干式过滤</w:t>
            </w:r>
            <w:r w:rsidR="0016428E" w:rsidRPr="00237246">
              <w:rPr>
                <w:rFonts w:hint="eastAsia"/>
                <w:sz w:val="24"/>
                <w:szCs w:val="24"/>
              </w:rPr>
              <w:t>+</w:t>
            </w:r>
            <w:r w:rsidR="0016428E" w:rsidRPr="00237246">
              <w:rPr>
                <w:rFonts w:hint="eastAsia"/>
                <w:sz w:val="24"/>
                <w:szCs w:val="24"/>
              </w:rPr>
              <w:t>活性炭吸附</w:t>
            </w:r>
            <w:r w:rsidR="0016428E" w:rsidRPr="00237246">
              <w:rPr>
                <w:rFonts w:hint="eastAsia"/>
                <w:sz w:val="24"/>
                <w:szCs w:val="24"/>
              </w:rPr>
              <w:t>+</w:t>
            </w:r>
            <w:r w:rsidR="0016428E" w:rsidRPr="00237246">
              <w:rPr>
                <w:rFonts w:hint="eastAsia"/>
                <w:sz w:val="24"/>
                <w:szCs w:val="24"/>
              </w:rPr>
              <w:t>催化燃烧”</w:t>
            </w:r>
            <w:r w:rsidRPr="00237246">
              <w:rPr>
                <w:sz w:val="24"/>
                <w:szCs w:val="24"/>
              </w:rPr>
              <w:t>处理，可达标排放，满足要求；项目定期更换的活性炭交由有资质单位处置。</w:t>
            </w:r>
            <w:r w:rsidR="0047216C" w:rsidRPr="00237246">
              <w:rPr>
                <w:rFonts w:hint="eastAsia"/>
                <w:sz w:val="24"/>
                <w:szCs w:val="24"/>
              </w:rPr>
              <w:t>项目涂料使用紫外光固化（</w:t>
            </w:r>
            <w:r w:rsidR="0047216C" w:rsidRPr="00237246">
              <w:rPr>
                <w:rFonts w:hint="eastAsia"/>
                <w:sz w:val="24"/>
                <w:szCs w:val="24"/>
              </w:rPr>
              <w:t>UV</w:t>
            </w:r>
            <w:r w:rsidR="0047216C" w:rsidRPr="00237246">
              <w:rPr>
                <w:rFonts w:hint="eastAsia"/>
                <w:sz w:val="24"/>
                <w:szCs w:val="24"/>
              </w:rPr>
              <w:t>）涂料，涂装工艺采用</w:t>
            </w:r>
            <w:r w:rsidR="0016428E" w:rsidRPr="00237246">
              <w:rPr>
                <w:rFonts w:hint="eastAsia"/>
                <w:sz w:val="24"/>
                <w:szCs w:val="24"/>
              </w:rPr>
              <w:t>辊涂</w:t>
            </w:r>
            <w:r w:rsidR="0047216C" w:rsidRPr="00237246">
              <w:rPr>
                <w:rFonts w:hint="eastAsia"/>
                <w:sz w:val="24"/>
                <w:szCs w:val="24"/>
              </w:rPr>
              <w:t>，涂装效率较高。</w:t>
            </w:r>
          </w:p>
          <w:p w:rsidR="006743A0" w:rsidRPr="00237246" w:rsidRDefault="006743A0" w:rsidP="0047216C">
            <w:pPr>
              <w:adjustRightInd/>
              <w:snapToGrid/>
              <w:ind w:firstLine="480"/>
              <w:rPr>
                <w:sz w:val="24"/>
                <w:szCs w:val="24"/>
              </w:rPr>
            </w:pPr>
            <w:r w:rsidRPr="00237246">
              <w:rPr>
                <w:sz w:val="24"/>
                <w:szCs w:val="24"/>
              </w:rPr>
              <w:t>综上，项目符合</w:t>
            </w:r>
            <w:r w:rsidRPr="00237246">
              <w:rPr>
                <w:sz w:val="24"/>
                <w:szCs w:val="24"/>
              </w:rPr>
              <w:t>“</w:t>
            </w:r>
            <w:r w:rsidRPr="00237246">
              <w:rPr>
                <w:sz w:val="24"/>
                <w:szCs w:val="24"/>
              </w:rPr>
              <w:t>挥发性有机物（</w:t>
            </w:r>
            <w:r w:rsidRPr="00237246">
              <w:rPr>
                <w:sz w:val="24"/>
                <w:szCs w:val="24"/>
              </w:rPr>
              <w:t>VOCs</w:t>
            </w:r>
            <w:r w:rsidRPr="00237246">
              <w:rPr>
                <w:sz w:val="24"/>
                <w:szCs w:val="24"/>
              </w:rPr>
              <w:t>）污染防治技术政策</w:t>
            </w:r>
            <w:r w:rsidRPr="00237246">
              <w:rPr>
                <w:sz w:val="24"/>
                <w:szCs w:val="24"/>
              </w:rPr>
              <w:t>”</w:t>
            </w:r>
            <w:r w:rsidRPr="00237246">
              <w:rPr>
                <w:sz w:val="24"/>
                <w:szCs w:val="24"/>
              </w:rPr>
              <w:t>要求。</w:t>
            </w:r>
          </w:p>
          <w:p w:rsidR="006743A0" w:rsidRPr="00237246" w:rsidRDefault="006743A0" w:rsidP="0047216C">
            <w:pPr>
              <w:adjustRightInd/>
              <w:snapToGrid/>
              <w:ind w:firstLine="482"/>
              <w:rPr>
                <w:b/>
                <w:sz w:val="24"/>
                <w:szCs w:val="24"/>
              </w:rPr>
            </w:pPr>
            <w:r w:rsidRPr="00237246">
              <w:rPr>
                <w:b/>
                <w:sz w:val="24"/>
                <w:szCs w:val="24"/>
              </w:rPr>
              <w:t>（</w:t>
            </w:r>
            <w:r w:rsidRPr="00237246">
              <w:rPr>
                <w:b/>
                <w:sz w:val="24"/>
                <w:szCs w:val="24"/>
              </w:rPr>
              <w:t>3</w:t>
            </w:r>
            <w:r w:rsidRPr="00237246">
              <w:rPr>
                <w:b/>
                <w:sz w:val="24"/>
                <w:szCs w:val="24"/>
              </w:rPr>
              <w:t>）与《重点行业挥发性有机物综合治理方案》符合性分析</w:t>
            </w:r>
          </w:p>
          <w:p w:rsidR="006743A0" w:rsidRPr="00237246" w:rsidRDefault="006743A0" w:rsidP="00624265">
            <w:pPr>
              <w:adjustRightInd/>
              <w:snapToGrid/>
              <w:ind w:firstLineChars="0" w:firstLine="0"/>
              <w:jc w:val="center"/>
              <w:rPr>
                <w:b/>
                <w:bCs/>
                <w:kern w:val="24"/>
                <w:sz w:val="21"/>
                <w:szCs w:val="21"/>
              </w:rPr>
            </w:pPr>
            <w:r w:rsidRPr="00237246">
              <w:rPr>
                <w:b/>
                <w:bCs/>
                <w:kern w:val="24"/>
                <w:sz w:val="21"/>
                <w:szCs w:val="21"/>
              </w:rPr>
              <w:t>表</w:t>
            </w:r>
            <w:r w:rsidR="0047216C" w:rsidRPr="00237246">
              <w:rPr>
                <w:rFonts w:hint="eastAsia"/>
                <w:b/>
                <w:bCs/>
                <w:kern w:val="24"/>
                <w:sz w:val="21"/>
                <w:szCs w:val="21"/>
              </w:rPr>
              <w:t>7-2</w:t>
            </w:r>
            <w:r w:rsidR="002D6737" w:rsidRPr="00237246">
              <w:rPr>
                <w:rFonts w:hint="eastAsia"/>
                <w:b/>
                <w:bCs/>
                <w:kern w:val="24"/>
                <w:sz w:val="21"/>
                <w:szCs w:val="21"/>
              </w:rPr>
              <w:t>5</w:t>
            </w:r>
            <w:r w:rsidR="00705AA2" w:rsidRPr="00237246">
              <w:rPr>
                <w:rFonts w:hint="eastAsia"/>
                <w:b/>
                <w:bCs/>
                <w:kern w:val="24"/>
                <w:sz w:val="21"/>
                <w:szCs w:val="21"/>
              </w:rPr>
              <w:t xml:space="preserve">  </w:t>
            </w:r>
            <w:r w:rsidRPr="00237246">
              <w:rPr>
                <w:b/>
                <w:bCs/>
                <w:kern w:val="24"/>
                <w:sz w:val="21"/>
                <w:szCs w:val="21"/>
              </w:rPr>
              <w:t>与《重点行业挥发性有机物综合治理方案》符合性分析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296"/>
              <w:gridCol w:w="2209"/>
            </w:tblGrid>
            <w:tr w:rsidR="00237246" w:rsidRPr="00237246" w:rsidTr="0047216C">
              <w:trPr>
                <w:trHeight w:val="369"/>
                <w:jc w:val="center"/>
              </w:trPr>
              <w:tc>
                <w:tcPr>
                  <w:tcW w:w="6363" w:type="dxa"/>
                  <w:vAlign w:val="center"/>
                </w:tcPr>
                <w:p w:rsidR="006743A0" w:rsidRPr="00237246" w:rsidRDefault="006743A0" w:rsidP="0047216C">
                  <w:pPr>
                    <w:adjustRightInd/>
                    <w:snapToGrid/>
                    <w:spacing w:line="240" w:lineRule="auto"/>
                    <w:ind w:firstLineChars="0" w:firstLine="0"/>
                    <w:jc w:val="center"/>
                    <w:rPr>
                      <w:b/>
                      <w:bCs/>
                      <w:sz w:val="21"/>
                      <w:szCs w:val="21"/>
                    </w:rPr>
                  </w:pPr>
                  <w:r w:rsidRPr="00237246">
                    <w:rPr>
                      <w:b/>
                      <w:bCs/>
                      <w:sz w:val="21"/>
                      <w:szCs w:val="21"/>
                    </w:rPr>
                    <w:t>内容</w:t>
                  </w:r>
                </w:p>
              </w:tc>
              <w:tc>
                <w:tcPr>
                  <w:tcW w:w="2231" w:type="dxa"/>
                  <w:vAlign w:val="center"/>
                </w:tcPr>
                <w:p w:rsidR="006743A0" w:rsidRPr="00237246" w:rsidRDefault="006743A0" w:rsidP="0047216C">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47216C">
              <w:trPr>
                <w:trHeight w:val="369"/>
                <w:jc w:val="center"/>
              </w:trPr>
              <w:tc>
                <w:tcPr>
                  <w:tcW w:w="6363" w:type="dxa"/>
                  <w:vAlign w:val="center"/>
                </w:tcPr>
                <w:p w:rsidR="006743A0" w:rsidRPr="00237246" w:rsidRDefault="006743A0" w:rsidP="0047216C">
                  <w:pPr>
                    <w:adjustRightInd/>
                    <w:snapToGrid/>
                    <w:spacing w:line="240" w:lineRule="auto"/>
                    <w:ind w:firstLineChars="0" w:firstLine="0"/>
                    <w:jc w:val="left"/>
                    <w:rPr>
                      <w:sz w:val="21"/>
                      <w:szCs w:val="24"/>
                    </w:rPr>
                  </w:pPr>
                  <w:r w:rsidRPr="00237246">
                    <w:rPr>
                      <w:sz w:val="21"/>
                      <w:szCs w:val="24"/>
                    </w:rPr>
                    <w:t>全面加强无组织排放控制。重点对含</w:t>
                  </w:r>
                  <w:r w:rsidRPr="00237246">
                    <w:rPr>
                      <w:sz w:val="21"/>
                      <w:szCs w:val="24"/>
                    </w:rPr>
                    <w:t>VOCs</w:t>
                  </w:r>
                  <w:r w:rsidRPr="00237246">
                    <w:rPr>
                      <w:sz w:val="21"/>
                      <w:szCs w:val="24"/>
                    </w:rPr>
                    <w:t>物料储存、转移和输送、</w:t>
                  </w:r>
                  <w:r w:rsidRPr="00237246">
                    <w:rPr>
                      <w:sz w:val="21"/>
                      <w:szCs w:val="24"/>
                    </w:rPr>
                    <w:lastRenderedPageBreak/>
                    <w:t>设备与管线组件泄漏、敞开液面逸散以及工艺过程等五类排放源实施管控，通过采取设备与场所密闭、工艺改进、废气有效收集等措施，削减</w:t>
                  </w:r>
                  <w:r w:rsidRPr="00237246">
                    <w:rPr>
                      <w:sz w:val="21"/>
                      <w:szCs w:val="24"/>
                    </w:rPr>
                    <w:t>VOCs</w:t>
                  </w:r>
                  <w:r w:rsidRPr="00237246">
                    <w:rPr>
                      <w:sz w:val="21"/>
                      <w:szCs w:val="24"/>
                    </w:rPr>
                    <w:t>无组织排放。</w:t>
                  </w:r>
                </w:p>
                <w:p w:rsidR="006743A0" w:rsidRPr="00237246" w:rsidRDefault="006743A0" w:rsidP="0047216C">
                  <w:pPr>
                    <w:adjustRightInd/>
                    <w:snapToGrid/>
                    <w:spacing w:line="240" w:lineRule="auto"/>
                    <w:ind w:firstLineChars="0" w:firstLine="0"/>
                    <w:jc w:val="left"/>
                    <w:rPr>
                      <w:sz w:val="21"/>
                      <w:szCs w:val="24"/>
                    </w:rPr>
                  </w:pPr>
                  <w:r w:rsidRPr="00237246">
                    <w:rPr>
                      <w:sz w:val="21"/>
                      <w:szCs w:val="24"/>
                    </w:rPr>
                    <w:t>提高废气收集率。遵循</w:t>
                  </w:r>
                  <w:r w:rsidRPr="00237246">
                    <w:rPr>
                      <w:sz w:val="21"/>
                      <w:szCs w:val="24"/>
                    </w:rPr>
                    <w:t>“</w:t>
                  </w:r>
                  <w:r w:rsidRPr="00237246">
                    <w:rPr>
                      <w:sz w:val="21"/>
                      <w:szCs w:val="24"/>
                    </w:rPr>
                    <w:t>应收尽收、分质收集</w:t>
                  </w:r>
                  <w:r w:rsidRPr="00237246">
                    <w:rPr>
                      <w:sz w:val="21"/>
                      <w:szCs w:val="24"/>
                    </w:rPr>
                    <w:t>”</w:t>
                  </w:r>
                  <w:r w:rsidRPr="00237246">
                    <w:rPr>
                      <w:sz w:val="21"/>
                      <w:szCs w:val="24"/>
                    </w:rPr>
                    <w:t>的原则，科学设计废气收集系统，将无组织排放转变为有组织排放进行控制。采用全密闭集气罩或密闭空间的，</w:t>
                  </w:r>
                  <w:proofErr w:type="gramStart"/>
                  <w:r w:rsidRPr="00237246">
                    <w:rPr>
                      <w:sz w:val="21"/>
                      <w:szCs w:val="24"/>
                    </w:rPr>
                    <w:t>除行业</w:t>
                  </w:r>
                  <w:proofErr w:type="gramEnd"/>
                  <w:r w:rsidRPr="00237246">
                    <w:rPr>
                      <w:sz w:val="21"/>
                      <w:szCs w:val="24"/>
                    </w:rPr>
                    <w:t>有特殊要求外，应保持微负压状态，并根据相关规范合理设置通风量。</w:t>
                  </w:r>
                </w:p>
              </w:tc>
              <w:tc>
                <w:tcPr>
                  <w:tcW w:w="2231" w:type="dxa"/>
                  <w:vAlign w:val="center"/>
                </w:tcPr>
                <w:p w:rsidR="006743A0" w:rsidRPr="00237246" w:rsidRDefault="00680C38" w:rsidP="0047216C">
                  <w:pPr>
                    <w:adjustRightInd/>
                    <w:snapToGrid/>
                    <w:spacing w:line="240" w:lineRule="auto"/>
                    <w:ind w:firstLineChars="0" w:firstLine="0"/>
                    <w:jc w:val="left"/>
                    <w:rPr>
                      <w:sz w:val="21"/>
                      <w:szCs w:val="21"/>
                    </w:rPr>
                  </w:pPr>
                  <w:r w:rsidRPr="00237246">
                    <w:rPr>
                      <w:rFonts w:hint="eastAsia"/>
                      <w:sz w:val="21"/>
                      <w:szCs w:val="21"/>
                    </w:rPr>
                    <w:lastRenderedPageBreak/>
                    <w:t>设置密闭设备，自带</w:t>
                  </w:r>
                  <w:r w:rsidRPr="00237246">
                    <w:rPr>
                      <w:rFonts w:hint="eastAsia"/>
                      <w:sz w:val="21"/>
                      <w:szCs w:val="21"/>
                    </w:rPr>
                    <w:lastRenderedPageBreak/>
                    <w:t>密闭集气罩</w:t>
                  </w:r>
                  <w:r w:rsidR="006743A0" w:rsidRPr="00237246">
                    <w:rPr>
                      <w:sz w:val="21"/>
                      <w:szCs w:val="21"/>
                    </w:rPr>
                    <w:t>，有效减少无组织有机废气产生。</w:t>
                  </w:r>
                </w:p>
              </w:tc>
            </w:tr>
            <w:tr w:rsidR="00237246" w:rsidRPr="00237246" w:rsidTr="0047216C">
              <w:trPr>
                <w:trHeight w:val="369"/>
                <w:jc w:val="center"/>
              </w:trPr>
              <w:tc>
                <w:tcPr>
                  <w:tcW w:w="6363" w:type="dxa"/>
                  <w:vAlign w:val="center"/>
                </w:tcPr>
                <w:p w:rsidR="006743A0" w:rsidRPr="00237246" w:rsidRDefault="006743A0" w:rsidP="0047216C">
                  <w:pPr>
                    <w:adjustRightInd/>
                    <w:snapToGrid/>
                    <w:spacing w:line="240" w:lineRule="auto"/>
                    <w:ind w:firstLineChars="0" w:firstLine="0"/>
                    <w:jc w:val="left"/>
                    <w:rPr>
                      <w:sz w:val="21"/>
                      <w:szCs w:val="21"/>
                    </w:rPr>
                  </w:pPr>
                  <w:r w:rsidRPr="00237246">
                    <w:rPr>
                      <w:sz w:val="21"/>
                      <w:szCs w:val="21"/>
                    </w:rPr>
                    <w:lastRenderedPageBreak/>
                    <w:t>推进建设适宜高效的治污设施。企业新建治污设施或对现有治污设施实施改造，应依据排放废气的浓度、组分、风量，温度、湿度、压力，以及生产工况等，合理选择治理技术。鼓励企业采用多种技术的组合工艺，提高</w:t>
                  </w:r>
                  <w:r w:rsidRPr="00237246">
                    <w:rPr>
                      <w:sz w:val="21"/>
                      <w:szCs w:val="21"/>
                    </w:rPr>
                    <w:t>VOCs</w:t>
                  </w:r>
                  <w:r w:rsidRPr="00237246">
                    <w:rPr>
                      <w:sz w:val="21"/>
                      <w:szCs w:val="21"/>
                    </w:rPr>
                    <w:t>治理效率。低浓度、大风量废气，宜采用沸石转轮吸附、活性炭吸附、</w:t>
                  </w:r>
                  <w:proofErr w:type="gramStart"/>
                  <w:r w:rsidRPr="00237246">
                    <w:rPr>
                      <w:sz w:val="21"/>
                      <w:szCs w:val="21"/>
                    </w:rPr>
                    <w:t>减风增</w:t>
                  </w:r>
                  <w:proofErr w:type="gramEnd"/>
                  <w:r w:rsidRPr="00237246">
                    <w:rPr>
                      <w:sz w:val="21"/>
                      <w:szCs w:val="21"/>
                    </w:rPr>
                    <w:t>浓等浓缩技术，提高</w:t>
                  </w:r>
                  <w:r w:rsidRPr="00237246">
                    <w:rPr>
                      <w:sz w:val="21"/>
                      <w:szCs w:val="21"/>
                    </w:rPr>
                    <w:t>VOCs</w:t>
                  </w:r>
                  <w:r w:rsidRPr="00237246">
                    <w:rPr>
                      <w:sz w:val="21"/>
                      <w:szCs w:val="21"/>
                    </w:rPr>
                    <w:t>浓度后净化处理；高浓度废气，优先进行溶剂回收，难以回收的，宜采用高温焚烧、催化燃烧等技术。油气（溶剂）回收宜采用冷凝</w:t>
                  </w:r>
                  <w:r w:rsidRPr="00237246">
                    <w:rPr>
                      <w:sz w:val="21"/>
                      <w:szCs w:val="21"/>
                    </w:rPr>
                    <w:t>+</w:t>
                  </w:r>
                  <w:r w:rsidRPr="00237246">
                    <w:rPr>
                      <w:sz w:val="21"/>
                      <w:szCs w:val="21"/>
                    </w:rPr>
                    <w:t>吸附、吸附</w:t>
                  </w:r>
                  <w:r w:rsidRPr="00237246">
                    <w:rPr>
                      <w:sz w:val="21"/>
                      <w:szCs w:val="21"/>
                    </w:rPr>
                    <w:t>+</w:t>
                  </w:r>
                  <w:r w:rsidRPr="00237246">
                    <w:rPr>
                      <w:sz w:val="21"/>
                      <w:szCs w:val="21"/>
                    </w:rPr>
                    <w:t>吸收、膜分离</w:t>
                  </w:r>
                  <w:r w:rsidRPr="00237246">
                    <w:rPr>
                      <w:sz w:val="21"/>
                      <w:szCs w:val="21"/>
                    </w:rPr>
                    <w:t>+</w:t>
                  </w:r>
                  <w:r w:rsidRPr="00237246">
                    <w:rPr>
                      <w:sz w:val="21"/>
                      <w:szCs w:val="21"/>
                    </w:rPr>
                    <w:t>吸附等技术。低温等离子、光催化、光氧化技术主要适用于恶臭异味等治理；生物法主要适用于低浓度</w:t>
                  </w:r>
                  <w:r w:rsidRPr="00237246">
                    <w:rPr>
                      <w:sz w:val="21"/>
                      <w:szCs w:val="21"/>
                    </w:rPr>
                    <w:t>VOCs</w:t>
                  </w:r>
                  <w:r w:rsidRPr="00237246">
                    <w:rPr>
                      <w:sz w:val="21"/>
                      <w:szCs w:val="21"/>
                    </w:rPr>
                    <w:t>废气治理和恶臭异味治理。非水溶性的</w:t>
                  </w:r>
                  <w:r w:rsidRPr="00237246">
                    <w:rPr>
                      <w:sz w:val="21"/>
                      <w:szCs w:val="21"/>
                    </w:rPr>
                    <w:t>VOCs</w:t>
                  </w:r>
                  <w:r w:rsidRPr="00237246">
                    <w:rPr>
                      <w:sz w:val="21"/>
                      <w:szCs w:val="21"/>
                    </w:rPr>
                    <w:t>废气禁止采用水或水溶液喷淋吸收处理。采用一次性活性炭吸附技术的，应定期更换活性炭，废旧活性炭应再生或处理处置。有条件的工业园区和产业集群等，推广集中喷涂、溶剂集中回收、活性炭集中再生等，加强资源共享，提高</w:t>
                  </w:r>
                  <w:r w:rsidRPr="00237246">
                    <w:rPr>
                      <w:sz w:val="21"/>
                      <w:szCs w:val="21"/>
                    </w:rPr>
                    <w:t>VOCs</w:t>
                  </w:r>
                  <w:r w:rsidRPr="00237246">
                    <w:rPr>
                      <w:sz w:val="21"/>
                      <w:szCs w:val="21"/>
                    </w:rPr>
                    <w:t>治理效率。</w:t>
                  </w:r>
                </w:p>
                <w:p w:rsidR="006743A0" w:rsidRPr="00237246" w:rsidRDefault="006743A0" w:rsidP="0047216C">
                  <w:pPr>
                    <w:adjustRightInd/>
                    <w:snapToGrid/>
                    <w:spacing w:line="240" w:lineRule="auto"/>
                    <w:ind w:firstLineChars="0" w:firstLine="0"/>
                    <w:jc w:val="left"/>
                    <w:rPr>
                      <w:sz w:val="21"/>
                      <w:szCs w:val="21"/>
                    </w:rPr>
                  </w:pPr>
                  <w:r w:rsidRPr="00237246">
                    <w:rPr>
                      <w:sz w:val="21"/>
                      <w:szCs w:val="21"/>
                    </w:rPr>
                    <w:t>实行重点排放源排放浓度与去除效率双重控制。车间或生产设施收集排放的废气，</w:t>
                  </w:r>
                  <w:r w:rsidRPr="00237246">
                    <w:rPr>
                      <w:sz w:val="21"/>
                      <w:szCs w:val="21"/>
                    </w:rPr>
                    <w:t>VOCs</w:t>
                  </w:r>
                  <w:r w:rsidRPr="00237246">
                    <w:rPr>
                      <w:sz w:val="21"/>
                      <w:szCs w:val="21"/>
                    </w:rPr>
                    <w:t>初始排放速率大于等于</w:t>
                  </w:r>
                  <w:r w:rsidRPr="00237246">
                    <w:rPr>
                      <w:sz w:val="21"/>
                      <w:szCs w:val="21"/>
                    </w:rPr>
                    <w:t>3</w:t>
                  </w:r>
                  <w:r w:rsidRPr="00237246">
                    <w:rPr>
                      <w:sz w:val="21"/>
                      <w:szCs w:val="21"/>
                    </w:rPr>
                    <w:t>千克</w:t>
                  </w:r>
                  <w:r w:rsidRPr="00237246">
                    <w:rPr>
                      <w:sz w:val="21"/>
                      <w:szCs w:val="21"/>
                    </w:rPr>
                    <w:t>/</w:t>
                  </w:r>
                  <w:r w:rsidRPr="00237246">
                    <w:rPr>
                      <w:sz w:val="21"/>
                      <w:szCs w:val="21"/>
                    </w:rPr>
                    <w:t>小时、重点区域大于等于</w:t>
                  </w:r>
                  <w:r w:rsidRPr="00237246">
                    <w:rPr>
                      <w:sz w:val="21"/>
                      <w:szCs w:val="21"/>
                    </w:rPr>
                    <w:t>2</w:t>
                  </w:r>
                  <w:r w:rsidRPr="00237246">
                    <w:rPr>
                      <w:sz w:val="21"/>
                      <w:szCs w:val="21"/>
                    </w:rPr>
                    <w:t>千克</w:t>
                  </w:r>
                  <w:r w:rsidRPr="00237246">
                    <w:rPr>
                      <w:sz w:val="21"/>
                      <w:szCs w:val="21"/>
                    </w:rPr>
                    <w:t>/</w:t>
                  </w:r>
                  <w:r w:rsidRPr="00237246">
                    <w:rPr>
                      <w:sz w:val="21"/>
                      <w:szCs w:val="21"/>
                    </w:rPr>
                    <w:t>小时的，应加大控制力度，除确保排放浓度稳定达标外，还应实行去除效率控制，去除效率不低于</w:t>
                  </w:r>
                  <w:r w:rsidRPr="00237246">
                    <w:rPr>
                      <w:sz w:val="21"/>
                      <w:szCs w:val="21"/>
                    </w:rPr>
                    <w:t>80%</w:t>
                  </w:r>
                  <w:r w:rsidRPr="00237246">
                    <w:rPr>
                      <w:sz w:val="21"/>
                      <w:szCs w:val="21"/>
                    </w:rPr>
                    <w:t>；采用的原辅材料符合国家有关低</w:t>
                  </w:r>
                  <w:r w:rsidRPr="00237246">
                    <w:rPr>
                      <w:sz w:val="21"/>
                      <w:szCs w:val="21"/>
                    </w:rPr>
                    <w:t>VOCs</w:t>
                  </w:r>
                  <w:r w:rsidRPr="00237246">
                    <w:rPr>
                      <w:sz w:val="21"/>
                      <w:szCs w:val="21"/>
                    </w:rPr>
                    <w:t>含量产品规定的除外，有行业排放标准的按其相关规定执行。</w:t>
                  </w:r>
                </w:p>
              </w:tc>
              <w:tc>
                <w:tcPr>
                  <w:tcW w:w="2231" w:type="dxa"/>
                  <w:vAlign w:val="center"/>
                </w:tcPr>
                <w:p w:rsidR="006743A0" w:rsidRPr="00237246" w:rsidRDefault="006743A0" w:rsidP="0016428E">
                  <w:pPr>
                    <w:adjustRightInd/>
                    <w:snapToGrid/>
                    <w:spacing w:line="240" w:lineRule="auto"/>
                    <w:ind w:firstLineChars="0" w:firstLine="0"/>
                    <w:jc w:val="left"/>
                    <w:rPr>
                      <w:sz w:val="21"/>
                      <w:szCs w:val="21"/>
                    </w:rPr>
                  </w:pPr>
                  <w:r w:rsidRPr="00237246">
                    <w:rPr>
                      <w:sz w:val="21"/>
                      <w:szCs w:val="21"/>
                    </w:rPr>
                    <w:t>项目采用</w:t>
                  </w:r>
                  <w:r w:rsidR="0016428E" w:rsidRPr="00237246">
                    <w:rPr>
                      <w:rFonts w:hint="eastAsia"/>
                      <w:sz w:val="21"/>
                      <w:szCs w:val="21"/>
                    </w:rPr>
                    <w:t>“干式过滤</w:t>
                  </w:r>
                  <w:r w:rsidR="0016428E" w:rsidRPr="00237246">
                    <w:rPr>
                      <w:rFonts w:hint="eastAsia"/>
                      <w:sz w:val="21"/>
                      <w:szCs w:val="21"/>
                    </w:rPr>
                    <w:t>+</w:t>
                  </w:r>
                  <w:r w:rsidR="0016428E" w:rsidRPr="00237246">
                    <w:rPr>
                      <w:rFonts w:hint="eastAsia"/>
                      <w:sz w:val="21"/>
                      <w:szCs w:val="21"/>
                    </w:rPr>
                    <w:t>活性炭吸附</w:t>
                  </w:r>
                  <w:r w:rsidR="0016428E" w:rsidRPr="00237246">
                    <w:rPr>
                      <w:rFonts w:hint="eastAsia"/>
                      <w:sz w:val="21"/>
                      <w:szCs w:val="21"/>
                    </w:rPr>
                    <w:t>+</w:t>
                  </w:r>
                  <w:r w:rsidR="0016428E" w:rsidRPr="00237246">
                    <w:rPr>
                      <w:rFonts w:hint="eastAsia"/>
                      <w:sz w:val="21"/>
                      <w:szCs w:val="21"/>
                    </w:rPr>
                    <w:t>催化燃烧”</w:t>
                  </w:r>
                  <w:r w:rsidRPr="00237246">
                    <w:rPr>
                      <w:sz w:val="21"/>
                      <w:szCs w:val="21"/>
                    </w:rPr>
                    <w:t>处理，</w:t>
                  </w:r>
                  <w:r w:rsidR="00680C38" w:rsidRPr="00237246">
                    <w:rPr>
                      <w:rFonts w:hint="eastAsia"/>
                      <w:sz w:val="21"/>
                      <w:szCs w:val="21"/>
                    </w:rPr>
                    <w:t>根据湖南省环保厅《湖南省家具制造行业</w:t>
                  </w:r>
                  <w:r w:rsidR="00680C38" w:rsidRPr="00237246">
                    <w:rPr>
                      <w:rFonts w:hint="eastAsia"/>
                      <w:sz w:val="21"/>
                      <w:szCs w:val="21"/>
                    </w:rPr>
                    <w:t>VOCs</w:t>
                  </w:r>
                  <w:r w:rsidR="00680C38" w:rsidRPr="00237246">
                    <w:rPr>
                      <w:rFonts w:hint="eastAsia"/>
                      <w:sz w:val="21"/>
                      <w:szCs w:val="21"/>
                    </w:rPr>
                    <w:t>排放量测算技术指南》（试行）表</w:t>
                  </w:r>
                  <w:r w:rsidR="00680C38" w:rsidRPr="00237246">
                    <w:rPr>
                      <w:rFonts w:hint="eastAsia"/>
                      <w:sz w:val="21"/>
                      <w:szCs w:val="21"/>
                    </w:rPr>
                    <w:t>3</w:t>
                  </w:r>
                  <w:r w:rsidR="00680C38" w:rsidRPr="00237246">
                    <w:rPr>
                      <w:rFonts w:hint="eastAsia"/>
                      <w:sz w:val="21"/>
                      <w:szCs w:val="21"/>
                    </w:rPr>
                    <w:t>常见</w:t>
                  </w:r>
                  <w:r w:rsidR="00680C38" w:rsidRPr="00237246">
                    <w:rPr>
                      <w:rFonts w:hint="eastAsia"/>
                      <w:sz w:val="21"/>
                      <w:szCs w:val="21"/>
                    </w:rPr>
                    <w:t>VOCs</w:t>
                  </w:r>
                  <w:r w:rsidR="00680C38" w:rsidRPr="00237246">
                    <w:rPr>
                      <w:rFonts w:hint="eastAsia"/>
                      <w:sz w:val="21"/>
                      <w:szCs w:val="21"/>
                    </w:rPr>
                    <w:t>治理设施处理效率可知，</w:t>
                  </w:r>
                  <w:r w:rsidR="0016428E" w:rsidRPr="00237246">
                    <w:rPr>
                      <w:rFonts w:hint="eastAsia"/>
                      <w:sz w:val="21"/>
                      <w:szCs w:val="21"/>
                    </w:rPr>
                    <w:t>吸附</w:t>
                  </w:r>
                  <w:r w:rsidR="0016428E" w:rsidRPr="00237246">
                    <w:rPr>
                      <w:rFonts w:hint="eastAsia"/>
                      <w:sz w:val="21"/>
                      <w:szCs w:val="21"/>
                    </w:rPr>
                    <w:t>-</w:t>
                  </w:r>
                  <w:r w:rsidR="0016428E" w:rsidRPr="00237246">
                    <w:rPr>
                      <w:rFonts w:hint="eastAsia"/>
                      <w:sz w:val="21"/>
                      <w:szCs w:val="21"/>
                    </w:rPr>
                    <w:t>催化燃烧</w:t>
                  </w:r>
                  <w:r w:rsidR="00680C38" w:rsidRPr="00237246">
                    <w:rPr>
                      <w:rFonts w:hint="eastAsia"/>
                      <w:sz w:val="21"/>
                      <w:szCs w:val="21"/>
                    </w:rPr>
                    <w:t>处理效率为</w:t>
                  </w:r>
                  <w:r w:rsidR="0016428E" w:rsidRPr="00237246">
                    <w:rPr>
                      <w:rFonts w:hint="eastAsia"/>
                      <w:sz w:val="21"/>
                      <w:szCs w:val="21"/>
                    </w:rPr>
                    <w:t>85</w:t>
                  </w:r>
                  <w:r w:rsidR="00680C38" w:rsidRPr="00237246">
                    <w:rPr>
                      <w:rFonts w:hint="eastAsia"/>
                      <w:sz w:val="21"/>
                      <w:szCs w:val="21"/>
                    </w:rPr>
                    <w:t>%</w:t>
                  </w:r>
                  <w:r w:rsidR="00680C38" w:rsidRPr="00237246">
                    <w:rPr>
                      <w:rFonts w:hint="eastAsia"/>
                      <w:sz w:val="21"/>
                      <w:szCs w:val="21"/>
                    </w:rPr>
                    <w:t>，故本项目有机废气去除效率取</w:t>
                  </w:r>
                  <w:r w:rsidR="0016428E" w:rsidRPr="00237246">
                    <w:rPr>
                      <w:rFonts w:hint="eastAsia"/>
                      <w:sz w:val="21"/>
                      <w:szCs w:val="21"/>
                    </w:rPr>
                    <w:t>85</w:t>
                  </w:r>
                  <w:r w:rsidR="00680C38" w:rsidRPr="00237246">
                    <w:rPr>
                      <w:rFonts w:hint="eastAsia"/>
                      <w:sz w:val="21"/>
                      <w:szCs w:val="21"/>
                    </w:rPr>
                    <w:t>%</w:t>
                  </w:r>
                  <w:r w:rsidR="00680C38" w:rsidRPr="00237246">
                    <w:rPr>
                      <w:rFonts w:hint="eastAsia"/>
                      <w:sz w:val="21"/>
                      <w:szCs w:val="21"/>
                    </w:rPr>
                    <w:t>。</w:t>
                  </w:r>
                  <w:r w:rsidRPr="00237246">
                    <w:rPr>
                      <w:rFonts w:hint="eastAsia"/>
                      <w:sz w:val="21"/>
                      <w:szCs w:val="21"/>
                    </w:rPr>
                    <w:t>处理过程中</w:t>
                  </w:r>
                  <w:r w:rsidRPr="00237246">
                    <w:rPr>
                      <w:sz w:val="21"/>
                      <w:szCs w:val="21"/>
                    </w:rPr>
                    <w:t>产生废活性炭定期更换，暂存</w:t>
                  </w:r>
                  <w:proofErr w:type="gramStart"/>
                  <w:r w:rsidRPr="00237246">
                    <w:rPr>
                      <w:sz w:val="21"/>
                      <w:szCs w:val="21"/>
                    </w:rPr>
                    <w:t>危废间</w:t>
                  </w:r>
                  <w:proofErr w:type="gramEnd"/>
                  <w:r w:rsidRPr="00237246">
                    <w:rPr>
                      <w:sz w:val="21"/>
                      <w:szCs w:val="21"/>
                    </w:rPr>
                    <w:t>后交有资质单位处理。</w:t>
                  </w:r>
                </w:p>
              </w:tc>
            </w:tr>
            <w:tr w:rsidR="00237246" w:rsidRPr="00237246" w:rsidTr="0047216C">
              <w:trPr>
                <w:trHeight w:val="369"/>
                <w:jc w:val="center"/>
              </w:trPr>
              <w:tc>
                <w:tcPr>
                  <w:tcW w:w="6363" w:type="dxa"/>
                  <w:vAlign w:val="center"/>
                </w:tcPr>
                <w:p w:rsidR="006743A0" w:rsidRPr="00237246" w:rsidRDefault="006743A0" w:rsidP="0047216C">
                  <w:pPr>
                    <w:adjustRightInd/>
                    <w:snapToGrid/>
                    <w:spacing w:line="240" w:lineRule="auto"/>
                    <w:ind w:firstLineChars="0" w:firstLine="0"/>
                    <w:jc w:val="left"/>
                    <w:rPr>
                      <w:sz w:val="21"/>
                      <w:szCs w:val="21"/>
                    </w:rPr>
                  </w:pPr>
                  <w:r w:rsidRPr="00237246">
                    <w:rPr>
                      <w:sz w:val="21"/>
                      <w:szCs w:val="21"/>
                    </w:rPr>
                    <w:t>工业涂装</w:t>
                  </w:r>
                  <w:r w:rsidRPr="00237246">
                    <w:rPr>
                      <w:sz w:val="21"/>
                      <w:szCs w:val="21"/>
                    </w:rPr>
                    <w:t>VOCs</w:t>
                  </w:r>
                  <w:r w:rsidRPr="00237246">
                    <w:rPr>
                      <w:sz w:val="21"/>
                      <w:szCs w:val="21"/>
                    </w:rPr>
                    <w:t>综合治理。强化源头控制，加快使用粉末、水性、高固体分、辐射固化等低</w:t>
                  </w:r>
                  <w:r w:rsidRPr="00237246">
                    <w:rPr>
                      <w:sz w:val="21"/>
                      <w:szCs w:val="21"/>
                    </w:rPr>
                    <w:t>VOCs</w:t>
                  </w:r>
                  <w:r w:rsidRPr="00237246">
                    <w:rPr>
                      <w:sz w:val="21"/>
                      <w:szCs w:val="21"/>
                    </w:rPr>
                    <w:t>含量的涂料替代溶剂型涂料。工程机械制造大力推广使用水性、粉末和高固体分涂料。</w:t>
                  </w:r>
                </w:p>
                <w:p w:rsidR="006743A0" w:rsidRPr="00237246" w:rsidRDefault="006743A0" w:rsidP="0047216C">
                  <w:pPr>
                    <w:adjustRightInd/>
                    <w:snapToGrid/>
                    <w:spacing w:line="240" w:lineRule="auto"/>
                    <w:ind w:firstLineChars="0" w:firstLine="0"/>
                    <w:jc w:val="left"/>
                    <w:rPr>
                      <w:sz w:val="21"/>
                      <w:szCs w:val="21"/>
                    </w:rPr>
                  </w:pPr>
                  <w:r w:rsidRPr="00237246">
                    <w:rPr>
                      <w:sz w:val="21"/>
                      <w:szCs w:val="21"/>
                    </w:rPr>
                    <w:t>有效控制无组织排放。涂料、稀释剂、清洗剂等原辅材料应密闭存储，调配、使用、回收等过程应采用密闭设备或在密闭空间内操作，采用密闭管道或密闭容器等输送。除大型工件外，禁止敞开式喷涂、晾（风）干作业。除工艺限制外，原则上实行集中调配。调配、喷涂和干燥等</w:t>
                  </w:r>
                  <w:r w:rsidRPr="00237246">
                    <w:rPr>
                      <w:sz w:val="21"/>
                      <w:szCs w:val="21"/>
                    </w:rPr>
                    <w:t>VOCs</w:t>
                  </w:r>
                  <w:r w:rsidRPr="00237246">
                    <w:rPr>
                      <w:sz w:val="21"/>
                      <w:szCs w:val="21"/>
                    </w:rPr>
                    <w:t>排放工序应配备有效的废气收集系统。</w:t>
                  </w:r>
                </w:p>
                <w:p w:rsidR="006743A0" w:rsidRPr="00237246" w:rsidRDefault="006743A0" w:rsidP="0047216C">
                  <w:pPr>
                    <w:adjustRightInd/>
                    <w:snapToGrid/>
                    <w:spacing w:line="240" w:lineRule="auto"/>
                    <w:ind w:firstLineChars="0" w:firstLine="0"/>
                    <w:jc w:val="left"/>
                    <w:rPr>
                      <w:sz w:val="21"/>
                      <w:szCs w:val="21"/>
                    </w:rPr>
                  </w:pPr>
                  <w:r w:rsidRPr="00237246">
                    <w:rPr>
                      <w:sz w:val="21"/>
                      <w:szCs w:val="21"/>
                    </w:rPr>
                    <w:t>推进建设适宜高效的治污设施。喷涂、晾（风）干废气宜采用吸附浓缩</w:t>
                  </w:r>
                  <w:r w:rsidRPr="00237246">
                    <w:rPr>
                      <w:sz w:val="21"/>
                      <w:szCs w:val="21"/>
                    </w:rPr>
                    <w:t>+</w:t>
                  </w:r>
                  <w:r w:rsidRPr="00237246">
                    <w:rPr>
                      <w:sz w:val="21"/>
                      <w:szCs w:val="21"/>
                    </w:rPr>
                    <w:t>燃烧处理方式，小风量的可采用一次性活性炭吸附等工艺。</w:t>
                  </w:r>
                </w:p>
              </w:tc>
              <w:tc>
                <w:tcPr>
                  <w:tcW w:w="2231" w:type="dxa"/>
                  <w:vAlign w:val="center"/>
                </w:tcPr>
                <w:p w:rsidR="006743A0" w:rsidRPr="00237246" w:rsidRDefault="006743A0" w:rsidP="0016428E">
                  <w:pPr>
                    <w:adjustRightInd/>
                    <w:snapToGrid/>
                    <w:spacing w:line="240" w:lineRule="auto"/>
                    <w:ind w:firstLineChars="0" w:firstLine="0"/>
                    <w:jc w:val="left"/>
                    <w:rPr>
                      <w:sz w:val="21"/>
                      <w:szCs w:val="21"/>
                    </w:rPr>
                  </w:pPr>
                  <w:r w:rsidRPr="00237246">
                    <w:rPr>
                      <w:sz w:val="21"/>
                      <w:szCs w:val="21"/>
                    </w:rPr>
                    <w:t>项目</w:t>
                  </w:r>
                  <w:r w:rsidR="00680C38" w:rsidRPr="00237246">
                    <w:rPr>
                      <w:rFonts w:hint="eastAsia"/>
                      <w:sz w:val="21"/>
                      <w:szCs w:val="21"/>
                    </w:rPr>
                    <w:t>使用紫外光固化（</w:t>
                  </w:r>
                  <w:r w:rsidR="00680C38" w:rsidRPr="00237246">
                    <w:rPr>
                      <w:rFonts w:hint="eastAsia"/>
                      <w:sz w:val="21"/>
                      <w:szCs w:val="21"/>
                    </w:rPr>
                    <w:t>UV</w:t>
                  </w:r>
                  <w:r w:rsidR="00680C38" w:rsidRPr="00237246">
                    <w:rPr>
                      <w:rFonts w:hint="eastAsia"/>
                      <w:sz w:val="21"/>
                      <w:szCs w:val="21"/>
                    </w:rPr>
                    <w:t>）涂料，设置密闭设备，自带密闭集气罩，</w:t>
                  </w:r>
                  <w:r w:rsidRPr="00237246">
                    <w:rPr>
                      <w:sz w:val="21"/>
                      <w:szCs w:val="21"/>
                    </w:rPr>
                    <w:t>生产过程相对密闭，并对废气进行收集处理，降低无组织排放量。处理采用</w:t>
                  </w:r>
                  <w:r w:rsidR="0016428E" w:rsidRPr="00237246">
                    <w:rPr>
                      <w:rFonts w:hint="eastAsia"/>
                      <w:sz w:val="21"/>
                      <w:szCs w:val="21"/>
                    </w:rPr>
                    <w:t>“活性炭吸附</w:t>
                  </w:r>
                  <w:r w:rsidR="0016428E" w:rsidRPr="00237246">
                    <w:rPr>
                      <w:rFonts w:hint="eastAsia"/>
                      <w:sz w:val="21"/>
                      <w:szCs w:val="21"/>
                    </w:rPr>
                    <w:t>+</w:t>
                  </w:r>
                  <w:r w:rsidR="0016428E" w:rsidRPr="00237246">
                    <w:rPr>
                      <w:rFonts w:hint="eastAsia"/>
                      <w:sz w:val="21"/>
                      <w:szCs w:val="21"/>
                    </w:rPr>
                    <w:t>催化燃烧”</w:t>
                  </w:r>
                  <w:r w:rsidRPr="00237246">
                    <w:rPr>
                      <w:sz w:val="21"/>
                      <w:szCs w:val="21"/>
                    </w:rPr>
                    <w:t>处理</w:t>
                  </w:r>
                  <w:r w:rsidRPr="00237246">
                    <w:rPr>
                      <w:rFonts w:hint="eastAsia"/>
                      <w:sz w:val="21"/>
                      <w:szCs w:val="21"/>
                    </w:rPr>
                    <w:t>，处理后可达标排放</w:t>
                  </w:r>
                  <w:r w:rsidRPr="00237246">
                    <w:rPr>
                      <w:sz w:val="21"/>
                      <w:szCs w:val="21"/>
                    </w:rPr>
                    <w:t>。</w:t>
                  </w:r>
                </w:p>
              </w:tc>
            </w:tr>
          </w:tbl>
          <w:p w:rsidR="006743A0" w:rsidRPr="00237246" w:rsidRDefault="006743A0" w:rsidP="00680C38">
            <w:pPr>
              <w:adjustRightInd/>
              <w:snapToGrid/>
              <w:ind w:firstLine="482"/>
              <w:rPr>
                <w:sz w:val="24"/>
                <w:szCs w:val="24"/>
              </w:rPr>
            </w:pPr>
            <w:r w:rsidRPr="00237246">
              <w:rPr>
                <w:b/>
                <w:sz w:val="24"/>
                <w:szCs w:val="24"/>
              </w:rPr>
              <w:t>（</w:t>
            </w:r>
            <w:r w:rsidRPr="00237246">
              <w:rPr>
                <w:b/>
                <w:sz w:val="24"/>
                <w:szCs w:val="24"/>
              </w:rPr>
              <w:t>4</w:t>
            </w:r>
            <w:r w:rsidRPr="00237246">
              <w:rPr>
                <w:b/>
                <w:sz w:val="24"/>
                <w:szCs w:val="24"/>
              </w:rPr>
              <w:t>）与《挥发性有机物无组织排放控制标准》（</w:t>
            </w:r>
            <w:r w:rsidRPr="00237246">
              <w:rPr>
                <w:b/>
                <w:sz w:val="24"/>
                <w:szCs w:val="24"/>
              </w:rPr>
              <w:t>GB 37822</w:t>
            </w:r>
            <w:r w:rsidR="00624265" w:rsidRPr="00237246">
              <w:rPr>
                <w:rFonts w:hint="eastAsia"/>
                <w:b/>
                <w:sz w:val="24"/>
                <w:szCs w:val="24"/>
              </w:rPr>
              <w:t>-</w:t>
            </w:r>
            <w:r w:rsidRPr="00237246">
              <w:rPr>
                <w:b/>
                <w:sz w:val="24"/>
                <w:szCs w:val="24"/>
              </w:rPr>
              <w:t>2019</w:t>
            </w:r>
            <w:r w:rsidRPr="00237246">
              <w:rPr>
                <w:b/>
                <w:sz w:val="24"/>
                <w:szCs w:val="24"/>
              </w:rPr>
              <w:t>）符合性分析</w:t>
            </w:r>
          </w:p>
          <w:p w:rsidR="006743A0" w:rsidRPr="00237246" w:rsidRDefault="006743A0" w:rsidP="00624265">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00624265" w:rsidRPr="00237246">
              <w:rPr>
                <w:rFonts w:hint="eastAsia"/>
                <w:b/>
                <w:bCs/>
                <w:kern w:val="24"/>
                <w:sz w:val="21"/>
                <w:szCs w:val="21"/>
              </w:rPr>
              <w:t>2</w:t>
            </w:r>
            <w:r w:rsidR="002D6737" w:rsidRPr="00237246">
              <w:rPr>
                <w:rFonts w:hint="eastAsia"/>
                <w:b/>
                <w:bCs/>
                <w:kern w:val="24"/>
                <w:sz w:val="21"/>
                <w:szCs w:val="21"/>
              </w:rPr>
              <w:t>6</w:t>
            </w:r>
            <w:r w:rsidR="00705AA2" w:rsidRPr="00237246">
              <w:rPr>
                <w:rFonts w:hint="eastAsia"/>
                <w:b/>
                <w:bCs/>
                <w:kern w:val="24"/>
                <w:sz w:val="21"/>
                <w:szCs w:val="21"/>
              </w:rPr>
              <w:t xml:space="preserve">  </w:t>
            </w:r>
            <w:r w:rsidRPr="00237246">
              <w:rPr>
                <w:b/>
                <w:bCs/>
                <w:kern w:val="24"/>
                <w:sz w:val="21"/>
                <w:szCs w:val="21"/>
              </w:rPr>
              <w:t>与《挥发性有机物无组织排放控制标准》（</w:t>
            </w:r>
            <w:r w:rsidRPr="00237246">
              <w:rPr>
                <w:b/>
                <w:bCs/>
                <w:kern w:val="24"/>
                <w:sz w:val="21"/>
                <w:szCs w:val="21"/>
              </w:rPr>
              <w:t>GB 37822</w:t>
            </w:r>
            <w:r w:rsidR="00624265" w:rsidRPr="00237246">
              <w:rPr>
                <w:rFonts w:hint="eastAsia"/>
                <w:b/>
                <w:bCs/>
                <w:kern w:val="24"/>
                <w:sz w:val="21"/>
                <w:szCs w:val="21"/>
              </w:rPr>
              <w:t>-</w:t>
            </w:r>
            <w:r w:rsidRPr="00237246">
              <w:rPr>
                <w:b/>
                <w:bCs/>
                <w:kern w:val="24"/>
                <w:sz w:val="21"/>
                <w:szCs w:val="21"/>
              </w:rPr>
              <w:t>2019</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57"/>
              <w:gridCol w:w="2648"/>
            </w:tblGrid>
            <w:tr w:rsidR="00237246" w:rsidRPr="00237246" w:rsidTr="00624265">
              <w:trPr>
                <w:trHeight w:val="369"/>
                <w:jc w:val="center"/>
              </w:trPr>
              <w:tc>
                <w:tcPr>
                  <w:tcW w:w="5919" w:type="dxa"/>
                  <w:vAlign w:val="center"/>
                </w:tcPr>
                <w:p w:rsidR="006743A0" w:rsidRPr="00237246" w:rsidRDefault="006743A0" w:rsidP="00624265">
                  <w:pPr>
                    <w:adjustRightInd/>
                    <w:snapToGrid/>
                    <w:spacing w:line="240" w:lineRule="auto"/>
                    <w:ind w:firstLineChars="0" w:firstLine="0"/>
                    <w:jc w:val="center"/>
                    <w:rPr>
                      <w:b/>
                      <w:bCs/>
                      <w:sz w:val="21"/>
                      <w:szCs w:val="21"/>
                    </w:rPr>
                  </w:pPr>
                  <w:r w:rsidRPr="00237246">
                    <w:rPr>
                      <w:b/>
                      <w:bCs/>
                      <w:sz w:val="21"/>
                      <w:szCs w:val="21"/>
                    </w:rPr>
                    <w:t>内容</w:t>
                  </w:r>
                </w:p>
              </w:tc>
              <w:tc>
                <w:tcPr>
                  <w:tcW w:w="2675" w:type="dxa"/>
                  <w:vAlign w:val="center"/>
                </w:tcPr>
                <w:p w:rsidR="006743A0" w:rsidRPr="00237246" w:rsidRDefault="006743A0" w:rsidP="00624265">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624265">
              <w:trPr>
                <w:trHeight w:val="369"/>
                <w:jc w:val="center"/>
              </w:trPr>
              <w:tc>
                <w:tcPr>
                  <w:tcW w:w="5919" w:type="dxa"/>
                  <w:vAlign w:val="center"/>
                </w:tcPr>
                <w:p w:rsidR="006743A0" w:rsidRPr="00237246" w:rsidRDefault="00624265" w:rsidP="00624265">
                  <w:pPr>
                    <w:adjustRightInd/>
                    <w:snapToGrid/>
                    <w:spacing w:line="240" w:lineRule="auto"/>
                    <w:ind w:firstLineChars="0" w:firstLine="0"/>
                    <w:jc w:val="center"/>
                    <w:rPr>
                      <w:sz w:val="21"/>
                      <w:szCs w:val="21"/>
                    </w:rPr>
                  </w:pPr>
                  <w:r w:rsidRPr="00237246">
                    <w:rPr>
                      <w:sz w:val="21"/>
                      <w:szCs w:val="21"/>
                    </w:rPr>
                    <w:t>VOCs</w:t>
                  </w:r>
                  <w:r w:rsidR="006743A0" w:rsidRPr="00237246">
                    <w:rPr>
                      <w:sz w:val="21"/>
                      <w:szCs w:val="21"/>
                    </w:rPr>
                    <w:t>物料应储存于密闭的容器、包装袋、储罐、储库、料仓中。盛装</w:t>
                  </w:r>
                  <w:r w:rsidRPr="00237246">
                    <w:rPr>
                      <w:sz w:val="21"/>
                      <w:szCs w:val="21"/>
                    </w:rPr>
                    <w:t>VOCs</w:t>
                  </w:r>
                  <w:r w:rsidR="006743A0" w:rsidRPr="00237246">
                    <w:rPr>
                      <w:sz w:val="21"/>
                      <w:szCs w:val="21"/>
                    </w:rPr>
                    <w:t>物料的容器或包装袋应存放于室内，或存放于设置有雨棚、遮阳和防渗设施的专用场地。盛装</w:t>
                  </w:r>
                  <w:r w:rsidRPr="00237246">
                    <w:rPr>
                      <w:sz w:val="21"/>
                      <w:szCs w:val="21"/>
                    </w:rPr>
                    <w:t>VOCs</w:t>
                  </w:r>
                  <w:r w:rsidR="006743A0" w:rsidRPr="00237246">
                    <w:rPr>
                      <w:sz w:val="21"/>
                      <w:szCs w:val="21"/>
                    </w:rPr>
                    <w:t>物料的</w:t>
                  </w:r>
                  <w:r w:rsidR="006743A0" w:rsidRPr="00237246">
                    <w:rPr>
                      <w:sz w:val="21"/>
                      <w:szCs w:val="21"/>
                    </w:rPr>
                    <w:lastRenderedPageBreak/>
                    <w:t>容器或包装袋在非取用状态时应加盖、封口，保持密闭。</w:t>
                  </w:r>
                </w:p>
              </w:tc>
              <w:tc>
                <w:tcPr>
                  <w:tcW w:w="2675" w:type="dxa"/>
                  <w:vAlign w:val="center"/>
                </w:tcPr>
                <w:p w:rsidR="006743A0" w:rsidRPr="00237246" w:rsidRDefault="00624265" w:rsidP="00624265">
                  <w:pPr>
                    <w:adjustRightInd/>
                    <w:snapToGrid/>
                    <w:spacing w:line="240" w:lineRule="auto"/>
                    <w:ind w:firstLineChars="0" w:firstLine="0"/>
                    <w:jc w:val="left"/>
                    <w:rPr>
                      <w:sz w:val="21"/>
                      <w:szCs w:val="21"/>
                    </w:rPr>
                  </w:pPr>
                  <w:r w:rsidRPr="00237246">
                    <w:rPr>
                      <w:rFonts w:hint="eastAsia"/>
                      <w:sz w:val="21"/>
                      <w:szCs w:val="21"/>
                    </w:rPr>
                    <w:lastRenderedPageBreak/>
                    <w:t>项目</w:t>
                  </w:r>
                  <w:r w:rsidRPr="00237246">
                    <w:rPr>
                      <w:rFonts w:hint="eastAsia"/>
                      <w:sz w:val="21"/>
                      <w:szCs w:val="21"/>
                    </w:rPr>
                    <w:t>UV</w:t>
                  </w:r>
                  <w:proofErr w:type="gramStart"/>
                  <w:r w:rsidRPr="00237246">
                    <w:rPr>
                      <w:rFonts w:hint="eastAsia"/>
                      <w:sz w:val="21"/>
                      <w:szCs w:val="21"/>
                    </w:rPr>
                    <w:t>漆采用</w:t>
                  </w:r>
                  <w:proofErr w:type="gramEnd"/>
                  <w:r w:rsidRPr="00237246">
                    <w:rPr>
                      <w:rFonts w:hint="eastAsia"/>
                      <w:sz w:val="21"/>
                      <w:szCs w:val="21"/>
                    </w:rPr>
                    <w:t>桶装，存放于密闭原料仓库，非取用时加盖</w:t>
                  </w:r>
                  <w:r w:rsidR="006743A0" w:rsidRPr="00237246">
                    <w:rPr>
                      <w:sz w:val="21"/>
                      <w:szCs w:val="21"/>
                    </w:rPr>
                    <w:t>。符合要求</w:t>
                  </w:r>
                  <w:r w:rsidRPr="00237246">
                    <w:rPr>
                      <w:rFonts w:hint="eastAsia"/>
                      <w:sz w:val="21"/>
                      <w:szCs w:val="21"/>
                    </w:rPr>
                    <w:t>。</w:t>
                  </w:r>
                </w:p>
              </w:tc>
            </w:tr>
            <w:tr w:rsidR="00237246" w:rsidRPr="00237246" w:rsidTr="00624265">
              <w:trPr>
                <w:trHeight w:val="369"/>
                <w:jc w:val="center"/>
              </w:trPr>
              <w:tc>
                <w:tcPr>
                  <w:tcW w:w="5919" w:type="dxa"/>
                  <w:vAlign w:val="center"/>
                </w:tcPr>
                <w:p w:rsidR="006743A0" w:rsidRPr="00237246" w:rsidRDefault="00624265" w:rsidP="00624265">
                  <w:pPr>
                    <w:adjustRightInd/>
                    <w:snapToGrid/>
                    <w:spacing w:line="240" w:lineRule="auto"/>
                    <w:ind w:firstLineChars="0" w:firstLine="0"/>
                    <w:jc w:val="left"/>
                    <w:rPr>
                      <w:sz w:val="21"/>
                      <w:szCs w:val="21"/>
                    </w:rPr>
                  </w:pPr>
                  <w:r w:rsidRPr="00237246">
                    <w:rPr>
                      <w:sz w:val="21"/>
                      <w:szCs w:val="21"/>
                    </w:rPr>
                    <w:lastRenderedPageBreak/>
                    <w:t>VOCs</w:t>
                  </w:r>
                  <w:r w:rsidR="006743A0" w:rsidRPr="00237246">
                    <w:rPr>
                      <w:sz w:val="21"/>
                      <w:szCs w:val="21"/>
                    </w:rPr>
                    <w:t>质量占比大于等于</w:t>
                  </w:r>
                  <w:r w:rsidR="006743A0" w:rsidRPr="00237246">
                    <w:rPr>
                      <w:sz w:val="21"/>
                      <w:szCs w:val="21"/>
                    </w:rPr>
                    <w:t>10%</w:t>
                  </w:r>
                  <w:r w:rsidR="006743A0" w:rsidRPr="00237246">
                    <w:rPr>
                      <w:sz w:val="21"/>
                      <w:szCs w:val="21"/>
                    </w:rPr>
                    <w:t>的含</w:t>
                  </w:r>
                  <w:r w:rsidRPr="00237246">
                    <w:rPr>
                      <w:sz w:val="21"/>
                      <w:szCs w:val="21"/>
                    </w:rPr>
                    <w:t>VOCs</w:t>
                  </w:r>
                  <w:r w:rsidR="006743A0" w:rsidRPr="00237246">
                    <w:rPr>
                      <w:sz w:val="21"/>
                      <w:szCs w:val="21"/>
                    </w:rPr>
                    <w:t>产品，其使用过程应采用密闭设备或在密闭空间内操作，废气应排至</w:t>
                  </w:r>
                  <w:r w:rsidRPr="00237246">
                    <w:rPr>
                      <w:sz w:val="21"/>
                      <w:szCs w:val="21"/>
                    </w:rPr>
                    <w:t>VOCs</w:t>
                  </w:r>
                  <w:r w:rsidR="006743A0" w:rsidRPr="00237246">
                    <w:rPr>
                      <w:sz w:val="21"/>
                      <w:szCs w:val="21"/>
                    </w:rPr>
                    <w:t>废气收集处理系统；无法密闭的，应采取局部气体收集措施，废气应排至</w:t>
                  </w:r>
                  <w:r w:rsidRPr="00237246">
                    <w:rPr>
                      <w:sz w:val="21"/>
                      <w:szCs w:val="21"/>
                    </w:rPr>
                    <w:t>VOCs</w:t>
                  </w:r>
                  <w:r w:rsidR="006743A0" w:rsidRPr="00237246">
                    <w:rPr>
                      <w:sz w:val="21"/>
                      <w:szCs w:val="21"/>
                    </w:rPr>
                    <w:t>废气收集处理系统。</w:t>
                  </w:r>
                </w:p>
              </w:tc>
              <w:tc>
                <w:tcPr>
                  <w:tcW w:w="2675" w:type="dxa"/>
                  <w:vAlign w:val="center"/>
                </w:tcPr>
                <w:p w:rsidR="006743A0" w:rsidRPr="00237246" w:rsidRDefault="0016428E" w:rsidP="0016428E">
                  <w:pPr>
                    <w:adjustRightInd/>
                    <w:snapToGrid/>
                    <w:spacing w:line="240" w:lineRule="auto"/>
                    <w:ind w:firstLineChars="0" w:firstLine="0"/>
                    <w:jc w:val="left"/>
                    <w:rPr>
                      <w:sz w:val="21"/>
                      <w:szCs w:val="21"/>
                    </w:rPr>
                  </w:pPr>
                  <w:r w:rsidRPr="00237246">
                    <w:rPr>
                      <w:rFonts w:hint="eastAsia"/>
                      <w:sz w:val="21"/>
                      <w:szCs w:val="21"/>
                    </w:rPr>
                    <w:t>参考《湖南省制造业（工业涂装）</w:t>
                  </w:r>
                  <w:r w:rsidRPr="00237246">
                    <w:rPr>
                      <w:rFonts w:hint="eastAsia"/>
                      <w:sz w:val="21"/>
                      <w:szCs w:val="21"/>
                    </w:rPr>
                    <w:t>VOCS</w:t>
                  </w:r>
                  <w:r w:rsidRPr="00237246">
                    <w:rPr>
                      <w:rFonts w:hint="eastAsia"/>
                      <w:sz w:val="21"/>
                      <w:szCs w:val="21"/>
                    </w:rPr>
                    <w:t>排放量测算技术指南（试行）》表</w:t>
                  </w:r>
                  <w:r w:rsidRPr="00237246">
                    <w:rPr>
                      <w:rFonts w:hint="eastAsia"/>
                      <w:sz w:val="21"/>
                      <w:szCs w:val="21"/>
                    </w:rPr>
                    <w:t>1</w:t>
                  </w:r>
                  <w:r w:rsidRPr="00237246">
                    <w:rPr>
                      <w:rFonts w:hint="eastAsia"/>
                      <w:sz w:val="21"/>
                      <w:szCs w:val="21"/>
                    </w:rPr>
                    <w:t>，</w:t>
                  </w:r>
                  <w:r w:rsidRPr="00237246">
                    <w:rPr>
                      <w:rFonts w:hint="eastAsia"/>
                      <w:sz w:val="21"/>
                      <w:szCs w:val="21"/>
                    </w:rPr>
                    <w:t>UV</w:t>
                  </w:r>
                  <w:proofErr w:type="gramStart"/>
                  <w:r w:rsidRPr="00237246">
                    <w:rPr>
                      <w:rFonts w:hint="eastAsia"/>
                      <w:sz w:val="21"/>
                      <w:szCs w:val="21"/>
                    </w:rPr>
                    <w:t>漆质量</w:t>
                  </w:r>
                  <w:proofErr w:type="gramEnd"/>
                  <w:r w:rsidRPr="00237246">
                    <w:rPr>
                      <w:rFonts w:hint="eastAsia"/>
                      <w:sz w:val="21"/>
                      <w:szCs w:val="21"/>
                    </w:rPr>
                    <w:t>含量为</w:t>
                  </w:r>
                  <w:r w:rsidRPr="00237246">
                    <w:rPr>
                      <w:rFonts w:hint="eastAsia"/>
                      <w:sz w:val="21"/>
                      <w:szCs w:val="21"/>
                    </w:rPr>
                    <w:t>15%</w:t>
                  </w:r>
                  <w:r w:rsidRPr="00237246">
                    <w:rPr>
                      <w:rFonts w:hint="eastAsia"/>
                      <w:sz w:val="21"/>
                      <w:szCs w:val="21"/>
                    </w:rPr>
                    <w:t>。生产采用密闭设备，废气收集排至</w:t>
                  </w:r>
                  <w:r w:rsidRPr="00237246">
                    <w:rPr>
                      <w:rFonts w:hint="eastAsia"/>
                      <w:sz w:val="21"/>
                      <w:szCs w:val="21"/>
                    </w:rPr>
                    <w:t>VOCs</w:t>
                  </w:r>
                  <w:r w:rsidRPr="00237246">
                    <w:rPr>
                      <w:rFonts w:hint="eastAsia"/>
                      <w:sz w:val="21"/>
                      <w:szCs w:val="21"/>
                    </w:rPr>
                    <w:t>废气收集处理系统，</w:t>
                  </w:r>
                  <w:r w:rsidR="006743A0" w:rsidRPr="00237246">
                    <w:rPr>
                      <w:sz w:val="21"/>
                      <w:szCs w:val="21"/>
                    </w:rPr>
                    <w:t>收集废气</w:t>
                  </w:r>
                  <w:r w:rsidRPr="00237246">
                    <w:rPr>
                      <w:rFonts w:hint="eastAsia"/>
                      <w:sz w:val="21"/>
                      <w:szCs w:val="21"/>
                    </w:rPr>
                    <w:t>采用“干式过滤</w:t>
                  </w:r>
                  <w:r w:rsidRPr="00237246">
                    <w:rPr>
                      <w:rFonts w:hint="eastAsia"/>
                      <w:sz w:val="21"/>
                      <w:szCs w:val="21"/>
                    </w:rPr>
                    <w:t>+</w:t>
                  </w:r>
                  <w:r w:rsidRPr="00237246">
                    <w:rPr>
                      <w:rFonts w:hint="eastAsia"/>
                      <w:sz w:val="21"/>
                      <w:szCs w:val="21"/>
                    </w:rPr>
                    <w:t>活性炭吸附</w:t>
                  </w:r>
                  <w:r w:rsidRPr="00237246">
                    <w:rPr>
                      <w:rFonts w:hint="eastAsia"/>
                      <w:sz w:val="21"/>
                      <w:szCs w:val="21"/>
                    </w:rPr>
                    <w:t>+</w:t>
                  </w:r>
                  <w:r w:rsidRPr="00237246">
                    <w:rPr>
                      <w:rFonts w:hint="eastAsia"/>
                      <w:sz w:val="21"/>
                      <w:szCs w:val="21"/>
                    </w:rPr>
                    <w:t>催化燃烧”</w:t>
                  </w:r>
                  <w:r w:rsidRPr="00237246">
                    <w:rPr>
                      <w:sz w:val="21"/>
                      <w:szCs w:val="21"/>
                    </w:rPr>
                    <w:t>处理</w:t>
                  </w:r>
                  <w:r w:rsidRPr="00237246">
                    <w:rPr>
                      <w:rFonts w:hint="eastAsia"/>
                      <w:sz w:val="21"/>
                      <w:szCs w:val="21"/>
                    </w:rPr>
                    <w:t>。</w:t>
                  </w:r>
                </w:p>
              </w:tc>
            </w:tr>
            <w:tr w:rsidR="00237246" w:rsidRPr="00237246" w:rsidTr="00624265">
              <w:trPr>
                <w:trHeight w:val="369"/>
                <w:jc w:val="center"/>
              </w:trPr>
              <w:tc>
                <w:tcPr>
                  <w:tcW w:w="5919" w:type="dxa"/>
                  <w:vAlign w:val="center"/>
                </w:tcPr>
                <w:p w:rsidR="006743A0" w:rsidRPr="00237246" w:rsidRDefault="006743A0" w:rsidP="00624265">
                  <w:pPr>
                    <w:tabs>
                      <w:tab w:val="left" w:pos="908"/>
                    </w:tabs>
                    <w:adjustRightInd/>
                    <w:snapToGrid/>
                    <w:spacing w:line="240" w:lineRule="auto"/>
                    <w:ind w:firstLineChars="0" w:firstLine="0"/>
                    <w:jc w:val="left"/>
                    <w:rPr>
                      <w:sz w:val="21"/>
                      <w:szCs w:val="21"/>
                    </w:rPr>
                  </w:pPr>
                  <w:r w:rsidRPr="00237246">
                    <w:rPr>
                      <w:sz w:val="21"/>
                      <w:szCs w:val="21"/>
                    </w:rPr>
                    <w:t>收集的废气中</w:t>
                  </w:r>
                  <w:r w:rsidR="00624265" w:rsidRPr="00237246">
                    <w:rPr>
                      <w:sz w:val="21"/>
                      <w:szCs w:val="21"/>
                    </w:rPr>
                    <w:t>NMHC</w:t>
                  </w:r>
                  <w:r w:rsidRPr="00237246">
                    <w:rPr>
                      <w:sz w:val="21"/>
                      <w:szCs w:val="21"/>
                    </w:rPr>
                    <w:t>初始排放速率</w:t>
                  </w:r>
                  <w:r w:rsidR="00624265" w:rsidRPr="00237246">
                    <w:rPr>
                      <w:sz w:val="21"/>
                      <w:szCs w:val="21"/>
                    </w:rPr>
                    <w:t>≥3 kg/h</w:t>
                  </w:r>
                  <w:r w:rsidRPr="00237246">
                    <w:rPr>
                      <w:sz w:val="21"/>
                      <w:szCs w:val="21"/>
                    </w:rPr>
                    <w:t>时，应配置</w:t>
                  </w:r>
                  <w:r w:rsidR="00624265" w:rsidRPr="00237246">
                    <w:rPr>
                      <w:sz w:val="21"/>
                      <w:szCs w:val="21"/>
                    </w:rPr>
                    <w:t>VOCs</w:t>
                  </w:r>
                  <w:r w:rsidRPr="00237246">
                    <w:rPr>
                      <w:sz w:val="21"/>
                      <w:szCs w:val="21"/>
                    </w:rPr>
                    <w:t>处理设施，处理效率不应低于</w:t>
                  </w:r>
                  <w:r w:rsidRPr="00237246">
                    <w:rPr>
                      <w:sz w:val="21"/>
                      <w:szCs w:val="21"/>
                    </w:rPr>
                    <w:t>80%</w:t>
                  </w:r>
                  <w:r w:rsidRPr="00237246">
                    <w:rPr>
                      <w:sz w:val="21"/>
                      <w:szCs w:val="21"/>
                    </w:rPr>
                    <w:t>；对于重点地区，收集的废气中</w:t>
                  </w:r>
                  <w:r w:rsidR="00624265" w:rsidRPr="00237246">
                    <w:rPr>
                      <w:sz w:val="21"/>
                      <w:szCs w:val="21"/>
                    </w:rPr>
                    <w:t>NMHC</w:t>
                  </w:r>
                  <w:r w:rsidRPr="00237246">
                    <w:rPr>
                      <w:sz w:val="21"/>
                      <w:szCs w:val="21"/>
                    </w:rPr>
                    <w:t>初始排放速率</w:t>
                  </w:r>
                  <w:r w:rsidR="00624265" w:rsidRPr="00237246">
                    <w:rPr>
                      <w:sz w:val="21"/>
                      <w:szCs w:val="21"/>
                    </w:rPr>
                    <w:t>≥2 kg/h</w:t>
                  </w:r>
                  <w:r w:rsidRPr="00237246">
                    <w:rPr>
                      <w:sz w:val="21"/>
                      <w:szCs w:val="21"/>
                    </w:rPr>
                    <w:t>时，应配置</w:t>
                  </w:r>
                  <w:r w:rsidR="00624265" w:rsidRPr="00237246">
                    <w:rPr>
                      <w:sz w:val="21"/>
                      <w:szCs w:val="21"/>
                    </w:rPr>
                    <w:t>VOCs</w:t>
                  </w:r>
                  <w:r w:rsidRPr="00237246">
                    <w:rPr>
                      <w:sz w:val="21"/>
                      <w:szCs w:val="21"/>
                    </w:rPr>
                    <w:t>处理设施，处理效率不应低于</w:t>
                  </w:r>
                  <w:r w:rsidRPr="00237246">
                    <w:rPr>
                      <w:sz w:val="21"/>
                      <w:szCs w:val="21"/>
                    </w:rPr>
                    <w:t>80%</w:t>
                  </w:r>
                  <w:r w:rsidRPr="00237246">
                    <w:rPr>
                      <w:sz w:val="21"/>
                      <w:szCs w:val="21"/>
                    </w:rPr>
                    <w:t>；采用的原辅材料符合国家有关低</w:t>
                  </w:r>
                  <w:r w:rsidR="00624265" w:rsidRPr="00237246">
                    <w:rPr>
                      <w:sz w:val="21"/>
                      <w:szCs w:val="21"/>
                    </w:rPr>
                    <w:t>VOCs</w:t>
                  </w:r>
                  <w:r w:rsidRPr="00237246">
                    <w:rPr>
                      <w:sz w:val="21"/>
                      <w:szCs w:val="21"/>
                    </w:rPr>
                    <w:t>含量产品规定的除外。</w:t>
                  </w:r>
                </w:p>
              </w:tc>
              <w:tc>
                <w:tcPr>
                  <w:tcW w:w="2675" w:type="dxa"/>
                  <w:vAlign w:val="center"/>
                </w:tcPr>
                <w:p w:rsidR="006743A0" w:rsidRPr="00237246" w:rsidRDefault="006743A0" w:rsidP="007268C7">
                  <w:pPr>
                    <w:adjustRightInd/>
                    <w:snapToGrid/>
                    <w:spacing w:line="240" w:lineRule="auto"/>
                    <w:ind w:firstLineChars="0" w:firstLine="0"/>
                    <w:jc w:val="left"/>
                    <w:rPr>
                      <w:sz w:val="21"/>
                      <w:szCs w:val="21"/>
                    </w:rPr>
                  </w:pPr>
                  <w:r w:rsidRPr="00237246">
                    <w:rPr>
                      <w:sz w:val="21"/>
                      <w:szCs w:val="21"/>
                    </w:rPr>
                    <w:t>项目</w:t>
                  </w:r>
                  <w:r w:rsidRPr="00237246">
                    <w:rPr>
                      <w:sz w:val="21"/>
                      <w:szCs w:val="21"/>
                    </w:rPr>
                    <w:t>VOCs</w:t>
                  </w:r>
                  <w:r w:rsidRPr="00237246">
                    <w:rPr>
                      <w:sz w:val="21"/>
                      <w:szCs w:val="21"/>
                    </w:rPr>
                    <w:t>废气产生速率为</w:t>
                  </w:r>
                  <w:r w:rsidR="007268C7" w:rsidRPr="00237246">
                    <w:rPr>
                      <w:rFonts w:hint="eastAsia"/>
                      <w:sz w:val="21"/>
                      <w:szCs w:val="21"/>
                    </w:rPr>
                    <w:t>0.72</w:t>
                  </w:r>
                  <w:r w:rsidRPr="00237246">
                    <w:rPr>
                      <w:sz w:val="21"/>
                      <w:szCs w:val="21"/>
                    </w:rPr>
                    <w:t>kg/h</w:t>
                  </w:r>
                  <w:r w:rsidR="007268C7" w:rsidRPr="00237246">
                    <w:rPr>
                      <w:rFonts w:hint="eastAsia"/>
                      <w:sz w:val="21"/>
                      <w:szCs w:val="21"/>
                    </w:rPr>
                    <w:t>＜</w:t>
                  </w:r>
                  <w:r w:rsidR="00E355C2" w:rsidRPr="00237246">
                    <w:rPr>
                      <w:sz w:val="21"/>
                      <w:szCs w:val="21"/>
                    </w:rPr>
                    <w:t>3 kg/h</w:t>
                  </w:r>
                  <w:r w:rsidRPr="00237246">
                    <w:rPr>
                      <w:sz w:val="21"/>
                      <w:szCs w:val="21"/>
                    </w:rPr>
                    <w:t>，废气收集</w:t>
                  </w:r>
                  <w:r w:rsidR="00E355C2" w:rsidRPr="00237246">
                    <w:rPr>
                      <w:rFonts w:hint="eastAsia"/>
                      <w:sz w:val="21"/>
                      <w:szCs w:val="21"/>
                    </w:rPr>
                    <w:t>效率为</w:t>
                  </w:r>
                  <w:r w:rsidR="00E355C2" w:rsidRPr="00237246">
                    <w:rPr>
                      <w:rFonts w:hint="eastAsia"/>
                      <w:sz w:val="21"/>
                      <w:szCs w:val="21"/>
                    </w:rPr>
                    <w:t>95%</w:t>
                  </w:r>
                  <w:r w:rsidR="00E355C2" w:rsidRPr="00237246">
                    <w:rPr>
                      <w:rFonts w:hint="eastAsia"/>
                      <w:sz w:val="21"/>
                      <w:szCs w:val="21"/>
                    </w:rPr>
                    <w:t>，</w:t>
                  </w:r>
                  <w:r w:rsidRPr="00237246">
                    <w:rPr>
                      <w:sz w:val="21"/>
                      <w:szCs w:val="21"/>
                    </w:rPr>
                    <w:t>后经</w:t>
                  </w:r>
                  <w:r w:rsidR="007268C7" w:rsidRPr="00237246">
                    <w:rPr>
                      <w:rFonts w:hint="eastAsia"/>
                      <w:sz w:val="21"/>
                      <w:szCs w:val="21"/>
                    </w:rPr>
                    <w:t>干式过滤</w:t>
                  </w:r>
                  <w:r w:rsidR="007268C7" w:rsidRPr="00237246">
                    <w:rPr>
                      <w:rFonts w:hint="eastAsia"/>
                      <w:sz w:val="21"/>
                      <w:szCs w:val="21"/>
                    </w:rPr>
                    <w:t>+</w:t>
                  </w:r>
                  <w:r w:rsidR="007268C7" w:rsidRPr="00237246">
                    <w:rPr>
                      <w:rFonts w:hint="eastAsia"/>
                      <w:sz w:val="21"/>
                      <w:szCs w:val="21"/>
                    </w:rPr>
                    <w:t>活性炭吸附</w:t>
                  </w:r>
                  <w:r w:rsidR="007268C7" w:rsidRPr="00237246">
                    <w:rPr>
                      <w:rFonts w:hint="eastAsia"/>
                      <w:sz w:val="21"/>
                      <w:szCs w:val="21"/>
                    </w:rPr>
                    <w:t>+</w:t>
                  </w:r>
                  <w:r w:rsidR="007268C7" w:rsidRPr="00237246">
                    <w:rPr>
                      <w:rFonts w:hint="eastAsia"/>
                      <w:sz w:val="21"/>
                      <w:szCs w:val="21"/>
                    </w:rPr>
                    <w:t>催化燃烧</w:t>
                  </w:r>
                  <w:r w:rsidRPr="00237246">
                    <w:rPr>
                      <w:sz w:val="21"/>
                      <w:szCs w:val="21"/>
                    </w:rPr>
                    <w:t>处理，综合处理效率</w:t>
                  </w:r>
                  <w:r w:rsidR="007268C7" w:rsidRPr="00237246">
                    <w:rPr>
                      <w:rFonts w:hint="eastAsia"/>
                      <w:sz w:val="21"/>
                      <w:szCs w:val="21"/>
                    </w:rPr>
                    <w:t>为</w:t>
                  </w:r>
                  <w:r w:rsidR="007268C7" w:rsidRPr="00237246">
                    <w:rPr>
                      <w:rFonts w:hint="eastAsia"/>
                      <w:sz w:val="21"/>
                      <w:szCs w:val="21"/>
                    </w:rPr>
                    <w:t>85</w:t>
                  </w:r>
                  <w:r w:rsidRPr="00237246">
                    <w:rPr>
                      <w:sz w:val="21"/>
                      <w:szCs w:val="21"/>
                    </w:rPr>
                    <w:t>%</w:t>
                  </w:r>
                  <w:r w:rsidRPr="00237246">
                    <w:rPr>
                      <w:sz w:val="21"/>
                      <w:szCs w:val="21"/>
                    </w:rPr>
                    <w:t>。</w:t>
                  </w:r>
                </w:p>
              </w:tc>
            </w:tr>
          </w:tbl>
          <w:p w:rsidR="00705AA2" w:rsidRPr="00237246" w:rsidRDefault="00705AA2" w:rsidP="00705AA2">
            <w:pPr>
              <w:adjustRightInd/>
              <w:snapToGrid/>
              <w:ind w:firstLine="482"/>
              <w:rPr>
                <w:b/>
                <w:sz w:val="24"/>
                <w:szCs w:val="24"/>
              </w:rPr>
            </w:pPr>
            <w:r w:rsidRPr="00237246">
              <w:rPr>
                <w:b/>
                <w:sz w:val="24"/>
                <w:szCs w:val="24"/>
              </w:rPr>
              <w:t>（</w:t>
            </w:r>
            <w:r w:rsidRPr="00237246">
              <w:rPr>
                <w:rFonts w:hint="eastAsia"/>
                <w:b/>
                <w:sz w:val="24"/>
                <w:szCs w:val="24"/>
              </w:rPr>
              <w:t>5</w:t>
            </w:r>
            <w:r w:rsidRPr="00237246">
              <w:rPr>
                <w:b/>
                <w:sz w:val="24"/>
                <w:szCs w:val="24"/>
              </w:rPr>
              <w:t>）与</w:t>
            </w:r>
            <w:r w:rsidRPr="00237246">
              <w:rPr>
                <w:rFonts w:hint="eastAsia"/>
                <w:b/>
                <w:sz w:val="24"/>
                <w:szCs w:val="24"/>
              </w:rPr>
              <w:t>《湖南省重点行业挥发性有机物污染控制指南（</w:t>
            </w:r>
            <w:r w:rsidR="00367E3E" w:rsidRPr="00237246">
              <w:rPr>
                <w:rFonts w:hint="eastAsia"/>
                <w:b/>
                <w:sz w:val="24"/>
                <w:szCs w:val="24"/>
              </w:rPr>
              <w:t>征求意见稿</w:t>
            </w:r>
            <w:r w:rsidRPr="00237246">
              <w:rPr>
                <w:rFonts w:hint="eastAsia"/>
                <w:b/>
                <w:sz w:val="24"/>
                <w:szCs w:val="24"/>
              </w:rPr>
              <w:t>）》的相符性分析</w:t>
            </w:r>
          </w:p>
          <w:p w:rsidR="006D3027" w:rsidRPr="00237246" w:rsidRDefault="006D3027" w:rsidP="00167F78">
            <w:pPr>
              <w:adjustRightInd/>
              <w:snapToGrid/>
              <w:ind w:firstLine="480"/>
              <w:rPr>
                <w:sz w:val="24"/>
                <w:szCs w:val="24"/>
              </w:rPr>
            </w:pPr>
            <w:r w:rsidRPr="00237246">
              <w:rPr>
                <w:rFonts w:hint="eastAsia"/>
                <w:sz w:val="24"/>
                <w:szCs w:val="24"/>
              </w:rPr>
              <w:t>根据《湖南省重点行业挥发性有机物污染控制指南（征求意见稿）》</w:t>
            </w:r>
            <w:r w:rsidR="00300F02" w:rsidRPr="00237246">
              <w:rPr>
                <w:rFonts w:hint="eastAsia"/>
                <w:sz w:val="24"/>
                <w:szCs w:val="24"/>
              </w:rPr>
              <w:t>中“表面涂装行业”的相关要求：“</w:t>
            </w:r>
            <w:r w:rsidR="00300F02" w:rsidRPr="00237246">
              <w:rPr>
                <w:rFonts w:hint="eastAsia"/>
                <w:sz w:val="24"/>
                <w:szCs w:val="24"/>
              </w:rPr>
              <w:t>1</w:t>
            </w:r>
            <w:r w:rsidR="00300F02" w:rsidRPr="00237246">
              <w:rPr>
                <w:rFonts w:hint="eastAsia"/>
                <w:sz w:val="24"/>
                <w:szCs w:val="24"/>
              </w:rPr>
              <w:t>、根据涂装工艺的不同，鼓励使用水性涂料、粉末涂料、高固体分涂料、紫外光固化涂料和水性胶粘剂、无溶剂胶粘剂等低</w:t>
            </w:r>
            <w:r w:rsidR="00300F02" w:rsidRPr="00237246">
              <w:rPr>
                <w:rFonts w:hint="eastAsia"/>
                <w:sz w:val="24"/>
                <w:szCs w:val="24"/>
              </w:rPr>
              <w:t>VOCS</w:t>
            </w:r>
            <w:r w:rsidR="00300F02" w:rsidRPr="00237246">
              <w:rPr>
                <w:rFonts w:hint="eastAsia"/>
                <w:sz w:val="24"/>
                <w:szCs w:val="24"/>
              </w:rPr>
              <w:t>含量的环保型溶剂，限制使用溶剂型原辅料；</w:t>
            </w:r>
            <w:r w:rsidR="00300F02" w:rsidRPr="00237246">
              <w:rPr>
                <w:rFonts w:hint="eastAsia"/>
                <w:sz w:val="24"/>
                <w:szCs w:val="24"/>
              </w:rPr>
              <w:t>2</w:t>
            </w:r>
            <w:r w:rsidR="00300F02" w:rsidRPr="00237246">
              <w:rPr>
                <w:rFonts w:hint="eastAsia"/>
                <w:sz w:val="24"/>
                <w:szCs w:val="24"/>
              </w:rPr>
              <w:t>、推广采用静电喷涂、淋涂、辊涂、浸涂、</w:t>
            </w:r>
            <w:r w:rsidR="00167F78" w:rsidRPr="00237246">
              <w:rPr>
                <w:rFonts w:hint="eastAsia"/>
                <w:sz w:val="24"/>
                <w:szCs w:val="24"/>
              </w:rPr>
              <w:t>高压无气喷涂、热喷涂等涂装效率较高的涂装工艺，限制使用空气喷涂，优化喷涂工艺与设备，推广使用机器人喷涂替代人工喷涂</w:t>
            </w:r>
            <w:r w:rsidR="00300F02" w:rsidRPr="00237246">
              <w:rPr>
                <w:rFonts w:hint="eastAsia"/>
                <w:sz w:val="24"/>
                <w:szCs w:val="24"/>
              </w:rPr>
              <w:t>”</w:t>
            </w:r>
            <w:r w:rsidR="00167F78" w:rsidRPr="00237246">
              <w:rPr>
                <w:rFonts w:hint="eastAsia"/>
                <w:sz w:val="24"/>
                <w:szCs w:val="24"/>
              </w:rPr>
              <w:t>。</w:t>
            </w:r>
          </w:p>
          <w:p w:rsidR="006D3027" w:rsidRPr="00237246" w:rsidRDefault="00167F78" w:rsidP="00167F78">
            <w:pPr>
              <w:adjustRightInd/>
              <w:snapToGrid/>
              <w:ind w:firstLine="480"/>
              <w:rPr>
                <w:sz w:val="24"/>
                <w:szCs w:val="24"/>
              </w:rPr>
            </w:pPr>
            <w:r w:rsidRPr="00237246">
              <w:rPr>
                <w:rFonts w:hint="eastAsia"/>
                <w:sz w:val="24"/>
                <w:szCs w:val="24"/>
              </w:rPr>
              <w:t>本项目采用紫外光固化（</w:t>
            </w:r>
            <w:r w:rsidRPr="00237246">
              <w:rPr>
                <w:rFonts w:hint="eastAsia"/>
                <w:sz w:val="24"/>
                <w:szCs w:val="24"/>
              </w:rPr>
              <w:t>UV</w:t>
            </w:r>
            <w:r w:rsidRPr="00237246">
              <w:rPr>
                <w:rFonts w:hint="eastAsia"/>
                <w:sz w:val="24"/>
                <w:szCs w:val="24"/>
              </w:rPr>
              <w:t>）涂料和</w:t>
            </w:r>
            <w:proofErr w:type="gramStart"/>
            <w:r w:rsidRPr="00237246">
              <w:rPr>
                <w:rFonts w:hint="eastAsia"/>
                <w:sz w:val="24"/>
                <w:szCs w:val="24"/>
              </w:rPr>
              <w:t>辊涂</w:t>
            </w:r>
            <w:proofErr w:type="gramEnd"/>
            <w:r w:rsidRPr="00237246">
              <w:rPr>
                <w:rFonts w:hint="eastAsia"/>
                <w:sz w:val="24"/>
                <w:szCs w:val="24"/>
              </w:rPr>
              <w:t>工艺，设置密闭设备，自带密闭集气罩，生产过程相对密闭，并对废气进行收集处理，处理采用“活性炭吸附</w:t>
            </w:r>
            <w:r w:rsidRPr="00237246">
              <w:rPr>
                <w:rFonts w:hint="eastAsia"/>
                <w:sz w:val="24"/>
                <w:szCs w:val="24"/>
              </w:rPr>
              <w:t>+</w:t>
            </w:r>
            <w:r w:rsidRPr="00237246">
              <w:rPr>
                <w:rFonts w:hint="eastAsia"/>
                <w:sz w:val="24"/>
                <w:szCs w:val="24"/>
              </w:rPr>
              <w:t>催化燃烧”处理，处理后可达标排放。</w:t>
            </w:r>
          </w:p>
          <w:p w:rsidR="00705AA2" w:rsidRPr="00237246" w:rsidRDefault="00705AA2" w:rsidP="00705AA2">
            <w:pPr>
              <w:adjustRightInd/>
              <w:snapToGrid/>
              <w:ind w:firstLine="482"/>
              <w:rPr>
                <w:b/>
                <w:sz w:val="24"/>
                <w:szCs w:val="24"/>
              </w:rPr>
            </w:pPr>
            <w:r w:rsidRPr="00237246">
              <w:rPr>
                <w:rFonts w:hint="eastAsia"/>
                <w:b/>
                <w:sz w:val="24"/>
                <w:szCs w:val="24"/>
              </w:rPr>
              <w:t>（</w:t>
            </w:r>
            <w:r w:rsidRPr="00237246">
              <w:rPr>
                <w:rFonts w:hint="eastAsia"/>
                <w:b/>
                <w:sz w:val="24"/>
                <w:szCs w:val="24"/>
              </w:rPr>
              <w:t>6</w:t>
            </w:r>
            <w:r w:rsidRPr="00237246">
              <w:rPr>
                <w:rFonts w:hint="eastAsia"/>
                <w:b/>
                <w:sz w:val="24"/>
                <w:szCs w:val="24"/>
              </w:rPr>
              <w:t>）与《关于印发湖南省挥发性有机物污染防治三年</w:t>
            </w:r>
            <w:r w:rsidR="00250ABF" w:rsidRPr="00237246">
              <w:rPr>
                <w:rFonts w:hint="eastAsia"/>
                <w:b/>
                <w:sz w:val="24"/>
                <w:szCs w:val="24"/>
              </w:rPr>
              <w:t>行动</w:t>
            </w:r>
            <w:r w:rsidRPr="00237246">
              <w:rPr>
                <w:rFonts w:hint="eastAsia"/>
                <w:b/>
                <w:sz w:val="24"/>
                <w:szCs w:val="24"/>
              </w:rPr>
              <w:t>实施方案的通知》的相符性分析</w:t>
            </w:r>
          </w:p>
          <w:p w:rsidR="00250ABF" w:rsidRPr="00237246" w:rsidRDefault="00250ABF" w:rsidP="00250ABF">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Pr="00237246">
              <w:rPr>
                <w:rFonts w:hint="eastAsia"/>
                <w:b/>
                <w:bCs/>
                <w:kern w:val="24"/>
                <w:sz w:val="21"/>
                <w:szCs w:val="21"/>
              </w:rPr>
              <w:t>2</w:t>
            </w:r>
            <w:r w:rsidR="002D6737" w:rsidRPr="00237246">
              <w:rPr>
                <w:rFonts w:hint="eastAsia"/>
                <w:b/>
                <w:bCs/>
                <w:kern w:val="24"/>
                <w:sz w:val="21"/>
                <w:szCs w:val="21"/>
              </w:rPr>
              <w:t>7</w:t>
            </w:r>
            <w:r w:rsidR="00AB0069" w:rsidRPr="00237246">
              <w:rPr>
                <w:rFonts w:hint="eastAsia"/>
                <w:b/>
                <w:bCs/>
                <w:kern w:val="24"/>
                <w:sz w:val="21"/>
                <w:szCs w:val="21"/>
              </w:rPr>
              <w:t xml:space="preserve">  </w:t>
            </w:r>
            <w:r w:rsidRPr="00237246">
              <w:rPr>
                <w:b/>
                <w:bCs/>
                <w:kern w:val="24"/>
                <w:sz w:val="21"/>
                <w:szCs w:val="21"/>
              </w:rPr>
              <w:t>与</w:t>
            </w:r>
            <w:r w:rsidRPr="00237246">
              <w:rPr>
                <w:rFonts w:hint="eastAsia"/>
                <w:b/>
                <w:bCs/>
                <w:kern w:val="24"/>
                <w:sz w:val="21"/>
                <w:szCs w:val="21"/>
              </w:rPr>
              <w:t>《关于印发湖南省挥发性有机物污染防治三年实施方案的通知》</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275"/>
              <w:gridCol w:w="3230"/>
            </w:tblGrid>
            <w:tr w:rsidR="00237246" w:rsidRPr="00237246" w:rsidTr="00BF3CE7">
              <w:trPr>
                <w:trHeight w:val="369"/>
                <w:jc w:val="center"/>
              </w:trPr>
              <w:tc>
                <w:tcPr>
                  <w:tcW w:w="5275" w:type="dxa"/>
                  <w:vAlign w:val="center"/>
                </w:tcPr>
                <w:p w:rsidR="00250ABF" w:rsidRPr="00237246" w:rsidRDefault="00250ABF" w:rsidP="00167F78">
                  <w:pPr>
                    <w:adjustRightInd/>
                    <w:snapToGrid/>
                    <w:spacing w:line="240" w:lineRule="auto"/>
                    <w:ind w:firstLineChars="0" w:firstLine="0"/>
                    <w:jc w:val="center"/>
                    <w:rPr>
                      <w:b/>
                      <w:bCs/>
                      <w:sz w:val="21"/>
                      <w:szCs w:val="21"/>
                    </w:rPr>
                  </w:pPr>
                  <w:r w:rsidRPr="00237246">
                    <w:rPr>
                      <w:b/>
                      <w:bCs/>
                      <w:sz w:val="21"/>
                      <w:szCs w:val="21"/>
                    </w:rPr>
                    <w:t>内容</w:t>
                  </w:r>
                </w:p>
              </w:tc>
              <w:tc>
                <w:tcPr>
                  <w:tcW w:w="3230" w:type="dxa"/>
                  <w:vAlign w:val="center"/>
                </w:tcPr>
                <w:p w:rsidR="00250ABF" w:rsidRPr="00237246" w:rsidRDefault="00250ABF" w:rsidP="00167F78">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BF3CE7">
              <w:trPr>
                <w:trHeight w:val="369"/>
                <w:jc w:val="center"/>
              </w:trPr>
              <w:tc>
                <w:tcPr>
                  <w:tcW w:w="5275" w:type="dxa"/>
                  <w:vAlign w:val="center"/>
                </w:tcPr>
                <w:p w:rsidR="00250ABF" w:rsidRPr="00237246" w:rsidRDefault="00CD53B7" w:rsidP="00167F78">
                  <w:pPr>
                    <w:adjustRightInd/>
                    <w:snapToGrid/>
                    <w:spacing w:line="240" w:lineRule="auto"/>
                    <w:ind w:firstLineChars="0" w:firstLine="0"/>
                    <w:jc w:val="center"/>
                    <w:rPr>
                      <w:sz w:val="21"/>
                      <w:szCs w:val="21"/>
                    </w:rPr>
                  </w:pPr>
                  <w:r w:rsidRPr="00237246">
                    <w:rPr>
                      <w:rFonts w:hint="eastAsia"/>
                      <w:sz w:val="21"/>
                      <w:szCs w:val="21"/>
                    </w:rPr>
                    <w:t>参照</w:t>
                  </w:r>
                  <w:r w:rsidR="00250ABF" w:rsidRPr="00237246">
                    <w:rPr>
                      <w:rFonts w:hint="eastAsia"/>
                      <w:sz w:val="21"/>
                      <w:szCs w:val="21"/>
                    </w:rPr>
                    <w:t>木质家具</w:t>
                  </w:r>
                  <w:r w:rsidR="00CA69EC" w:rsidRPr="00237246">
                    <w:rPr>
                      <w:rFonts w:hint="eastAsia"/>
                      <w:sz w:val="21"/>
                      <w:szCs w:val="21"/>
                    </w:rPr>
                    <w:t>制造行业：大力推广使用水性、紫外光固化涂料，到</w:t>
                  </w:r>
                  <w:r w:rsidR="00CA69EC" w:rsidRPr="00237246">
                    <w:rPr>
                      <w:rFonts w:hint="eastAsia"/>
                      <w:sz w:val="21"/>
                      <w:szCs w:val="21"/>
                    </w:rPr>
                    <w:t>2020</w:t>
                  </w:r>
                  <w:r w:rsidR="00CA69EC" w:rsidRPr="00237246">
                    <w:rPr>
                      <w:rFonts w:hint="eastAsia"/>
                      <w:sz w:val="21"/>
                      <w:szCs w:val="21"/>
                    </w:rPr>
                    <w:t>年底前，替代比例达到</w:t>
                  </w:r>
                  <w:r w:rsidR="00CA69EC" w:rsidRPr="00237246">
                    <w:rPr>
                      <w:rFonts w:hint="eastAsia"/>
                      <w:sz w:val="21"/>
                      <w:szCs w:val="21"/>
                    </w:rPr>
                    <w:t>60%</w:t>
                  </w:r>
                  <w:r w:rsidR="00CA69EC" w:rsidRPr="00237246">
                    <w:rPr>
                      <w:rFonts w:hint="eastAsia"/>
                      <w:sz w:val="21"/>
                      <w:szCs w:val="21"/>
                    </w:rPr>
                    <w:t>以上；全面使用水性胶粘剂，到</w:t>
                  </w:r>
                  <w:r w:rsidR="00CA69EC" w:rsidRPr="00237246">
                    <w:rPr>
                      <w:rFonts w:hint="eastAsia"/>
                      <w:sz w:val="21"/>
                      <w:szCs w:val="21"/>
                    </w:rPr>
                    <w:t>2020</w:t>
                  </w:r>
                  <w:r w:rsidR="00CA69EC" w:rsidRPr="00237246">
                    <w:rPr>
                      <w:rFonts w:hint="eastAsia"/>
                      <w:sz w:val="21"/>
                      <w:szCs w:val="21"/>
                    </w:rPr>
                    <w:t>年底前，替代比例达到</w:t>
                  </w:r>
                  <w:r w:rsidR="00CA69EC" w:rsidRPr="00237246">
                    <w:rPr>
                      <w:rFonts w:hint="eastAsia"/>
                      <w:sz w:val="21"/>
                      <w:szCs w:val="21"/>
                    </w:rPr>
                    <w:t>100%</w:t>
                  </w:r>
                  <w:r w:rsidR="00CA69EC" w:rsidRPr="00237246">
                    <w:rPr>
                      <w:rFonts w:hint="eastAsia"/>
                      <w:sz w:val="21"/>
                      <w:szCs w:val="21"/>
                    </w:rPr>
                    <w:t>；严格控制使用挥发性有机物含量超过</w:t>
                  </w:r>
                  <w:r w:rsidR="00CA69EC" w:rsidRPr="00237246">
                    <w:rPr>
                      <w:rFonts w:hint="eastAsia"/>
                      <w:sz w:val="21"/>
                      <w:szCs w:val="21"/>
                    </w:rPr>
                    <w:t>700g/L</w:t>
                  </w:r>
                  <w:r w:rsidR="00CA69EC" w:rsidRPr="00237246">
                    <w:rPr>
                      <w:rFonts w:hint="eastAsia"/>
                      <w:sz w:val="21"/>
                      <w:szCs w:val="21"/>
                    </w:rPr>
                    <w:t>的溶剂型木器家具涂料。在平面板式木质家具制造领域，推广使</w:t>
                  </w:r>
                  <w:r w:rsidR="00CA69EC" w:rsidRPr="00237246">
                    <w:rPr>
                      <w:rFonts w:hint="eastAsia"/>
                      <w:sz w:val="21"/>
                      <w:szCs w:val="21"/>
                    </w:rPr>
                    <w:lastRenderedPageBreak/>
                    <w:t>用自动喷涂</w:t>
                  </w:r>
                  <w:proofErr w:type="gramStart"/>
                  <w:r w:rsidR="00CA69EC" w:rsidRPr="00237246">
                    <w:rPr>
                      <w:rFonts w:hint="eastAsia"/>
                      <w:sz w:val="21"/>
                      <w:szCs w:val="21"/>
                    </w:rPr>
                    <w:t>或辊涂等</w:t>
                  </w:r>
                  <w:proofErr w:type="gramEnd"/>
                  <w:r w:rsidR="00CA69EC" w:rsidRPr="00237246">
                    <w:rPr>
                      <w:rFonts w:hint="eastAsia"/>
                      <w:sz w:val="21"/>
                      <w:szCs w:val="21"/>
                    </w:rPr>
                    <w:t>先进工艺技术。加强废气收集与处理，全面禁止无</w:t>
                  </w:r>
                  <w:r w:rsidR="00CA69EC" w:rsidRPr="00237246">
                    <w:rPr>
                      <w:rFonts w:hint="eastAsia"/>
                      <w:sz w:val="21"/>
                      <w:szCs w:val="21"/>
                    </w:rPr>
                    <w:t>VOC</w:t>
                  </w:r>
                  <w:r w:rsidR="00CA69EC" w:rsidRPr="00237246">
                    <w:rPr>
                      <w:rFonts w:hint="eastAsia"/>
                      <w:sz w:val="21"/>
                      <w:szCs w:val="21"/>
                      <w:vertAlign w:val="subscript"/>
                    </w:rPr>
                    <w:t>S</w:t>
                  </w:r>
                  <w:r w:rsidR="00CA69EC" w:rsidRPr="00237246">
                    <w:rPr>
                      <w:rFonts w:hint="eastAsia"/>
                      <w:sz w:val="21"/>
                      <w:szCs w:val="21"/>
                    </w:rPr>
                    <w:t>收集、净化措施的露天喷涂作业，采用封闭式无尘喷漆房、涂装车间空气循环利用或干式喷漆房改造废气收集系统，有机废气收集效率不低于</w:t>
                  </w:r>
                  <w:r w:rsidR="00CA69EC" w:rsidRPr="00237246">
                    <w:rPr>
                      <w:rFonts w:hint="eastAsia"/>
                      <w:sz w:val="21"/>
                      <w:szCs w:val="21"/>
                    </w:rPr>
                    <w:t>80%</w:t>
                  </w:r>
                  <w:r w:rsidR="00CA69EC" w:rsidRPr="00237246">
                    <w:rPr>
                      <w:rFonts w:hint="eastAsia"/>
                      <w:sz w:val="21"/>
                      <w:szCs w:val="21"/>
                    </w:rPr>
                    <w:t>；设置废溶剂回收设备、废漆和废溶剂的有效收集利用减少</w:t>
                  </w:r>
                  <w:r w:rsidR="00CA69EC" w:rsidRPr="00237246">
                    <w:rPr>
                      <w:rFonts w:hint="eastAsia"/>
                      <w:sz w:val="21"/>
                      <w:szCs w:val="21"/>
                    </w:rPr>
                    <w:t>VOC</w:t>
                  </w:r>
                  <w:r w:rsidR="00CA69EC" w:rsidRPr="00237246">
                    <w:rPr>
                      <w:rFonts w:hint="eastAsia"/>
                      <w:sz w:val="21"/>
                      <w:szCs w:val="21"/>
                      <w:vertAlign w:val="subscript"/>
                    </w:rPr>
                    <w:t>S</w:t>
                  </w:r>
                  <w:r w:rsidR="00CA69EC" w:rsidRPr="00237246">
                    <w:rPr>
                      <w:rFonts w:hint="eastAsia"/>
                      <w:sz w:val="21"/>
                      <w:szCs w:val="21"/>
                    </w:rPr>
                    <w:t>排放；建设吸附燃烧等高效治理设施，实现达标排放。</w:t>
                  </w:r>
                </w:p>
              </w:tc>
              <w:tc>
                <w:tcPr>
                  <w:tcW w:w="3230" w:type="dxa"/>
                  <w:vAlign w:val="center"/>
                </w:tcPr>
                <w:p w:rsidR="00250ABF" w:rsidRPr="00237246" w:rsidRDefault="00BF3CE7" w:rsidP="00BF3CE7">
                  <w:pPr>
                    <w:adjustRightInd/>
                    <w:snapToGrid/>
                    <w:spacing w:line="240" w:lineRule="auto"/>
                    <w:ind w:firstLineChars="0" w:firstLine="0"/>
                    <w:jc w:val="left"/>
                    <w:rPr>
                      <w:sz w:val="21"/>
                      <w:szCs w:val="21"/>
                    </w:rPr>
                  </w:pPr>
                  <w:r w:rsidRPr="00237246">
                    <w:rPr>
                      <w:rFonts w:hint="eastAsia"/>
                      <w:sz w:val="21"/>
                      <w:szCs w:val="21"/>
                    </w:rPr>
                    <w:lastRenderedPageBreak/>
                    <w:t>项目使用紫外光固化涂料，</w:t>
                  </w:r>
                  <w:proofErr w:type="gramStart"/>
                  <w:r w:rsidRPr="00237246">
                    <w:rPr>
                      <w:rFonts w:hint="eastAsia"/>
                      <w:sz w:val="21"/>
                      <w:szCs w:val="21"/>
                    </w:rPr>
                    <w:t>采用辊涂工艺</w:t>
                  </w:r>
                  <w:proofErr w:type="gramEnd"/>
                  <w:r w:rsidRPr="00237246">
                    <w:rPr>
                      <w:rFonts w:hint="eastAsia"/>
                      <w:sz w:val="21"/>
                      <w:szCs w:val="21"/>
                    </w:rPr>
                    <w:t>。参考《湖南省制造业（工业涂装）</w:t>
                  </w:r>
                  <w:r w:rsidRPr="00237246">
                    <w:rPr>
                      <w:rFonts w:hint="eastAsia"/>
                      <w:sz w:val="21"/>
                      <w:szCs w:val="21"/>
                    </w:rPr>
                    <w:t>VOC</w:t>
                  </w:r>
                  <w:r w:rsidRPr="00237246">
                    <w:rPr>
                      <w:rFonts w:hint="eastAsia"/>
                      <w:sz w:val="21"/>
                      <w:szCs w:val="21"/>
                      <w:vertAlign w:val="subscript"/>
                    </w:rPr>
                    <w:t>S</w:t>
                  </w:r>
                  <w:r w:rsidRPr="00237246">
                    <w:rPr>
                      <w:rFonts w:hint="eastAsia"/>
                      <w:sz w:val="21"/>
                      <w:szCs w:val="21"/>
                    </w:rPr>
                    <w:t>排放量测算技术指南（试行）》表</w:t>
                  </w:r>
                  <w:r w:rsidRPr="00237246">
                    <w:rPr>
                      <w:rFonts w:hint="eastAsia"/>
                      <w:sz w:val="21"/>
                      <w:szCs w:val="21"/>
                    </w:rPr>
                    <w:t>1</w:t>
                  </w:r>
                  <w:r w:rsidRPr="00237246">
                    <w:rPr>
                      <w:rFonts w:hint="eastAsia"/>
                      <w:sz w:val="21"/>
                      <w:szCs w:val="21"/>
                    </w:rPr>
                    <w:t>，</w:t>
                  </w:r>
                  <w:r w:rsidRPr="00237246">
                    <w:rPr>
                      <w:rFonts w:hint="eastAsia"/>
                      <w:sz w:val="21"/>
                      <w:szCs w:val="21"/>
                    </w:rPr>
                    <w:t>UV</w:t>
                  </w:r>
                  <w:proofErr w:type="gramStart"/>
                  <w:r w:rsidRPr="00237246">
                    <w:rPr>
                      <w:rFonts w:hint="eastAsia"/>
                      <w:sz w:val="21"/>
                      <w:szCs w:val="21"/>
                    </w:rPr>
                    <w:t>漆质量</w:t>
                  </w:r>
                  <w:proofErr w:type="gramEnd"/>
                  <w:r w:rsidRPr="00237246">
                    <w:rPr>
                      <w:rFonts w:hint="eastAsia"/>
                      <w:sz w:val="21"/>
                      <w:szCs w:val="21"/>
                    </w:rPr>
                    <w:t>含量为</w:t>
                  </w:r>
                  <w:r w:rsidRPr="00237246">
                    <w:rPr>
                      <w:rFonts w:hint="eastAsia"/>
                      <w:sz w:val="21"/>
                      <w:szCs w:val="21"/>
                    </w:rPr>
                    <w:t>15%</w:t>
                  </w:r>
                  <w:r w:rsidRPr="00237246">
                    <w:rPr>
                      <w:rFonts w:hint="eastAsia"/>
                      <w:sz w:val="21"/>
                      <w:szCs w:val="21"/>
                    </w:rPr>
                    <w:t>。项目设置密闭车</w:t>
                  </w:r>
                  <w:r w:rsidRPr="00237246">
                    <w:rPr>
                      <w:rFonts w:hint="eastAsia"/>
                      <w:sz w:val="21"/>
                      <w:szCs w:val="21"/>
                    </w:rPr>
                    <w:lastRenderedPageBreak/>
                    <w:t>间，采用密闭加工设备，设备内的产气点都与吸尘软管相连，集尘效率可达到</w:t>
                  </w:r>
                  <w:r w:rsidRPr="00237246">
                    <w:rPr>
                      <w:rFonts w:hint="eastAsia"/>
                      <w:sz w:val="21"/>
                      <w:szCs w:val="21"/>
                    </w:rPr>
                    <w:t>95%</w:t>
                  </w:r>
                  <w:r w:rsidRPr="00237246">
                    <w:rPr>
                      <w:rFonts w:hint="eastAsia"/>
                      <w:sz w:val="21"/>
                      <w:szCs w:val="21"/>
                    </w:rPr>
                    <w:t>。有机废气收集后经“干式过滤</w:t>
                  </w:r>
                  <w:r w:rsidRPr="00237246">
                    <w:rPr>
                      <w:rFonts w:hint="eastAsia"/>
                      <w:sz w:val="21"/>
                      <w:szCs w:val="21"/>
                    </w:rPr>
                    <w:t>+</w:t>
                  </w:r>
                  <w:r w:rsidRPr="00237246">
                    <w:rPr>
                      <w:rFonts w:hint="eastAsia"/>
                      <w:sz w:val="21"/>
                      <w:szCs w:val="21"/>
                    </w:rPr>
                    <w:t>活性炭吸附</w:t>
                  </w:r>
                  <w:r w:rsidRPr="00237246">
                    <w:rPr>
                      <w:rFonts w:hint="eastAsia"/>
                      <w:sz w:val="21"/>
                      <w:szCs w:val="21"/>
                    </w:rPr>
                    <w:t>+</w:t>
                  </w:r>
                  <w:r w:rsidRPr="00237246">
                    <w:rPr>
                      <w:rFonts w:hint="eastAsia"/>
                      <w:sz w:val="21"/>
                      <w:szCs w:val="21"/>
                    </w:rPr>
                    <w:t>催化燃烧”处理，处理效率较高。</w:t>
                  </w:r>
                </w:p>
              </w:tc>
            </w:tr>
          </w:tbl>
          <w:p w:rsidR="00705AA2" w:rsidRPr="00237246" w:rsidRDefault="00705AA2" w:rsidP="00705AA2">
            <w:pPr>
              <w:adjustRightInd/>
              <w:snapToGrid/>
              <w:ind w:firstLine="482"/>
              <w:rPr>
                <w:b/>
                <w:sz w:val="24"/>
                <w:szCs w:val="24"/>
              </w:rPr>
            </w:pPr>
            <w:r w:rsidRPr="00237246">
              <w:rPr>
                <w:rFonts w:hint="eastAsia"/>
                <w:b/>
                <w:sz w:val="24"/>
                <w:szCs w:val="24"/>
              </w:rPr>
              <w:lastRenderedPageBreak/>
              <w:t>（</w:t>
            </w:r>
            <w:r w:rsidRPr="00237246">
              <w:rPr>
                <w:rFonts w:hint="eastAsia"/>
                <w:b/>
                <w:sz w:val="24"/>
                <w:szCs w:val="24"/>
              </w:rPr>
              <w:t>7</w:t>
            </w:r>
            <w:r w:rsidRPr="00237246">
              <w:rPr>
                <w:rFonts w:hint="eastAsia"/>
                <w:b/>
                <w:sz w:val="24"/>
                <w:szCs w:val="24"/>
              </w:rPr>
              <w:t>）与《湖南省污染防治攻坚战三年行动计划（</w:t>
            </w:r>
            <w:r w:rsidRPr="00237246">
              <w:rPr>
                <w:rFonts w:hint="eastAsia"/>
                <w:b/>
                <w:sz w:val="24"/>
                <w:szCs w:val="24"/>
              </w:rPr>
              <w:t xml:space="preserve">2018-2020 </w:t>
            </w:r>
            <w:r w:rsidRPr="00237246">
              <w:rPr>
                <w:rFonts w:hint="eastAsia"/>
                <w:b/>
                <w:sz w:val="24"/>
                <w:szCs w:val="24"/>
              </w:rPr>
              <w:t>年）》的相符性分析</w:t>
            </w:r>
          </w:p>
          <w:p w:rsidR="00CD53B7" w:rsidRPr="00237246" w:rsidRDefault="00CD53B7" w:rsidP="00CD53B7">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00167F78" w:rsidRPr="00237246">
              <w:rPr>
                <w:rFonts w:hint="eastAsia"/>
                <w:b/>
                <w:bCs/>
                <w:kern w:val="24"/>
                <w:sz w:val="21"/>
                <w:szCs w:val="21"/>
              </w:rPr>
              <w:t>2</w:t>
            </w:r>
            <w:r w:rsidR="002D6737" w:rsidRPr="00237246">
              <w:rPr>
                <w:rFonts w:hint="eastAsia"/>
                <w:b/>
                <w:bCs/>
                <w:kern w:val="24"/>
                <w:sz w:val="21"/>
                <w:szCs w:val="21"/>
              </w:rPr>
              <w:t>8</w:t>
            </w:r>
            <w:r w:rsidR="00AB0069" w:rsidRPr="00237246">
              <w:rPr>
                <w:rFonts w:hint="eastAsia"/>
                <w:b/>
                <w:bCs/>
                <w:kern w:val="24"/>
                <w:sz w:val="21"/>
                <w:szCs w:val="21"/>
              </w:rPr>
              <w:t xml:space="preserve">  </w:t>
            </w:r>
            <w:r w:rsidRPr="00237246">
              <w:rPr>
                <w:b/>
                <w:bCs/>
                <w:kern w:val="24"/>
                <w:sz w:val="21"/>
                <w:szCs w:val="21"/>
              </w:rPr>
              <w:t>与</w:t>
            </w:r>
            <w:r w:rsidRPr="00237246">
              <w:rPr>
                <w:rFonts w:hint="eastAsia"/>
                <w:b/>
                <w:bCs/>
                <w:kern w:val="24"/>
                <w:sz w:val="21"/>
                <w:szCs w:val="21"/>
              </w:rPr>
              <w:t>《湖南省污染防治攻坚战三年行动计划（</w:t>
            </w:r>
            <w:r w:rsidRPr="00237246">
              <w:rPr>
                <w:rFonts w:hint="eastAsia"/>
                <w:b/>
                <w:bCs/>
                <w:kern w:val="24"/>
                <w:sz w:val="21"/>
                <w:szCs w:val="21"/>
              </w:rPr>
              <w:t xml:space="preserve">2018-2020 </w:t>
            </w:r>
            <w:r w:rsidRPr="00237246">
              <w:rPr>
                <w:rFonts w:hint="eastAsia"/>
                <w:b/>
                <w:bCs/>
                <w:kern w:val="24"/>
                <w:sz w:val="21"/>
                <w:szCs w:val="21"/>
              </w:rPr>
              <w:t>年）》</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57"/>
              <w:gridCol w:w="2648"/>
            </w:tblGrid>
            <w:tr w:rsidR="00237246" w:rsidRPr="00237246" w:rsidTr="00603E33">
              <w:trPr>
                <w:trHeight w:val="369"/>
                <w:jc w:val="center"/>
              </w:trPr>
              <w:tc>
                <w:tcPr>
                  <w:tcW w:w="5857" w:type="dxa"/>
                  <w:vAlign w:val="center"/>
                </w:tcPr>
                <w:p w:rsidR="00CD53B7" w:rsidRPr="00237246" w:rsidRDefault="00CD53B7" w:rsidP="00167F78">
                  <w:pPr>
                    <w:adjustRightInd/>
                    <w:snapToGrid/>
                    <w:spacing w:line="240" w:lineRule="auto"/>
                    <w:ind w:firstLineChars="0" w:firstLine="0"/>
                    <w:jc w:val="center"/>
                    <w:rPr>
                      <w:b/>
                      <w:bCs/>
                      <w:sz w:val="21"/>
                      <w:szCs w:val="21"/>
                    </w:rPr>
                  </w:pPr>
                  <w:r w:rsidRPr="00237246">
                    <w:rPr>
                      <w:b/>
                      <w:bCs/>
                      <w:sz w:val="21"/>
                      <w:szCs w:val="21"/>
                    </w:rPr>
                    <w:t>内容</w:t>
                  </w:r>
                </w:p>
              </w:tc>
              <w:tc>
                <w:tcPr>
                  <w:tcW w:w="2648" w:type="dxa"/>
                  <w:vAlign w:val="center"/>
                </w:tcPr>
                <w:p w:rsidR="00CD53B7" w:rsidRPr="00237246" w:rsidRDefault="00CD53B7" w:rsidP="00167F78">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603E33">
              <w:trPr>
                <w:trHeight w:val="369"/>
                <w:jc w:val="center"/>
              </w:trPr>
              <w:tc>
                <w:tcPr>
                  <w:tcW w:w="5857" w:type="dxa"/>
                  <w:vAlign w:val="center"/>
                </w:tcPr>
                <w:p w:rsidR="0088352F" w:rsidRPr="00237246" w:rsidRDefault="0088352F" w:rsidP="00603E33">
                  <w:pPr>
                    <w:adjustRightInd/>
                    <w:snapToGrid/>
                    <w:spacing w:line="240" w:lineRule="auto"/>
                    <w:ind w:firstLineChars="0" w:firstLine="0"/>
                    <w:rPr>
                      <w:sz w:val="21"/>
                      <w:szCs w:val="21"/>
                    </w:rPr>
                  </w:pPr>
                  <w:r w:rsidRPr="00237246">
                    <w:rPr>
                      <w:rFonts w:hint="eastAsia"/>
                      <w:sz w:val="21"/>
                      <w:szCs w:val="21"/>
                    </w:rPr>
                    <w:t>总体目标。到</w:t>
                  </w:r>
                  <w:r w:rsidRPr="00237246">
                    <w:rPr>
                      <w:rFonts w:hint="eastAsia"/>
                      <w:sz w:val="21"/>
                      <w:szCs w:val="21"/>
                    </w:rPr>
                    <w:t>2020</w:t>
                  </w:r>
                  <w:r w:rsidRPr="00237246">
                    <w:rPr>
                      <w:rFonts w:hint="eastAsia"/>
                      <w:sz w:val="21"/>
                      <w:szCs w:val="21"/>
                    </w:rPr>
                    <w:t>年，生态环境质量总体改善，主要污染物排放总量大幅减少，绿色发展水平显著提高，与</w:t>
                  </w:r>
                  <w:r w:rsidRPr="00237246">
                    <w:rPr>
                      <w:rFonts w:hint="eastAsia"/>
                      <w:sz w:val="21"/>
                      <w:szCs w:val="21"/>
                    </w:rPr>
                    <w:t>2017</w:t>
                  </w:r>
                  <w:r w:rsidRPr="00237246">
                    <w:rPr>
                      <w:rFonts w:hint="eastAsia"/>
                      <w:sz w:val="21"/>
                      <w:szCs w:val="21"/>
                    </w:rPr>
                    <w:t>年相比，全省重污染天数减少</w:t>
                  </w:r>
                  <w:r w:rsidRPr="00237246">
                    <w:rPr>
                      <w:rFonts w:hint="eastAsia"/>
                      <w:sz w:val="21"/>
                      <w:szCs w:val="21"/>
                    </w:rPr>
                    <w:t>37</w:t>
                  </w:r>
                  <w:r w:rsidRPr="00237246">
                    <w:rPr>
                      <w:rFonts w:hint="eastAsia"/>
                      <w:sz w:val="21"/>
                      <w:szCs w:val="21"/>
                    </w:rPr>
                    <w:t>天以上，国家地表水考核断面水质优良比例提高</w:t>
                  </w:r>
                  <w:r w:rsidRPr="00237246">
                    <w:rPr>
                      <w:rFonts w:hint="eastAsia"/>
                      <w:sz w:val="21"/>
                      <w:szCs w:val="21"/>
                    </w:rPr>
                    <w:t>5</w:t>
                  </w:r>
                  <w:r w:rsidRPr="00237246">
                    <w:rPr>
                      <w:rFonts w:hint="eastAsia"/>
                      <w:sz w:val="21"/>
                      <w:szCs w:val="21"/>
                    </w:rPr>
                    <w:t>个百分点，受污染耕地安全利用面积达到</w:t>
                  </w:r>
                  <w:r w:rsidRPr="00237246">
                    <w:rPr>
                      <w:rFonts w:hint="eastAsia"/>
                      <w:sz w:val="21"/>
                      <w:szCs w:val="21"/>
                    </w:rPr>
                    <w:t>398</w:t>
                  </w:r>
                  <w:r w:rsidRPr="00237246">
                    <w:rPr>
                      <w:rFonts w:hint="eastAsia"/>
                      <w:sz w:val="21"/>
                      <w:szCs w:val="21"/>
                    </w:rPr>
                    <w:t>万亩。</w:t>
                  </w:r>
                  <w:proofErr w:type="gramStart"/>
                  <w:r w:rsidRPr="00237246">
                    <w:rPr>
                      <w:rFonts w:hint="eastAsia"/>
                      <w:sz w:val="21"/>
                      <w:szCs w:val="21"/>
                    </w:rPr>
                    <w:t>长株潭以及</w:t>
                  </w:r>
                  <w:proofErr w:type="gramEnd"/>
                  <w:r w:rsidRPr="00237246">
                    <w:rPr>
                      <w:rFonts w:hint="eastAsia"/>
                      <w:sz w:val="21"/>
                      <w:szCs w:val="21"/>
                    </w:rPr>
                    <w:t>传输通道城市环境空气质量明显改善。到</w:t>
                  </w:r>
                  <w:r w:rsidRPr="00237246">
                    <w:rPr>
                      <w:rFonts w:hint="eastAsia"/>
                      <w:sz w:val="21"/>
                      <w:szCs w:val="21"/>
                    </w:rPr>
                    <w:t>2020</w:t>
                  </w:r>
                  <w:r w:rsidRPr="00237246">
                    <w:rPr>
                      <w:rFonts w:hint="eastAsia"/>
                      <w:sz w:val="21"/>
                      <w:szCs w:val="21"/>
                    </w:rPr>
                    <w:t>年，</w:t>
                  </w:r>
                  <w:proofErr w:type="gramStart"/>
                  <w:r w:rsidRPr="00237246">
                    <w:rPr>
                      <w:rFonts w:hint="eastAsia"/>
                      <w:sz w:val="21"/>
                      <w:szCs w:val="21"/>
                    </w:rPr>
                    <w:t>长株潭三</w:t>
                  </w:r>
                  <w:proofErr w:type="gramEnd"/>
                  <w:r w:rsidRPr="00237246">
                    <w:rPr>
                      <w:rFonts w:hint="eastAsia"/>
                      <w:sz w:val="21"/>
                      <w:szCs w:val="21"/>
                    </w:rPr>
                    <w:t>市</w:t>
                  </w:r>
                  <w:r w:rsidRPr="00237246">
                    <w:rPr>
                      <w:rFonts w:hint="eastAsia"/>
                      <w:sz w:val="21"/>
                      <w:szCs w:val="21"/>
                    </w:rPr>
                    <w:t>PM2.5</w:t>
                  </w:r>
                  <w:r w:rsidRPr="00237246">
                    <w:rPr>
                      <w:rFonts w:hint="eastAsia"/>
                      <w:sz w:val="21"/>
                      <w:szCs w:val="21"/>
                    </w:rPr>
                    <w:t>年均浓度都下降到</w:t>
                  </w:r>
                  <w:r w:rsidRPr="00237246">
                    <w:rPr>
                      <w:rFonts w:hint="eastAsia"/>
                      <w:sz w:val="21"/>
                      <w:szCs w:val="21"/>
                    </w:rPr>
                    <w:t>44</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w:t>
                  </w:r>
                  <w:r w:rsidRPr="00237246">
                    <w:rPr>
                      <w:rFonts w:hint="eastAsia"/>
                      <w:sz w:val="21"/>
                      <w:szCs w:val="21"/>
                    </w:rPr>
                    <w:t>PM10</w:t>
                  </w:r>
                  <w:r w:rsidRPr="00237246">
                    <w:rPr>
                      <w:rFonts w:hint="eastAsia"/>
                      <w:sz w:val="21"/>
                      <w:szCs w:val="21"/>
                    </w:rPr>
                    <w:t>年均浓度平均值下降到</w:t>
                  </w:r>
                  <w:r w:rsidRPr="00237246">
                    <w:rPr>
                      <w:rFonts w:hint="eastAsia"/>
                      <w:sz w:val="21"/>
                      <w:szCs w:val="21"/>
                    </w:rPr>
                    <w:t>71</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以下，城市环境空气质量优良率都达到</w:t>
                  </w:r>
                  <w:r w:rsidRPr="00237246">
                    <w:rPr>
                      <w:rFonts w:hint="eastAsia"/>
                      <w:sz w:val="21"/>
                      <w:szCs w:val="21"/>
                    </w:rPr>
                    <w:t>80%</w:t>
                  </w:r>
                  <w:r w:rsidRPr="00237246">
                    <w:rPr>
                      <w:rFonts w:hint="eastAsia"/>
                      <w:sz w:val="21"/>
                      <w:szCs w:val="21"/>
                    </w:rPr>
                    <w:t>以上，重污染天数合计不超过</w:t>
                  </w:r>
                  <w:r w:rsidRPr="00237246">
                    <w:rPr>
                      <w:rFonts w:hint="eastAsia"/>
                      <w:sz w:val="21"/>
                      <w:szCs w:val="21"/>
                    </w:rPr>
                    <w:t>15</w:t>
                  </w:r>
                  <w:r w:rsidRPr="00237246">
                    <w:rPr>
                      <w:rFonts w:hint="eastAsia"/>
                      <w:sz w:val="21"/>
                      <w:szCs w:val="21"/>
                    </w:rPr>
                    <w:t>天；传输通道城市常德、岳阳、益阳</w:t>
                  </w:r>
                  <w:r w:rsidRPr="00237246">
                    <w:rPr>
                      <w:rFonts w:hint="eastAsia"/>
                      <w:sz w:val="21"/>
                      <w:szCs w:val="21"/>
                    </w:rPr>
                    <w:t>PM2.5</w:t>
                  </w:r>
                  <w:r w:rsidRPr="00237246">
                    <w:rPr>
                      <w:rFonts w:hint="eastAsia"/>
                      <w:sz w:val="21"/>
                      <w:szCs w:val="21"/>
                    </w:rPr>
                    <w:t>年均浓度平均值下降到</w:t>
                  </w:r>
                  <w:r w:rsidRPr="00237246">
                    <w:rPr>
                      <w:rFonts w:hint="eastAsia"/>
                      <w:sz w:val="21"/>
                      <w:szCs w:val="21"/>
                    </w:rPr>
                    <w:t>41</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w:t>
                  </w:r>
                  <w:r w:rsidRPr="00237246">
                    <w:rPr>
                      <w:rFonts w:hint="eastAsia"/>
                      <w:sz w:val="21"/>
                      <w:szCs w:val="21"/>
                    </w:rPr>
                    <w:t>PM10</w:t>
                  </w:r>
                  <w:r w:rsidRPr="00237246">
                    <w:rPr>
                      <w:rFonts w:hint="eastAsia"/>
                      <w:sz w:val="21"/>
                      <w:szCs w:val="21"/>
                    </w:rPr>
                    <w:t>年均浓度平均值下降到</w:t>
                  </w:r>
                  <w:r w:rsidRPr="00237246">
                    <w:rPr>
                      <w:rFonts w:hint="eastAsia"/>
                      <w:sz w:val="21"/>
                      <w:szCs w:val="21"/>
                    </w:rPr>
                    <w:t>71</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以下，城市环境空气质量优良率平均达到</w:t>
                  </w:r>
                  <w:r w:rsidRPr="00237246">
                    <w:rPr>
                      <w:rFonts w:hint="eastAsia"/>
                      <w:sz w:val="21"/>
                      <w:szCs w:val="21"/>
                    </w:rPr>
                    <w:t>83%</w:t>
                  </w:r>
                  <w:r w:rsidRPr="00237246">
                    <w:rPr>
                      <w:rFonts w:hint="eastAsia"/>
                      <w:sz w:val="21"/>
                      <w:szCs w:val="21"/>
                    </w:rPr>
                    <w:t>以上。洞庭湖水环境质量大幅改善。到</w:t>
                  </w:r>
                  <w:r w:rsidRPr="00237246">
                    <w:rPr>
                      <w:rFonts w:hint="eastAsia"/>
                      <w:sz w:val="21"/>
                      <w:szCs w:val="21"/>
                    </w:rPr>
                    <w:t>2020</w:t>
                  </w:r>
                  <w:r w:rsidRPr="00237246">
                    <w:rPr>
                      <w:rFonts w:hint="eastAsia"/>
                      <w:sz w:val="21"/>
                      <w:szCs w:val="21"/>
                    </w:rPr>
                    <w:t>年，除总磷≤</w:t>
                  </w:r>
                  <w:r w:rsidRPr="00237246">
                    <w:rPr>
                      <w:rFonts w:hint="eastAsia"/>
                      <w:sz w:val="21"/>
                      <w:szCs w:val="21"/>
                    </w:rPr>
                    <w:t>0.1mg/L</w:t>
                  </w:r>
                  <w:r w:rsidRPr="00237246">
                    <w:rPr>
                      <w:rFonts w:hint="eastAsia"/>
                      <w:sz w:val="21"/>
                      <w:szCs w:val="21"/>
                    </w:rPr>
                    <w:t>外，洞庭湖湖体其他指标达到Ⅲ类水质要求，皇家湖、后江湖、三仙湖、南湖、芭蕉湖、东风湖、</w:t>
                  </w:r>
                  <w:proofErr w:type="gramStart"/>
                  <w:r w:rsidRPr="00237246">
                    <w:rPr>
                      <w:rFonts w:hint="eastAsia"/>
                      <w:sz w:val="21"/>
                      <w:szCs w:val="21"/>
                    </w:rPr>
                    <w:t>珊珀</w:t>
                  </w:r>
                  <w:proofErr w:type="gramEnd"/>
                  <w:r w:rsidRPr="00237246">
                    <w:rPr>
                      <w:rFonts w:hint="eastAsia"/>
                      <w:sz w:val="21"/>
                      <w:szCs w:val="21"/>
                    </w:rPr>
                    <w:t>湖等内湖水</w:t>
                  </w:r>
                  <w:proofErr w:type="gramStart"/>
                  <w:r w:rsidRPr="00237246">
                    <w:rPr>
                      <w:rFonts w:hint="eastAsia"/>
                      <w:sz w:val="21"/>
                      <w:szCs w:val="21"/>
                    </w:rPr>
                    <w:t>质达到水</w:t>
                  </w:r>
                  <w:proofErr w:type="gramEnd"/>
                  <w:r w:rsidRPr="00237246">
                    <w:rPr>
                      <w:rFonts w:hint="eastAsia"/>
                      <w:sz w:val="21"/>
                      <w:szCs w:val="21"/>
                    </w:rPr>
                    <w:t>环境功能区目标要求。湘江流域重金属污染治理成效显著。坚持“控新治旧”，加大流域遗留污染治理力度，基本完成五大重点区域污染集中整治，有效管控流域污染地块风险，到</w:t>
                  </w:r>
                  <w:r w:rsidRPr="00237246">
                    <w:rPr>
                      <w:rFonts w:hint="eastAsia"/>
                      <w:sz w:val="21"/>
                      <w:szCs w:val="21"/>
                    </w:rPr>
                    <w:t>2020</w:t>
                  </w:r>
                  <w:r w:rsidRPr="00237246">
                    <w:rPr>
                      <w:rFonts w:hint="eastAsia"/>
                      <w:sz w:val="21"/>
                      <w:szCs w:val="21"/>
                    </w:rPr>
                    <w:t>年，湘江流域干流和主要支流水质稳定在Ⅲ类标准以内。</w:t>
                  </w:r>
                </w:p>
              </w:tc>
              <w:tc>
                <w:tcPr>
                  <w:tcW w:w="2648" w:type="dxa"/>
                  <w:vMerge w:val="restart"/>
                  <w:vAlign w:val="center"/>
                </w:tcPr>
                <w:p w:rsidR="0088352F" w:rsidRPr="00237246" w:rsidRDefault="00606DDA" w:rsidP="00606DDA">
                  <w:pPr>
                    <w:adjustRightInd/>
                    <w:snapToGrid/>
                    <w:spacing w:line="240" w:lineRule="auto"/>
                    <w:ind w:firstLineChars="0" w:firstLine="0"/>
                    <w:rPr>
                      <w:sz w:val="21"/>
                      <w:szCs w:val="21"/>
                    </w:rPr>
                  </w:pPr>
                  <w:r w:rsidRPr="00237246">
                    <w:rPr>
                      <w:rFonts w:hint="eastAsia"/>
                      <w:sz w:val="21"/>
                      <w:szCs w:val="21"/>
                    </w:rPr>
                    <w:t>收集的</w:t>
                  </w:r>
                  <w:proofErr w:type="gramStart"/>
                  <w:r w:rsidRPr="00237246">
                    <w:rPr>
                      <w:rFonts w:hint="eastAsia"/>
                      <w:sz w:val="21"/>
                      <w:szCs w:val="21"/>
                    </w:rPr>
                    <w:t>各环境</w:t>
                  </w:r>
                  <w:proofErr w:type="gramEnd"/>
                  <w:r w:rsidRPr="00237246">
                    <w:rPr>
                      <w:rFonts w:hint="eastAsia"/>
                      <w:sz w:val="21"/>
                      <w:szCs w:val="21"/>
                    </w:rPr>
                    <w:t>空气质量监测点各监测因子均达到相关控制标准要求；岳阳市环境监测站</w:t>
                  </w:r>
                  <w:r w:rsidRPr="00237246">
                    <w:rPr>
                      <w:rFonts w:hint="eastAsia"/>
                      <w:sz w:val="21"/>
                      <w:szCs w:val="21"/>
                    </w:rPr>
                    <w:t>2019</w:t>
                  </w:r>
                  <w:r w:rsidRPr="00237246">
                    <w:rPr>
                      <w:rFonts w:hint="eastAsia"/>
                      <w:sz w:val="21"/>
                      <w:szCs w:val="21"/>
                    </w:rPr>
                    <w:t>年</w:t>
                  </w:r>
                  <w:r w:rsidRPr="00237246">
                    <w:rPr>
                      <w:rFonts w:hint="eastAsia"/>
                      <w:sz w:val="21"/>
                      <w:szCs w:val="21"/>
                    </w:rPr>
                    <w:t>1</w:t>
                  </w:r>
                  <w:r w:rsidRPr="00237246">
                    <w:rPr>
                      <w:rFonts w:hint="eastAsia"/>
                      <w:sz w:val="21"/>
                      <w:szCs w:val="21"/>
                    </w:rPr>
                    <w:t>月及</w:t>
                  </w:r>
                  <w:r w:rsidRPr="00237246">
                    <w:rPr>
                      <w:rFonts w:hint="eastAsia"/>
                      <w:sz w:val="21"/>
                      <w:szCs w:val="21"/>
                    </w:rPr>
                    <w:t>2</w:t>
                  </w:r>
                  <w:r w:rsidRPr="00237246">
                    <w:rPr>
                      <w:rFonts w:hint="eastAsia"/>
                      <w:sz w:val="21"/>
                      <w:szCs w:val="21"/>
                    </w:rPr>
                    <w:t>月对长江道仁矶、陆城断面以及松杨湖进行的地表水环境常规监测的数据，均能满足《地表水环境质量标准》（</w:t>
                  </w:r>
                  <w:r w:rsidRPr="00237246">
                    <w:rPr>
                      <w:rFonts w:hint="eastAsia"/>
                      <w:sz w:val="21"/>
                      <w:szCs w:val="21"/>
                    </w:rPr>
                    <w:t>GB3838-2002</w:t>
                  </w:r>
                  <w:r w:rsidRPr="00237246">
                    <w:rPr>
                      <w:rFonts w:hint="eastAsia"/>
                      <w:sz w:val="21"/>
                      <w:szCs w:val="21"/>
                    </w:rPr>
                    <w:t>）中的Ⅲ类标准要求。</w:t>
                  </w:r>
                </w:p>
              </w:tc>
            </w:tr>
            <w:tr w:rsidR="00237246" w:rsidRPr="00237246" w:rsidTr="00603E33">
              <w:trPr>
                <w:trHeight w:val="369"/>
                <w:jc w:val="center"/>
              </w:trPr>
              <w:tc>
                <w:tcPr>
                  <w:tcW w:w="5857" w:type="dxa"/>
                  <w:vAlign w:val="center"/>
                </w:tcPr>
                <w:p w:rsidR="0088352F" w:rsidRPr="00237246" w:rsidRDefault="0088352F" w:rsidP="00603E33">
                  <w:pPr>
                    <w:adjustRightInd/>
                    <w:snapToGrid/>
                    <w:spacing w:line="240" w:lineRule="auto"/>
                    <w:ind w:firstLineChars="0" w:firstLine="0"/>
                    <w:rPr>
                      <w:sz w:val="21"/>
                      <w:szCs w:val="21"/>
                    </w:rPr>
                  </w:pPr>
                  <w:r w:rsidRPr="00237246">
                    <w:rPr>
                      <w:rFonts w:hint="eastAsia"/>
                      <w:sz w:val="21"/>
                      <w:szCs w:val="21"/>
                    </w:rPr>
                    <w:t>年度目标。</w:t>
                  </w:r>
                  <w:r w:rsidRPr="00237246">
                    <w:rPr>
                      <w:rFonts w:hint="eastAsia"/>
                      <w:sz w:val="21"/>
                      <w:szCs w:val="21"/>
                    </w:rPr>
                    <w:t>2018</w:t>
                  </w:r>
                  <w:r w:rsidRPr="00237246">
                    <w:rPr>
                      <w:rFonts w:hint="eastAsia"/>
                      <w:sz w:val="21"/>
                      <w:szCs w:val="21"/>
                    </w:rPr>
                    <w:t>年，全省</w:t>
                  </w:r>
                  <w:r w:rsidRPr="00237246">
                    <w:rPr>
                      <w:rFonts w:hint="eastAsia"/>
                      <w:sz w:val="21"/>
                      <w:szCs w:val="21"/>
                    </w:rPr>
                    <w:t>PM2.5</w:t>
                  </w:r>
                  <w:r w:rsidRPr="00237246">
                    <w:rPr>
                      <w:rFonts w:hint="eastAsia"/>
                      <w:sz w:val="21"/>
                      <w:szCs w:val="21"/>
                    </w:rPr>
                    <w:t>年均浓度下降到</w:t>
                  </w:r>
                  <w:r w:rsidRPr="00237246">
                    <w:rPr>
                      <w:rFonts w:hint="eastAsia"/>
                      <w:sz w:val="21"/>
                      <w:szCs w:val="21"/>
                    </w:rPr>
                    <w:t>44</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以下，城市环境空气质量优良率达到</w:t>
                  </w:r>
                  <w:r w:rsidRPr="00237246">
                    <w:rPr>
                      <w:rFonts w:hint="eastAsia"/>
                      <w:sz w:val="21"/>
                      <w:szCs w:val="21"/>
                    </w:rPr>
                    <w:t>82%</w:t>
                  </w:r>
                  <w:r w:rsidRPr="00237246">
                    <w:rPr>
                      <w:rFonts w:hint="eastAsia"/>
                      <w:sz w:val="21"/>
                      <w:szCs w:val="21"/>
                    </w:rPr>
                    <w:t>以上；国家地表水考核断面水质优良比例达到</w:t>
                  </w:r>
                  <w:r w:rsidRPr="00237246">
                    <w:rPr>
                      <w:rFonts w:hint="eastAsia"/>
                      <w:sz w:val="21"/>
                      <w:szCs w:val="21"/>
                    </w:rPr>
                    <w:t>86.7%</w:t>
                  </w:r>
                  <w:r w:rsidRPr="00237246">
                    <w:rPr>
                      <w:rFonts w:hint="eastAsia"/>
                      <w:sz w:val="21"/>
                      <w:szCs w:val="21"/>
                    </w:rPr>
                    <w:t>，基本消除劣</w:t>
                  </w:r>
                  <w:r w:rsidRPr="00237246">
                    <w:rPr>
                      <w:rFonts w:hint="eastAsia"/>
                      <w:sz w:val="21"/>
                      <w:szCs w:val="21"/>
                    </w:rPr>
                    <w:t>V</w:t>
                  </w:r>
                  <w:r w:rsidRPr="00237246">
                    <w:rPr>
                      <w:rFonts w:hint="eastAsia"/>
                      <w:sz w:val="21"/>
                      <w:szCs w:val="21"/>
                    </w:rPr>
                    <w:t>类水体；受污染耕地安全利用面积新增</w:t>
                  </w:r>
                  <w:r w:rsidRPr="00237246">
                    <w:rPr>
                      <w:rFonts w:hint="eastAsia"/>
                      <w:sz w:val="21"/>
                      <w:szCs w:val="21"/>
                    </w:rPr>
                    <w:t>100</w:t>
                  </w:r>
                  <w:r w:rsidRPr="00237246">
                    <w:rPr>
                      <w:rFonts w:hint="eastAsia"/>
                      <w:sz w:val="21"/>
                      <w:szCs w:val="21"/>
                    </w:rPr>
                    <w:t>万亩。</w:t>
                  </w:r>
                </w:p>
                <w:p w:rsidR="0088352F" w:rsidRPr="00237246" w:rsidRDefault="0088352F" w:rsidP="00603E33">
                  <w:pPr>
                    <w:adjustRightInd/>
                    <w:snapToGrid/>
                    <w:spacing w:line="240" w:lineRule="auto"/>
                    <w:ind w:firstLineChars="0" w:firstLine="0"/>
                    <w:rPr>
                      <w:sz w:val="21"/>
                      <w:szCs w:val="21"/>
                    </w:rPr>
                  </w:pPr>
                  <w:r w:rsidRPr="00237246">
                    <w:rPr>
                      <w:rFonts w:hint="eastAsia"/>
                      <w:sz w:val="21"/>
                      <w:szCs w:val="21"/>
                    </w:rPr>
                    <w:t>2019</w:t>
                  </w:r>
                  <w:r w:rsidRPr="00237246">
                    <w:rPr>
                      <w:rFonts w:hint="eastAsia"/>
                      <w:sz w:val="21"/>
                      <w:szCs w:val="21"/>
                    </w:rPr>
                    <w:t>年，全省</w:t>
                  </w:r>
                  <w:r w:rsidRPr="00237246">
                    <w:rPr>
                      <w:rFonts w:hint="eastAsia"/>
                      <w:sz w:val="21"/>
                      <w:szCs w:val="21"/>
                    </w:rPr>
                    <w:t>PM2.5</w:t>
                  </w:r>
                  <w:r w:rsidRPr="00237246">
                    <w:rPr>
                      <w:rFonts w:hint="eastAsia"/>
                      <w:sz w:val="21"/>
                      <w:szCs w:val="21"/>
                    </w:rPr>
                    <w:t>年均浓度下降到</w:t>
                  </w:r>
                  <w:r w:rsidRPr="00237246">
                    <w:rPr>
                      <w:rFonts w:hint="eastAsia"/>
                      <w:sz w:val="21"/>
                      <w:szCs w:val="21"/>
                    </w:rPr>
                    <w:t>42</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以下，城市环境空气质量优良率达到</w:t>
                  </w:r>
                  <w:r w:rsidRPr="00237246">
                    <w:rPr>
                      <w:rFonts w:hint="eastAsia"/>
                      <w:sz w:val="21"/>
                      <w:szCs w:val="21"/>
                    </w:rPr>
                    <w:t>82.5%</w:t>
                  </w:r>
                  <w:r w:rsidRPr="00237246">
                    <w:rPr>
                      <w:rFonts w:hint="eastAsia"/>
                      <w:sz w:val="21"/>
                      <w:szCs w:val="21"/>
                    </w:rPr>
                    <w:t>以上；国家地表水考核断面水质优良比例达到</w:t>
                  </w:r>
                  <w:r w:rsidRPr="00237246">
                    <w:rPr>
                      <w:rFonts w:hint="eastAsia"/>
                      <w:sz w:val="21"/>
                      <w:szCs w:val="21"/>
                    </w:rPr>
                    <w:t>88.3%</w:t>
                  </w:r>
                  <w:r w:rsidRPr="00237246">
                    <w:rPr>
                      <w:rFonts w:hint="eastAsia"/>
                      <w:sz w:val="21"/>
                      <w:szCs w:val="21"/>
                    </w:rPr>
                    <w:t>，消除劣</w:t>
                  </w:r>
                  <w:r w:rsidRPr="00237246">
                    <w:rPr>
                      <w:rFonts w:hint="eastAsia"/>
                      <w:sz w:val="21"/>
                      <w:szCs w:val="21"/>
                    </w:rPr>
                    <w:t>V</w:t>
                  </w:r>
                  <w:r w:rsidRPr="00237246">
                    <w:rPr>
                      <w:rFonts w:hint="eastAsia"/>
                      <w:sz w:val="21"/>
                      <w:szCs w:val="21"/>
                    </w:rPr>
                    <w:t>类水体；受污染耕地安全利用面积新增</w:t>
                  </w:r>
                  <w:r w:rsidRPr="00237246">
                    <w:rPr>
                      <w:rFonts w:hint="eastAsia"/>
                      <w:sz w:val="21"/>
                      <w:szCs w:val="21"/>
                    </w:rPr>
                    <w:t>150</w:t>
                  </w:r>
                  <w:r w:rsidRPr="00237246">
                    <w:rPr>
                      <w:rFonts w:hint="eastAsia"/>
                      <w:sz w:val="21"/>
                      <w:szCs w:val="21"/>
                    </w:rPr>
                    <w:t>万亩。</w:t>
                  </w:r>
                </w:p>
                <w:p w:rsidR="0088352F" w:rsidRPr="00237246" w:rsidRDefault="0088352F" w:rsidP="00603E33">
                  <w:pPr>
                    <w:adjustRightInd/>
                    <w:snapToGrid/>
                    <w:spacing w:line="240" w:lineRule="auto"/>
                    <w:ind w:firstLineChars="0" w:firstLine="0"/>
                    <w:rPr>
                      <w:sz w:val="21"/>
                      <w:szCs w:val="21"/>
                    </w:rPr>
                  </w:pPr>
                  <w:r w:rsidRPr="00237246">
                    <w:rPr>
                      <w:rFonts w:hint="eastAsia"/>
                      <w:sz w:val="21"/>
                      <w:szCs w:val="21"/>
                    </w:rPr>
                    <w:t>2020</w:t>
                  </w:r>
                  <w:r w:rsidRPr="00237246">
                    <w:rPr>
                      <w:rFonts w:hint="eastAsia"/>
                      <w:sz w:val="21"/>
                      <w:szCs w:val="21"/>
                    </w:rPr>
                    <w:t>年，全省</w:t>
                  </w:r>
                  <w:r w:rsidRPr="00237246">
                    <w:rPr>
                      <w:rFonts w:hint="eastAsia"/>
                      <w:sz w:val="21"/>
                      <w:szCs w:val="21"/>
                    </w:rPr>
                    <w:t>PM2.5</w:t>
                  </w:r>
                  <w:r w:rsidRPr="00237246">
                    <w:rPr>
                      <w:rFonts w:hint="eastAsia"/>
                      <w:sz w:val="21"/>
                      <w:szCs w:val="21"/>
                    </w:rPr>
                    <w:t>年均浓度下降到</w:t>
                  </w:r>
                  <w:r w:rsidRPr="00237246">
                    <w:rPr>
                      <w:rFonts w:hint="eastAsia"/>
                      <w:sz w:val="21"/>
                      <w:szCs w:val="21"/>
                    </w:rPr>
                    <w:t>40</w:t>
                  </w:r>
                  <w:r w:rsidRPr="00237246">
                    <w:rPr>
                      <w:rFonts w:hint="eastAsia"/>
                      <w:sz w:val="21"/>
                      <w:szCs w:val="21"/>
                    </w:rPr>
                    <w:t>μ</w:t>
                  </w:r>
                  <w:r w:rsidRPr="00237246">
                    <w:rPr>
                      <w:rFonts w:hint="eastAsia"/>
                      <w:sz w:val="21"/>
                      <w:szCs w:val="21"/>
                    </w:rPr>
                    <w:t>g/m</w:t>
                  </w:r>
                  <w:r w:rsidRPr="00237246">
                    <w:rPr>
                      <w:rFonts w:hint="eastAsia"/>
                      <w:sz w:val="21"/>
                      <w:szCs w:val="21"/>
                      <w:vertAlign w:val="superscript"/>
                    </w:rPr>
                    <w:t>3</w:t>
                  </w:r>
                  <w:r w:rsidRPr="00237246">
                    <w:rPr>
                      <w:rFonts w:hint="eastAsia"/>
                      <w:sz w:val="21"/>
                      <w:szCs w:val="21"/>
                    </w:rPr>
                    <w:t>以下，城市环境空气质量优良率达到</w:t>
                  </w:r>
                  <w:r w:rsidRPr="00237246">
                    <w:rPr>
                      <w:rFonts w:hint="eastAsia"/>
                      <w:sz w:val="21"/>
                      <w:szCs w:val="21"/>
                    </w:rPr>
                    <w:t>83%</w:t>
                  </w:r>
                  <w:r w:rsidRPr="00237246">
                    <w:rPr>
                      <w:rFonts w:hint="eastAsia"/>
                      <w:sz w:val="21"/>
                      <w:szCs w:val="21"/>
                    </w:rPr>
                    <w:t>以上；国家地表水考核断面水质优良比例达到</w:t>
                  </w:r>
                  <w:r w:rsidRPr="00237246">
                    <w:rPr>
                      <w:rFonts w:hint="eastAsia"/>
                      <w:sz w:val="21"/>
                      <w:szCs w:val="21"/>
                    </w:rPr>
                    <w:t>93.3%</w:t>
                  </w:r>
                  <w:r w:rsidRPr="00237246">
                    <w:rPr>
                      <w:rFonts w:hint="eastAsia"/>
                      <w:sz w:val="21"/>
                      <w:szCs w:val="21"/>
                    </w:rPr>
                    <w:t>以上，地级城市集中式饮用水水源水质达到或优于Ⅲ类比例高于</w:t>
                  </w:r>
                  <w:r w:rsidRPr="00237246">
                    <w:rPr>
                      <w:rFonts w:hint="eastAsia"/>
                      <w:sz w:val="21"/>
                      <w:szCs w:val="21"/>
                    </w:rPr>
                    <w:t>96.4%</w:t>
                  </w:r>
                  <w:r w:rsidRPr="00237246">
                    <w:rPr>
                      <w:rFonts w:hint="eastAsia"/>
                      <w:sz w:val="21"/>
                      <w:szCs w:val="21"/>
                    </w:rPr>
                    <w:t>，地下水考核点位水质保持稳定；受污染耕地安全利用率达到</w:t>
                  </w:r>
                  <w:r w:rsidRPr="00237246">
                    <w:rPr>
                      <w:rFonts w:hint="eastAsia"/>
                      <w:sz w:val="21"/>
                      <w:szCs w:val="21"/>
                    </w:rPr>
                    <w:t>91%</w:t>
                  </w:r>
                  <w:r w:rsidRPr="00237246">
                    <w:rPr>
                      <w:rFonts w:hint="eastAsia"/>
                      <w:sz w:val="21"/>
                      <w:szCs w:val="21"/>
                    </w:rPr>
                    <w:t>左右，污染地块安全利用率达到</w:t>
                  </w:r>
                  <w:r w:rsidRPr="00237246">
                    <w:rPr>
                      <w:rFonts w:hint="eastAsia"/>
                      <w:sz w:val="21"/>
                      <w:szCs w:val="21"/>
                    </w:rPr>
                    <w:t>90%</w:t>
                  </w:r>
                  <w:r w:rsidRPr="00237246">
                    <w:rPr>
                      <w:rFonts w:hint="eastAsia"/>
                      <w:sz w:val="21"/>
                      <w:szCs w:val="21"/>
                    </w:rPr>
                    <w:t>以上。</w:t>
                  </w:r>
                </w:p>
              </w:tc>
              <w:tc>
                <w:tcPr>
                  <w:tcW w:w="2648" w:type="dxa"/>
                  <w:vMerge/>
                  <w:vAlign w:val="center"/>
                </w:tcPr>
                <w:p w:rsidR="0088352F" w:rsidRPr="00237246" w:rsidRDefault="0088352F" w:rsidP="00603E33">
                  <w:pPr>
                    <w:adjustRightInd/>
                    <w:snapToGrid/>
                    <w:spacing w:line="240" w:lineRule="auto"/>
                    <w:ind w:firstLineChars="0" w:firstLine="0"/>
                    <w:rPr>
                      <w:sz w:val="21"/>
                      <w:szCs w:val="21"/>
                    </w:rPr>
                  </w:pPr>
                </w:p>
              </w:tc>
            </w:tr>
          </w:tbl>
          <w:p w:rsidR="00705AA2" w:rsidRPr="00237246" w:rsidRDefault="00705AA2" w:rsidP="00B27812">
            <w:pPr>
              <w:pStyle w:val="a0"/>
              <w:spacing w:beforeLines="50" w:before="156"/>
              <w:ind w:firstLine="482"/>
              <w:rPr>
                <w:b/>
                <w:sz w:val="24"/>
                <w:szCs w:val="24"/>
              </w:rPr>
            </w:pPr>
            <w:r w:rsidRPr="00237246">
              <w:rPr>
                <w:rFonts w:hint="eastAsia"/>
                <w:b/>
                <w:sz w:val="24"/>
                <w:szCs w:val="24"/>
              </w:rPr>
              <w:lastRenderedPageBreak/>
              <w:t>（</w:t>
            </w:r>
            <w:r w:rsidRPr="00237246">
              <w:rPr>
                <w:rFonts w:hint="eastAsia"/>
                <w:b/>
                <w:sz w:val="24"/>
                <w:szCs w:val="24"/>
              </w:rPr>
              <w:t>8</w:t>
            </w:r>
            <w:r w:rsidRPr="00237246">
              <w:rPr>
                <w:rFonts w:hint="eastAsia"/>
                <w:b/>
                <w:sz w:val="24"/>
                <w:szCs w:val="24"/>
              </w:rPr>
              <w:t>）与《湖南省“蓝天保卫站”</w:t>
            </w:r>
            <w:r w:rsidR="00323D42" w:rsidRPr="00237246">
              <w:rPr>
                <w:rFonts w:hint="eastAsia"/>
                <w:b/>
                <w:sz w:val="24"/>
                <w:szCs w:val="24"/>
              </w:rPr>
              <w:t>实施方案（</w:t>
            </w:r>
            <w:r w:rsidR="00323D42" w:rsidRPr="00237246">
              <w:rPr>
                <w:rFonts w:hint="eastAsia"/>
                <w:b/>
                <w:sz w:val="24"/>
                <w:szCs w:val="24"/>
              </w:rPr>
              <w:t>2018-2020</w:t>
            </w:r>
            <w:r w:rsidR="00323D42" w:rsidRPr="00237246">
              <w:rPr>
                <w:rFonts w:hint="eastAsia"/>
                <w:b/>
                <w:sz w:val="24"/>
                <w:szCs w:val="24"/>
              </w:rPr>
              <w:t>）</w:t>
            </w:r>
            <w:r w:rsidRPr="00237246">
              <w:rPr>
                <w:rFonts w:hint="eastAsia"/>
                <w:b/>
                <w:sz w:val="24"/>
                <w:szCs w:val="24"/>
              </w:rPr>
              <w:t>》的相符性分析</w:t>
            </w:r>
          </w:p>
          <w:p w:rsidR="00323D42" w:rsidRPr="00237246" w:rsidRDefault="00323D42" w:rsidP="00323D42">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002D6737" w:rsidRPr="00237246">
              <w:rPr>
                <w:rFonts w:hint="eastAsia"/>
                <w:b/>
                <w:bCs/>
                <w:kern w:val="24"/>
                <w:sz w:val="21"/>
                <w:szCs w:val="21"/>
              </w:rPr>
              <w:t>29</w:t>
            </w:r>
            <w:r w:rsidR="00AB0069" w:rsidRPr="00237246">
              <w:rPr>
                <w:rFonts w:hint="eastAsia"/>
                <w:b/>
                <w:bCs/>
                <w:kern w:val="24"/>
                <w:sz w:val="21"/>
                <w:szCs w:val="21"/>
              </w:rPr>
              <w:t xml:space="preserve">  </w:t>
            </w:r>
            <w:r w:rsidRPr="00237246">
              <w:rPr>
                <w:b/>
                <w:bCs/>
                <w:kern w:val="24"/>
                <w:sz w:val="21"/>
                <w:szCs w:val="21"/>
              </w:rPr>
              <w:t>与</w:t>
            </w:r>
            <w:r w:rsidRPr="00237246">
              <w:rPr>
                <w:rFonts w:hint="eastAsia"/>
                <w:b/>
                <w:bCs/>
                <w:kern w:val="24"/>
                <w:sz w:val="21"/>
                <w:szCs w:val="21"/>
              </w:rPr>
              <w:t>《湖南省“蓝天保卫站”实施方案（</w:t>
            </w:r>
            <w:r w:rsidRPr="00237246">
              <w:rPr>
                <w:rFonts w:hint="eastAsia"/>
                <w:b/>
                <w:bCs/>
                <w:kern w:val="24"/>
                <w:sz w:val="21"/>
                <w:szCs w:val="21"/>
              </w:rPr>
              <w:t>2018-2020</w:t>
            </w:r>
            <w:r w:rsidRPr="00237246">
              <w:rPr>
                <w:rFonts w:hint="eastAsia"/>
                <w:b/>
                <w:bCs/>
                <w:kern w:val="24"/>
                <w:sz w:val="21"/>
                <w:szCs w:val="21"/>
              </w:rPr>
              <w:t>）》</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57"/>
              <w:gridCol w:w="2648"/>
            </w:tblGrid>
            <w:tr w:rsidR="00237246" w:rsidRPr="00237246" w:rsidTr="00606DDA">
              <w:trPr>
                <w:trHeight w:val="369"/>
                <w:jc w:val="center"/>
              </w:trPr>
              <w:tc>
                <w:tcPr>
                  <w:tcW w:w="5857" w:type="dxa"/>
                  <w:vAlign w:val="center"/>
                </w:tcPr>
                <w:p w:rsidR="00323D42" w:rsidRPr="00237246" w:rsidRDefault="00323D42" w:rsidP="00167F78">
                  <w:pPr>
                    <w:adjustRightInd/>
                    <w:snapToGrid/>
                    <w:spacing w:line="240" w:lineRule="auto"/>
                    <w:ind w:firstLineChars="0" w:firstLine="0"/>
                    <w:jc w:val="center"/>
                    <w:rPr>
                      <w:b/>
                      <w:bCs/>
                      <w:sz w:val="21"/>
                      <w:szCs w:val="21"/>
                    </w:rPr>
                  </w:pPr>
                  <w:r w:rsidRPr="00237246">
                    <w:rPr>
                      <w:b/>
                      <w:bCs/>
                      <w:sz w:val="21"/>
                      <w:szCs w:val="21"/>
                    </w:rPr>
                    <w:t>内容</w:t>
                  </w:r>
                </w:p>
              </w:tc>
              <w:tc>
                <w:tcPr>
                  <w:tcW w:w="2648" w:type="dxa"/>
                  <w:vAlign w:val="center"/>
                </w:tcPr>
                <w:p w:rsidR="00323D42" w:rsidRPr="00237246" w:rsidRDefault="00323D42" w:rsidP="00167F78">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606DDA">
              <w:trPr>
                <w:trHeight w:val="369"/>
                <w:jc w:val="center"/>
              </w:trPr>
              <w:tc>
                <w:tcPr>
                  <w:tcW w:w="5857" w:type="dxa"/>
                  <w:vAlign w:val="center"/>
                </w:tcPr>
                <w:p w:rsidR="00323D42" w:rsidRPr="00237246" w:rsidRDefault="00323D42" w:rsidP="00606DDA">
                  <w:pPr>
                    <w:adjustRightInd/>
                    <w:snapToGrid/>
                    <w:spacing w:line="240" w:lineRule="auto"/>
                    <w:ind w:firstLineChars="0" w:firstLine="0"/>
                    <w:rPr>
                      <w:sz w:val="21"/>
                      <w:szCs w:val="21"/>
                    </w:rPr>
                  </w:pPr>
                  <w:r w:rsidRPr="00237246">
                    <w:rPr>
                      <w:rFonts w:hint="eastAsia"/>
                      <w:sz w:val="21"/>
                      <w:szCs w:val="21"/>
                    </w:rPr>
                    <w:t>到</w:t>
                  </w:r>
                  <w:r w:rsidRPr="00237246">
                    <w:rPr>
                      <w:rFonts w:hint="eastAsia"/>
                      <w:sz w:val="21"/>
                      <w:szCs w:val="21"/>
                    </w:rPr>
                    <w:t>2018</w:t>
                  </w:r>
                  <w:r w:rsidRPr="00237246">
                    <w:rPr>
                      <w:rFonts w:hint="eastAsia"/>
                      <w:sz w:val="21"/>
                      <w:szCs w:val="21"/>
                    </w:rPr>
                    <w:t>年，全省</w:t>
                  </w:r>
                  <w:r w:rsidRPr="00237246">
                    <w:rPr>
                      <w:rFonts w:hint="eastAsia"/>
                      <w:sz w:val="21"/>
                      <w:szCs w:val="21"/>
                    </w:rPr>
                    <w:t>PM</w:t>
                  </w:r>
                  <w:r w:rsidR="00606DDA" w:rsidRPr="00237246">
                    <w:rPr>
                      <w:rFonts w:hint="eastAsia"/>
                      <w:sz w:val="21"/>
                      <w:szCs w:val="21"/>
                    </w:rPr>
                    <w:t>2.5</w:t>
                  </w:r>
                  <w:r w:rsidRPr="00237246">
                    <w:rPr>
                      <w:rFonts w:hint="eastAsia"/>
                      <w:sz w:val="21"/>
                      <w:szCs w:val="21"/>
                    </w:rPr>
                    <w:t>年均浓度下降至</w:t>
                  </w:r>
                  <w:r w:rsidRPr="00237246">
                    <w:rPr>
                      <w:rFonts w:hint="eastAsia"/>
                      <w:sz w:val="21"/>
                      <w:szCs w:val="21"/>
                    </w:rPr>
                    <w:t>44</w:t>
                  </w:r>
                  <w:r w:rsidRPr="00237246">
                    <w:rPr>
                      <w:rFonts w:hint="eastAsia"/>
                      <w:sz w:val="21"/>
                      <w:szCs w:val="21"/>
                    </w:rPr>
                    <w:t>μ</w:t>
                  </w:r>
                  <w:r w:rsidRPr="00237246">
                    <w:rPr>
                      <w:rFonts w:hint="eastAsia"/>
                      <w:sz w:val="21"/>
                      <w:szCs w:val="21"/>
                    </w:rPr>
                    <w:t>g</w:t>
                  </w:r>
                  <w:r w:rsidRPr="00237246">
                    <w:rPr>
                      <w:rFonts w:hint="eastAsia"/>
                      <w:sz w:val="21"/>
                      <w:szCs w:val="21"/>
                    </w:rPr>
                    <w:t>／</w:t>
                  </w:r>
                  <w:r w:rsidRPr="00237246">
                    <w:rPr>
                      <w:rFonts w:hint="eastAsia"/>
                      <w:sz w:val="21"/>
                      <w:szCs w:val="21"/>
                    </w:rPr>
                    <w:t>m</w:t>
                  </w:r>
                  <w:r w:rsidRPr="00237246">
                    <w:rPr>
                      <w:rFonts w:hint="eastAsia"/>
                      <w:sz w:val="21"/>
                      <w:szCs w:val="21"/>
                      <w:vertAlign w:val="superscript"/>
                    </w:rPr>
                    <w:t>3</w:t>
                  </w:r>
                  <w:r w:rsidRPr="00237246">
                    <w:rPr>
                      <w:rFonts w:hint="eastAsia"/>
                      <w:sz w:val="21"/>
                      <w:szCs w:val="21"/>
                    </w:rPr>
                    <w:t>以下，城市环境空气质量优良率达到</w:t>
                  </w:r>
                  <w:r w:rsidRPr="00237246">
                    <w:rPr>
                      <w:rFonts w:hint="eastAsia"/>
                      <w:sz w:val="21"/>
                      <w:szCs w:val="21"/>
                    </w:rPr>
                    <w:t>82</w:t>
                  </w:r>
                  <w:r w:rsidRPr="00237246">
                    <w:rPr>
                      <w:rFonts w:hint="eastAsia"/>
                      <w:sz w:val="21"/>
                      <w:szCs w:val="21"/>
                    </w:rPr>
                    <w:t>％以上，实现地级城市环境空气质量达标零突破。</w:t>
                  </w:r>
                </w:p>
                <w:p w:rsidR="00323D42" w:rsidRPr="00237246" w:rsidRDefault="00323D42" w:rsidP="00606DDA">
                  <w:pPr>
                    <w:adjustRightInd/>
                    <w:snapToGrid/>
                    <w:spacing w:line="240" w:lineRule="auto"/>
                    <w:ind w:firstLineChars="0" w:firstLine="0"/>
                    <w:rPr>
                      <w:sz w:val="21"/>
                      <w:szCs w:val="21"/>
                    </w:rPr>
                  </w:pPr>
                  <w:r w:rsidRPr="00237246">
                    <w:rPr>
                      <w:rFonts w:hint="eastAsia"/>
                      <w:sz w:val="21"/>
                      <w:szCs w:val="21"/>
                    </w:rPr>
                    <w:t>到</w:t>
                  </w:r>
                  <w:r w:rsidRPr="00237246">
                    <w:rPr>
                      <w:rFonts w:hint="eastAsia"/>
                      <w:sz w:val="21"/>
                      <w:szCs w:val="21"/>
                    </w:rPr>
                    <w:t>2019</w:t>
                  </w:r>
                  <w:r w:rsidRPr="00237246">
                    <w:rPr>
                      <w:rFonts w:hint="eastAsia"/>
                      <w:sz w:val="21"/>
                      <w:szCs w:val="21"/>
                    </w:rPr>
                    <w:t>年，全省</w:t>
                  </w:r>
                  <w:r w:rsidRPr="00237246">
                    <w:rPr>
                      <w:rFonts w:hint="eastAsia"/>
                      <w:sz w:val="21"/>
                      <w:szCs w:val="21"/>
                    </w:rPr>
                    <w:t>PM</w:t>
                  </w:r>
                  <w:r w:rsidR="00606DDA" w:rsidRPr="00237246">
                    <w:rPr>
                      <w:rFonts w:hint="eastAsia"/>
                      <w:sz w:val="21"/>
                      <w:szCs w:val="21"/>
                    </w:rPr>
                    <w:t>2.5</w:t>
                  </w:r>
                  <w:r w:rsidRPr="00237246">
                    <w:rPr>
                      <w:rFonts w:hint="eastAsia"/>
                      <w:sz w:val="21"/>
                      <w:szCs w:val="21"/>
                    </w:rPr>
                    <w:t>年均浓度下降至</w:t>
                  </w:r>
                  <w:r w:rsidRPr="00237246">
                    <w:rPr>
                      <w:rFonts w:hint="eastAsia"/>
                      <w:sz w:val="21"/>
                      <w:szCs w:val="21"/>
                    </w:rPr>
                    <w:t>42</w:t>
                  </w:r>
                  <w:r w:rsidRPr="00237246">
                    <w:rPr>
                      <w:rFonts w:hint="eastAsia"/>
                      <w:sz w:val="21"/>
                      <w:szCs w:val="21"/>
                    </w:rPr>
                    <w:t>μ</w:t>
                  </w:r>
                  <w:r w:rsidRPr="00237246">
                    <w:rPr>
                      <w:rFonts w:hint="eastAsia"/>
                      <w:sz w:val="21"/>
                      <w:szCs w:val="21"/>
                    </w:rPr>
                    <w:t>g</w:t>
                  </w:r>
                  <w:r w:rsidRPr="00237246">
                    <w:rPr>
                      <w:rFonts w:hint="eastAsia"/>
                      <w:sz w:val="21"/>
                      <w:szCs w:val="21"/>
                    </w:rPr>
                    <w:t>／</w:t>
                  </w:r>
                  <w:r w:rsidRPr="00237246">
                    <w:rPr>
                      <w:rFonts w:hint="eastAsia"/>
                      <w:sz w:val="21"/>
                      <w:szCs w:val="21"/>
                    </w:rPr>
                    <w:t>m</w:t>
                  </w:r>
                  <w:r w:rsidRPr="00237246">
                    <w:rPr>
                      <w:rFonts w:hint="eastAsia"/>
                      <w:sz w:val="21"/>
                      <w:szCs w:val="21"/>
                      <w:vertAlign w:val="superscript"/>
                    </w:rPr>
                    <w:t>3</w:t>
                  </w:r>
                  <w:r w:rsidRPr="00237246">
                    <w:rPr>
                      <w:rFonts w:hint="eastAsia"/>
                      <w:sz w:val="21"/>
                      <w:szCs w:val="21"/>
                    </w:rPr>
                    <w:t>以下，城市环境空气质量优良率达到</w:t>
                  </w:r>
                  <w:r w:rsidR="00606DDA" w:rsidRPr="00237246">
                    <w:rPr>
                      <w:rFonts w:hint="eastAsia"/>
                      <w:sz w:val="21"/>
                      <w:szCs w:val="21"/>
                    </w:rPr>
                    <w:t>82.5</w:t>
                  </w:r>
                  <w:r w:rsidRPr="00237246">
                    <w:rPr>
                      <w:rFonts w:hint="eastAsia"/>
                      <w:sz w:val="21"/>
                      <w:szCs w:val="21"/>
                    </w:rPr>
                    <w:t>％以上，</w:t>
                  </w:r>
                  <w:r w:rsidRPr="00237246">
                    <w:rPr>
                      <w:rFonts w:hint="eastAsia"/>
                      <w:sz w:val="21"/>
                      <w:szCs w:val="21"/>
                    </w:rPr>
                    <w:t>2</w:t>
                  </w:r>
                  <w:r w:rsidR="004F7D95" w:rsidRPr="00237246">
                    <w:rPr>
                      <w:rFonts w:hint="eastAsia"/>
                      <w:sz w:val="21"/>
                      <w:szCs w:val="21"/>
                    </w:rPr>
                    <w:t>-</w:t>
                  </w:r>
                  <w:r w:rsidRPr="00237246">
                    <w:rPr>
                      <w:rFonts w:hint="eastAsia"/>
                      <w:sz w:val="21"/>
                      <w:szCs w:val="21"/>
                    </w:rPr>
                    <w:t>3</w:t>
                  </w:r>
                  <w:r w:rsidRPr="00237246">
                    <w:rPr>
                      <w:rFonts w:hint="eastAsia"/>
                      <w:sz w:val="21"/>
                      <w:szCs w:val="21"/>
                    </w:rPr>
                    <w:t>个地级城市实现环境空气质量达标。</w:t>
                  </w:r>
                </w:p>
                <w:p w:rsidR="00323D42" w:rsidRPr="00237246" w:rsidRDefault="00323D42" w:rsidP="004F7D95">
                  <w:pPr>
                    <w:adjustRightInd/>
                    <w:snapToGrid/>
                    <w:spacing w:line="240" w:lineRule="auto"/>
                    <w:ind w:firstLineChars="0" w:firstLine="0"/>
                    <w:rPr>
                      <w:sz w:val="21"/>
                      <w:szCs w:val="21"/>
                    </w:rPr>
                  </w:pPr>
                  <w:r w:rsidRPr="00237246">
                    <w:rPr>
                      <w:rFonts w:hint="eastAsia"/>
                      <w:sz w:val="21"/>
                      <w:szCs w:val="21"/>
                    </w:rPr>
                    <w:t>到</w:t>
                  </w:r>
                  <w:r w:rsidRPr="00237246">
                    <w:rPr>
                      <w:rFonts w:hint="eastAsia"/>
                      <w:sz w:val="21"/>
                      <w:szCs w:val="21"/>
                    </w:rPr>
                    <w:t>2020</w:t>
                  </w:r>
                  <w:r w:rsidRPr="00237246">
                    <w:rPr>
                      <w:rFonts w:hint="eastAsia"/>
                      <w:sz w:val="21"/>
                      <w:szCs w:val="21"/>
                    </w:rPr>
                    <w:t>年，全省</w:t>
                  </w:r>
                  <w:r w:rsidRPr="00237246">
                    <w:rPr>
                      <w:rFonts w:hint="eastAsia"/>
                      <w:sz w:val="21"/>
                      <w:szCs w:val="21"/>
                    </w:rPr>
                    <w:t>PM</w:t>
                  </w:r>
                  <w:r w:rsidR="004F7D95" w:rsidRPr="00237246">
                    <w:rPr>
                      <w:rFonts w:hint="eastAsia"/>
                      <w:sz w:val="21"/>
                      <w:szCs w:val="21"/>
                    </w:rPr>
                    <w:t>2.5</w:t>
                  </w:r>
                  <w:r w:rsidRPr="00237246">
                    <w:rPr>
                      <w:rFonts w:hint="eastAsia"/>
                      <w:sz w:val="21"/>
                      <w:szCs w:val="21"/>
                    </w:rPr>
                    <w:t>年均浓度下降至</w:t>
                  </w:r>
                  <w:r w:rsidRPr="00237246">
                    <w:rPr>
                      <w:rFonts w:hint="eastAsia"/>
                      <w:sz w:val="21"/>
                      <w:szCs w:val="21"/>
                    </w:rPr>
                    <w:t>40</w:t>
                  </w:r>
                  <w:r w:rsidRPr="00237246">
                    <w:rPr>
                      <w:rFonts w:hint="eastAsia"/>
                      <w:sz w:val="21"/>
                      <w:szCs w:val="21"/>
                    </w:rPr>
                    <w:t>μ</w:t>
                  </w:r>
                  <w:r w:rsidRPr="00237246">
                    <w:rPr>
                      <w:rFonts w:hint="eastAsia"/>
                      <w:sz w:val="21"/>
                      <w:szCs w:val="21"/>
                    </w:rPr>
                    <w:t>g</w:t>
                  </w:r>
                  <w:r w:rsidRPr="00237246">
                    <w:rPr>
                      <w:rFonts w:hint="eastAsia"/>
                      <w:sz w:val="21"/>
                      <w:szCs w:val="21"/>
                    </w:rPr>
                    <w:t>／</w:t>
                  </w:r>
                  <w:r w:rsidRPr="00237246">
                    <w:rPr>
                      <w:rFonts w:hint="eastAsia"/>
                      <w:sz w:val="21"/>
                      <w:szCs w:val="21"/>
                    </w:rPr>
                    <w:t>m</w:t>
                  </w:r>
                  <w:r w:rsidRPr="00237246">
                    <w:rPr>
                      <w:rFonts w:hint="eastAsia"/>
                      <w:sz w:val="21"/>
                      <w:szCs w:val="21"/>
                      <w:vertAlign w:val="superscript"/>
                    </w:rPr>
                    <w:t>3</w:t>
                  </w:r>
                  <w:r w:rsidRPr="00237246">
                    <w:rPr>
                      <w:rFonts w:hint="eastAsia"/>
                      <w:sz w:val="21"/>
                      <w:szCs w:val="21"/>
                    </w:rPr>
                    <w:t>以下，达到全国平均水平，城市环境空气质量优良率达到</w:t>
                  </w:r>
                  <w:r w:rsidRPr="00237246">
                    <w:rPr>
                      <w:rFonts w:hint="eastAsia"/>
                      <w:sz w:val="21"/>
                      <w:szCs w:val="21"/>
                    </w:rPr>
                    <w:t>83</w:t>
                  </w:r>
                  <w:r w:rsidRPr="00237246">
                    <w:rPr>
                      <w:rFonts w:hint="eastAsia"/>
                      <w:sz w:val="21"/>
                      <w:szCs w:val="21"/>
                    </w:rPr>
                    <w:t>％以上；郴州市、张家界市、益阳市、吉首市等城市实现环境空气质量达标。全省二氧化硫、氮氧化物和挥发性有机物都较</w:t>
                  </w:r>
                  <w:r w:rsidRPr="00237246">
                    <w:rPr>
                      <w:rFonts w:hint="eastAsia"/>
                      <w:sz w:val="21"/>
                      <w:szCs w:val="21"/>
                    </w:rPr>
                    <w:t>2017</w:t>
                  </w:r>
                  <w:r w:rsidRPr="00237246">
                    <w:rPr>
                      <w:rFonts w:hint="eastAsia"/>
                      <w:sz w:val="21"/>
                      <w:szCs w:val="21"/>
                    </w:rPr>
                    <w:t>年下降</w:t>
                  </w:r>
                  <w:r w:rsidRPr="00237246">
                    <w:rPr>
                      <w:rFonts w:hint="eastAsia"/>
                      <w:sz w:val="21"/>
                      <w:szCs w:val="21"/>
                    </w:rPr>
                    <w:t>9</w:t>
                  </w:r>
                  <w:r w:rsidRPr="00237246">
                    <w:rPr>
                      <w:rFonts w:hint="eastAsia"/>
                      <w:sz w:val="21"/>
                      <w:szCs w:val="21"/>
                    </w:rPr>
                    <w:t>％以上。</w:t>
                  </w:r>
                </w:p>
              </w:tc>
              <w:tc>
                <w:tcPr>
                  <w:tcW w:w="2648" w:type="dxa"/>
                  <w:vAlign w:val="center"/>
                </w:tcPr>
                <w:p w:rsidR="00323D42" w:rsidRPr="00237246" w:rsidRDefault="004F7D95" w:rsidP="00167F78">
                  <w:pPr>
                    <w:adjustRightInd/>
                    <w:snapToGrid/>
                    <w:spacing w:line="240" w:lineRule="auto"/>
                    <w:ind w:firstLineChars="0" w:firstLine="0"/>
                    <w:jc w:val="left"/>
                    <w:rPr>
                      <w:sz w:val="21"/>
                      <w:szCs w:val="21"/>
                    </w:rPr>
                  </w:pPr>
                  <w:r w:rsidRPr="00237246">
                    <w:rPr>
                      <w:rFonts w:hint="eastAsia"/>
                      <w:sz w:val="21"/>
                      <w:szCs w:val="21"/>
                    </w:rPr>
                    <w:t>收集的</w:t>
                  </w:r>
                  <w:proofErr w:type="gramStart"/>
                  <w:r w:rsidRPr="00237246">
                    <w:rPr>
                      <w:rFonts w:hint="eastAsia"/>
                      <w:sz w:val="21"/>
                      <w:szCs w:val="21"/>
                    </w:rPr>
                    <w:t>各环境</w:t>
                  </w:r>
                  <w:proofErr w:type="gramEnd"/>
                  <w:r w:rsidRPr="00237246">
                    <w:rPr>
                      <w:rFonts w:hint="eastAsia"/>
                      <w:sz w:val="21"/>
                      <w:szCs w:val="21"/>
                    </w:rPr>
                    <w:t>空气质量监测点各监测因子均达到相关控制标准要求。</w:t>
                  </w:r>
                </w:p>
              </w:tc>
            </w:tr>
            <w:tr w:rsidR="00237246" w:rsidRPr="00237246" w:rsidTr="00606DDA">
              <w:trPr>
                <w:trHeight w:val="369"/>
                <w:jc w:val="center"/>
              </w:trPr>
              <w:tc>
                <w:tcPr>
                  <w:tcW w:w="5857" w:type="dxa"/>
                  <w:vAlign w:val="center"/>
                </w:tcPr>
                <w:p w:rsidR="004F7D95" w:rsidRPr="00237246" w:rsidRDefault="00323D42" w:rsidP="00606DDA">
                  <w:pPr>
                    <w:adjustRightInd/>
                    <w:snapToGrid/>
                    <w:spacing w:line="240" w:lineRule="auto"/>
                    <w:ind w:firstLineChars="0" w:firstLine="0"/>
                    <w:rPr>
                      <w:sz w:val="21"/>
                      <w:szCs w:val="21"/>
                    </w:rPr>
                  </w:pPr>
                  <w:r w:rsidRPr="00237246">
                    <w:rPr>
                      <w:rFonts w:hint="eastAsia"/>
                      <w:sz w:val="21"/>
                      <w:szCs w:val="21"/>
                    </w:rPr>
                    <w:t>严格环境准入，严禁新建石化、有机化工、包装印刷、工业涂装等高</w:t>
                  </w:r>
                  <w:r w:rsidRPr="00237246">
                    <w:rPr>
                      <w:rFonts w:hint="eastAsia"/>
                      <w:sz w:val="21"/>
                      <w:szCs w:val="21"/>
                    </w:rPr>
                    <w:t>VOCs</w:t>
                  </w:r>
                  <w:r w:rsidRPr="00237246">
                    <w:rPr>
                      <w:rFonts w:hint="eastAsia"/>
                      <w:sz w:val="21"/>
                      <w:szCs w:val="21"/>
                    </w:rPr>
                    <w:t>排放建设项目。</w:t>
                  </w:r>
                </w:p>
                <w:p w:rsidR="00323D42" w:rsidRPr="00237246" w:rsidRDefault="00323D42" w:rsidP="00606DDA">
                  <w:pPr>
                    <w:adjustRightInd/>
                    <w:snapToGrid/>
                    <w:spacing w:line="240" w:lineRule="auto"/>
                    <w:ind w:firstLineChars="0" w:firstLine="0"/>
                    <w:rPr>
                      <w:sz w:val="21"/>
                      <w:szCs w:val="21"/>
                    </w:rPr>
                  </w:pPr>
                  <w:r w:rsidRPr="00237246">
                    <w:rPr>
                      <w:rFonts w:hint="eastAsia"/>
                      <w:sz w:val="21"/>
                      <w:szCs w:val="21"/>
                    </w:rPr>
                    <w:t>强化源头管控，</w:t>
                  </w:r>
                  <w:r w:rsidRPr="00237246">
                    <w:rPr>
                      <w:rFonts w:hint="eastAsia"/>
                      <w:sz w:val="21"/>
                      <w:szCs w:val="21"/>
                    </w:rPr>
                    <w:t>2018</w:t>
                  </w:r>
                  <w:r w:rsidRPr="00237246">
                    <w:rPr>
                      <w:rFonts w:hint="eastAsia"/>
                      <w:sz w:val="21"/>
                      <w:szCs w:val="21"/>
                    </w:rPr>
                    <w:t>年交通运输设备制造、汽车制造、工程机械制造和家具制造行业全面实施</w:t>
                  </w:r>
                  <w:proofErr w:type="gramStart"/>
                  <w:r w:rsidRPr="00237246">
                    <w:rPr>
                      <w:rFonts w:hint="eastAsia"/>
                      <w:sz w:val="21"/>
                      <w:szCs w:val="21"/>
                    </w:rPr>
                    <w:t>油性漆改水性</w:t>
                  </w:r>
                  <w:proofErr w:type="gramEnd"/>
                  <w:r w:rsidRPr="00237246">
                    <w:rPr>
                      <w:rFonts w:hint="eastAsia"/>
                      <w:sz w:val="21"/>
                      <w:szCs w:val="21"/>
                    </w:rPr>
                    <w:t>漆，减少</w:t>
                  </w:r>
                  <w:r w:rsidRPr="00237246">
                    <w:rPr>
                      <w:rFonts w:hint="eastAsia"/>
                      <w:sz w:val="21"/>
                      <w:szCs w:val="21"/>
                    </w:rPr>
                    <w:t>VOCs</w:t>
                  </w:r>
                  <w:r w:rsidRPr="00237246">
                    <w:rPr>
                      <w:rFonts w:hint="eastAsia"/>
                      <w:sz w:val="21"/>
                      <w:szCs w:val="21"/>
                    </w:rPr>
                    <w:t>产生量。强化末端治理，加快推进有机化工、工业涂装、包装印刷、沥青搅拌等行业企业</w:t>
                  </w:r>
                  <w:r w:rsidRPr="00237246">
                    <w:rPr>
                      <w:rFonts w:hint="eastAsia"/>
                      <w:sz w:val="21"/>
                      <w:szCs w:val="21"/>
                    </w:rPr>
                    <w:t>VOCs</w:t>
                  </w:r>
                  <w:r w:rsidRPr="00237246">
                    <w:rPr>
                      <w:rFonts w:hint="eastAsia"/>
                      <w:sz w:val="21"/>
                      <w:szCs w:val="21"/>
                    </w:rPr>
                    <w:t>治理，确保达标排放；积极开展原油成品油码头、油罐车、储油库、加油站油气回收工作，并保证回收设施稳定运行，到</w:t>
                  </w:r>
                  <w:r w:rsidRPr="00237246">
                    <w:rPr>
                      <w:rFonts w:hint="eastAsia"/>
                      <w:sz w:val="21"/>
                      <w:szCs w:val="21"/>
                    </w:rPr>
                    <w:t>2019</w:t>
                  </w:r>
                  <w:r w:rsidRPr="00237246">
                    <w:rPr>
                      <w:rFonts w:hint="eastAsia"/>
                      <w:sz w:val="21"/>
                      <w:szCs w:val="21"/>
                    </w:rPr>
                    <w:t>年，完成全省</w:t>
                  </w:r>
                  <w:r w:rsidRPr="00237246">
                    <w:rPr>
                      <w:rFonts w:hint="eastAsia"/>
                      <w:sz w:val="21"/>
                      <w:szCs w:val="21"/>
                    </w:rPr>
                    <w:t>6000</w:t>
                  </w:r>
                  <w:r w:rsidRPr="00237246">
                    <w:rPr>
                      <w:rFonts w:hint="eastAsia"/>
                      <w:sz w:val="21"/>
                      <w:szCs w:val="21"/>
                    </w:rPr>
                    <w:t>多家加油站油气回收装置建设、改造，年销售汽油量大于</w:t>
                  </w:r>
                  <w:r w:rsidRPr="00237246">
                    <w:rPr>
                      <w:rFonts w:hint="eastAsia"/>
                      <w:sz w:val="21"/>
                      <w:szCs w:val="21"/>
                    </w:rPr>
                    <w:t>5000</w:t>
                  </w:r>
                  <w:r w:rsidRPr="00237246">
                    <w:rPr>
                      <w:rFonts w:hint="eastAsia"/>
                      <w:sz w:val="21"/>
                      <w:szCs w:val="21"/>
                    </w:rPr>
                    <w:t>吨的加油站，要安装油气回收在线监测设备。</w:t>
                  </w:r>
                </w:p>
              </w:tc>
              <w:tc>
                <w:tcPr>
                  <w:tcW w:w="2648" w:type="dxa"/>
                  <w:vAlign w:val="center"/>
                </w:tcPr>
                <w:p w:rsidR="00323D42" w:rsidRPr="00237246" w:rsidRDefault="004F7D95" w:rsidP="004F7D95">
                  <w:pPr>
                    <w:adjustRightInd/>
                    <w:snapToGrid/>
                    <w:spacing w:line="240" w:lineRule="auto"/>
                    <w:ind w:firstLineChars="0" w:firstLine="0"/>
                    <w:jc w:val="left"/>
                    <w:rPr>
                      <w:sz w:val="21"/>
                      <w:szCs w:val="21"/>
                    </w:rPr>
                  </w:pPr>
                  <w:r w:rsidRPr="00237246">
                    <w:rPr>
                      <w:sz w:val="21"/>
                      <w:szCs w:val="21"/>
                    </w:rPr>
                    <w:t>项目</w:t>
                  </w:r>
                  <w:r w:rsidRPr="00237246">
                    <w:rPr>
                      <w:rFonts w:hint="eastAsia"/>
                      <w:sz w:val="21"/>
                      <w:szCs w:val="21"/>
                    </w:rPr>
                    <w:t>使用紫外光固化（</w:t>
                  </w:r>
                  <w:r w:rsidRPr="00237246">
                    <w:rPr>
                      <w:rFonts w:hint="eastAsia"/>
                      <w:sz w:val="21"/>
                      <w:szCs w:val="21"/>
                    </w:rPr>
                    <w:t>UV</w:t>
                  </w:r>
                  <w:r w:rsidRPr="00237246">
                    <w:rPr>
                      <w:rFonts w:hint="eastAsia"/>
                      <w:sz w:val="21"/>
                      <w:szCs w:val="21"/>
                    </w:rPr>
                    <w:t>）涂料，设置密闭设备，自带密闭集气罩，</w:t>
                  </w:r>
                  <w:r w:rsidRPr="00237246">
                    <w:rPr>
                      <w:sz w:val="21"/>
                      <w:szCs w:val="21"/>
                    </w:rPr>
                    <w:t>生产过程相对密闭，并对废气进行收集处理，降低无组织排放量。</w:t>
                  </w:r>
                </w:p>
              </w:tc>
            </w:tr>
          </w:tbl>
          <w:p w:rsidR="00705AA2" w:rsidRPr="00237246" w:rsidRDefault="00705AA2" w:rsidP="00B27812">
            <w:pPr>
              <w:pStyle w:val="a0"/>
              <w:adjustRightInd/>
              <w:snapToGrid/>
              <w:spacing w:beforeLines="50" w:before="156"/>
              <w:ind w:firstLine="482"/>
              <w:rPr>
                <w:b/>
                <w:sz w:val="24"/>
                <w:szCs w:val="24"/>
              </w:rPr>
            </w:pPr>
            <w:r w:rsidRPr="00237246">
              <w:rPr>
                <w:rFonts w:hint="eastAsia"/>
                <w:b/>
                <w:sz w:val="24"/>
                <w:szCs w:val="24"/>
              </w:rPr>
              <w:t>（</w:t>
            </w:r>
            <w:r w:rsidRPr="00237246">
              <w:rPr>
                <w:rFonts w:hint="eastAsia"/>
                <w:b/>
                <w:sz w:val="24"/>
                <w:szCs w:val="24"/>
              </w:rPr>
              <w:t>9</w:t>
            </w:r>
            <w:r w:rsidRPr="00237246">
              <w:rPr>
                <w:rFonts w:hint="eastAsia"/>
                <w:b/>
                <w:sz w:val="24"/>
                <w:szCs w:val="24"/>
              </w:rPr>
              <w:t>）与《湖南省大气污染防治条例》的相符性分析</w:t>
            </w:r>
          </w:p>
          <w:p w:rsidR="00384396" w:rsidRPr="00237246" w:rsidRDefault="00384396" w:rsidP="00384396">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002D6737" w:rsidRPr="00237246">
              <w:rPr>
                <w:rFonts w:hint="eastAsia"/>
                <w:b/>
                <w:bCs/>
                <w:kern w:val="24"/>
                <w:sz w:val="21"/>
                <w:szCs w:val="21"/>
              </w:rPr>
              <w:t>30</w:t>
            </w:r>
            <w:r w:rsidR="00AB0069" w:rsidRPr="00237246">
              <w:rPr>
                <w:rFonts w:hint="eastAsia"/>
                <w:b/>
                <w:bCs/>
                <w:kern w:val="24"/>
                <w:sz w:val="21"/>
                <w:szCs w:val="21"/>
              </w:rPr>
              <w:t xml:space="preserve">  </w:t>
            </w:r>
            <w:r w:rsidRPr="00237246">
              <w:rPr>
                <w:b/>
                <w:bCs/>
                <w:kern w:val="24"/>
                <w:sz w:val="21"/>
                <w:szCs w:val="21"/>
              </w:rPr>
              <w:t>与</w:t>
            </w:r>
            <w:r w:rsidRPr="00237246">
              <w:rPr>
                <w:rFonts w:hint="eastAsia"/>
                <w:b/>
                <w:bCs/>
                <w:kern w:val="24"/>
                <w:sz w:val="21"/>
                <w:szCs w:val="21"/>
              </w:rPr>
              <w:t>《湖南省大气污染防治条例》</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57"/>
              <w:gridCol w:w="2648"/>
            </w:tblGrid>
            <w:tr w:rsidR="00237246" w:rsidRPr="00237246" w:rsidTr="00384396">
              <w:trPr>
                <w:trHeight w:val="369"/>
                <w:jc w:val="center"/>
              </w:trPr>
              <w:tc>
                <w:tcPr>
                  <w:tcW w:w="5857" w:type="dxa"/>
                  <w:vAlign w:val="center"/>
                </w:tcPr>
                <w:p w:rsidR="00384396" w:rsidRPr="00237246" w:rsidRDefault="00384396" w:rsidP="00167F78">
                  <w:pPr>
                    <w:adjustRightInd/>
                    <w:snapToGrid/>
                    <w:spacing w:line="240" w:lineRule="auto"/>
                    <w:ind w:firstLineChars="0" w:firstLine="0"/>
                    <w:jc w:val="center"/>
                    <w:rPr>
                      <w:b/>
                      <w:bCs/>
                      <w:sz w:val="21"/>
                      <w:szCs w:val="21"/>
                    </w:rPr>
                  </w:pPr>
                  <w:r w:rsidRPr="00237246">
                    <w:rPr>
                      <w:b/>
                      <w:bCs/>
                      <w:sz w:val="21"/>
                      <w:szCs w:val="21"/>
                    </w:rPr>
                    <w:t>内容</w:t>
                  </w:r>
                </w:p>
              </w:tc>
              <w:tc>
                <w:tcPr>
                  <w:tcW w:w="2648" w:type="dxa"/>
                  <w:vAlign w:val="center"/>
                </w:tcPr>
                <w:p w:rsidR="00384396" w:rsidRPr="00237246" w:rsidRDefault="00384396" w:rsidP="00167F78">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384396">
              <w:trPr>
                <w:trHeight w:val="369"/>
                <w:jc w:val="center"/>
              </w:trPr>
              <w:tc>
                <w:tcPr>
                  <w:tcW w:w="5857" w:type="dxa"/>
                  <w:vAlign w:val="center"/>
                </w:tcPr>
                <w:p w:rsidR="002142C6" w:rsidRPr="00237246" w:rsidRDefault="002142C6" w:rsidP="004F7D95">
                  <w:pPr>
                    <w:adjustRightInd/>
                    <w:snapToGrid/>
                    <w:spacing w:line="240" w:lineRule="auto"/>
                    <w:ind w:firstLineChars="0" w:firstLine="0"/>
                    <w:rPr>
                      <w:sz w:val="21"/>
                      <w:szCs w:val="21"/>
                    </w:rPr>
                  </w:pPr>
                  <w:r w:rsidRPr="00237246">
                    <w:rPr>
                      <w:rFonts w:hint="eastAsia"/>
                      <w:sz w:val="21"/>
                      <w:szCs w:val="21"/>
                    </w:rPr>
                    <w:t>省人民政府环境保护主管部门应当根据挥发性有机物排放标准和行业特点，制定挥发性有机物污染防治操作规程，指导排污单位组织实施。</w:t>
                  </w:r>
                </w:p>
                <w:p w:rsidR="002142C6" w:rsidRPr="00237246" w:rsidRDefault="002142C6" w:rsidP="004F7D95">
                  <w:pPr>
                    <w:adjustRightInd/>
                    <w:snapToGrid/>
                    <w:spacing w:line="240" w:lineRule="auto"/>
                    <w:ind w:firstLineChars="0" w:firstLine="0"/>
                    <w:rPr>
                      <w:sz w:val="21"/>
                      <w:szCs w:val="21"/>
                    </w:rPr>
                  </w:pPr>
                  <w:r w:rsidRPr="00237246">
                    <w:rPr>
                      <w:rFonts w:hint="eastAsia"/>
                      <w:sz w:val="21"/>
                      <w:szCs w:val="21"/>
                    </w:rPr>
                    <w:t>鼓励生产、使用低挥发性有机物含量的原料和产品。</w:t>
                  </w:r>
                </w:p>
                <w:p w:rsidR="002142C6" w:rsidRPr="00237246" w:rsidRDefault="002142C6" w:rsidP="004F7D95">
                  <w:pPr>
                    <w:adjustRightInd/>
                    <w:snapToGrid/>
                    <w:spacing w:line="240" w:lineRule="auto"/>
                    <w:ind w:firstLineChars="0" w:firstLine="0"/>
                    <w:rPr>
                      <w:sz w:val="21"/>
                      <w:szCs w:val="21"/>
                    </w:rPr>
                  </w:pPr>
                  <w:r w:rsidRPr="00237246">
                    <w:rPr>
                      <w:rFonts w:hint="eastAsia"/>
                      <w:sz w:val="21"/>
                      <w:szCs w:val="21"/>
                    </w:rPr>
                    <w:t>第十五条在化工、印染、包装印刷、涂装、家具制造等行业逐步</w:t>
                  </w:r>
                  <w:proofErr w:type="gramStart"/>
                  <w:r w:rsidRPr="00237246">
                    <w:rPr>
                      <w:rFonts w:hint="eastAsia"/>
                      <w:sz w:val="21"/>
                      <w:szCs w:val="21"/>
                    </w:rPr>
                    <w:t>推进低</w:t>
                  </w:r>
                  <w:proofErr w:type="gramEnd"/>
                  <w:r w:rsidRPr="00237246">
                    <w:rPr>
                      <w:rFonts w:hint="eastAsia"/>
                      <w:sz w:val="21"/>
                      <w:szCs w:val="21"/>
                    </w:rPr>
                    <w:t>挥发性有机物含量原料和产品的使用。产生挥发性有机物的企业应当建立台账，记录生产原料、辅料的使用量、废弃量、去向以及挥发性有机物含量。</w:t>
                  </w:r>
                </w:p>
                <w:p w:rsidR="002142C6" w:rsidRPr="00237246" w:rsidRDefault="002142C6" w:rsidP="004F7D95">
                  <w:pPr>
                    <w:adjustRightInd/>
                    <w:snapToGrid/>
                    <w:spacing w:line="240" w:lineRule="auto"/>
                    <w:ind w:firstLineChars="0" w:firstLine="0"/>
                    <w:rPr>
                      <w:sz w:val="21"/>
                      <w:szCs w:val="21"/>
                    </w:rPr>
                  </w:pPr>
                  <w:r w:rsidRPr="00237246">
                    <w:rPr>
                      <w:rFonts w:hint="eastAsia"/>
                      <w:sz w:val="21"/>
                      <w:szCs w:val="21"/>
                    </w:rPr>
                    <w:t>第十六条设区的市、自治州人民政府可以根据本行政区域大气环境质量状况和机动车排放污染程度，划定禁止或者限制高排放机动车行驶的区域和时段，并向社会公布。</w:t>
                  </w:r>
                </w:p>
                <w:p w:rsidR="00384396" w:rsidRPr="00237246" w:rsidRDefault="002142C6" w:rsidP="004F7D95">
                  <w:pPr>
                    <w:adjustRightInd/>
                    <w:snapToGrid/>
                    <w:spacing w:line="240" w:lineRule="auto"/>
                    <w:ind w:firstLineChars="0" w:firstLine="0"/>
                    <w:rPr>
                      <w:sz w:val="21"/>
                      <w:szCs w:val="21"/>
                    </w:rPr>
                  </w:pPr>
                  <w:r w:rsidRPr="00237246">
                    <w:rPr>
                      <w:rFonts w:hint="eastAsia"/>
                      <w:sz w:val="21"/>
                      <w:szCs w:val="21"/>
                    </w:rPr>
                    <w:t>第十七条设区的市、自治州应当根据城市规划大力发展城市公共交通，鼓励发展低排量、新能源汽车。确需控制燃油机动车</w:t>
                  </w:r>
                  <w:r w:rsidRPr="00237246">
                    <w:rPr>
                      <w:rFonts w:hint="eastAsia"/>
                      <w:sz w:val="21"/>
                      <w:szCs w:val="21"/>
                    </w:rPr>
                    <w:lastRenderedPageBreak/>
                    <w:t>保有量的，应当依法举行听证。</w:t>
                  </w:r>
                </w:p>
              </w:tc>
              <w:tc>
                <w:tcPr>
                  <w:tcW w:w="2648" w:type="dxa"/>
                  <w:vAlign w:val="center"/>
                </w:tcPr>
                <w:p w:rsidR="00367E3E" w:rsidRPr="00237246" w:rsidRDefault="00367E3E" w:rsidP="00167F78">
                  <w:pPr>
                    <w:adjustRightInd/>
                    <w:snapToGrid/>
                    <w:spacing w:line="240" w:lineRule="auto"/>
                    <w:ind w:firstLineChars="0" w:firstLine="0"/>
                    <w:jc w:val="left"/>
                    <w:rPr>
                      <w:sz w:val="21"/>
                      <w:szCs w:val="21"/>
                    </w:rPr>
                  </w:pPr>
                  <w:r w:rsidRPr="00237246">
                    <w:rPr>
                      <w:rFonts w:hint="eastAsia"/>
                      <w:sz w:val="21"/>
                      <w:szCs w:val="21"/>
                    </w:rPr>
                    <w:lastRenderedPageBreak/>
                    <w:t>参考《湖南省制造业（工业涂装）</w:t>
                  </w:r>
                  <w:r w:rsidRPr="00237246">
                    <w:rPr>
                      <w:rFonts w:hint="eastAsia"/>
                      <w:sz w:val="21"/>
                      <w:szCs w:val="21"/>
                    </w:rPr>
                    <w:t>VOCS</w:t>
                  </w:r>
                  <w:r w:rsidRPr="00237246">
                    <w:rPr>
                      <w:rFonts w:hint="eastAsia"/>
                      <w:sz w:val="21"/>
                      <w:szCs w:val="21"/>
                    </w:rPr>
                    <w:t>排放量测算技术指南（试行）》表</w:t>
                  </w:r>
                  <w:r w:rsidRPr="00237246">
                    <w:rPr>
                      <w:rFonts w:hint="eastAsia"/>
                      <w:sz w:val="21"/>
                      <w:szCs w:val="21"/>
                    </w:rPr>
                    <w:t>1</w:t>
                  </w:r>
                  <w:r w:rsidRPr="00237246">
                    <w:rPr>
                      <w:rFonts w:hint="eastAsia"/>
                      <w:sz w:val="21"/>
                      <w:szCs w:val="21"/>
                    </w:rPr>
                    <w:t>，</w:t>
                  </w:r>
                  <w:r w:rsidRPr="00237246">
                    <w:rPr>
                      <w:rFonts w:hint="eastAsia"/>
                      <w:sz w:val="21"/>
                      <w:szCs w:val="21"/>
                    </w:rPr>
                    <w:t>UV</w:t>
                  </w:r>
                  <w:proofErr w:type="gramStart"/>
                  <w:r w:rsidRPr="00237246">
                    <w:rPr>
                      <w:rFonts w:hint="eastAsia"/>
                      <w:sz w:val="21"/>
                      <w:szCs w:val="21"/>
                    </w:rPr>
                    <w:t>漆质量</w:t>
                  </w:r>
                  <w:proofErr w:type="gramEnd"/>
                  <w:r w:rsidRPr="00237246">
                    <w:rPr>
                      <w:rFonts w:hint="eastAsia"/>
                      <w:sz w:val="21"/>
                      <w:szCs w:val="21"/>
                    </w:rPr>
                    <w:t>含量为</w:t>
                  </w:r>
                  <w:r w:rsidRPr="00237246">
                    <w:rPr>
                      <w:rFonts w:hint="eastAsia"/>
                      <w:sz w:val="21"/>
                      <w:szCs w:val="21"/>
                    </w:rPr>
                    <w:t>15%</w:t>
                  </w:r>
                  <w:r w:rsidRPr="00237246">
                    <w:rPr>
                      <w:rFonts w:hint="eastAsia"/>
                      <w:sz w:val="21"/>
                      <w:szCs w:val="21"/>
                    </w:rPr>
                    <w:t>。</w:t>
                  </w:r>
                </w:p>
                <w:p w:rsidR="00384396" w:rsidRPr="00237246" w:rsidRDefault="00367E3E" w:rsidP="00167F78">
                  <w:pPr>
                    <w:adjustRightInd/>
                    <w:snapToGrid/>
                    <w:spacing w:line="240" w:lineRule="auto"/>
                    <w:ind w:firstLineChars="0" w:firstLine="0"/>
                    <w:jc w:val="left"/>
                    <w:rPr>
                      <w:sz w:val="21"/>
                      <w:szCs w:val="21"/>
                    </w:rPr>
                  </w:pPr>
                  <w:r w:rsidRPr="00237246">
                    <w:rPr>
                      <w:rFonts w:hint="eastAsia"/>
                      <w:sz w:val="21"/>
                      <w:szCs w:val="21"/>
                    </w:rPr>
                    <w:t>环</w:t>
                  </w:r>
                  <w:proofErr w:type="gramStart"/>
                  <w:r w:rsidRPr="00237246">
                    <w:rPr>
                      <w:rFonts w:hint="eastAsia"/>
                      <w:sz w:val="21"/>
                      <w:szCs w:val="21"/>
                    </w:rPr>
                    <w:t>评要求</w:t>
                  </w:r>
                  <w:proofErr w:type="gramEnd"/>
                  <w:r w:rsidRPr="00237246">
                    <w:rPr>
                      <w:rFonts w:hint="eastAsia"/>
                      <w:sz w:val="21"/>
                      <w:szCs w:val="21"/>
                    </w:rPr>
                    <w:t>建立台账，记录生产原料、辅料的使用量、废弃量、去向以及挥发性有机物含量。</w:t>
                  </w:r>
                </w:p>
              </w:tc>
            </w:tr>
          </w:tbl>
          <w:p w:rsidR="00B82FB3" w:rsidRPr="00237246" w:rsidRDefault="00B82FB3" w:rsidP="00B27812">
            <w:pPr>
              <w:pStyle w:val="a0"/>
              <w:adjustRightInd/>
              <w:snapToGrid/>
              <w:spacing w:beforeLines="50" w:before="156"/>
              <w:ind w:firstLine="482"/>
              <w:rPr>
                <w:b/>
                <w:sz w:val="24"/>
                <w:szCs w:val="24"/>
              </w:rPr>
            </w:pPr>
            <w:r w:rsidRPr="00237246">
              <w:rPr>
                <w:rFonts w:hint="eastAsia"/>
                <w:b/>
                <w:sz w:val="24"/>
                <w:szCs w:val="24"/>
              </w:rPr>
              <w:lastRenderedPageBreak/>
              <w:t>（</w:t>
            </w:r>
            <w:r w:rsidRPr="00237246">
              <w:rPr>
                <w:rFonts w:hint="eastAsia"/>
                <w:b/>
                <w:sz w:val="24"/>
                <w:szCs w:val="24"/>
              </w:rPr>
              <w:t>10</w:t>
            </w:r>
            <w:r w:rsidRPr="00237246">
              <w:rPr>
                <w:rFonts w:hint="eastAsia"/>
                <w:b/>
                <w:sz w:val="24"/>
                <w:szCs w:val="24"/>
              </w:rPr>
              <w:t>）与《</w:t>
            </w:r>
            <w:r w:rsidRPr="00237246">
              <w:rPr>
                <w:rFonts w:hint="eastAsia"/>
                <w:b/>
                <w:sz w:val="24"/>
                <w:szCs w:val="24"/>
              </w:rPr>
              <w:t>2020</w:t>
            </w:r>
            <w:r w:rsidRPr="00237246">
              <w:rPr>
                <w:rFonts w:hint="eastAsia"/>
                <w:b/>
                <w:sz w:val="24"/>
                <w:szCs w:val="24"/>
              </w:rPr>
              <w:t>年挥发性有机物治理攻坚方案》的相符性分析</w:t>
            </w:r>
          </w:p>
          <w:p w:rsidR="00B82FB3" w:rsidRPr="00237246" w:rsidRDefault="00B82FB3" w:rsidP="00B82FB3">
            <w:pPr>
              <w:adjustRightInd/>
              <w:snapToGrid/>
              <w:ind w:firstLineChars="0" w:firstLine="0"/>
              <w:jc w:val="center"/>
              <w:rPr>
                <w:b/>
                <w:bCs/>
                <w:sz w:val="21"/>
                <w:szCs w:val="21"/>
              </w:rPr>
            </w:pPr>
            <w:r w:rsidRPr="00237246">
              <w:rPr>
                <w:b/>
                <w:bCs/>
                <w:kern w:val="24"/>
                <w:sz w:val="21"/>
                <w:szCs w:val="21"/>
              </w:rPr>
              <w:t>表</w:t>
            </w:r>
            <w:r w:rsidRPr="00237246">
              <w:rPr>
                <w:b/>
                <w:bCs/>
                <w:kern w:val="24"/>
                <w:sz w:val="21"/>
                <w:szCs w:val="21"/>
              </w:rPr>
              <w:t>7-</w:t>
            </w:r>
            <w:r w:rsidRPr="00237246">
              <w:rPr>
                <w:rFonts w:hint="eastAsia"/>
                <w:b/>
                <w:bCs/>
                <w:kern w:val="24"/>
                <w:sz w:val="21"/>
                <w:szCs w:val="21"/>
              </w:rPr>
              <w:t>3</w:t>
            </w:r>
            <w:r w:rsidR="002D6737" w:rsidRPr="00237246">
              <w:rPr>
                <w:rFonts w:hint="eastAsia"/>
                <w:b/>
                <w:bCs/>
                <w:kern w:val="24"/>
                <w:sz w:val="21"/>
                <w:szCs w:val="21"/>
              </w:rPr>
              <w:t>1</w:t>
            </w:r>
            <w:r w:rsidR="00AB0069" w:rsidRPr="00237246">
              <w:rPr>
                <w:rFonts w:hint="eastAsia"/>
                <w:b/>
                <w:bCs/>
                <w:kern w:val="24"/>
                <w:sz w:val="21"/>
                <w:szCs w:val="21"/>
              </w:rPr>
              <w:t xml:space="preserve">  </w:t>
            </w:r>
            <w:r w:rsidRPr="00237246">
              <w:rPr>
                <w:b/>
                <w:bCs/>
                <w:kern w:val="24"/>
                <w:sz w:val="21"/>
                <w:szCs w:val="21"/>
              </w:rPr>
              <w:t>与</w:t>
            </w:r>
            <w:r w:rsidRPr="00237246">
              <w:rPr>
                <w:rFonts w:hint="eastAsia"/>
                <w:b/>
                <w:bCs/>
                <w:kern w:val="24"/>
                <w:sz w:val="21"/>
                <w:szCs w:val="21"/>
              </w:rPr>
              <w:t>《</w:t>
            </w:r>
            <w:r w:rsidRPr="00237246">
              <w:rPr>
                <w:rFonts w:hint="eastAsia"/>
                <w:b/>
                <w:bCs/>
                <w:kern w:val="24"/>
                <w:sz w:val="21"/>
                <w:szCs w:val="21"/>
              </w:rPr>
              <w:t>2020</w:t>
            </w:r>
            <w:r w:rsidRPr="00237246">
              <w:rPr>
                <w:rFonts w:hint="eastAsia"/>
                <w:b/>
                <w:bCs/>
                <w:kern w:val="24"/>
                <w:sz w:val="21"/>
                <w:szCs w:val="21"/>
              </w:rPr>
              <w:t>年挥发性有机物治理攻坚方案》</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857"/>
              <w:gridCol w:w="2648"/>
            </w:tblGrid>
            <w:tr w:rsidR="00237246" w:rsidRPr="00237246" w:rsidTr="00185074">
              <w:trPr>
                <w:trHeight w:val="340"/>
                <w:jc w:val="center"/>
              </w:trPr>
              <w:tc>
                <w:tcPr>
                  <w:tcW w:w="5857" w:type="dxa"/>
                  <w:vAlign w:val="center"/>
                </w:tcPr>
                <w:p w:rsidR="00B82FB3" w:rsidRPr="00237246" w:rsidRDefault="00B82FB3" w:rsidP="00546521">
                  <w:pPr>
                    <w:adjustRightInd/>
                    <w:snapToGrid/>
                    <w:spacing w:line="240" w:lineRule="auto"/>
                    <w:ind w:firstLineChars="0" w:firstLine="0"/>
                    <w:jc w:val="center"/>
                    <w:rPr>
                      <w:b/>
                      <w:bCs/>
                      <w:sz w:val="21"/>
                      <w:szCs w:val="21"/>
                    </w:rPr>
                  </w:pPr>
                  <w:r w:rsidRPr="00237246">
                    <w:rPr>
                      <w:b/>
                      <w:bCs/>
                      <w:sz w:val="21"/>
                      <w:szCs w:val="21"/>
                    </w:rPr>
                    <w:t>内容</w:t>
                  </w:r>
                </w:p>
              </w:tc>
              <w:tc>
                <w:tcPr>
                  <w:tcW w:w="2648" w:type="dxa"/>
                  <w:vAlign w:val="center"/>
                </w:tcPr>
                <w:p w:rsidR="00B82FB3" w:rsidRPr="00237246" w:rsidRDefault="00B82FB3" w:rsidP="00546521">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185074">
              <w:trPr>
                <w:trHeight w:val="340"/>
                <w:jc w:val="center"/>
              </w:trPr>
              <w:tc>
                <w:tcPr>
                  <w:tcW w:w="5857" w:type="dxa"/>
                  <w:vAlign w:val="center"/>
                </w:tcPr>
                <w:p w:rsidR="00B82FB3" w:rsidRPr="00237246" w:rsidRDefault="00B82FB3" w:rsidP="00546521">
                  <w:pPr>
                    <w:adjustRightInd/>
                    <w:snapToGrid/>
                    <w:spacing w:line="240" w:lineRule="auto"/>
                    <w:ind w:firstLineChars="0" w:firstLine="0"/>
                    <w:rPr>
                      <w:sz w:val="21"/>
                      <w:szCs w:val="21"/>
                    </w:rPr>
                  </w:pPr>
                  <w:r w:rsidRPr="00237246">
                    <w:rPr>
                      <w:rFonts w:hint="eastAsia"/>
                      <w:sz w:val="21"/>
                      <w:szCs w:val="21"/>
                    </w:rPr>
                    <w:t>大力推进低（无）</w:t>
                  </w:r>
                  <w:r w:rsidRPr="00237246">
                    <w:rPr>
                      <w:rFonts w:hint="eastAsia"/>
                      <w:sz w:val="21"/>
                      <w:szCs w:val="21"/>
                    </w:rPr>
                    <w:t>VOCs</w:t>
                  </w:r>
                  <w:r w:rsidRPr="00237246">
                    <w:rPr>
                      <w:rFonts w:hint="eastAsia"/>
                      <w:sz w:val="21"/>
                      <w:szCs w:val="21"/>
                    </w:rPr>
                    <w:t>含量原辅材料替代。将全面使用符合国家要求的低</w:t>
                  </w:r>
                  <w:r w:rsidRPr="00237246">
                    <w:rPr>
                      <w:rFonts w:hint="eastAsia"/>
                      <w:sz w:val="21"/>
                      <w:szCs w:val="21"/>
                    </w:rPr>
                    <w:t>VOCs</w:t>
                  </w:r>
                  <w:r w:rsidRPr="00237246">
                    <w:rPr>
                      <w:rFonts w:hint="eastAsia"/>
                      <w:sz w:val="21"/>
                      <w:szCs w:val="21"/>
                    </w:rPr>
                    <w:t>含量原辅材料的企业纳入正面清单和政府绿色采购清单。企业应建立原辅</w:t>
                  </w:r>
                  <w:proofErr w:type="gramStart"/>
                  <w:r w:rsidRPr="00237246">
                    <w:rPr>
                      <w:rFonts w:hint="eastAsia"/>
                      <w:sz w:val="21"/>
                      <w:szCs w:val="21"/>
                    </w:rPr>
                    <w:t>材料台</w:t>
                  </w:r>
                  <w:proofErr w:type="gramEnd"/>
                  <w:r w:rsidRPr="00237246">
                    <w:rPr>
                      <w:rFonts w:hint="eastAsia"/>
                      <w:sz w:val="21"/>
                      <w:szCs w:val="21"/>
                    </w:rPr>
                    <w:t>账，记录</w:t>
                  </w:r>
                  <w:r w:rsidRPr="00237246">
                    <w:rPr>
                      <w:rFonts w:hint="eastAsia"/>
                      <w:sz w:val="21"/>
                      <w:szCs w:val="21"/>
                    </w:rPr>
                    <w:t>VOCs</w:t>
                  </w:r>
                  <w:r w:rsidRPr="00237246">
                    <w:rPr>
                      <w:rFonts w:hint="eastAsia"/>
                      <w:sz w:val="21"/>
                      <w:szCs w:val="21"/>
                    </w:rPr>
                    <w:t>原辅材料名称、成分、</w:t>
                  </w:r>
                  <w:r w:rsidRPr="00237246">
                    <w:rPr>
                      <w:rFonts w:hint="eastAsia"/>
                      <w:sz w:val="21"/>
                      <w:szCs w:val="21"/>
                    </w:rPr>
                    <w:t>VOCs</w:t>
                  </w:r>
                  <w:r w:rsidRPr="00237246">
                    <w:rPr>
                      <w:rFonts w:hint="eastAsia"/>
                      <w:sz w:val="21"/>
                      <w:szCs w:val="21"/>
                    </w:rPr>
                    <w:t>含量、采购量、使用量、库存量、回收方式、回收量等信息，并保存相关证明材料。采用符合国家有关低</w:t>
                  </w:r>
                  <w:r w:rsidRPr="00237246">
                    <w:rPr>
                      <w:rFonts w:hint="eastAsia"/>
                      <w:sz w:val="21"/>
                      <w:szCs w:val="21"/>
                    </w:rPr>
                    <w:t>VOCs</w:t>
                  </w:r>
                  <w:r w:rsidRPr="00237246">
                    <w:rPr>
                      <w:rFonts w:hint="eastAsia"/>
                      <w:sz w:val="21"/>
                      <w:szCs w:val="21"/>
                    </w:rPr>
                    <w:t>含量产品规定的涂料、油墨、胶粘剂等，排放浓度稳定达标且排放速率满足相关规定的，相应生产工序可不要求建设末端治理设施。使用的原辅材料</w:t>
                  </w:r>
                  <w:r w:rsidRPr="00237246">
                    <w:rPr>
                      <w:rFonts w:hint="eastAsia"/>
                      <w:sz w:val="21"/>
                      <w:szCs w:val="21"/>
                    </w:rPr>
                    <w:t>VOCs</w:t>
                  </w:r>
                  <w:r w:rsidRPr="00237246">
                    <w:rPr>
                      <w:rFonts w:hint="eastAsia"/>
                      <w:sz w:val="21"/>
                      <w:szCs w:val="21"/>
                    </w:rPr>
                    <w:t>含量（质量比）均低于</w:t>
                  </w:r>
                  <w:r w:rsidRPr="00237246">
                    <w:rPr>
                      <w:rFonts w:hint="eastAsia"/>
                      <w:sz w:val="21"/>
                      <w:szCs w:val="21"/>
                    </w:rPr>
                    <w:t>10%</w:t>
                  </w:r>
                  <w:r w:rsidRPr="00237246">
                    <w:rPr>
                      <w:rFonts w:hint="eastAsia"/>
                      <w:sz w:val="21"/>
                      <w:szCs w:val="21"/>
                    </w:rPr>
                    <w:t>的工序，可不要求采取无组织排放收集和处理措施。推进政府绿色采购，要求家具、印刷等政府定点招标采购企业优先使用低挥发性原辅材料，鼓励汽车维修等政府定点招标采购企业使用低挥发性原辅材料；将低</w:t>
                  </w:r>
                  <w:r w:rsidRPr="00237246">
                    <w:rPr>
                      <w:rFonts w:hint="eastAsia"/>
                      <w:sz w:val="21"/>
                      <w:szCs w:val="21"/>
                    </w:rPr>
                    <w:t>VOCs</w:t>
                  </w:r>
                  <w:r w:rsidRPr="00237246">
                    <w:rPr>
                      <w:rFonts w:hint="eastAsia"/>
                      <w:sz w:val="21"/>
                      <w:szCs w:val="21"/>
                    </w:rPr>
                    <w:t>含量产品纳入政府采购名录，并在政府投资项目中优先使用；引导将使用低</w:t>
                  </w:r>
                  <w:r w:rsidRPr="00237246">
                    <w:rPr>
                      <w:rFonts w:hint="eastAsia"/>
                      <w:sz w:val="21"/>
                      <w:szCs w:val="21"/>
                    </w:rPr>
                    <w:t>VOCs</w:t>
                  </w:r>
                  <w:r w:rsidRPr="00237246">
                    <w:rPr>
                      <w:rFonts w:hint="eastAsia"/>
                      <w:sz w:val="21"/>
                      <w:szCs w:val="21"/>
                    </w:rPr>
                    <w:t>含量涂料、胶粘剂等纳入政府采购装修合同环保条款。</w:t>
                  </w:r>
                </w:p>
              </w:tc>
              <w:tc>
                <w:tcPr>
                  <w:tcW w:w="2648" w:type="dxa"/>
                  <w:vAlign w:val="center"/>
                </w:tcPr>
                <w:p w:rsidR="00B82FB3" w:rsidRPr="00237246" w:rsidRDefault="00B82FB3" w:rsidP="00546521">
                  <w:pPr>
                    <w:adjustRightInd/>
                    <w:snapToGrid/>
                    <w:spacing w:line="240" w:lineRule="auto"/>
                    <w:ind w:firstLineChars="0" w:firstLine="0"/>
                    <w:jc w:val="left"/>
                    <w:rPr>
                      <w:sz w:val="21"/>
                      <w:szCs w:val="21"/>
                    </w:rPr>
                  </w:pPr>
                  <w:r w:rsidRPr="00237246">
                    <w:rPr>
                      <w:rFonts w:hint="eastAsia"/>
                      <w:sz w:val="21"/>
                      <w:szCs w:val="21"/>
                    </w:rPr>
                    <w:t>参考《湖南省制造业（工业涂装）</w:t>
                  </w:r>
                  <w:r w:rsidRPr="00237246">
                    <w:rPr>
                      <w:rFonts w:hint="eastAsia"/>
                      <w:sz w:val="21"/>
                      <w:szCs w:val="21"/>
                    </w:rPr>
                    <w:t>VOCS</w:t>
                  </w:r>
                  <w:r w:rsidRPr="00237246">
                    <w:rPr>
                      <w:rFonts w:hint="eastAsia"/>
                      <w:sz w:val="21"/>
                      <w:szCs w:val="21"/>
                    </w:rPr>
                    <w:t>排放量测算技术指南（试行）》表</w:t>
                  </w:r>
                  <w:r w:rsidRPr="00237246">
                    <w:rPr>
                      <w:rFonts w:hint="eastAsia"/>
                      <w:sz w:val="21"/>
                      <w:szCs w:val="21"/>
                    </w:rPr>
                    <w:t>1</w:t>
                  </w:r>
                  <w:r w:rsidRPr="00237246">
                    <w:rPr>
                      <w:rFonts w:hint="eastAsia"/>
                      <w:sz w:val="21"/>
                      <w:szCs w:val="21"/>
                    </w:rPr>
                    <w:t>，</w:t>
                  </w:r>
                  <w:r w:rsidRPr="00237246">
                    <w:rPr>
                      <w:rFonts w:hint="eastAsia"/>
                      <w:sz w:val="21"/>
                      <w:szCs w:val="21"/>
                    </w:rPr>
                    <w:t>UV</w:t>
                  </w:r>
                  <w:proofErr w:type="gramStart"/>
                  <w:r w:rsidRPr="00237246">
                    <w:rPr>
                      <w:rFonts w:hint="eastAsia"/>
                      <w:sz w:val="21"/>
                      <w:szCs w:val="21"/>
                    </w:rPr>
                    <w:t>漆质量</w:t>
                  </w:r>
                  <w:proofErr w:type="gramEnd"/>
                  <w:r w:rsidRPr="00237246">
                    <w:rPr>
                      <w:rFonts w:hint="eastAsia"/>
                      <w:sz w:val="21"/>
                      <w:szCs w:val="21"/>
                    </w:rPr>
                    <w:t>含量为</w:t>
                  </w:r>
                  <w:r w:rsidRPr="00237246">
                    <w:rPr>
                      <w:rFonts w:hint="eastAsia"/>
                      <w:sz w:val="21"/>
                      <w:szCs w:val="21"/>
                    </w:rPr>
                    <w:t>15%</w:t>
                  </w:r>
                  <w:r w:rsidRPr="00237246">
                    <w:rPr>
                      <w:rFonts w:hint="eastAsia"/>
                      <w:sz w:val="21"/>
                      <w:szCs w:val="21"/>
                    </w:rPr>
                    <w:t>。</w:t>
                  </w:r>
                </w:p>
                <w:p w:rsidR="00B82FB3" w:rsidRPr="00237246" w:rsidRDefault="00B82FB3" w:rsidP="00546521">
                  <w:pPr>
                    <w:adjustRightInd/>
                    <w:snapToGrid/>
                    <w:spacing w:line="240" w:lineRule="auto"/>
                    <w:ind w:firstLineChars="0" w:firstLine="0"/>
                    <w:jc w:val="left"/>
                    <w:rPr>
                      <w:sz w:val="21"/>
                      <w:szCs w:val="21"/>
                    </w:rPr>
                  </w:pPr>
                  <w:r w:rsidRPr="00237246">
                    <w:rPr>
                      <w:rFonts w:hint="eastAsia"/>
                      <w:sz w:val="21"/>
                      <w:szCs w:val="21"/>
                    </w:rPr>
                    <w:t>环</w:t>
                  </w:r>
                  <w:proofErr w:type="gramStart"/>
                  <w:r w:rsidRPr="00237246">
                    <w:rPr>
                      <w:rFonts w:hint="eastAsia"/>
                      <w:sz w:val="21"/>
                      <w:szCs w:val="21"/>
                    </w:rPr>
                    <w:t>评要求</w:t>
                  </w:r>
                  <w:proofErr w:type="gramEnd"/>
                  <w:r w:rsidRPr="00237246">
                    <w:rPr>
                      <w:rFonts w:hint="eastAsia"/>
                      <w:sz w:val="21"/>
                      <w:szCs w:val="21"/>
                    </w:rPr>
                    <w:t>建立台账，记录生产原料、辅料的使用量、废弃量、去向以及挥发性有机物含量。</w:t>
                  </w:r>
                </w:p>
              </w:tc>
            </w:tr>
            <w:tr w:rsidR="00237246" w:rsidRPr="00237246" w:rsidTr="00185074">
              <w:trPr>
                <w:trHeight w:val="340"/>
                <w:jc w:val="center"/>
              </w:trPr>
              <w:tc>
                <w:tcPr>
                  <w:tcW w:w="5857" w:type="dxa"/>
                  <w:vAlign w:val="center"/>
                </w:tcPr>
                <w:p w:rsidR="00B82FB3" w:rsidRPr="00237246" w:rsidRDefault="00B82FB3" w:rsidP="00546521">
                  <w:pPr>
                    <w:adjustRightInd/>
                    <w:snapToGrid/>
                    <w:spacing w:line="240" w:lineRule="auto"/>
                    <w:ind w:firstLineChars="0" w:firstLine="0"/>
                    <w:rPr>
                      <w:sz w:val="21"/>
                      <w:szCs w:val="21"/>
                    </w:rPr>
                  </w:pPr>
                  <w:r w:rsidRPr="00237246">
                    <w:rPr>
                      <w:rFonts w:hint="eastAsia"/>
                      <w:sz w:val="21"/>
                      <w:szCs w:val="21"/>
                    </w:rPr>
                    <w:t>按照“应收尽收”的原则提升废气收集率。推动取消废气排放系统旁路，因安全生产等原因必须保留的，应将保留旁路清单报当地生态环境部门，旁路在非紧急情况下保持关闭，并通过铅封、安装自动监控设施、流量计等方式加强监管，开启后应及时向当地生态环境部门报告，做好台账记录。将无组织排放转变为有组织排放进行控制，优先采用密闭设备、在密闭空间中操作或采用全密闭集气罩收集方式；对于采用局部集气罩的，应根据废气排放特点合理选择收集点位，</w:t>
                  </w:r>
                  <w:proofErr w:type="gramStart"/>
                  <w:r w:rsidRPr="00237246">
                    <w:rPr>
                      <w:rFonts w:hint="eastAsia"/>
                      <w:sz w:val="21"/>
                      <w:szCs w:val="21"/>
                    </w:rPr>
                    <w:t>距集气</w:t>
                  </w:r>
                  <w:proofErr w:type="gramEnd"/>
                  <w:r w:rsidRPr="00237246">
                    <w:rPr>
                      <w:rFonts w:hint="eastAsia"/>
                      <w:sz w:val="21"/>
                      <w:szCs w:val="21"/>
                    </w:rPr>
                    <w:t>罩开口面最远处的</w:t>
                  </w:r>
                  <w:r w:rsidRPr="00237246">
                    <w:rPr>
                      <w:rFonts w:hint="eastAsia"/>
                      <w:sz w:val="21"/>
                      <w:szCs w:val="21"/>
                    </w:rPr>
                    <w:t>VOCs</w:t>
                  </w:r>
                  <w:r w:rsidRPr="00237246">
                    <w:rPr>
                      <w:rFonts w:hint="eastAsia"/>
                      <w:sz w:val="21"/>
                      <w:szCs w:val="21"/>
                    </w:rPr>
                    <w:t>无组织排放位置，控制风速不低于</w:t>
                  </w:r>
                  <w:r w:rsidRPr="00237246">
                    <w:rPr>
                      <w:rFonts w:hint="eastAsia"/>
                      <w:sz w:val="21"/>
                      <w:szCs w:val="21"/>
                    </w:rPr>
                    <w:t>0.3</w:t>
                  </w:r>
                  <w:r w:rsidRPr="00237246">
                    <w:rPr>
                      <w:rFonts w:hint="eastAsia"/>
                      <w:sz w:val="21"/>
                      <w:szCs w:val="21"/>
                    </w:rPr>
                    <w:t>米</w:t>
                  </w:r>
                  <w:r w:rsidRPr="00237246">
                    <w:rPr>
                      <w:rFonts w:hint="eastAsia"/>
                      <w:sz w:val="21"/>
                      <w:szCs w:val="21"/>
                    </w:rPr>
                    <w:t>/</w:t>
                  </w:r>
                  <w:r w:rsidRPr="00237246">
                    <w:rPr>
                      <w:rFonts w:hint="eastAsia"/>
                      <w:sz w:val="21"/>
                      <w:szCs w:val="21"/>
                    </w:rPr>
                    <w:t>秒，达不到要求的通过更换大功率风机、增设烟道风机、增加垂帘等方式及时改造；加强生产车间密闭管理，在符合安全生产、职业卫生相关规定前提下，采用自动卷帘门、密闭性好的塑钢门窗等，在非必要时保持关闭。按照与生产设备“同启同停”的原则提升治理设施运行率。根据处理工艺要求，在处理设施达到正常运行条件后方可启动生产设备，在生产设备停止、残留</w:t>
                  </w:r>
                  <w:r w:rsidRPr="00237246">
                    <w:rPr>
                      <w:rFonts w:hint="eastAsia"/>
                      <w:sz w:val="21"/>
                      <w:szCs w:val="21"/>
                    </w:rPr>
                    <w:t>VOCs</w:t>
                  </w:r>
                  <w:r w:rsidRPr="00237246">
                    <w:rPr>
                      <w:rFonts w:hint="eastAsia"/>
                      <w:sz w:val="21"/>
                      <w:szCs w:val="21"/>
                    </w:rPr>
                    <w:t>废气收集处理完毕后，方可停运处理设施。</w:t>
                  </w:r>
                  <w:r w:rsidRPr="00237246">
                    <w:rPr>
                      <w:rFonts w:hint="eastAsia"/>
                      <w:sz w:val="21"/>
                      <w:szCs w:val="21"/>
                    </w:rPr>
                    <w:t>VOCs</w:t>
                  </w:r>
                  <w:r w:rsidRPr="00237246">
                    <w:rPr>
                      <w:rFonts w:hint="eastAsia"/>
                      <w:sz w:val="21"/>
                      <w:szCs w:val="21"/>
                    </w:rPr>
                    <w:t>废气处理系统发生故障或检修时，对应生产工艺设备应停止运行，待检修完毕后同步投入使用；因安全等因素生产工艺设备不能停止或不能及时停止运行的，应设置废气应急处理设施或采取其他替代措施。按照“适宜高效”的原则提高治理设施去除率，不得稀释排放。企业新建治污设施或对现有治污设施实施改造，应依据排放废气特征、</w:t>
                  </w:r>
                  <w:r w:rsidRPr="00237246">
                    <w:rPr>
                      <w:rFonts w:hint="eastAsia"/>
                      <w:sz w:val="21"/>
                      <w:szCs w:val="21"/>
                    </w:rPr>
                    <w:t>VOCs</w:t>
                  </w:r>
                  <w:r w:rsidRPr="00237246">
                    <w:rPr>
                      <w:rFonts w:hint="eastAsia"/>
                      <w:sz w:val="21"/>
                      <w:szCs w:val="21"/>
                    </w:rPr>
                    <w:t>组分及浓度、生产工况等，合理选择治理技术，对治理难度大、单一治理工艺难以稳定达标的，要采用多种技术的组合工艺。采用活性炭吸附技术</w:t>
                  </w:r>
                  <w:r w:rsidRPr="00237246">
                    <w:rPr>
                      <w:rFonts w:hint="eastAsia"/>
                      <w:sz w:val="21"/>
                      <w:szCs w:val="21"/>
                    </w:rPr>
                    <w:lastRenderedPageBreak/>
                    <w:t>的，应选择碘值不低于</w:t>
                  </w:r>
                  <w:r w:rsidRPr="00237246">
                    <w:rPr>
                      <w:rFonts w:hint="eastAsia"/>
                      <w:sz w:val="21"/>
                      <w:szCs w:val="21"/>
                    </w:rPr>
                    <w:t>800</w:t>
                  </w:r>
                  <w:r w:rsidRPr="00237246">
                    <w:rPr>
                      <w:rFonts w:hint="eastAsia"/>
                      <w:sz w:val="21"/>
                      <w:szCs w:val="21"/>
                    </w:rPr>
                    <w:t>毫克</w:t>
                  </w:r>
                  <w:r w:rsidRPr="00237246">
                    <w:rPr>
                      <w:rFonts w:hint="eastAsia"/>
                      <w:sz w:val="21"/>
                      <w:szCs w:val="21"/>
                    </w:rPr>
                    <w:t>/</w:t>
                  </w:r>
                  <w:r w:rsidRPr="00237246">
                    <w:rPr>
                      <w:rFonts w:hint="eastAsia"/>
                      <w:sz w:val="21"/>
                      <w:szCs w:val="21"/>
                    </w:rPr>
                    <w:t>克的活性炭，并按设计要求足量添加、及时更换；各地要督促行政区域内采用一次性活性炭吸附技术的企业按期更换活性炭，对于长期未进行更换的，于</w:t>
                  </w:r>
                  <w:r w:rsidRPr="00237246">
                    <w:rPr>
                      <w:rFonts w:hint="eastAsia"/>
                      <w:sz w:val="21"/>
                      <w:szCs w:val="21"/>
                    </w:rPr>
                    <w:t>7</w:t>
                  </w:r>
                  <w:r w:rsidRPr="00237246">
                    <w:rPr>
                      <w:rFonts w:hint="eastAsia"/>
                      <w:sz w:val="21"/>
                      <w:szCs w:val="21"/>
                    </w:rPr>
                    <w:t>月底前全部更换一次，并将废旧活性炭交有资质的单位处理处置，记录更换时间和使用量。</w:t>
                  </w:r>
                </w:p>
              </w:tc>
              <w:tc>
                <w:tcPr>
                  <w:tcW w:w="2648" w:type="dxa"/>
                  <w:vAlign w:val="center"/>
                </w:tcPr>
                <w:p w:rsidR="00B82FB3" w:rsidRPr="00237246" w:rsidRDefault="00816C2A" w:rsidP="00816C2A">
                  <w:pPr>
                    <w:adjustRightInd/>
                    <w:snapToGrid/>
                    <w:spacing w:line="240" w:lineRule="auto"/>
                    <w:ind w:firstLineChars="0" w:firstLine="0"/>
                    <w:jc w:val="left"/>
                    <w:rPr>
                      <w:sz w:val="21"/>
                      <w:szCs w:val="21"/>
                    </w:rPr>
                  </w:pPr>
                  <w:r w:rsidRPr="00237246">
                    <w:rPr>
                      <w:rFonts w:hint="eastAsia"/>
                      <w:sz w:val="21"/>
                      <w:szCs w:val="21"/>
                    </w:rPr>
                    <w:lastRenderedPageBreak/>
                    <w:t>项目使用紫外光固化（</w:t>
                  </w:r>
                  <w:r w:rsidRPr="00237246">
                    <w:rPr>
                      <w:rFonts w:hint="eastAsia"/>
                      <w:sz w:val="21"/>
                      <w:szCs w:val="21"/>
                    </w:rPr>
                    <w:t>UV</w:t>
                  </w:r>
                  <w:r w:rsidRPr="00237246">
                    <w:rPr>
                      <w:rFonts w:hint="eastAsia"/>
                      <w:sz w:val="21"/>
                      <w:szCs w:val="21"/>
                    </w:rPr>
                    <w:t>）涂料，设置密闭设备，自带密闭集气罩，生产过程相对密闭，并对废气进行收集处理，降低无组织排放量。有机废气收集后经“干式过滤</w:t>
                  </w:r>
                  <w:r w:rsidRPr="00237246">
                    <w:rPr>
                      <w:rFonts w:hint="eastAsia"/>
                      <w:sz w:val="21"/>
                      <w:szCs w:val="21"/>
                    </w:rPr>
                    <w:t>+</w:t>
                  </w:r>
                  <w:r w:rsidRPr="00237246">
                    <w:rPr>
                      <w:rFonts w:hint="eastAsia"/>
                      <w:sz w:val="21"/>
                      <w:szCs w:val="21"/>
                    </w:rPr>
                    <w:t>活性炭吸附</w:t>
                  </w:r>
                  <w:r w:rsidRPr="00237246">
                    <w:rPr>
                      <w:rFonts w:hint="eastAsia"/>
                      <w:sz w:val="21"/>
                      <w:szCs w:val="21"/>
                    </w:rPr>
                    <w:t>+</w:t>
                  </w:r>
                  <w:r w:rsidRPr="00237246">
                    <w:rPr>
                      <w:rFonts w:hint="eastAsia"/>
                      <w:sz w:val="21"/>
                      <w:szCs w:val="21"/>
                    </w:rPr>
                    <w:t>催化燃烧”处理，处理效率较高。项目选择碘值不低于</w:t>
                  </w:r>
                  <w:r w:rsidRPr="00237246">
                    <w:rPr>
                      <w:rFonts w:hint="eastAsia"/>
                      <w:sz w:val="21"/>
                      <w:szCs w:val="21"/>
                    </w:rPr>
                    <w:t>800</w:t>
                  </w:r>
                  <w:r w:rsidRPr="00237246">
                    <w:rPr>
                      <w:rFonts w:hint="eastAsia"/>
                      <w:sz w:val="21"/>
                      <w:szCs w:val="21"/>
                    </w:rPr>
                    <w:t>毫克</w:t>
                  </w:r>
                  <w:r w:rsidRPr="00237246">
                    <w:rPr>
                      <w:rFonts w:hint="eastAsia"/>
                      <w:sz w:val="21"/>
                      <w:szCs w:val="21"/>
                    </w:rPr>
                    <w:t>/</w:t>
                  </w:r>
                  <w:r w:rsidRPr="00237246">
                    <w:rPr>
                      <w:rFonts w:hint="eastAsia"/>
                      <w:sz w:val="21"/>
                      <w:szCs w:val="21"/>
                    </w:rPr>
                    <w:t>克的活性炭，并按设计要求足量添加、及时更换，废活性炭统一手机后暂存于</w:t>
                  </w:r>
                  <w:proofErr w:type="gramStart"/>
                  <w:r w:rsidRPr="00237246">
                    <w:rPr>
                      <w:rFonts w:hint="eastAsia"/>
                      <w:sz w:val="21"/>
                      <w:szCs w:val="21"/>
                    </w:rPr>
                    <w:t>企业危废暂存</w:t>
                  </w:r>
                  <w:proofErr w:type="gramEnd"/>
                  <w:r w:rsidRPr="00237246">
                    <w:rPr>
                      <w:rFonts w:hint="eastAsia"/>
                      <w:sz w:val="21"/>
                      <w:szCs w:val="21"/>
                    </w:rPr>
                    <w:t>间，后交由相关资质单位处理。</w:t>
                  </w:r>
                </w:p>
              </w:tc>
            </w:tr>
          </w:tbl>
          <w:p w:rsidR="006743A0" w:rsidRPr="00237246" w:rsidRDefault="006743A0" w:rsidP="00816C2A">
            <w:pPr>
              <w:adjustRightInd/>
              <w:snapToGrid/>
              <w:ind w:firstLine="482"/>
              <w:rPr>
                <w:b/>
                <w:sz w:val="24"/>
                <w:szCs w:val="24"/>
              </w:rPr>
            </w:pPr>
            <w:r w:rsidRPr="00237246">
              <w:rPr>
                <w:b/>
                <w:sz w:val="24"/>
                <w:szCs w:val="24"/>
              </w:rPr>
              <w:lastRenderedPageBreak/>
              <w:t>（</w:t>
            </w:r>
            <w:r w:rsidR="00705AA2" w:rsidRPr="00237246">
              <w:rPr>
                <w:rFonts w:hint="eastAsia"/>
                <w:b/>
                <w:sz w:val="24"/>
                <w:szCs w:val="24"/>
              </w:rPr>
              <w:t>1</w:t>
            </w:r>
            <w:r w:rsidR="00B82FB3" w:rsidRPr="00237246">
              <w:rPr>
                <w:rFonts w:hint="eastAsia"/>
                <w:b/>
                <w:sz w:val="24"/>
                <w:szCs w:val="24"/>
              </w:rPr>
              <w:t>1</w:t>
            </w:r>
            <w:r w:rsidRPr="00237246">
              <w:rPr>
                <w:b/>
                <w:sz w:val="24"/>
                <w:szCs w:val="24"/>
              </w:rPr>
              <w:t>）</w:t>
            </w:r>
            <w:r w:rsidRPr="00237246">
              <w:rPr>
                <w:b/>
                <w:sz w:val="24"/>
                <w:szCs w:val="24"/>
              </w:rPr>
              <w:t>“</w:t>
            </w:r>
            <w:r w:rsidRPr="00237246">
              <w:rPr>
                <w:b/>
                <w:sz w:val="24"/>
                <w:szCs w:val="24"/>
              </w:rPr>
              <w:t>三线一单</w:t>
            </w:r>
            <w:r w:rsidRPr="00237246">
              <w:rPr>
                <w:b/>
                <w:sz w:val="24"/>
                <w:szCs w:val="24"/>
              </w:rPr>
              <w:t>”</w:t>
            </w:r>
            <w:r w:rsidRPr="00237246">
              <w:rPr>
                <w:b/>
                <w:sz w:val="24"/>
                <w:szCs w:val="24"/>
              </w:rPr>
              <w:t>符合性分析</w:t>
            </w:r>
          </w:p>
          <w:p w:rsidR="006743A0" w:rsidRPr="00237246" w:rsidRDefault="006743A0" w:rsidP="00E355C2">
            <w:pPr>
              <w:adjustRightInd/>
              <w:snapToGrid/>
              <w:ind w:firstLineChars="0" w:firstLine="0"/>
              <w:jc w:val="center"/>
              <w:rPr>
                <w:b/>
                <w:bCs/>
                <w:kern w:val="24"/>
                <w:sz w:val="21"/>
                <w:szCs w:val="21"/>
              </w:rPr>
            </w:pPr>
            <w:r w:rsidRPr="00237246">
              <w:rPr>
                <w:b/>
                <w:bCs/>
                <w:kern w:val="24"/>
                <w:sz w:val="21"/>
                <w:szCs w:val="21"/>
              </w:rPr>
              <w:t>表</w:t>
            </w:r>
            <w:r w:rsidRPr="00237246">
              <w:rPr>
                <w:b/>
                <w:bCs/>
                <w:kern w:val="24"/>
                <w:sz w:val="21"/>
                <w:szCs w:val="21"/>
              </w:rPr>
              <w:t>7-</w:t>
            </w:r>
            <w:r w:rsidR="00367E3E" w:rsidRPr="00237246">
              <w:rPr>
                <w:rFonts w:hint="eastAsia"/>
                <w:b/>
                <w:bCs/>
                <w:kern w:val="24"/>
                <w:sz w:val="21"/>
                <w:szCs w:val="21"/>
              </w:rPr>
              <w:t>3</w:t>
            </w:r>
            <w:r w:rsidR="002D6737" w:rsidRPr="00237246">
              <w:rPr>
                <w:rFonts w:hint="eastAsia"/>
                <w:b/>
                <w:bCs/>
                <w:kern w:val="24"/>
                <w:sz w:val="21"/>
                <w:szCs w:val="21"/>
              </w:rPr>
              <w:t>2</w:t>
            </w:r>
            <w:r w:rsidR="00AB0069" w:rsidRPr="00237246">
              <w:rPr>
                <w:rFonts w:hint="eastAsia"/>
                <w:b/>
                <w:bCs/>
                <w:kern w:val="24"/>
                <w:sz w:val="21"/>
                <w:szCs w:val="21"/>
              </w:rPr>
              <w:t xml:space="preserve">  </w:t>
            </w:r>
            <w:r w:rsidRPr="00237246">
              <w:rPr>
                <w:b/>
                <w:bCs/>
                <w:kern w:val="24"/>
                <w:sz w:val="21"/>
                <w:szCs w:val="21"/>
              </w:rPr>
              <w:t>“</w:t>
            </w:r>
            <w:r w:rsidRPr="00237246">
              <w:rPr>
                <w:b/>
                <w:bCs/>
                <w:kern w:val="24"/>
                <w:sz w:val="21"/>
                <w:szCs w:val="21"/>
              </w:rPr>
              <w:t>三线一单</w:t>
            </w:r>
            <w:r w:rsidRPr="00237246">
              <w:rPr>
                <w:b/>
                <w:bCs/>
                <w:kern w:val="24"/>
                <w:sz w:val="21"/>
                <w:szCs w:val="21"/>
              </w:rPr>
              <w:t>”</w:t>
            </w:r>
            <w:r w:rsidRPr="00237246">
              <w:rPr>
                <w:b/>
                <w:bCs/>
                <w:kern w:val="24"/>
                <w:sz w:val="21"/>
                <w:szCs w:val="21"/>
              </w:rPr>
              <w:t>符合性分析</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31"/>
              <w:gridCol w:w="6974"/>
            </w:tblGrid>
            <w:tr w:rsidR="00237246" w:rsidRPr="00237246" w:rsidTr="00185074">
              <w:trPr>
                <w:trHeight w:val="340"/>
                <w:jc w:val="center"/>
              </w:trPr>
              <w:tc>
                <w:tcPr>
                  <w:tcW w:w="1545" w:type="dxa"/>
                  <w:vAlign w:val="center"/>
                </w:tcPr>
                <w:p w:rsidR="006743A0" w:rsidRPr="00237246" w:rsidRDefault="006743A0" w:rsidP="001C7BC0">
                  <w:pPr>
                    <w:adjustRightInd/>
                    <w:snapToGrid/>
                    <w:spacing w:line="240" w:lineRule="auto"/>
                    <w:ind w:firstLineChars="0" w:firstLine="0"/>
                    <w:jc w:val="center"/>
                    <w:rPr>
                      <w:b/>
                      <w:bCs/>
                      <w:sz w:val="21"/>
                      <w:szCs w:val="21"/>
                    </w:rPr>
                  </w:pPr>
                  <w:r w:rsidRPr="00237246">
                    <w:rPr>
                      <w:b/>
                      <w:bCs/>
                      <w:sz w:val="21"/>
                      <w:szCs w:val="21"/>
                    </w:rPr>
                    <w:t>内容</w:t>
                  </w:r>
                </w:p>
              </w:tc>
              <w:tc>
                <w:tcPr>
                  <w:tcW w:w="7049" w:type="dxa"/>
                  <w:vAlign w:val="center"/>
                </w:tcPr>
                <w:p w:rsidR="006743A0" w:rsidRPr="00237246" w:rsidRDefault="006743A0" w:rsidP="001C7BC0">
                  <w:pPr>
                    <w:adjustRightInd/>
                    <w:snapToGrid/>
                    <w:spacing w:line="240" w:lineRule="auto"/>
                    <w:ind w:firstLineChars="0" w:firstLine="0"/>
                    <w:jc w:val="center"/>
                    <w:rPr>
                      <w:b/>
                      <w:bCs/>
                      <w:sz w:val="21"/>
                      <w:szCs w:val="21"/>
                    </w:rPr>
                  </w:pPr>
                  <w:r w:rsidRPr="00237246">
                    <w:rPr>
                      <w:b/>
                      <w:bCs/>
                      <w:sz w:val="21"/>
                      <w:szCs w:val="21"/>
                    </w:rPr>
                    <w:t>符合性</w:t>
                  </w:r>
                </w:p>
              </w:tc>
            </w:tr>
            <w:tr w:rsidR="00237246" w:rsidRPr="00237246" w:rsidTr="00185074">
              <w:trPr>
                <w:trHeight w:val="340"/>
                <w:jc w:val="center"/>
              </w:trPr>
              <w:tc>
                <w:tcPr>
                  <w:tcW w:w="1545" w:type="dxa"/>
                  <w:vAlign w:val="center"/>
                </w:tcPr>
                <w:p w:rsidR="006743A0" w:rsidRPr="00237246" w:rsidRDefault="006743A0" w:rsidP="001C7BC0">
                  <w:pPr>
                    <w:adjustRightInd/>
                    <w:snapToGrid/>
                    <w:spacing w:line="240" w:lineRule="auto"/>
                    <w:ind w:firstLineChars="0" w:firstLine="0"/>
                    <w:jc w:val="center"/>
                    <w:rPr>
                      <w:sz w:val="21"/>
                      <w:szCs w:val="21"/>
                    </w:rPr>
                  </w:pPr>
                  <w:r w:rsidRPr="00237246">
                    <w:rPr>
                      <w:sz w:val="21"/>
                      <w:szCs w:val="21"/>
                    </w:rPr>
                    <w:t>生态保护红线</w:t>
                  </w:r>
                </w:p>
              </w:tc>
              <w:tc>
                <w:tcPr>
                  <w:tcW w:w="7049" w:type="dxa"/>
                  <w:vAlign w:val="center"/>
                </w:tcPr>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本项目位于湖南城陵矶新港区长湖路智能</w:t>
                  </w:r>
                  <w:r w:rsidRPr="00237246">
                    <w:rPr>
                      <w:rFonts w:hint="eastAsia"/>
                      <w:sz w:val="21"/>
                      <w:szCs w:val="21"/>
                    </w:rPr>
                    <w:t>装备</w:t>
                  </w:r>
                  <w:r w:rsidRPr="00237246">
                    <w:rPr>
                      <w:sz w:val="21"/>
                      <w:szCs w:val="21"/>
                    </w:rPr>
                    <w:t>产业园，根据岳阳市生态红线划定结果，本项目不在岳阳市生态红线</w:t>
                  </w:r>
                  <w:proofErr w:type="gramStart"/>
                  <w:r w:rsidRPr="00237246">
                    <w:rPr>
                      <w:sz w:val="21"/>
                      <w:szCs w:val="21"/>
                    </w:rPr>
                    <w:t>范</w:t>
                  </w:r>
                  <w:proofErr w:type="gramEnd"/>
                  <w:r w:rsidRPr="00237246">
                    <w:rPr>
                      <w:sz w:val="21"/>
                      <w:szCs w:val="21"/>
                    </w:rPr>
                    <w:t>内，符合生态红线保护要求。</w:t>
                  </w:r>
                </w:p>
              </w:tc>
            </w:tr>
            <w:tr w:rsidR="00237246" w:rsidRPr="00237246" w:rsidTr="00185074">
              <w:trPr>
                <w:trHeight w:val="340"/>
                <w:jc w:val="center"/>
              </w:trPr>
              <w:tc>
                <w:tcPr>
                  <w:tcW w:w="1545" w:type="dxa"/>
                  <w:vAlign w:val="center"/>
                </w:tcPr>
                <w:p w:rsidR="006743A0" w:rsidRPr="00237246" w:rsidRDefault="006743A0" w:rsidP="001C7BC0">
                  <w:pPr>
                    <w:adjustRightInd/>
                    <w:snapToGrid/>
                    <w:spacing w:line="240" w:lineRule="auto"/>
                    <w:ind w:firstLineChars="0" w:firstLine="0"/>
                    <w:jc w:val="center"/>
                    <w:rPr>
                      <w:sz w:val="21"/>
                      <w:szCs w:val="21"/>
                    </w:rPr>
                  </w:pPr>
                  <w:r w:rsidRPr="00237246">
                    <w:rPr>
                      <w:sz w:val="21"/>
                      <w:szCs w:val="21"/>
                    </w:rPr>
                    <w:t>资源利用上线</w:t>
                  </w:r>
                </w:p>
              </w:tc>
              <w:tc>
                <w:tcPr>
                  <w:tcW w:w="7049" w:type="dxa"/>
                  <w:vAlign w:val="center"/>
                </w:tcPr>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区域内已铺设</w:t>
                  </w:r>
                  <w:proofErr w:type="gramStart"/>
                  <w:r w:rsidRPr="00237246">
                    <w:rPr>
                      <w:sz w:val="21"/>
                      <w:szCs w:val="21"/>
                    </w:rPr>
                    <w:t>自来水管网且水源</w:t>
                  </w:r>
                  <w:proofErr w:type="gramEnd"/>
                  <w:r w:rsidRPr="00237246">
                    <w:rPr>
                      <w:sz w:val="21"/>
                      <w:szCs w:val="21"/>
                    </w:rPr>
                    <w:t>充足，生活及生产用水均使用自来水，用水量相对较少；能源主要依托当地电网供电，项目资源消耗量相对区域资源利用总量较少，符合资源利用上限要求</w:t>
                  </w:r>
                </w:p>
              </w:tc>
            </w:tr>
            <w:tr w:rsidR="00237246" w:rsidRPr="00237246" w:rsidTr="00185074">
              <w:trPr>
                <w:trHeight w:val="340"/>
                <w:jc w:val="center"/>
              </w:trPr>
              <w:tc>
                <w:tcPr>
                  <w:tcW w:w="1545" w:type="dxa"/>
                  <w:vAlign w:val="center"/>
                </w:tcPr>
                <w:p w:rsidR="006743A0" w:rsidRPr="00237246" w:rsidRDefault="006743A0" w:rsidP="001C7BC0">
                  <w:pPr>
                    <w:adjustRightInd/>
                    <w:snapToGrid/>
                    <w:spacing w:line="240" w:lineRule="auto"/>
                    <w:ind w:firstLineChars="0" w:firstLine="0"/>
                    <w:jc w:val="center"/>
                    <w:rPr>
                      <w:sz w:val="21"/>
                      <w:szCs w:val="21"/>
                    </w:rPr>
                  </w:pPr>
                  <w:r w:rsidRPr="00237246">
                    <w:rPr>
                      <w:sz w:val="21"/>
                      <w:szCs w:val="21"/>
                    </w:rPr>
                    <w:t>环境质量底线</w:t>
                  </w:r>
                </w:p>
              </w:tc>
              <w:tc>
                <w:tcPr>
                  <w:tcW w:w="7049" w:type="dxa"/>
                  <w:vAlign w:val="center"/>
                </w:tcPr>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根据声环境实际监测数据及地表水引用监测数据，声环境及地表水相关监测数据均能满足相应环境质量标准，但项目区域属于大气环境质量不达标区。</w:t>
                  </w:r>
                </w:p>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根据湖南省人民政府关于印发《湖南省污染防治攻坚战三年行动计划</w:t>
                  </w:r>
                  <w:r w:rsidRPr="00237246">
                    <w:rPr>
                      <w:sz w:val="21"/>
                      <w:szCs w:val="21"/>
                    </w:rPr>
                    <w:t>(2018—2020</w:t>
                  </w:r>
                  <w:r w:rsidRPr="00237246">
                    <w:rPr>
                      <w:sz w:val="21"/>
                      <w:szCs w:val="21"/>
                    </w:rPr>
                    <w:t>年</w:t>
                  </w:r>
                  <w:r w:rsidRPr="00237246">
                    <w:rPr>
                      <w:sz w:val="21"/>
                      <w:szCs w:val="21"/>
                    </w:rPr>
                    <w:t>)</w:t>
                  </w:r>
                  <w:r w:rsidRPr="00237246">
                    <w:rPr>
                      <w:sz w:val="21"/>
                      <w:szCs w:val="21"/>
                    </w:rPr>
                    <w:t>》的通知（湘政发〔</w:t>
                  </w:r>
                  <w:r w:rsidRPr="00237246">
                    <w:rPr>
                      <w:sz w:val="21"/>
                      <w:szCs w:val="21"/>
                    </w:rPr>
                    <w:t>2018</w:t>
                  </w:r>
                  <w:r w:rsidRPr="00237246">
                    <w:rPr>
                      <w:sz w:val="21"/>
                      <w:szCs w:val="21"/>
                    </w:rPr>
                    <w:t>〕</w:t>
                  </w:r>
                  <w:r w:rsidRPr="00237246">
                    <w:rPr>
                      <w:sz w:val="21"/>
                      <w:szCs w:val="21"/>
                    </w:rPr>
                    <w:t>17</w:t>
                  </w:r>
                  <w:r w:rsidRPr="00237246">
                    <w:rPr>
                      <w:sz w:val="21"/>
                      <w:szCs w:val="21"/>
                    </w:rPr>
                    <w:t>号）中湖南省</w:t>
                  </w:r>
                  <w:r w:rsidRPr="00237246">
                    <w:rPr>
                      <w:sz w:val="21"/>
                      <w:szCs w:val="21"/>
                    </w:rPr>
                    <w:t>“</w:t>
                  </w:r>
                  <w:r w:rsidRPr="00237246">
                    <w:rPr>
                      <w:sz w:val="21"/>
                      <w:szCs w:val="21"/>
                    </w:rPr>
                    <w:t>蓝天保卫战</w:t>
                  </w:r>
                  <w:r w:rsidRPr="00237246">
                    <w:rPr>
                      <w:sz w:val="21"/>
                      <w:szCs w:val="21"/>
                    </w:rPr>
                    <w:t>”</w:t>
                  </w:r>
                  <w:r w:rsidRPr="00237246">
                    <w:rPr>
                      <w:sz w:val="21"/>
                      <w:szCs w:val="21"/>
                    </w:rPr>
                    <w:t>实施方案中提出除长沙、株洲、湘潭外的其他地级城市在</w:t>
                  </w:r>
                  <w:r w:rsidRPr="00237246">
                    <w:rPr>
                      <w:sz w:val="21"/>
                      <w:szCs w:val="21"/>
                    </w:rPr>
                    <w:t>2019</w:t>
                  </w:r>
                  <w:r w:rsidRPr="00237246">
                    <w:rPr>
                      <w:sz w:val="21"/>
                      <w:szCs w:val="21"/>
                    </w:rPr>
                    <w:t>年</w:t>
                  </w:r>
                  <w:r w:rsidRPr="00237246">
                    <w:rPr>
                      <w:sz w:val="21"/>
                      <w:szCs w:val="21"/>
                    </w:rPr>
                    <w:t>6</w:t>
                  </w:r>
                  <w:r w:rsidRPr="00237246">
                    <w:rPr>
                      <w:sz w:val="21"/>
                      <w:szCs w:val="21"/>
                    </w:rPr>
                    <w:t>月底前，编制完成本城市大气环境质量限期达标规划，明确本地区大气环境质量达标的路线图、时间表和任务措施，并向社会公布，同时该文件附件</w:t>
                  </w:r>
                  <w:r w:rsidRPr="00237246">
                    <w:rPr>
                      <w:sz w:val="21"/>
                      <w:szCs w:val="21"/>
                    </w:rPr>
                    <w:t>1~2</w:t>
                  </w:r>
                  <w:r w:rsidRPr="00237246">
                    <w:rPr>
                      <w:sz w:val="21"/>
                      <w:szCs w:val="21"/>
                    </w:rPr>
                    <w:t>中，提出了岳阳市</w:t>
                  </w:r>
                  <w:r w:rsidRPr="00237246">
                    <w:rPr>
                      <w:sz w:val="21"/>
                      <w:szCs w:val="21"/>
                    </w:rPr>
                    <w:t>2017</w:t>
                  </w:r>
                  <w:r w:rsidRPr="00237246">
                    <w:rPr>
                      <w:sz w:val="21"/>
                      <w:szCs w:val="21"/>
                    </w:rPr>
                    <w:t>年</w:t>
                  </w:r>
                  <w:r w:rsidRPr="00237246">
                    <w:rPr>
                      <w:sz w:val="21"/>
                      <w:szCs w:val="21"/>
                    </w:rPr>
                    <w:t>~2020</w:t>
                  </w:r>
                  <w:r w:rsidRPr="00237246">
                    <w:rPr>
                      <w:sz w:val="21"/>
                      <w:szCs w:val="21"/>
                    </w:rPr>
                    <w:t>年</w:t>
                  </w:r>
                  <w:r w:rsidRPr="00237246">
                    <w:rPr>
                      <w:sz w:val="21"/>
                      <w:szCs w:val="21"/>
                    </w:rPr>
                    <w:t>PM</w:t>
                  </w:r>
                  <w:r w:rsidRPr="00237246">
                    <w:rPr>
                      <w:sz w:val="21"/>
                      <w:szCs w:val="21"/>
                      <w:vertAlign w:val="subscript"/>
                    </w:rPr>
                    <w:t>2.5</w:t>
                  </w:r>
                  <w:r w:rsidRPr="00237246">
                    <w:rPr>
                      <w:sz w:val="21"/>
                      <w:szCs w:val="21"/>
                    </w:rPr>
                    <w:t>、</w:t>
                  </w:r>
                  <w:r w:rsidRPr="00237246">
                    <w:rPr>
                      <w:sz w:val="21"/>
                      <w:szCs w:val="21"/>
                    </w:rPr>
                    <w:t>PM</w:t>
                  </w:r>
                  <w:r w:rsidRPr="00237246">
                    <w:rPr>
                      <w:sz w:val="21"/>
                      <w:szCs w:val="21"/>
                      <w:vertAlign w:val="subscript"/>
                    </w:rPr>
                    <w:t>10</w:t>
                  </w:r>
                  <w:r w:rsidRPr="00237246">
                    <w:rPr>
                      <w:sz w:val="21"/>
                      <w:szCs w:val="21"/>
                    </w:rPr>
                    <w:t>的平均浓度改善目标。在岳阳市大气环境质量限期达标规划编制并实施完成后岳阳市大气环境质量将得到一定改善，主要大气污染因子中</w:t>
                  </w:r>
                  <w:r w:rsidRPr="00237246">
                    <w:rPr>
                      <w:sz w:val="21"/>
                      <w:szCs w:val="21"/>
                    </w:rPr>
                    <w:t>PM</w:t>
                  </w:r>
                  <w:r w:rsidRPr="00237246">
                    <w:rPr>
                      <w:sz w:val="21"/>
                      <w:szCs w:val="21"/>
                      <w:vertAlign w:val="subscript"/>
                    </w:rPr>
                    <w:t>2.5</w:t>
                  </w:r>
                  <w:r w:rsidRPr="00237246">
                    <w:rPr>
                      <w:sz w:val="21"/>
                      <w:szCs w:val="21"/>
                    </w:rPr>
                    <w:t>、</w:t>
                  </w:r>
                  <w:r w:rsidRPr="00237246">
                    <w:rPr>
                      <w:sz w:val="21"/>
                      <w:szCs w:val="21"/>
                    </w:rPr>
                    <w:t>PM</w:t>
                  </w:r>
                  <w:r w:rsidRPr="00237246">
                    <w:rPr>
                      <w:sz w:val="21"/>
                      <w:szCs w:val="21"/>
                      <w:vertAlign w:val="subscript"/>
                    </w:rPr>
                    <w:t>10</w:t>
                  </w:r>
                  <w:r w:rsidRPr="00237246">
                    <w:rPr>
                      <w:sz w:val="21"/>
                      <w:szCs w:val="21"/>
                    </w:rPr>
                    <w:t>的排放量将得到一定削减。</w:t>
                  </w:r>
                </w:p>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本项目运营后废气经处理达标排放，生活废水预处理后经管网排入污水处理厂，对周边环境影响较小。</w:t>
                  </w:r>
                </w:p>
              </w:tc>
            </w:tr>
            <w:tr w:rsidR="00237246" w:rsidRPr="00237246" w:rsidTr="00185074">
              <w:trPr>
                <w:trHeight w:val="340"/>
                <w:jc w:val="center"/>
              </w:trPr>
              <w:tc>
                <w:tcPr>
                  <w:tcW w:w="1545" w:type="dxa"/>
                  <w:vAlign w:val="center"/>
                </w:tcPr>
                <w:p w:rsidR="006743A0" w:rsidRPr="00237246" w:rsidRDefault="006743A0" w:rsidP="001C7BC0">
                  <w:pPr>
                    <w:adjustRightInd/>
                    <w:snapToGrid/>
                    <w:spacing w:line="240" w:lineRule="auto"/>
                    <w:ind w:firstLineChars="0" w:firstLine="0"/>
                    <w:jc w:val="center"/>
                    <w:rPr>
                      <w:sz w:val="21"/>
                      <w:szCs w:val="21"/>
                    </w:rPr>
                  </w:pPr>
                  <w:r w:rsidRPr="00237246">
                    <w:rPr>
                      <w:sz w:val="21"/>
                      <w:szCs w:val="21"/>
                    </w:rPr>
                    <w:t>负面清单</w:t>
                  </w:r>
                </w:p>
              </w:tc>
              <w:tc>
                <w:tcPr>
                  <w:tcW w:w="7049" w:type="dxa"/>
                  <w:vAlign w:val="center"/>
                </w:tcPr>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禁止铅、锌、铬等重污染冶炼行业；纺织印染、炼油、农药工业；水处理设施不完善的企业禁止开工生产；纺织印染工业；致癌、致</w:t>
                  </w:r>
                  <w:proofErr w:type="gramStart"/>
                  <w:r w:rsidRPr="00237246">
                    <w:rPr>
                      <w:sz w:val="21"/>
                      <w:szCs w:val="21"/>
                    </w:rPr>
                    <w:t>畸</w:t>
                  </w:r>
                  <w:proofErr w:type="gramEnd"/>
                  <w:r w:rsidRPr="00237246">
                    <w:rPr>
                      <w:sz w:val="21"/>
                      <w:szCs w:val="21"/>
                    </w:rPr>
                    <w:t>、致突变产品生产项目；来料加工的海外废金属、塑料、纸张工业；电力工业的小火力发电；国家明文禁止的</w:t>
                  </w:r>
                  <w:r w:rsidRPr="00237246">
                    <w:rPr>
                      <w:sz w:val="21"/>
                      <w:szCs w:val="21"/>
                    </w:rPr>
                    <w:t>“</w:t>
                  </w:r>
                  <w:r w:rsidRPr="00237246">
                    <w:rPr>
                      <w:sz w:val="21"/>
                      <w:szCs w:val="21"/>
                    </w:rPr>
                    <w:t>十五小</w:t>
                  </w:r>
                  <w:r w:rsidRPr="00237246">
                    <w:rPr>
                      <w:sz w:val="21"/>
                      <w:szCs w:val="21"/>
                    </w:rPr>
                    <w:t>”</w:t>
                  </w:r>
                  <w:r w:rsidRPr="00237246">
                    <w:rPr>
                      <w:sz w:val="21"/>
                      <w:szCs w:val="21"/>
                    </w:rPr>
                    <w:t>和</w:t>
                  </w:r>
                  <w:r w:rsidRPr="00237246">
                    <w:rPr>
                      <w:sz w:val="21"/>
                      <w:szCs w:val="21"/>
                    </w:rPr>
                    <w:t>“</w:t>
                  </w:r>
                  <w:r w:rsidRPr="00237246">
                    <w:rPr>
                      <w:sz w:val="21"/>
                      <w:szCs w:val="21"/>
                    </w:rPr>
                    <w:t>新五小</w:t>
                  </w:r>
                  <w:r w:rsidRPr="00237246">
                    <w:rPr>
                      <w:sz w:val="21"/>
                      <w:szCs w:val="21"/>
                    </w:rPr>
                    <w:t>”</w:t>
                  </w:r>
                  <w:r w:rsidRPr="00237246">
                    <w:rPr>
                      <w:sz w:val="21"/>
                      <w:szCs w:val="21"/>
                    </w:rPr>
                    <w:t>项目，以及大量增加</w:t>
                  </w:r>
                  <w:r w:rsidRPr="00237246">
                    <w:rPr>
                      <w:sz w:val="21"/>
                      <w:szCs w:val="21"/>
                    </w:rPr>
                    <w:t>SO</w:t>
                  </w:r>
                  <w:r w:rsidRPr="00237246">
                    <w:rPr>
                      <w:sz w:val="21"/>
                      <w:szCs w:val="21"/>
                      <w:vertAlign w:val="subscript"/>
                    </w:rPr>
                    <w:t>2</w:t>
                  </w:r>
                  <w:r w:rsidRPr="00237246">
                    <w:rPr>
                      <w:sz w:val="21"/>
                      <w:szCs w:val="21"/>
                    </w:rPr>
                    <w:t>、</w:t>
                  </w:r>
                  <w:r w:rsidRPr="00237246">
                    <w:rPr>
                      <w:sz w:val="21"/>
                      <w:szCs w:val="21"/>
                    </w:rPr>
                    <w:t>NOx</w:t>
                  </w:r>
                  <w:r w:rsidRPr="00237246">
                    <w:rPr>
                      <w:sz w:val="21"/>
                      <w:szCs w:val="21"/>
                    </w:rPr>
                    <w:t>、</w:t>
                  </w:r>
                  <w:r w:rsidRPr="00237246">
                    <w:rPr>
                      <w:sz w:val="21"/>
                      <w:szCs w:val="21"/>
                    </w:rPr>
                    <w:t>COD</w:t>
                  </w:r>
                  <w:r w:rsidRPr="00237246">
                    <w:rPr>
                      <w:sz w:val="21"/>
                      <w:szCs w:val="21"/>
                    </w:rPr>
                    <w:t>、</w:t>
                  </w:r>
                  <w:r w:rsidRPr="00237246">
                    <w:rPr>
                      <w:sz w:val="21"/>
                      <w:szCs w:val="21"/>
                    </w:rPr>
                    <w:t>NH</w:t>
                  </w:r>
                  <w:r w:rsidRPr="00237246">
                    <w:rPr>
                      <w:sz w:val="21"/>
                      <w:szCs w:val="21"/>
                      <w:vertAlign w:val="subscript"/>
                    </w:rPr>
                    <w:t>3</w:t>
                  </w:r>
                  <w:r w:rsidRPr="00237246">
                    <w:rPr>
                      <w:sz w:val="21"/>
                      <w:szCs w:val="21"/>
                    </w:rPr>
                    <w:t>-N</w:t>
                  </w:r>
                  <w:r w:rsidRPr="00237246">
                    <w:rPr>
                      <w:sz w:val="21"/>
                      <w:szCs w:val="21"/>
                    </w:rPr>
                    <w:t>排放的工业项目。</w:t>
                  </w:r>
                </w:p>
                <w:p w:rsidR="006743A0" w:rsidRPr="00237246" w:rsidRDefault="006743A0" w:rsidP="001C7BC0">
                  <w:pPr>
                    <w:adjustRightInd/>
                    <w:snapToGrid/>
                    <w:spacing w:line="240" w:lineRule="auto"/>
                    <w:ind w:firstLineChars="0" w:firstLine="0"/>
                    <w:jc w:val="left"/>
                    <w:rPr>
                      <w:sz w:val="21"/>
                      <w:szCs w:val="21"/>
                    </w:rPr>
                  </w:pPr>
                  <w:r w:rsidRPr="00237246">
                    <w:rPr>
                      <w:sz w:val="21"/>
                      <w:szCs w:val="21"/>
                    </w:rPr>
                    <w:t>本项目属于</w:t>
                  </w:r>
                  <w:r w:rsidR="001C7BC0" w:rsidRPr="00237246">
                    <w:rPr>
                      <w:rFonts w:hint="eastAsia"/>
                      <w:sz w:val="21"/>
                      <w:szCs w:val="21"/>
                    </w:rPr>
                    <w:t>建筑材料制造</w:t>
                  </w:r>
                  <w:r w:rsidRPr="00237246">
                    <w:rPr>
                      <w:sz w:val="21"/>
                      <w:szCs w:val="21"/>
                    </w:rPr>
                    <w:t>，不属于高污染、高能耗和资源型的产业类型。因此本项目应为环境准入允许类别。</w:t>
                  </w:r>
                </w:p>
              </w:tc>
            </w:tr>
          </w:tbl>
          <w:p w:rsidR="00E013C9" w:rsidRPr="00237246" w:rsidRDefault="00E013C9" w:rsidP="00176C58">
            <w:pPr>
              <w:adjustRightInd/>
              <w:snapToGrid/>
              <w:ind w:firstLineChars="0" w:firstLine="0"/>
              <w:rPr>
                <w:b/>
                <w:sz w:val="30"/>
                <w:szCs w:val="24"/>
              </w:rPr>
            </w:pPr>
            <w:r w:rsidRPr="00237246">
              <w:rPr>
                <w:b/>
                <w:sz w:val="30"/>
                <w:szCs w:val="24"/>
              </w:rPr>
              <w:t>7.</w:t>
            </w:r>
            <w:r w:rsidR="006743A0" w:rsidRPr="00237246">
              <w:rPr>
                <w:rFonts w:hint="eastAsia"/>
                <w:b/>
                <w:sz w:val="30"/>
                <w:szCs w:val="24"/>
              </w:rPr>
              <w:t>9</w:t>
            </w:r>
            <w:r w:rsidR="008F69E0" w:rsidRPr="00237246">
              <w:rPr>
                <w:rFonts w:hint="eastAsia"/>
                <w:b/>
                <w:sz w:val="30"/>
                <w:szCs w:val="24"/>
              </w:rPr>
              <w:t>环境投资估算与项目竣工验收</w:t>
            </w:r>
          </w:p>
          <w:p w:rsidR="008F69E0" w:rsidRPr="00237246" w:rsidRDefault="00176C58" w:rsidP="008F69E0">
            <w:pPr>
              <w:adjustRightInd/>
              <w:snapToGrid/>
              <w:ind w:firstLine="480"/>
              <w:rPr>
                <w:sz w:val="24"/>
                <w:szCs w:val="24"/>
              </w:rPr>
            </w:pPr>
            <w:r w:rsidRPr="00237246">
              <w:rPr>
                <w:rFonts w:hint="eastAsia"/>
                <w:sz w:val="24"/>
                <w:szCs w:val="24"/>
              </w:rPr>
              <w:t>（</w:t>
            </w:r>
            <w:r w:rsidRPr="00237246">
              <w:rPr>
                <w:rFonts w:hint="eastAsia"/>
                <w:sz w:val="24"/>
                <w:szCs w:val="24"/>
              </w:rPr>
              <w:t>1</w:t>
            </w:r>
            <w:r w:rsidRPr="00237246">
              <w:rPr>
                <w:rFonts w:hint="eastAsia"/>
                <w:sz w:val="24"/>
                <w:szCs w:val="24"/>
              </w:rPr>
              <w:t>）</w:t>
            </w:r>
            <w:r w:rsidR="008F69E0" w:rsidRPr="00237246">
              <w:rPr>
                <w:sz w:val="24"/>
                <w:szCs w:val="24"/>
              </w:rPr>
              <w:t>环保投资</w:t>
            </w:r>
          </w:p>
          <w:p w:rsidR="008F69E0" w:rsidRPr="00237246" w:rsidRDefault="008F69E0" w:rsidP="008F69E0">
            <w:pPr>
              <w:adjustRightInd/>
              <w:snapToGrid/>
              <w:ind w:firstLine="480"/>
              <w:rPr>
                <w:sz w:val="24"/>
                <w:szCs w:val="24"/>
              </w:rPr>
            </w:pPr>
            <w:r w:rsidRPr="00237246">
              <w:rPr>
                <w:sz w:val="24"/>
                <w:szCs w:val="24"/>
              </w:rPr>
              <w:t>本项目建设总投资</w:t>
            </w:r>
            <w:r w:rsidR="00176C58" w:rsidRPr="00237246">
              <w:rPr>
                <w:rFonts w:hint="eastAsia"/>
                <w:sz w:val="24"/>
                <w:szCs w:val="24"/>
              </w:rPr>
              <w:t>18000</w:t>
            </w:r>
            <w:r w:rsidRPr="00237246">
              <w:rPr>
                <w:sz w:val="24"/>
                <w:szCs w:val="24"/>
              </w:rPr>
              <w:t>万元，环保投资约</w:t>
            </w:r>
            <w:r w:rsidR="001004EE" w:rsidRPr="00237246">
              <w:rPr>
                <w:rFonts w:hint="eastAsia"/>
                <w:sz w:val="24"/>
                <w:szCs w:val="24"/>
              </w:rPr>
              <w:t>227</w:t>
            </w:r>
            <w:r w:rsidRPr="00237246">
              <w:rPr>
                <w:sz w:val="24"/>
                <w:szCs w:val="24"/>
              </w:rPr>
              <w:t>万元。环保投资占总投资的</w:t>
            </w:r>
            <w:r w:rsidR="001004EE" w:rsidRPr="00237246">
              <w:rPr>
                <w:rFonts w:hint="eastAsia"/>
                <w:sz w:val="24"/>
                <w:szCs w:val="24"/>
              </w:rPr>
              <w:t>1.26</w:t>
            </w:r>
            <w:r w:rsidRPr="00237246">
              <w:rPr>
                <w:sz w:val="24"/>
                <w:szCs w:val="24"/>
              </w:rPr>
              <w:t>%</w:t>
            </w:r>
            <w:r w:rsidRPr="00237246">
              <w:rPr>
                <w:sz w:val="24"/>
                <w:szCs w:val="24"/>
              </w:rPr>
              <w:t>。环保投资分布情况见表</w:t>
            </w:r>
            <w:r w:rsidRPr="00237246">
              <w:rPr>
                <w:sz w:val="24"/>
                <w:szCs w:val="24"/>
              </w:rPr>
              <w:t>7-</w:t>
            </w:r>
            <w:r w:rsidR="00167F78" w:rsidRPr="00237246">
              <w:rPr>
                <w:rFonts w:hint="eastAsia"/>
                <w:sz w:val="24"/>
                <w:szCs w:val="24"/>
              </w:rPr>
              <w:t>3</w:t>
            </w:r>
            <w:r w:rsidR="002D6737" w:rsidRPr="00237246">
              <w:rPr>
                <w:rFonts w:hint="eastAsia"/>
                <w:sz w:val="24"/>
                <w:szCs w:val="24"/>
              </w:rPr>
              <w:t>3</w:t>
            </w:r>
            <w:r w:rsidR="00176C58" w:rsidRPr="00237246">
              <w:rPr>
                <w:rFonts w:hint="eastAsia"/>
                <w:sz w:val="24"/>
                <w:szCs w:val="24"/>
              </w:rPr>
              <w:t>。</w:t>
            </w:r>
          </w:p>
          <w:p w:rsidR="00F11300" w:rsidRPr="00237246" w:rsidRDefault="00F11300" w:rsidP="00176C58">
            <w:pPr>
              <w:adjustRightInd/>
              <w:snapToGrid/>
              <w:ind w:firstLineChars="0" w:firstLine="0"/>
              <w:jc w:val="center"/>
              <w:rPr>
                <w:b/>
                <w:bCs/>
                <w:kern w:val="24"/>
                <w:sz w:val="21"/>
                <w:szCs w:val="21"/>
              </w:rPr>
            </w:pPr>
          </w:p>
          <w:p w:rsidR="00F11300" w:rsidRPr="00237246" w:rsidRDefault="00F11300" w:rsidP="00176C58">
            <w:pPr>
              <w:adjustRightInd/>
              <w:snapToGrid/>
              <w:ind w:firstLineChars="0" w:firstLine="0"/>
              <w:jc w:val="center"/>
              <w:rPr>
                <w:b/>
                <w:bCs/>
                <w:kern w:val="24"/>
                <w:sz w:val="21"/>
                <w:szCs w:val="21"/>
              </w:rPr>
            </w:pPr>
          </w:p>
          <w:p w:rsidR="008F69E0" w:rsidRPr="00237246" w:rsidRDefault="008F69E0" w:rsidP="00176C58">
            <w:pPr>
              <w:adjustRightInd/>
              <w:snapToGrid/>
              <w:ind w:firstLineChars="0" w:firstLine="0"/>
              <w:jc w:val="center"/>
              <w:rPr>
                <w:b/>
                <w:bCs/>
                <w:kern w:val="24"/>
                <w:sz w:val="21"/>
                <w:szCs w:val="21"/>
              </w:rPr>
            </w:pPr>
            <w:r w:rsidRPr="00237246">
              <w:rPr>
                <w:b/>
                <w:bCs/>
                <w:kern w:val="24"/>
                <w:sz w:val="21"/>
                <w:szCs w:val="21"/>
              </w:rPr>
              <w:lastRenderedPageBreak/>
              <w:t>表</w:t>
            </w:r>
            <w:r w:rsidRPr="00237246">
              <w:rPr>
                <w:b/>
                <w:bCs/>
                <w:kern w:val="24"/>
                <w:sz w:val="21"/>
                <w:szCs w:val="21"/>
              </w:rPr>
              <w:t>7-</w:t>
            </w:r>
            <w:r w:rsidR="00167F78" w:rsidRPr="00237246">
              <w:rPr>
                <w:rFonts w:hint="eastAsia"/>
                <w:b/>
                <w:bCs/>
                <w:kern w:val="24"/>
                <w:sz w:val="21"/>
                <w:szCs w:val="21"/>
              </w:rPr>
              <w:t>3</w:t>
            </w:r>
            <w:r w:rsidR="002D6737" w:rsidRPr="00237246">
              <w:rPr>
                <w:rFonts w:hint="eastAsia"/>
                <w:b/>
                <w:bCs/>
                <w:kern w:val="24"/>
                <w:sz w:val="21"/>
                <w:szCs w:val="21"/>
              </w:rPr>
              <w:t>3</w:t>
            </w:r>
            <w:r w:rsidR="00AB0069" w:rsidRPr="00237246">
              <w:rPr>
                <w:rFonts w:hint="eastAsia"/>
                <w:b/>
                <w:bCs/>
                <w:kern w:val="24"/>
                <w:sz w:val="21"/>
                <w:szCs w:val="21"/>
              </w:rPr>
              <w:t xml:space="preserve">  </w:t>
            </w:r>
            <w:r w:rsidRPr="00237246">
              <w:rPr>
                <w:b/>
                <w:bCs/>
                <w:kern w:val="24"/>
                <w:sz w:val="21"/>
                <w:szCs w:val="21"/>
              </w:rPr>
              <w:t>项目环保投资一览表单位：万元</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738"/>
              <w:gridCol w:w="851"/>
              <w:gridCol w:w="1419"/>
              <w:gridCol w:w="4446"/>
              <w:gridCol w:w="1051"/>
            </w:tblGrid>
            <w:tr w:rsidR="00237246" w:rsidRPr="00237246" w:rsidTr="009E1C6C">
              <w:trPr>
                <w:trHeight w:val="369"/>
                <w:jc w:val="center"/>
              </w:trPr>
              <w:tc>
                <w:tcPr>
                  <w:tcW w:w="434" w:type="pct"/>
                  <w:vAlign w:val="center"/>
                </w:tcPr>
                <w:p w:rsidR="00176C58" w:rsidRPr="00237246" w:rsidRDefault="00176C58" w:rsidP="001004EE">
                  <w:pPr>
                    <w:adjustRightInd/>
                    <w:snapToGrid/>
                    <w:spacing w:line="240" w:lineRule="auto"/>
                    <w:ind w:firstLineChars="0" w:firstLine="0"/>
                    <w:jc w:val="center"/>
                    <w:rPr>
                      <w:b/>
                      <w:sz w:val="21"/>
                      <w:szCs w:val="21"/>
                      <w:u w:val="single"/>
                    </w:rPr>
                  </w:pPr>
                  <w:r w:rsidRPr="00237246">
                    <w:rPr>
                      <w:rFonts w:hint="eastAsia"/>
                      <w:b/>
                      <w:sz w:val="21"/>
                      <w:szCs w:val="21"/>
                      <w:u w:val="single"/>
                    </w:rPr>
                    <w:t>序号</w:t>
                  </w:r>
                </w:p>
              </w:tc>
              <w:tc>
                <w:tcPr>
                  <w:tcW w:w="500" w:type="pct"/>
                  <w:vAlign w:val="center"/>
                </w:tcPr>
                <w:p w:rsidR="00176C58" w:rsidRPr="00237246" w:rsidRDefault="00176C58" w:rsidP="001004EE">
                  <w:pPr>
                    <w:adjustRightInd/>
                    <w:snapToGrid/>
                    <w:spacing w:line="240" w:lineRule="auto"/>
                    <w:ind w:firstLineChars="0" w:firstLine="0"/>
                    <w:jc w:val="center"/>
                    <w:rPr>
                      <w:b/>
                      <w:sz w:val="21"/>
                      <w:szCs w:val="21"/>
                      <w:u w:val="single"/>
                    </w:rPr>
                  </w:pPr>
                  <w:r w:rsidRPr="00237246">
                    <w:rPr>
                      <w:b/>
                      <w:sz w:val="21"/>
                      <w:szCs w:val="21"/>
                      <w:u w:val="single"/>
                    </w:rPr>
                    <w:t>类别</w:t>
                  </w:r>
                </w:p>
              </w:tc>
              <w:tc>
                <w:tcPr>
                  <w:tcW w:w="834" w:type="pct"/>
                  <w:vAlign w:val="center"/>
                </w:tcPr>
                <w:p w:rsidR="00176C58" w:rsidRPr="00237246" w:rsidRDefault="00176C58" w:rsidP="001004EE">
                  <w:pPr>
                    <w:adjustRightInd/>
                    <w:snapToGrid/>
                    <w:spacing w:line="240" w:lineRule="auto"/>
                    <w:ind w:firstLineChars="0" w:firstLine="0"/>
                    <w:jc w:val="center"/>
                    <w:rPr>
                      <w:b/>
                      <w:sz w:val="21"/>
                      <w:szCs w:val="21"/>
                      <w:u w:val="single"/>
                    </w:rPr>
                  </w:pPr>
                  <w:r w:rsidRPr="00237246">
                    <w:rPr>
                      <w:rFonts w:hint="eastAsia"/>
                      <w:b/>
                      <w:sz w:val="21"/>
                      <w:szCs w:val="21"/>
                      <w:u w:val="single"/>
                    </w:rPr>
                    <w:t>污染源</w:t>
                  </w:r>
                </w:p>
              </w:tc>
              <w:tc>
                <w:tcPr>
                  <w:tcW w:w="2614" w:type="pct"/>
                  <w:vAlign w:val="center"/>
                </w:tcPr>
                <w:p w:rsidR="00176C58" w:rsidRPr="00237246" w:rsidRDefault="00176C58" w:rsidP="001004EE">
                  <w:pPr>
                    <w:adjustRightInd/>
                    <w:snapToGrid/>
                    <w:spacing w:line="240" w:lineRule="auto"/>
                    <w:ind w:firstLineChars="0" w:firstLine="0"/>
                    <w:jc w:val="center"/>
                    <w:rPr>
                      <w:b/>
                      <w:sz w:val="21"/>
                      <w:szCs w:val="21"/>
                      <w:u w:val="single"/>
                    </w:rPr>
                  </w:pPr>
                  <w:r w:rsidRPr="00237246">
                    <w:rPr>
                      <w:b/>
                      <w:sz w:val="21"/>
                      <w:szCs w:val="21"/>
                      <w:u w:val="single"/>
                    </w:rPr>
                    <w:t>环保措施</w:t>
                  </w:r>
                </w:p>
              </w:tc>
              <w:tc>
                <w:tcPr>
                  <w:tcW w:w="618" w:type="pct"/>
                  <w:vAlign w:val="center"/>
                </w:tcPr>
                <w:p w:rsidR="00176C58" w:rsidRPr="00237246" w:rsidRDefault="00176C58" w:rsidP="001004EE">
                  <w:pPr>
                    <w:adjustRightInd/>
                    <w:snapToGrid/>
                    <w:spacing w:line="240" w:lineRule="auto"/>
                    <w:ind w:firstLineChars="0" w:firstLine="0"/>
                    <w:jc w:val="center"/>
                    <w:rPr>
                      <w:b/>
                      <w:sz w:val="21"/>
                      <w:szCs w:val="21"/>
                      <w:u w:val="single"/>
                    </w:rPr>
                  </w:pPr>
                  <w:r w:rsidRPr="00237246">
                    <w:rPr>
                      <w:b/>
                      <w:sz w:val="21"/>
                      <w:szCs w:val="21"/>
                      <w:u w:val="single"/>
                    </w:rPr>
                    <w:t>投资</w:t>
                  </w:r>
                </w:p>
              </w:tc>
            </w:tr>
            <w:tr w:rsidR="00237246" w:rsidRPr="00237246" w:rsidTr="009E1C6C">
              <w:trPr>
                <w:trHeight w:val="369"/>
                <w:jc w:val="center"/>
              </w:trPr>
              <w:tc>
                <w:tcPr>
                  <w:tcW w:w="434" w:type="pct"/>
                  <w:vMerge w:val="restar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rFonts w:hint="eastAsia"/>
                      <w:sz w:val="21"/>
                      <w:szCs w:val="21"/>
                      <w:u w:val="single"/>
                    </w:rPr>
                    <w:t>1</w:t>
                  </w:r>
                </w:p>
              </w:tc>
              <w:tc>
                <w:tcPr>
                  <w:tcW w:w="500" w:type="pct"/>
                  <w:vMerge w:val="restar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废气</w:t>
                  </w:r>
                </w:p>
              </w:tc>
              <w:tc>
                <w:tcPr>
                  <w:tcW w:w="834"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VOC</w:t>
                  </w:r>
                  <w:r w:rsidRPr="00237246">
                    <w:rPr>
                      <w:rFonts w:hint="eastAsia"/>
                      <w:sz w:val="21"/>
                      <w:szCs w:val="21"/>
                      <w:u w:val="single"/>
                      <w:vertAlign w:val="subscript"/>
                    </w:rPr>
                    <w:t>S</w:t>
                  </w:r>
                </w:p>
              </w:tc>
              <w:tc>
                <w:tcPr>
                  <w:tcW w:w="2614" w:type="pct"/>
                  <w:vAlign w:val="center"/>
                </w:tcPr>
                <w:p w:rsidR="00176C58" w:rsidRPr="00237246" w:rsidRDefault="007268C7" w:rsidP="007268C7">
                  <w:pPr>
                    <w:adjustRightInd/>
                    <w:snapToGrid/>
                    <w:spacing w:line="240" w:lineRule="auto"/>
                    <w:ind w:firstLineChars="0" w:firstLine="0"/>
                    <w:jc w:val="center"/>
                    <w:rPr>
                      <w:sz w:val="21"/>
                      <w:szCs w:val="21"/>
                      <w:u w:val="single"/>
                    </w:rPr>
                  </w:pPr>
                  <w:r w:rsidRPr="00237246">
                    <w:rPr>
                      <w:rFonts w:hint="eastAsia"/>
                      <w:sz w:val="21"/>
                      <w:szCs w:val="21"/>
                      <w:u w:val="single"/>
                    </w:rPr>
                    <w:t>干式过滤</w:t>
                  </w:r>
                  <w:r w:rsidRPr="00237246">
                    <w:rPr>
                      <w:rFonts w:hint="eastAsia"/>
                      <w:sz w:val="21"/>
                      <w:szCs w:val="21"/>
                      <w:u w:val="single"/>
                    </w:rPr>
                    <w:t>+</w:t>
                  </w:r>
                  <w:r w:rsidRPr="00237246">
                    <w:rPr>
                      <w:rFonts w:hint="eastAsia"/>
                      <w:sz w:val="21"/>
                      <w:szCs w:val="21"/>
                      <w:u w:val="single"/>
                    </w:rPr>
                    <w:t>活性炭吸附</w:t>
                  </w:r>
                  <w:r w:rsidRPr="00237246">
                    <w:rPr>
                      <w:rFonts w:hint="eastAsia"/>
                      <w:sz w:val="21"/>
                      <w:szCs w:val="21"/>
                      <w:u w:val="single"/>
                    </w:rPr>
                    <w:t>+</w:t>
                  </w:r>
                  <w:r w:rsidRPr="00237246">
                    <w:rPr>
                      <w:rFonts w:hint="eastAsia"/>
                      <w:sz w:val="21"/>
                      <w:szCs w:val="21"/>
                      <w:u w:val="single"/>
                    </w:rPr>
                    <w:t>催化燃烧</w:t>
                  </w:r>
                  <w:r w:rsidR="00176C58" w:rsidRPr="00237246">
                    <w:rPr>
                      <w:rFonts w:hint="eastAsia"/>
                      <w:sz w:val="21"/>
                      <w:szCs w:val="21"/>
                      <w:u w:val="single"/>
                    </w:rPr>
                    <w:t>处理</w:t>
                  </w:r>
                  <w:r w:rsidR="00176C58" w:rsidRPr="00237246">
                    <w:rPr>
                      <w:rFonts w:hint="eastAsia"/>
                      <w:sz w:val="21"/>
                      <w:szCs w:val="21"/>
                      <w:u w:val="single"/>
                    </w:rPr>
                    <w:t>+15m</w:t>
                  </w:r>
                  <w:r w:rsidR="00176C58" w:rsidRPr="00237246">
                    <w:rPr>
                      <w:rFonts w:hint="eastAsia"/>
                      <w:sz w:val="21"/>
                      <w:szCs w:val="21"/>
                      <w:u w:val="single"/>
                    </w:rPr>
                    <w:t>高排气筒，</w:t>
                  </w:r>
                  <w:r w:rsidR="00176C58" w:rsidRPr="00237246">
                    <w:rPr>
                      <w:rFonts w:hint="eastAsia"/>
                      <w:sz w:val="21"/>
                      <w:szCs w:val="21"/>
                      <w:u w:val="single"/>
                    </w:rPr>
                    <w:t>1</w:t>
                  </w:r>
                  <w:r w:rsidR="00176C58" w:rsidRPr="00237246">
                    <w:rPr>
                      <w:rFonts w:hint="eastAsia"/>
                      <w:sz w:val="21"/>
                      <w:szCs w:val="21"/>
                      <w:u w:val="single"/>
                    </w:rPr>
                    <w:t>套</w:t>
                  </w:r>
                </w:p>
              </w:tc>
              <w:tc>
                <w:tcPr>
                  <w:tcW w:w="618"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120.0</w:t>
                  </w:r>
                </w:p>
              </w:tc>
            </w:tr>
            <w:tr w:rsidR="00237246" w:rsidRPr="00237246" w:rsidTr="009E1C6C">
              <w:trPr>
                <w:trHeight w:val="369"/>
                <w:jc w:val="center"/>
              </w:trPr>
              <w:tc>
                <w:tcPr>
                  <w:tcW w:w="434" w:type="pct"/>
                  <w:vMerge/>
                  <w:vAlign w:val="center"/>
                </w:tcPr>
                <w:p w:rsidR="00176C58" w:rsidRPr="00237246" w:rsidRDefault="00176C58" w:rsidP="001004EE">
                  <w:pPr>
                    <w:adjustRightInd/>
                    <w:snapToGrid/>
                    <w:spacing w:line="240" w:lineRule="auto"/>
                    <w:ind w:firstLineChars="0" w:firstLine="0"/>
                    <w:jc w:val="center"/>
                    <w:rPr>
                      <w:sz w:val="21"/>
                      <w:szCs w:val="21"/>
                      <w:u w:val="single"/>
                    </w:rPr>
                  </w:pPr>
                </w:p>
              </w:tc>
              <w:tc>
                <w:tcPr>
                  <w:tcW w:w="500" w:type="pct"/>
                  <w:vMerge/>
                  <w:vAlign w:val="center"/>
                </w:tcPr>
                <w:p w:rsidR="00176C58" w:rsidRPr="00237246" w:rsidRDefault="00176C58" w:rsidP="001004EE">
                  <w:pPr>
                    <w:adjustRightInd/>
                    <w:snapToGrid/>
                    <w:spacing w:line="240" w:lineRule="auto"/>
                    <w:ind w:firstLineChars="0" w:firstLine="0"/>
                    <w:jc w:val="center"/>
                    <w:rPr>
                      <w:sz w:val="21"/>
                      <w:szCs w:val="21"/>
                      <w:u w:val="single"/>
                    </w:rPr>
                  </w:pPr>
                </w:p>
              </w:tc>
              <w:tc>
                <w:tcPr>
                  <w:tcW w:w="834"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颗粒物</w:t>
                  </w:r>
                </w:p>
              </w:tc>
              <w:tc>
                <w:tcPr>
                  <w:tcW w:w="2614"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rFonts w:hint="eastAsia"/>
                      <w:sz w:val="21"/>
                      <w:szCs w:val="21"/>
                      <w:u w:val="single"/>
                    </w:rPr>
                    <w:t>布袋除尘装置</w:t>
                  </w:r>
                  <w:r w:rsidRPr="00237246">
                    <w:rPr>
                      <w:rFonts w:hint="eastAsia"/>
                      <w:sz w:val="21"/>
                      <w:szCs w:val="21"/>
                      <w:u w:val="single"/>
                    </w:rPr>
                    <w:t>+15m</w:t>
                  </w:r>
                  <w:r w:rsidRPr="00237246">
                    <w:rPr>
                      <w:rFonts w:hint="eastAsia"/>
                      <w:sz w:val="21"/>
                      <w:szCs w:val="21"/>
                      <w:u w:val="single"/>
                    </w:rPr>
                    <w:t>高排气筒，</w:t>
                  </w:r>
                  <w:r w:rsidRPr="00237246">
                    <w:rPr>
                      <w:rFonts w:hint="eastAsia"/>
                      <w:sz w:val="21"/>
                      <w:szCs w:val="21"/>
                      <w:u w:val="single"/>
                    </w:rPr>
                    <w:t>2</w:t>
                  </w:r>
                  <w:r w:rsidRPr="00237246">
                    <w:rPr>
                      <w:rFonts w:hint="eastAsia"/>
                      <w:sz w:val="21"/>
                      <w:szCs w:val="21"/>
                      <w:u w:val="single"/>
                    </w:rPr>
                    <w:t>套</w:t>
                  </w:r>
                </w:p>
              </w:tc>
              <w:tc>
                <w:tcPr>
                  <w:tcW w:w="618"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60.0</w:t>
                  </w:r>
                </w:p>
              </w:tc>
            </w:tr>
            <w:tr w:rsidR="00237246" w:rsidRPr="00237246" w:rsidTr="009E1C6C">
              <w:trPr>
                <w:trHeight w:val="369"/>
                <w:jc w:val="center"/>
              </w:trPr>
              <w:tc>
                <w:tcPr>
                  <w:tcW w:w="434"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2</w:t>
                  </w:r>
                </w:p>
              </w:tc>
              <w:tc>
                <w:tcPr>
                  <w:tcW w:w="500"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废水</w:t>
                  </w:r>
                </w:p>
              </w:tc>
              <w:tc>
                <w:tcPr>
                  <w:tcW w:w="834"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生活污水</w:t>
                  </w:r>
                </w:p>
              </w:tc>
              <w:tc>
                <w:tcPr>
                  <w:tcW w:w="2614"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依托产业园已建排水管道和隔油池、化粪池</w:t>
                  </w:r>
                </w:p>
              </w:tc>
              <w:tc>
                <w:tcPr>
                  <w:tcW w:w="618" w:type="pct"/>
                  <w:vAlign w:val="center"/>
                </w:tcPr>
                <w:p w:rsidR="00176C58" w:rsidRPr="00237246" w:rsidRDefault="00652443" w:rsidP="001004EE">
                  <w:pPr>
                    <w:adjustRightInd/>
                    <w:snapToGrid/>
                    <w:spacing w:line="240" w:lineRule="auto"/>
                    <w:ind w:firstLineChars="0" w:firstLine="0"/>
                    <w:jc w:val="center"/>
                    <w:rPr>
                      <w:sz w:val="21"/>
                      <w:szCs w:val="21"/>
                      <w:u w:val="single"/>
                    </w:rPr>
                  </w:pPr>
                  <w:r w:rsidRPr="00237246">
                    <w:rPr>
                      <w:rFonts w:hint="eastAsia"/>
                      <w:sz w:val="21"/>
                      <w:szCs w:val="21"/>
                      <w:u w:val="single"/>
                    </w:rPr>
                    <w:t>/</w:t>
                  </w:r>
                </w:p>
              </w:tc>
            </w:tr>
            <w:tr w:rsidR="00237246" w:rsidRPr="00237246" w:rsidTr="009E1C6C">
              <w:trPr>
                <w:trHeight w:val="369"/>
                <w:jc w:val="center"/>
              </w:trPr>
              <w:tc>
                <w:tcPr>
                  <w:tcW w:w="434" w:type="pct"/>
                  <w:vMerge w:val="restar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3</w:t>
                  </w:r>
                </w:p>
              </w:tc>
              <w:tc>
                <w:tcPr>
                  <w:tcW w:w="500" w:type="pct"/>
                  <w:vMerge w:val="restar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sz w:val="21"/>
                      <w:szCs w:val="21"/>
                      <w:u w:val="single"/>
                    </w:rPr>
                    <w:t>固废</w:t>
                  </w:r>
                </w:p>
              </w:tc>
              <w:tc>
                <w:tcPr>
                  <w:tcW w:w="834"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一般固废</w:t>
                  </w:r>
                </w:p>
              </w:tc>
              <w:tc>
                <w:tcPr>
                  <w:tcW w:w="2614"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sz w:val="21"/>
                      <w:szCs w:val="21"/>
                      <w:u w:val="single"/>
                    </w:rPr>
                    <w:t>规范一般固废堆放区建设</w:t>
                  </w:r>
                </w:p>
              </w:tc>
              <w:tc>
                <w:tcPr>
                  <w:tcW w:w="618" w:type="pct"/>
                  <w:vAlign w:val="center"/>
                </w:tcPr>
                <w:p w:rsidR="001004EE" w:rsidRPr="00237246" w:rsidRDefault="00652443" w:rsidP="001004EE">
                  <w:pPr>
                    <w:adjustRightInd/>
                    <w:snapToGrid/>
                    <w:spacing w:line="240" w:lineRule="auto"/>
                    <w:ind w:firstLineChars="0" w:firstLine="0"/>
                    <w:jc w:val="center"/>
                    <w:rPr>
                      <w:sz w:val="21"/>
                      <w:szCs w:val="21"/>
                      <w:u w:val="single"/>
                    </w:rPr>
                  </w:pPr>
                  <w:r w:rsidRPr="00237246">
                    <w:rPr>
                      <w:rFonts w:hint="eastAsia"/>
                      <w:sz w:val="21"/>
                      <w:szCs w:val="21"/>
                      <w:u w:val="single"/>
                    </w:rPr>
                    <w:t>5.0</w:t>
                  </w:r>
                </w:p>
              </w:tc>
            </w:tr>
            <w:tr w:rsidR="00237246" w:rsidRPr="00237246" w:rsidTr="009E1C6C">
              <w:trPr>
                <w:trHeight w:val="369"/>
                <w:jc w:val="center"/>
              </w:trPr>
              <w:tc>
                <w:tcPr>
                  <w:tcW w:w="434" w:type="pct"/>
                  <w:vMerge/>
                  <w:vAlign w:val="center"/>
                </w:tcPr>
                <w:p w:rsidR="001004EE" w:rsidRPr="00237246" w:rsidRDefault="001004EE" w:rsidP="001004EE">
                  <w:pPr>
                    <w:adjustRightInd/>
                    <w:snapToGrid/>
                    <w:spacing w:line="240" w:lineRule="auto"/>
                    <w:ind w:firstLineChars="0" w:firstLine="0"/>
                    <w:jc w:val="center"/>
                    <w:rPr>
                      <w:sz w:val="21"/>
                      <w:szCs w:val="21"/>
                      <w:u w:val="single"/>
                    </w:rPr>
                  </w:pPr>
                </w:p>
              </w:tc>
              <w:tc>
                <w:tcPr>
                  <w:tcW w:w="500" w:type="pct"/>
                  <w:vMerge/>
                  <w:vAlign w:val="center"/>
                </w:tcPr>
                <w:p w:rsidR="001004EE" w:rsidRPr="00237246" w:rsidRDefault="001004EE" w:rsidP="001004EE">
                  <w:pPr>
                    <w:adjustRightInd/>
                    <w:snapToGrid/>
                    <w:spacing w:line="240" w:lineRule="auto"/>
                    <w:ind w:firstLineChars="0" w:firstLine="0"/>
                    <w:jc w:val="center"/>
                    <w:rPr>
                      <w:sz w:val="21"/>
                      <w:szCs w:val="21"/>
                      <w:u w:val="single"/>
                    </w:rPr>
                  </w:pPr>
                </w:p>
              </w:tc>
              <w:tc>
                <w:tcPr>
                  <w:tcW w:w="834"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危险废物</w:t>
                  </w:r>
                </w:p>
              </w:tc>
              <w:tc>
                <w:tcPr>
                  <w:tcW w:w="2614"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建设危险废物暂存仓库</w:t>
                  </w:r>
                </w:p>
              </w:tc>
              <w:tc>
                <w:tcPr>
                  <w:tcW w:w="618" w:type="pct"/>
                  <w:vAlign w:val="center"/>
                </w:tcPr>
                <w:p w:rsidR="001004EE" w:rsidRPr="00237246" w:rsidRDefault="00652443" w:rsidP="001004EE">
                  <w:pPr>
                    <w:adjustRightInd/>
                    <w:snapToGrid/>
                    <w:spacing w:line="240" w:lineRule="auto"/>
                    <w:ind w:firstLineChars="0" w:firstLine="0"/>
                    <w:jc w:val="center"/>
                    <w:rPr>
                      <w:sz w:val="21"/>
                      <w:szCs w:val="21"/>
                      <w:u w:val="single"/>
                    </w:rPr>
                  </w:pPr>
                  <w:r w:rsidRPr="00237246">
                    <w:rPr>
                      <w:rFonts w:hint="eastAsia"/>
                      <w:sz w:val="21"/>
                      <w:szCs w:val="21"/>
                      <w:u w:val="single"/>
                    </w:rPr>
                    <w:t>20.0</w:t>
                  </w:r>
                </w:p>
              </w:tc>
            </w:tr>
            <w:tr w:rsidR="00237246" w:rsidRPr="00237246" w:rsidTr="009E1C6C">
              <w:trPr>
                <w:trHeight w:val="369"/>
                <w:jc w:val="center"/>
              </w:trPr>
              <w:tc>
                <w:tcPr>
                  <w:tcW w:w="434"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4</w:t>
                  </w:r>
                </w:p>
              </w:tc>
              <w:tc>
                <w:tcPr>
                  <w:tcW w:w="500"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噪声</w:t>
                  </w:r>
                </w:p>
              </w:tc>
              <w:tc>
                <w:tcPr>
                  <w:tcW w:w="834" w:type="pct"/>
                  <w:vAlign w:val="center"/>
                </w:tcPr>
                <w:p w:rsidR="00176C58"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设备噪声</w:t>
                  </w:r>
                </w:p>
              </w:tc>
              <w:tc>
                <w:tcPr>
                  <w:tcW w:w="2614"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减震、隔声、降噪、优化设备布局</w:t>
                  </w:r>
                </w:p>
              </w:tc>
              <w:tc>
                <w:tcPr>
                  <w:tcW w:w="618"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2.0</w:t>
                  </w:r>
                </w:p>
              </w:tc>
            </w:tr>
            <w:tr w:rsidR="00237246" w:rsidRPr="00237246" w:rsidTr="009E1C6C">
              <w:trPr>
                <w:trHeight w:val="369"/>
                <w:jc w:val="center"/>
              </w:trPr>
              <w:tc>
                <w:tcPr>
                  <w:tcW w:w="434"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5</w:t>
                  </w:r>
                </w:p>
              </w:tc>
              <w:tc>
                <w:tcPr>
                  <w:tcW w:w="1334" w:type="pct"/>
                  <w:gridSpan w:val="2"/>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sz w:val="21"/>
                      <w:szCs w:val="21"/>
                      <w:u w:val="single"/>
                    </w:rPr>
                    <w:t>环境风险防控措施</w:t>
                  </w:r>
                </w:p>
              </w:tc>
              <w:tc>
                <w:tcPr>
                  <w:tcW w:w="2614"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sz w:val="21"/>
                      <w:szCs w:val="21"/>
                      <w:u w:val="single"/>
                    </w:rPr>
                    <w:t>消防栓、灭火器</w:t>
                  </w:r>
                  <w:r w:rsidRPr="00237246">
                    <w:rPr>
                      <w:rFonts w:hint="eastAsia"/>
                      <w:sz w:val="21"/>
                      <w:szCs w:val="21"/>
                      <w:u w:val="single"/>
                    </w:rPr>
                    <w:t>、应急救援物资</w:t>
                  </w:r>
                  <w:r w:rsidRPr="00237246">
                    <w:rPr>
                      <w:sz w:val="21"/>
                      <w:szCs w:val="21"/>
                      <w:u w:val="single"/>
                    </w:rPr>
                    <w:t>等</w:t>
                  </w:r>
                </w:p>
              </w:tc>
              <w:tc>
                <w:tcPr>
                  <w:tcW w:w="618" w:type="pct"/>
                  <w:vAlign w:val="center"/>
                </w:tcPr>
                <w:p w:rsidR="001004EE" w:rsidRPr="00237246" w:rsidRDefault="001004EE" w:rsidP="001004EE">
                  <w:pPr>
                    <w:adjustRightInd/>
                    <w:snapToGrid/>
                    <w:spacing w:line="240" w:lineRule="auto"/>
                    <w:ind w:firstLineChars="0" w:firstLine="0"/>
                    <w:jc w:val="center"/>
                    <w:rPr>
                      <w:sz w:val="21"/>
                      <w:szCs w:val="21"/>
                      <w:u w:val="single"/>
                    </w:rPr>
                  </w:pPr>
                  <w:r w:rsidRPr="00237246">
                    <w:rPr>
                      <w:rFonts w:hint="eastAsia"/>
                      <w:sz w:val="21"/>
                      <w:szCs w:val="21"/>
                      <w:u w:val="single"/>
                    </w:rPr>
                    <w:t>20.0</w:t>
                  </w:r>
                </w:p>
              </w:tc>
            </w:tr>
            <w:tr w:rsidR="00237246" w:rsidRPr="00237246" w:rsidTr="009E1C6C">
              <w:trPr>
                <w:trHeight w:val="369"/>
                <w:jc w:val="center"/>
              </w:trPr>
              <w:tc>
                <w:tcPr>
                  <w:tcW w:w="434" w:type="pct"/>
                  <w:vAlign w:val="center"/>
                </w:tcPr>
                <w:p w:rsidR="00176C58" w:rsidRPr="00237246" w:rsidRDefault="00176C58" w:rsidP="001004EE">
                  <w:pPr>
                    <w:adjustRightInd/>
                    <w:snapToGrid/>
                    <w:spacing w:line="240" w:lineRule="auto"/>
                    <w:ind w:firstLineChars="0" w:firstLine="0"/>
                    <w:jc w:val="center"/>
                    <w:rPr>
                      <w:sz w:val="21"/>
                      <w:szCs w:val="21"/>
                      <w:u w:val="single"/>
                    </w:rPr>
                  </w:pPr>
                </w:p>
              </w:tc>
              <w:tc>
                <w:tcPr>
                  <w:tcW w:w="1334" w:type="pct"/>
                  <w:gridSpan w:val="2"/>
                  <w:vAlign w:val="center"/>
                </w:tcPr>
                <w:p w:rsidR="00176C58" w:rsidRPr="00237246" w:rsidRDefault="00176C58" w:rsidP="001004EE">
                  <w:pPr>
                    <w:adjustRightInd/>
                    <w:snapToGrid/>
                    <w:spacing w:line="240" w:lineRule="auto"/>
                    <w:ind w:firstLineChars="0" w:firstLine="0"/>
                    <w:jc w:val="center"/>
                    <w:rPr>
                      <w:sz w:val="21"/>
                      <w:szCs w:val="21"/>
                      <w:u w:val="single"/>
                    </w:rPr>
                  </w:pPr>
                </w:p>
              </w:tc>
              <w:tc>
                <w:tcPr>
                  <w:tcW w:w="2614" w:type="pct"/>
                  <w:vAlign w:val="center"/>
                </w:tcPr>
                <w:p w:rsidR="00176C58" w:rsidRPr="00237246" w:rsidRDefault="00176C58" w:rsidP="001004EE">
                  <w:pPr>
                    <w:adjustRightInd/>
                    <w:snapToGrid/>
                    <w:spacing w:line="240" w:lineRule="auto"/>
                    <w:ind w:firstLineChars="0" w:firstLine="0"/>
                    <w:jc w:val="center"/>
                    <w:rPr>
                      <w:sz w:val="21"/>
                      <w:szCs w:val="21"/>
                      <w:u w:val="single"/>
                    </w:rPr>
                  </w:pPr>
                  <w:r w:rsidRPr="00237246">
                    <w:rPr>
                      <w:sz w:val="21"/>
                      <w:szCs w:val="21"/>
                      <w:u w:val="single"/>
                    </w:rPr>
                    <w:t>合计</w:t>
                  </w:r>
                </w:p>
              </w:tc>
              <w:tc>
                <w:tcPr>
                  <w:tcW w:w="618" w:type="pct"/>
                  <w:vAlign w:val="center"/>
                </w:tcPr>
                <w:p w:rsidR="00176C58" w:rsidRPr="00237246" w:rsidRDefault="003B7412" w:rsidP="001004EE">
                  <w:pPr>
                    <w:adjustRightInd/>
                    <w:snapToGrid/>
                    <w:spacing w:line="240" w:lineRule="auto"/>
                    <w:ind w:firstLineChars="0" w:firstLine="0"/>
                    <w:jc w:val="center"/>
                    <w:rPr>
                      <w:sz w:val="21"/>
                      <w:szCs w:val="21"/>
                      <w:u w:val="single"/>
                    </w:rPr>
                  </w:pPr>
                  <w:r w:rsidRPr="00237246">
                    <w:rPr>
                      <w:sz w:val="21"/>
                      <w:szCs w:val="21"/>
                      <w:u w:val="single"/>
                    </w:rPr>
                    <w:fldChar w:fldCharType="begin"/>
                  </w:r>
                  <w:r w:rsidR="00652443" w:rsidRPr="00237246">
                    <w:rPr>
                      <w:sz w:val="21"/>
                      <w:szCs w:val="21"/>
                      <w:u w:val="single"/>
                    </w:rPr>
                    <w:instrText xml:space="preserve"> =SUM(ABOVE) </w:instrText>
                  </w:r>
                  <w:r w:rsidRPr="00237246">
                    <w:rPr>
                      <w:sz w:val="21"/>
                      <w:szCs w:val="21"/>
                      <w:u w:val="single"/>
                    </w:rPr>
                    <w:fldChar w:fldCharType="separate"/>
                  </w:r>
                  <w:r w:rsidR="00652443" w:rsidRPr="00237246">
                    <w:rPr>
                      <w:noProof/>
                      <w:sz w:val="21"/>
                      <w:szCs w:val="21"/>
                      <w:u w:val="single"/>
                    </w:rPr>
                    <w:t>227</w:t>
                  </w:r>
                  <w:r w:rsidRPr="00237246">
                    <w:rPr>
                      <w:sz w:val="21"/>
                      <w:szCs w:val="21"/>
                      <w:u w:val="single"/>
                    </w:rPr>
                    <w:fldChar w:fldCharType="end"/>
                  </w:r>
                </w:p>
              </w:tc>
            </w:tr>
          </w:tbl>
          <w:p w:rsidR="008F69E0" w:rsidRPr="00237246" w:rsidRDefault="001004EE" w:rsidP="008F69E0">
            <w:pPr>
              <w:adjustRightInd/>
              <w:snapToGrid/>
              <w:ind w:firstLine="480"/>
              <w:rPr>
                <w:sz w:val="24"/>
                <w:szCs w:val="24"/>
              </w:rPr>
            </w:pPr>
            <w:r w:rsidRPr="00237246">
              <w:rPr>
                <w:rFonts w:hint="eastAsia"/>
                <w:sz w:val="24"/>
                <w:szCs w:val="24"/>
              </w:rPr>
              <w:t>（</w:t>
            </w:r>
            <w:r w:rsidRPr="00237246">
              <w:rPr>
                <w:rFonts w:hint="eastAsia"/>
                <w:sz w:val="24"/>
                <w:szCs w:val="24"/>
              </w:rPr>
              <w:t>2</w:t>
            </w:r>
            <w:r w:rsidRPr="00237246">
              <w:rPr>
                <w:rFonts w:hint="eastAsia"/>
                <w:sz w:val="24"/>
                <w:szCs w:val="24"/>
              </w:rPr>
              <w:t>）</w:t>
            </w:r>
            <w:r w:rsidR="008F69E0" w:rsidRPr="00237246">
              <w:rPr>
                <w:sz w:val="24"/>
                <w:szCs w:val="24"/>
              </w:rPr>
              <w:t>项目竣工验收</w:t>
            </w:r>
          </w:p>
          <w:p w:rsidR="008F69E0" w:rsidRPr="00237246" w:rsidRDefault="008F69E0" w:rsidP="008F69E0">
            <w:pPr>
              <w:adjustRightInd/>
              <w:snapToGrid/>
              <w:ind w:firstLine="480"/>
              <w:rPr>
                <w:sz w:val="24"/>
                <w:szCs w:val="24"/>
              </w:rPr>
            </w:pPr>
            <w:r w:rsidRPr="00237246">
              <w:rPr>
                <w:sz w:val="24"/>
                <w:szCs w:val="24"/>
              </w:rPr>
              <w:t>根据《建设项目环境保护管理条例》（</w:t>
            </w:r>
            <w:r w:rsidRPr="00237246">
              <w:rPr>
                <w:sz w:val="24"/>
                <w:szCs w:val="24"/>
              </w:rPr>
              <w:t>2017</w:t>
            </w:r>
            <w:r w:rsidRPr="00237246">
              <w:rPr>
                <w:sz w:val="24"/>
                <w:szCs w:val="24"/>
              </w:rPr>
              <w:t>年修订版）：</w:t>
            </w:r>
            <w:r w:rsidRPr="00237246">
              <w:rPr>
                <w:sz w:val="24"/>
                <w:szCs w:val="24"/>
              </w:rPr>
              <w:t>“</w:t>
            </w:r>
            <w:r w:rsidRPr="00237246">
              <w:rPr>
                <w:sz w:val="24"/>
                <w:szCs w:val="24"/>
              </w:rPr>
              <w:t>编制环境影响报告书、环境影响报告表的建设项目竣工后，建设单位应当按照国务院环境保护行政主管部门规定的标准和程序，对配套建设的环境保护设施进行验收、编制验收报告。</w:t>
            </w:r>
            <w:r w:rsidRPr="00237246">
              <w:rPr>
                <w:sz w:val="24"/>
                <w:szCs w:val="24"/>
              </w:rPr>
              <w:t>”</w:t>
            </w:r>
            <w:r w:rsidRPr="00237246">
              <w:rPr>
                <w:sz w:val="24"/>
                <w:szCs w:val="24"/>
              </w:rPr>
              <w:t>本项目建设完成后建设单位应当对建设项目自行组织开展验收工作，验收工作内容见下表</w:t>
            </w:r>
            <w:r w:rsidRPr="00237246">
              <w:rPr>
                <w:sz w:val="24"/>
                <w:szCs w:val="24"/>
              </w:rPr>
              <w:t>7-</w:t>
            </w:r>
            <w:r w:rsidR="00816C2A" w:rsidRPr="00237246">
              <w:rPr>
                <w:rFonts w:hint="eastAsia"/>
                <w:sz w:val="24"/>
                <w:szCs w:val="24"/>
              </w:rPr>
              <w:t>3</w:t>
            </w:r>
            <w:r w:rsidR="002D6737" w:rsidRPr="00237246">
              <w:rPr>
                <w:rFonts w:hint="eastAsia"/>
                <w:sz w:val="24"/>
                <w:szCs w:val="24"/>
              </w:rPr>
              <w:t>4</w:t>
            </w:r>
            <w:r w:rsidRPr="00237246">
              <w:rPr>
                <w:sz w:val="24"/>
                <w:szCs w:val="24"/>
              </w:rPr>
              <w:t>。根据国家规定，所有企业在建</w:t>
            </w:r>
            <w:r w:rsidR="001004EE" w:rsidRPr="00237246">
              <w:rPr>
                <w:rFonts w:hint="eastAsia"/>
                <w:sz w:val="24"/>
                <w:szCs w:val="24"/>
              </w:rPr>
              <w:t>项目</w:t>
            </w:r>
            <w:r w:rsidRPr="00237246">
              <w:rPr>
                <w:sz w:val="24"/>
                <w:szCs w:val="24"/>
              </w:rPr>
              <w:t>必须实行</w:t>
            </w:r>
            <w:r w:rsidRPr="00237246">
              <w:rPr>
                <w:sz w:val="24"/>
                <w:szCs w:val="24"/>
              </w:rPr>
              <w:t>“</w:t>
            </w:r>
            <w:r w:rsidRPr="00237246">
              <w:rPr>
                <w:sz w:val="24"/>
                <w:szCs w:val="24"/>
              </w:rPr>
              <w:t>三同时</w:t>
            </w:r>
            <w:r w:rsidRPr="00237246">
              <w:rPr>
                <w:sz w:val="24"/>
                <w:szCs w:val="24"/>
              </w:rPr>
              <w:t>”</w:t>
            </w:r>
            <w:r w:rsidRPr="00237246">
              <w:rPr>
                <w:sz w:val="24"/>
                <w:szCs w:val="24"/>
              </w:rPr>
              <w:t>原则，即建设项目与环境保护设施必须同时设计、同时施工、同时运行。</w:t>
            </w:r>
          </w:p>
          <w:p w:rsidR="008F69E0" w:rsidRPr="00237246" w:rsidRDefault="008F69E0" w:rsidP="008F69E0">
            <w:pPr>
              <w:adjustRightInd/>
              <w:snapToGrid/>
              <w:ind w:firstLineChars="0" w:firstLine="0"/>
              <w:jc w:val="center"/>
              <w:rPr>
                <w:b/>
                <w:bCs/>
                <w:kern w:val="24"/>
                <w:sz w:val="21"/>
                <w:szCs w:val="21"/>
              </w:rPr>
            </w:pPr>
            <w:r w:rsidRPr="00237246">
              <w:rPr>
                <w:b/>
                <w:bCs/>
                <w:kern w:val="24"/>
                <w:sz w:val="21"/>
                <w:szCs w:val="21"/>
              </w:rPr>
              <w:t>表</w:t>
            </w:r>
            <w:r w:rsidRPr="00237246">
              <w:rPr>
                <w:b/>
                <w:bCs/>
                <w:kern w:val="24"/>
                <w:sz w:val="21"/>
                <w:szCs w:val="21"/>
              </w:rPr>
              <w:t>7-</w:t>
            </w:r>
            <w:r w:rsidR="00816C2A" w:rsidRPr="00237246">
              <w:rPr>
                <w:rFonts w:hint="eastAsia"/>
                <w:b/>
                <w:bCs/>
                <w:kern w:val="24"/>
                <w:sz w:val="21"/>
                <w:szCs w:val="21"/>
              </w:rPr>
              <w:t>3</w:t>
            </w:r>
            <w:r w:rsidR="002D6737" w:rsidRPr="00237246">
              <w:rPr>
                <w:rFonts w:hint="eastAsia"/>
                <w:b/>
                <w:bCs/>
                <w:kern w:val="24"/>
                <w:sz w:val="21"/>
                <w:szCs w:val="21"/>
              </w:rPr>
              <w:t>4</w:t>
            </w:r>
            <w:r w:rsidR="00AB0069" w:rsidRPr="00237246">
              <w:rPr>
                <w:rFonts w:hint="eastAsia"/>
                <w:b/>
                <w:bCs/>
                <w:kern w:val="24"/>
                <w:sz w:val="21"/>
                <w:szCs w:val="21"/>
              </w:rPr>
              <w:t xml:space="preserve">  </w:t>
            </w:r>
            <w:r w:rsidRPr="00237246">
              <w:rPr>
                <w:b/>
                <w:bCs/>
                <w:kern w:val="24"/>
                <w:sz w:val="21"/>
                <w:szCs w:val="21"/>
              </w:rPr>
              <w:t>项目环境保护验收项目表</w:t>
            </w:r>
          </w:p>
          <w:tbl>
            <w:tblPr>
              <w:tblW w:w="850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739"/>
              <w:gridCol w:w="1843"/>
              <w:gridCol w:w="1842"/>
              <w:gridCol w:w="4081"/>
            </w:tblGrid>
            <w:tr w:rsidR="00237246" w:rsidRPr="00237246" w:rsidTr="00F11300">
              <w:trPr>
                <w:trHeight w:val="369"/>
                <w:jc w:val="center"/>
              </w:trPr>
              <w:tc>
                <w:tcPr>
                  <w:tcW w:w="739" w:type="dxa"/>
                  <w:vAlign w:val="center"/>
                </w:tcPr>
                <w:p w:rsidR="008F69E0" w:rsidRPr="00237246" w:rsidRDefault="008F69E0" w:rsidP="008F69E0">
                  <w:pPr>
                    <w:adjustRightInd/>
                    <w:snapToGrid/>
                    <w:spacing w:line="240" w:lineRule="auto"/>
                    <w:ind w:firstLineChars="0" w:firstLine="0"/>
                    <w:jc w:val="center"/>
                    <w:rPr>
                      <w:b/>
                      <w:sz w:val="21"/>
                      <w:szCs w:val="21"/>
                      <w:u w:val="single"/>
                    </w:rPr>
                  </w:pPr>
                  <w:r w:rsidRPr="00237246">
                    <w:rPr>
                      <w:b/>
                      <w:sz w:val="21"/>
                      <w:szCs w:val="21"/>
                      <w:u w:val="single"/>
                    </w:rPr>
                    <w:t>类别</w:t>
                  </w:r>
                </w:p>
              </w:tc>
              <w:tc>
                <w:tcPr>
                  <w:tcW w:w="1843" w:type="dxa"/>
                  <w:vAlign w:val="center"/>
                </w:tcPr>
                <w:p w:rsidR="008F69E0" w:rsidRPr="00237246" w:rsidRDefault="008F69E0" w:rsidP="008F69E0">
                  <w:pPr>
                    <w:adjustRightInd/>
                    <w:snapToGrid/>
                    <w:spacing w:line="240" w:lineRule="auto"/>
                    <w:ind w:firstLineChars="0" w:firstLine="0"/>
                    <w:jc w:val="center"/>
                    <w:rPr>
                      <w:b/>
                      <w:sz w:val="21"/>
                      <w:szCs w:val="21"/>
                      <w:u w:val="single"/>
                    </w:rPr>
                  </w:pPr>
                  <w:r w:rsidRPr="00237246">
                    <w:rPr>
                      <w:b/>
                      <w:sz w:val="21"/>
                      <w:szCs w:val="21"/>
                      <w:u w:val="single"/>
                    </w:rPr>
                    <w:t>防治对象</w:t>
                  </w:r>
                </w:p>
              </w:tc>
              <w:tc>
                <w:tcPr>
                  <w:tcW w:w="1842" w:type="dxa"/>
                  <w:vAlign w:val="center"/>
                </w:tcPr>
                <w:p w:rsidR="008F69E0" w:rsidRPr="00237246" w:rsidRDefault="008F69E0" w:rsidP="008F69E0">
                  <w:pPr>
                    <w:adjustRightInd/>
                    <w:snapToGrid/>
                    <w:spacing w:line="240" w:lineRule="auto"/>
                    <w:ind w:firstLineChars="0" w:firstLine="0"/>
                    <w:jc w:val="center"/>
                    <w:rPr>
                      <w:b/>
                      <w:sz w:val="21"/>
                      <w:szCs w:val="21"/>
                      <w:u w:val="single"/>
                    </w:rPr>
                  </w:pPr>
                  <w:r w:rsidRPr="00237246">
                    <w:rPr>
                      <w:b/>
                      <w:sz w:val="21"/>
                      <w:szCs w:val="21"/>
                      <w:u w:val="single"/>
                    </w:rPr>
                    <w:t>防治措施</w:t>
                  </w:r>
                </w:p>
              </w:tc>
              <w:tc>
                <w:tcPr>
                  <w:tcW w:w="4081" w:type="dxa"/>
                  <w:vAlign w:val="center"/>
                </w:tcPr>
                <w:p w:rsidR="008F69E0" w:rsidRPr="00237246" w:rsidRDefault="008F69E0" w:rsidP="008F69E0">
                  <w:pPr>
                    <w:adjustRightInd/>
                    <w:snapToGrid/>
                    <w:spacing w:line="240" w:lineRule="auto"/>
                    <w:ind w:firstLineChars="0" w:firstLine="0"/>
                    <w:jc w:val="center"/>
                    <w:rPr>
                      <w:b/>
                      <w:sz w:val="21"/>
                      <w:szCs w:val="21"/>
                      <w:u w:val="single"/>
                    </w:rPr>
                  </w:pPr>
                  <w:r w:rsidRPr="00237246">
                    <w:rPr>
                      <w:b/>
                      <w:sz w:val="21"/>
                      <w:szCs w:val="21"/>
                      <w:u w:val="single"/>
                    </w:rPr>
                    <w:t>验收标准</w:t>
                  </w:r>
                </w:p>
              </w:tc>
            </w:tr>
            <w:tr w:rsidR="00237246" w:rsidRPr="00237246" w:rsidTr="00F11300">
              <w:trPr>
                <w:trHeight w:val="369"/>
                <w:jc w:val="center"/>
              </w:trPr>
              <w:tc>
                <w:tcPr>
                  <w:tcW w:w="739" w:type="dxa"/>
                  <w:vMerge w:val="restart"/>
                  <w:vAlign w:val="center"/>
                </w:tcPr>
                <w:p w:rsidR="009E1C6C" w:rsidRPr="00237246" w:rsidRDefault="009E1C6C" w:rsidP="008F69E0">
                  <w:pPr>
                    <w:adjustRightInd/>
                    <w:snapToGrid/>
                    <w:spacing w:line="240" w:lineRule="auto"/>
                    <w:ind w:firstLineChars="0" w:firstLine="0"/>
                    <w:jc w:val="center"/>
                    <w:rPr>
                      <w:sz w:val="21"/>
                      <w:szCs w:val="21"/>
                      <w:u w:val="single"/>
                    </w:rPr>
                  </w:pPr>
                  <w:r w:rsidRPr="00237246">
                    <w:rPr>
                      <w:sz w:val="21"/>
                      <w:szCs w:val="21"/>
                      <w:u w:val="single"/>
                    </w:rPr>
                    <w:t>大气</w:t>
                  </w:r>
                </w:p>
              </w:tc>
              <w:tc>
                <w:tcPr>
                  <w:tcW w:w="1843" w:type="dxa"/>
                  <w:vAlign w:val="center"/>
                </w:tcPr>
                <w:p w:rsidR="009E1C6C" w:rsidRPr="00237246" w:rsidRDefault="009E1C6C" w:rsidP="00952B46">
                  <w:pPr>
                    <w:adjustRightInd/>
                    <w:snapToGrid/>
                    <w:spacing w:line="240" w:lineRule="auto"/>
                    <w:ind w:firstLineChars="0" w:firstLine="0"/>
                    <w:jc w:val="center"/>
                    <w:rPr>
                      <w:sz w:val="21"/>
                      <w:szCs w:val="21"/>
                      <w:u w:val="single"/>
                    </w:rPr>
                  </w:pPr>
                  <w:r w:rsidRPr="00237246">
                    <w:rPr>
                      <w:rFonts w:hint="eastAsia"/>
                      <w:sz w:val="21"/>
                      <w:szCs w:val="21"/>
                      <w:u w:val="single"/>
                    </w:rPr>
                    <w:t>裁切</w:t>
                  </w:r>
                  <w:r w:rsidR="006F256B" w:rsidRPr="00237246">
                    <w:rPr>
                      <w:rFonts w:hint="eastAsia"/>
                      <w:sz w:val="21"/>
                      <w:szCs w:val="21"/>
                      <w:u w:val="single"/>
                    </w:rPr>
                    <w:t>、磨边等</w:t>
                  </w:r>
                  <w:r w:rsidRPr="00237246">
                    <w:rPr>
                      <w:rFonts w:hint="eastAsia"/>
                      <w:sz w:val="21"/>
                      <w:szCs w:val="21"/>
                      <w:u w:val="single"/>
                    </w:rPr>
                    <w:t>粉尘</w:t>
                  </w:r>
                </w:p>
              </w:tc>
              <w:tc>
                <w:tcPr>
                  <w:tcW w:w="1842" w:type="dxa"/>
                  <w:vAlign w:val="center"/>
                </w:tcPr>
                <w:p w:rsidR="009E1C6C" w:rsidRPr="00237246" w:rsidRDefault="009E1C6C" w:rsidP="008F69E0">
                  <w:pPr>
                    <w:adjustRightInd/>
                    <w:snapToGrid/>
                    <w:spacing w:line="240" w:lineRule="auto"/>
                    <w:ind w:firstLineChars="0" w:firstLine="0"/>
                    <w:jc w:val="center"/>
                    <w:rPr>
                      <w:sz w:val="21"/>
                      <w:szCs w:val="21"/>
                      <w:u w:val="single"/>
                    </w:rPr>
                  </w:pPr>
                  <w:r w:rsidRPr="00237246">
                    <w:rPr>
                      <w:rFonts w:hint="eastAsia"/>
                      <w:sz w:val="21"/>
                      <w:szCs w:val="21"/>
                      <w:u w:val="single"/>
                    </w:rPr>
                    <w:t>布袋除尘器</w:t>
                  </w:r>
                  <w:r w:rsidRPr="00237246">
                    <w:rPr>
                      <w:rFonts w:hint="eastAsia"/>
                      <w:sz w:val="21"/>
                      <w:szCs w:val="21"/>
                      <w:u w:val="single"/>
                    </w:rPr>
                    <w:t>+15m</w:t>
                  </w:r>
                  <w:r w:rsidRPr="00237246">
                    <w:rPr>
                      <w:rFonts w:hint="eastAsia"/>
                      <w:sz w:val="21"/>
                      <w:szCs w:val="21"/>
                      <w:u w:val="single"/>
                    </w:rPr>
                    <w:t>高排气筒</w:t>
                  </w:r>
                </w:p>
              </w:tc>
              <w:tc>
                <w:tcPr>
                  <w:tcW w:w="4081" w:type="dxa"/>
                  <w:vMerge w:val="restart"/>
                  <w:vAlign w:val="center"/>
                </w:tcPr>
                <w:p w:rsidR="009E1C6C" w:rsidRPr="00237246" w:rsidRDefault="009E1C6C" w:rsidP="008F69E0">
                  <w:pPr>
                    <w:adjustRightInd/>
                    <w:snapToGrid/>
                    <w:spacing w:line="240" w:lineRule="auto"/>
                    <w:ind w:firstLineChars="0" w:firstLine="0"/>
                    <w:jc w:val="center"/>
                    <w:rPr>
                      <w:sz w:val="21"/>
                      <w:szCs w:val="21"/>
                      <w:u w:val="single"/>
                    </w:rPr>
                  </w:pPr>
                  <w:r w:rsidRPr="00237246">
                    <w:rPr>
                      <w:rFonts w:hint="eastAsia"/>
                      <w:sz w:val="21"/>
                      <w:szCs w:val="21"/>
                      <w:u w:val="single"/>
                    </w:rPr>
                    <w:t>《大气污染物综合排放标准》</w:t>
                  </w:r>
                  <w:r w:rsidRPr="00237246">
                    <w:rPr>
                      <w:rFonts w:hint="eastAsia"/>
                      <w:sz w:val="21"/>
                      <w:szCs w:val="21"/>
                      <w:u w:val="single"/>
                    </w:rPr>
                    <w:t>(GB16297-1996)</w:t>
                  </w:r>
                  <w:r w:rsidRPr="00237246">
                    <w:rPr>
                      <w:rFonts w:hint="eastAsia"/>
                      <w:sz w:val="21"/>
                      <w:szCs w:val="21"/>
                      <w:u w:val="single"/>
                    </w:rPr>
                    <w:t>二级标准限值要求</w:t>
                  </w:r>
                </w:p>
              </w:tc>
            </w:tr>
            <w:tr w:rsidR="00237246" w:rsidRPr="00237246" w:rsidTr="00F11300">
              <w:trPr>
                <w:trHeight w:val="369"/>
                <w:jc w:val="center"/>
              </w:trPr>
              <w:tc>
                <w:tcPr>
                  <w:tcW w:w="739" w:type="dxa"/>
                  <w:vMerge/>
                  <w:vAlign w:val="center"/>
                </w:tcPr>
                <w:p w:rsidR="009E1C6C" w:rsidRPr="00237246" w:rsidRDefault="009E1C6C" w:rsidP="008F69E0">
                  <w:pPr>
                    <w:adjustRightInd/>
                    <w:snapToGrid/>
                    <w:spacing w:line="240" w:lineRule="auto"/>
                    <w:ind w:firstLineChars="0" w:firstLine="0"/>
                    <w:jc w:val="center"/>
                    <w:rPr>
                      <w:sz w:val="21"/>
                      <w:szCs w:val="21"/>
                      <w:u w:val="single"/>
                    </w:rPr>
                  </w:pPr>
                </w:p>
              </w:tc>
              <w:tc>
                <w:tcPr>
                  <w:tcW w:w="1843" w:type="dxa"/>
                  <w:vAlign w:val="center"/>
                </w:tcPr>
                <w:p w:rsidR="009E1C6C" w:rsidRPr="00237246" w:rsidRDefault="009E1C6C" w:rsidP="00952B46">
                  <w:pPr>
                    <w:adjustRightInd/>
                    <w:snapToGrid/>
                    <w:spacing w:line="240" w:lineRule="auto"/>
                    <w:ind w:firstLineChars="0" w:firstLine="0"/>
                    <w:jc w:val="center"/>
                    <w:rPr>
                      <w:sz w:val="21"/>
                      <w:szCs w:val="21"/>
                      <w:u w:val="single"/>
                    </w:rPr>
                  </w:pPr>
                  <w:r w:rsidRPr="00237246">
                    <w:rPr>
                      <w:rFonts w:hint="eastAsia"/>
                      <w:sz w:val="21"/>
                      <w:szCs w:val="21"/>
                      <w:u w:val="single"/>
                    </w:rPr>
                    <w:t>砂光刷灰粉尘</w:t>
                  </w:r>
                </w:p>
              </w:tc>
              <w:tc>
                <w:tcPr>
                  <w:tcW w:w="1842" w:type="dxa"/>
                  <w:vAlign w:val="center"/>
                </w:tcPr>
                <w:p w:rsidR="009E1C6C" w:rsidRPr="00237246" w:rsidRDefault="009E1C6C" w:rsidP="00952B46">
                  <w:pPr>
                    <w:adjustRightInd/>
                    <w:snapToGrid/>
                    <w:spacing w:line="240" w:lineRule="auto"/>
                    <w:ind w:firstLineChars="0" w:firstLine="0"/>
                    <w:jc w:val="center"/>
                    <w:rPr>
                      <w:sz w:val="21"/>
                      <w:szCs w:val="21"/>
                      <w:u w:val="single"/>
                    </w:rPr>
                  </w:pPr>
                  <w:r w:rsidRPr="00237246">
                    <w:rPr>
                      <w:rFonts w:hint="eastAsia"/>
                      <w:sz w:val="21"/>
                      <w:szCs w:val="21"/>
                      <w:u w:val="single"/>
                    </w:rPr>
                    <w:t>布袋除尘器</w:t>
                  </w:r>
                  <w:r w:rsidRPr="00237246">
                    <w:rPr>
                      <w:rFonts w:hint="eastAsia"/>
                      <w:sz w:val="21"/>
                      <w:szCs w:val="21"/>
                      <w:u w:val="single"/>
                    </w:rPr>
                    <w:t>+15m</w:t>
                  </w:r>
                  <w:r w:rsidRPr="00237246">
                    <w:rPr>
                      <w:rFonts w:hint="eastAsia"/>
                      <w:sz w:val="21"/>
                      <w:szCs w:val="21"/>
                      <w:u w:val="single"/>
                    </w:rPr>
                    <w:t>高排气筒</w:t>
                  </w:r>
                </w:p>
              </w:tc>
              <w:tc>
                <w:tcPr>
                  <w:tcW w:w="4081" w:type="dxa"/>
                  <w:vMerge/>
                  <w:vAlign w:val="center"/>
                </w:tcPr>
                <w:p w:rsidR="009E1C6C" w:rsidRPr="00237246" w:rsidRDefault="009E1C6C" w:rsidP="00952B46">
                  <w:pPr>
                    <w:adjustRightInd/>
                    <w:snapToGrid/>
                    <w:spacing w:line="240" w:lineRule="auto"/>
                    <w:ind w:firstLineChars="0" w:firstLine="0"/>
                    <w:jc w:val="center"/>
                    <w:rPr>
                      <w:sz w:val="21"/>
                      <w:szCs w:val="21"/>
                      <w:u w:val="single"/>
                    </w:rPr>
                  </w:pPr>
                </w:p>
              </w:tc>
            </w:tr>
            <w:tr w:rsidR="00237246" w:rsidRPr="00237246" w:rsidTr="00F11300">
              <w:trPr>
                <w:trHeight w:val="369"/>
                <w:jc w:val="center"/>
              </w:trPr>
              <w:tc>
                <w:tcPr>
                  <w:tcW w:w="739" w:type="dxa"/>
                  <w:vMerge/>
                  <w:vAlign w:val="center"/>
                </w:tcPr>
                <w:p w:rsidR="009E1C6C" w:rsidRPr="00237246" w:rsidRDefault="009E1C6C" w:rsidP="008F69E0">
                  <w:pPr>
                    <w:adjustRightInd/>
                    <w:snapToGrid/>
                    <w:spacing w:line="240" w:lineRule="auto"/>
                    <w:ind w:firstLineChars="0" w:firstLine="0"/>
                    <w:jc w:val="center"/>
                    <w:rPr>
                      <w:sz w:val="21"/>
                      <w:szCs w:val="21"/>
                      <w:u w:val="single"/>
                    </w:rPr>
                  </w:pPr>
                </w:p>
              </w:tc>
              <w:tc>
                <w:tcPr>
                  <w:tcW w:w="1843" w:type="dxa"/>
                  <w:vAlign w:val="center"/>
                </w:tcPr>
                <w:p w:rsidR="009E1C6C" w:rsidRPr="00237246" w:rsidRDefault="009E1C6C" w:rsidP="008F69E0">
                  <w:pPr>
                    <w:adjustRightInd/>
                    <w:snapToGrid/>
                    <w:spacing w:line="240" w:lineRule="auto"/>
                    <w:ind w:firstLineChars="0" w:firstLine="0"/>
                    <w:jc w:val="center"/>
                    <w:rPr>
                      <w:sz w:val="21"/>
                      <w:szCs w:val="21"/>
                      <w:u w:val="single"/>
                    </w:rPr>
                  </w:pPr>
                  <w:r w:rsidRPr="00237246">
                    <w:rPr>
                      <w:rFonts w:hint="eastAsia"/>
                      <w:sz w:val="21"/>
                      <w:szCs w:val="21"/>
                      <w:u w:val="single"/>
                    </w:rPr>
                    <w:t>涂装、固化、粘胶等有机废气</w:t>
                  </w:r>
                  <w:r w:rsidR="006F256B" w:rsidRPr="00237246">
                    <w:rPr>
                      <w:rFonts w:hint="eastAsia"/>
                      <w:sz w:val="21"/>
                      <w:szCs w:val="21"/>
                      <w:u w:val="single"/>
                    </w:rPr>
                    <w:t>等</w:t>
                  </w:r>
                </w:p>
              </w:tc>
              <w:tc>
                <w:tcPr>
                  <w:tcW w:w="1842" w:type="dxa"/>
                  <w:vAlign w:val="center"/>
                </w:tcPr>
                <w:p w:rsidR="009E1C6C" w:rsidRPr="00237246" w:rsidRDefault="009E1C6C" w:rsidP="007268C7">
                  <w:pPr>
                    <w:adjustRightInd/>
                    <w:snapToGrid/>
                    <w:spacing w:line="240" w:lineRule="auto"/>
                    <w:ind w:firstLineChars="0" w:firstLine="0"/>
                    <w:jc w:val="center"/>
                    <w:rPr>
                      <w:sz w:val="21"/>
                      <w:szCs w:val="21"/>
                      <w:u w:val="single"/>
                    </w:rPr>
                  </w:pPr>
                  <w:r w:rsidRPr="00237246">
                    <w:rPr>
                      <w:rFonts w:hint="eastAsia"/>
                      <w:sz w:val="21"/>
                      <w:szCs w:val="21"/>
                      <w:u w:val="single"/>
                    </w:rPr>
                    <w:t>“</w:t>
                  </w:r>
                  <w:r w:rsidR="007268C7" w:rsidRPr="00237246">
                    <w:rPr>
                      <w:rFonts w:hint="eastAsia"/>
                      <w:sz w:val="21"/>
                      <w:szCs w:val="21"/>
                      <w:u w:val="single"/>
                    </w:rPr>
                    <w:t>干式过滤</w:t>
                  </w:r>
                  <w:r w:rsidR="007268C7" w:rsidRPr="00237246">
                    <w:rPr>
                      <w:rFonts w:hint="eastAsia"/>
                      <w:sz w:val="21"/>
                      <w:szCs w:val="21"/>
                      <w:u w:val="single"/>
                    </w:rPr>
                    <w:t>+</w:t>
                  </w:r>
                  <w:r w:rsidR="007268C7" w:rsidRPr="00237246">
                    <w:rPr>
                      <w:rFonts w:hint="eastAsia"/>
                      <w:sz w:val="21"/>
                      <w:szCs w:val="21"/>
                      <w:u w:val="single"/>
                    </w:rPr>
                    <w:t>活性炭吸附</w:t>
                  </w:r>
                  <w:r w:rsidR="007268C7" w:rsidRPr="00237246">
                    <w:rPr>
                      <w:rFonts w:hint="eastAsia"/>
                      <w:sz w:val="21"/>
                      <w:szCs w:val="21"/>
                      <w:u w:val="single"/>
                    </w:rPr>
                    <w:t>+</w:t>
                  </w:r>
                  <w:r w:rsidR="007268C7" w:rsidRPr="00237246">
                    <w:rPr>
                      <w:rFonts w:hint="eastAsia"/>
                      <w:sz w:val="21"/>
                      <w:szCs w:val="21"/>
                      <w:u w:val="single"/>
                    </w:rPr>
                    <w:t>催化燃烧</w:t>
                  </w:r>
                  <w:r w:rsidRPr="00237246">
                    <w:rPr>
                      <w:rFonts w:hint="eastAsia"/>
                      <w:sz w:val="21"/>
                      <w:szCs w:val="21"/>
                      <w:u w:val="single"/>
                    </w:rPr>
                    <w:t>”</w:t>
                  </w:r>
                  <w:r w:rsidRPr="00237246">
                    <w:rPr>
                      <w:rFonts w:hint="eastAsia"/>
                      <w:sz w:val="21"/>
                      <w:szCs w:val="21"/>
                      <w:u w:val="single"/>
                    </w:rPr>
                    <w:t>+15m</w:t>
                  </w:r>
                  <w:r w:rsidRPr="00237246">
                    <w:rPr>
                      <w:rFonts w:hint="eastAsia"/>
                      <w:sz w:val="21"/>
                      <w:szCs w:val="21"/>
                      <w:u w:val="single"/>
                    </w:rPr>
                    <w:t>高排气筒</w:t>
                  </w:r>
                </w:p>
              </w:tc>
              <w:tc>
                <w:tcPr>
                  <w:tcW w:w="4081" w:type="dxa"/>
                  <w:vAlign w:val="center"/>
                </w:tcPr>
                <w:p w:rsidR="009E1C6C" w:rsidRPr="00237246" w:rsidRDefault="001C7BC0" w:rsidP="001C7BC0">
                  <w:pPr>
                    <w:adjustRightInd/>
                    <w:snapToGrid/>
                    <w:spacing w:line="240" w:lineRule="auto"/>
                    <w:ind w:firstLineChars="0" w:firstLine="0"/>
                    <w:jc w:val="center"/>
                    <w:rPr>
                      <w:sz w:val="21"/>
                      <w:szCs w:val="21"/>
                      <w:u w:val="single"/>
                    </w:rPr>
                  </w:pPr>
                  <w:r w:rsidRPr="00237246">
                    <w:rPr>
                      <w:rFonts w:hint="eastAsia"/>
                      <w:sz w:val="21"/>
                      <w:szCs w:val="21"/>
                      <w:u w:val="single"/>
                    </w:rPr>
                    <w:t>挥发性有机污染物有组织排放参照执行湖南省《家具制造行业挥发性有机物排放标准》（</w:t>
                  </w:r>
                  <w:r w:rsidRPr="00237246">
                    <w:rPr>
                      <w:rFonts w:hint="eastAsia"/>
                      <w:sz w:val="21"/>
                      <w:szCs w:val="21"/>
                      <w:u w:val="single"/>
                    </w:rPr>
                    <w:t>DB 43/1355-2017</w:t>
                  </w:r>
                  <w:r w:rsidRPr="00237246">
                    <w:rPr>
                      <w:rFonts w:hint="eastAsia"/>
                      <w:sz w:val="21"/>
                      <w:szCs w:val="21"/>
                      <w:u w:val="single"/>
                    </w:rPr>
                    <w:t>）表</w:t>
                  </w:r>
                  <w:r w:rsidRPr="00237246">
                    <w:rPr>
                      <w:rFonts w:hint="eastAsia"/>
                      <w:sz w:val="21"/>
                      <w:szCs w:val="21"/>
                      <w:u w:val="single"/>
                    </w:rPr>
                    <w:t>1</w:t>
                  </w:r>
                  <w:r w:rsidRPr="00237246">
                    <w:rPr>
                      <w:rFonts w:hint="eastAsia"/>
                      <w:sz w:val="21"/>
                      <w:szCs w:val="21"/>
                      <w:u w:val="single"/>
                    </w:rPr>
                    <w:t>挥发性有机物排放标准限值要求</w:t>
                  </w:r>
                  <w:r w:rsidR="006F256B" w:rsidRPr="00237246">
                    <w:rPr>
                      <w:rFonts w:hint="eastAsia"/>
                      <w:sz w:val="21"/>
                      <w:szCs w:val="21"/>
                      <w:u w:val="single"/>
                    </w:rPr>
                    <w:t>，《大气污染物综合排放标准》</w:t>
                  </w:r>
                  <w:r w:rsidR="006F256B" w:rsidRPr="00237246">
                    <w:rPr>
                      <w:rFonts w:hint="eastAsia"/>
                      <w:sz w:val="21"/>
                      <w:szCs w:val="21"/>
                      <w:u w:val="single"/>
                    </w:rPr>
                    <w:t>(GB16297-1996)</w:t>
                  </w:r>
                  <w:r w:rsidR="006F256B" w:rsidRPr="00237246">
                    <w:rPr>
                      <w:rFonts w:hint="eastAsia"/>
                      <w:sz w:val="21"/>
                      <w:szCs w:val="21"/>
                      <w:u w:val="single"/>
                    </w:rPr>
                    <w:t>二级标准限值要求</w:t>
                  </w:r>
                </w:p>
              </w:tc>
            </w:tr>
            <w:tr w:rsidR="00237246" w:rsidRPr="00237246" w:rsidTr="00F11300">
              <w:trPr>
                <w:trHeight w:val="369"/>
                <w:jc w:val="center"/>
              </w:trPr>
              <w:tc>
                <w:tcPr>
                  <w:tcW w:w="739" w:type="dxa"/>
                  <w:vMerge/>
                  <w:vAlign w:val="center"/>
                </w:tcPr>
                <w:p w:rsidR="009E1C6C" w:rsidRPr="00237246" w:rsidRDefault="009E1C6C" w:rsidP="008F69E0">
                  <w:pPr>
                    <w:adjustRightInd/>
                    <w:snapToGrid/>
                    <w:spacing w:line="240" w:lineRule="auto"/>
                    <w:ind w:firstLineChars="0" w:firstLine="0"/>
                    <w:jc w:val="center"/>
                    <w:rPr>
                      <w:sz w:val="21"/>
                      <w:szCs w:val="21"/>
                      <w:u w:val="single"/>
                    </w:rPr>
                  </w:pPr>
                </w:p>
              </w:tc>
              <w:tc>
                <w:tcPr>
                  <w:tcW w:w="1843" w:type="dxa"/>
                  <w:vAlign w:val="center"/>
                </w:tcPr>
                <w:p w:rsidR="009E1C6C" w:rsidRPr="00237246" w:rsidRDefault="009E1C6C" w:rsidP="008F69E0">
                  <w:pPr>
                    <w:adjustRightInd/>
                    <w:snapToGrid/>
                    <w:spacing w:line="240" w:lineRule="auto"/>
                    <w:ind w:firstLineChars="0" w:firstLine="0"/>
                    <w:jc w:val="center"/>
                    <w:rPr>
                      <w:sz w:val="21"/>
                      <w:szCs w:val="21"/>
                      <w:u w:val="single"/>
                    </w:rPr>
                  </w:pPr>
                  <w:r w:rsidRPr="00237246">
                    <w:rPr>
                      <w:rFonts w:hint="eastAsia"/>
                      <w:sz w:val="21"/>
                      <w:szCs w:val="21"/>
                      <w:u w:val="single"/>
                    </w:rPr>
                    <w:t>车间无组织废气</w:t>
                  </w:r>
                </w:p>
              </w:tc>
              <w:tc>
                <w:tcPr>
                  <w:tcW w:w="1842" w:type="dxa"/>
                  <w:vAlign w:val="center"/>
                </w:tcPr>
                <w:p w:rsidR="009E1C6C" w:rsidRPr="00237246" w:rsidRDefault="009E1C6C" w:rsidP="008F69E0">
                  <w:pPr>
                    <w:adjustRightInd/>
                    <w:snapToGrid/>
                    <w:spacing w:line="240" w:lineRule="auto"/>
                    <w:ind w:firstLineChars="0" w:firstLine="0"/>
                    <w:jc w:val="center"/>
                    <w:rPr>
                      <w:sz w:val="21"/>
                      <w:szCs w:val="21"/>
                      <w:u w:val="single"/>
                    </w:rPr>
                  </w:pPr>
                  <w:r w:rsidRPr="00237246">
                    <w:rPr>
                      <w:rFonts w:hint="eastAsia"/>
                      <w:sz w:val="21"/>
                      <w:szCs w:val="21"/>
                      <w:u w:val="single"/>
                    </w:rPr>
                    <w:t>加大车间通风</w:t>
                  </w:r>
                </w:p>
              </w:tc>
              <w:tc>
                <w:tcPr>
                  <w:tcW w:w="4081" w:type="dxa"/>
                  <w:vAlign w:val="center"/>
                </w:tcPr>
                <w:p w:rsidR="009E1C6C" w:rsidRPr="00237246" w:rsidRDefault="001C7BC0" w:rsidP="006F256B">
                  <w:pPr>
                    <w:adjustRightInd/>
                    <w:snapToGrid/>
                    <w:spacing w:line="240" w:lineRule="auto"/>
                    <w:ind w:firstLineChars="0" w:firstLine="0"/>
                    <w:rPr>
                      <w:sz w:val="21"/>
                      <w:szCs w:val="21"/>
                      <w:u w:val="single"/>
                    </w:rPr>
                  </w:pPr>
                  <w:r w:rsidRPr="00237246">
                    <w:rPr>
                      <w:rFonts w:hint="eastAsia"/>
                      <w:sz w:val="21"/>
                      <w:szCs w:val="21"/>
                      <w:u w:val="single"/>
                    </w:rPr>
                    <w:t>挥发性有机污染物厂区内无组织排放监控点执行《挥发性有机物无组织排放控制标准》（</w:t>
                  </w:r>
                  <w:r w:rsidRPr="00237246">
                    <w:rPr>
                      <w:rFonts w:hint="eastAsia"/>
                      <w:sz w:val="21"/>
                      <w:szCs w:val="21"/>
                      <w:u w:val="single"/>
                    </w:rPr>
                    <w:t>GB 37822-2019</w:t>
                  </w:r>
                  <w:r w:rsidRPr="00237246">
                    <w:rPr>
                      <w:rFonts w:hint="eastAsia"/>
                      <w:sz w:val="21"/>
                      <w:szCs w:val="21"/>
                      <w:u w:val="single"/>
                    </w:rPr>
                    <w:t>）相关要求；厂区边界无组织排放监控点执行《家具制造行业挥发性有机物排放标准》（</w:t>
                  </w:r>
                  <w:r w:rsidRPr="00237246">
                    <w:rPr>
                      <w:rFonts w:hint="eastAsia"/>
                      <w:sz w:val="21"/>
                      <w:szCs w:val="21"/>
                      <w:u w:val="single"/>
                    </w:rPr>
                    <w:t>DB 43/1355-2017</w:t>
                  </w:r>
                  <w:r w:rsidRPr="00237246">
                    <w:rPr>
                      <w:rFonts w:hint="eastAsia"/>
                      <w:sz w:val="21"/>
                      <w:szCs w:val="21"/>
                      <w:u w:val="single"/>
                    </w:rPr>
                    <w:t>）表</w:t>
                  </w:r>
                  <w:r w:rsidRPr="00237246">
                    <w:rPr>
                      <w:rFonts w:hint="eastAsia"/>
                      <w:sz w:val="21"/>
                      <w:szCs w:val="21"/>
                      <w:u w:val="single"/>
                    </w:rPr>
                    <w:t>2</w:t>
                  </w:r>
                  <w:r w:rsidRPr="00237246">
                    <w:rPr>
                      <w:rFonts w:hint="eastAsia"/>
                      <w:sz w:val="21"/>
                      <w:szCs w:val="21"/>
                      <w:u w:val="single"/>
                    </w:rPr>
                    <w:t>无组织挥发性有机物排放浓度限值要求</w:t>
                  </w:r>
                  <w:r w:rsidR="006F256B" w:rsidRPr="00237246">
                    <w:rPr>
                      <w:rFonts w:hint="eastAsia"/>
                      <w:sz w:val="21"/>
                      <w:szCs w:val="21"/>
                      <w:u w:val="single"/>
                    </w:rPr>
                    <w:t>；</w:t>
                  </w:r>
                  <w:r w:rsidR="002B35B1" w:rsidRPr="00237246">
                    <w:rPr>
                      <w:rFonts w:hint="eastAsia"/>
                      <w:sz w:val="21"/>
                      <w:szCs w:val="21"/>
                      <w:u w:val="single"/>
                    </w:rPr>
                    <w:t>颗粒</w:t>
                  </w:r>
                  <w:proofErr w:type="gramStart"/>
                  <w:r w:rsidR="002B35B1" w:rsidRPr="00237246">
                    <w:rPr>
                      <w:rFonts w:hint="eastAsia"/>
                      <w:sz w:val="21"/>
                      <w:szCs w:val="21"/>
                      <w:u w:val="single"/>
                    </w:rPr>
                    <w:t>物执行</w:t>
                  </w:r>
                  <w:proofErr w:type="gramEnd"/>
                  <w:r w:rsidR="006F256B" w:rsidRPr="00237246">
                    <w:rPr>
                      <w:rFonts w:hint="eastAsia"/>
                      <w:sz w:val="21"/>
                      <w:szCs w:val="21"/>
                      <w:u w:val="single"/>
                    </w:rPr>
                    <w:t>《大气污染物综合排放标准》</w:t>
                  </w:r>
                  <w:r w:rsidR="006F256B" w:rsidRPr="00237246">
                    <w:rPr>
                      <w:rFonts w:hint="eastAsia"/>
                      <w:sz w:val="21"/>
                      <w:szCs w:val="21"/>
                      <w:u w:val="single"/>
                    </w:rPr>
                    <w:t>(GB16297-1996)</w:t>
                  </w:r>
                  <w:r w:rsidR="006F256B" w:rsidRPr="00237246">
                    <w:rPr>
                      <w:rFonts w:hint="eastAsia"/>
                      <w:sz w:val="21"/>
                      <w:szCs w:val="21"/>
                      <w:u w:val="single"/>
                    </w:rPr>
                    <w:t>二级标准</w:t>
                  </w:r>
                  <w:r w:rsidR="006F256B" w:rsidRPr="00237246">
                    <w:rPr>
                      <w:rFonts w:hint="eastAsia"/>
                      <w:sz w:val="21"/>
                      <w:szCs w:val="21"/>
                      <w:u w:val="single"/>
                    </w:rPr>
                    <w:lastRenderedPageBreak/>
                    <w:t>限值要求。</w:t>
                  </w:r>
                </w:p>
              </w:tc>
            </w:tr>
            <w:tr w:rsidR="00237246" w:rsidRPr="00237246" w:rsidTr="00F11300">
              <w:trPr>
                <w:trHeight w:val="369"/>
                <w:jc w:val="center"/>
              </w:trPr>
              <w:tc>
                <w:tcPr>
                  <w:tcW w:w="739"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lastRenderedPageBreak/>
                    <w:t>废水</w:t>
                  </w:r>
                </w:p>
              </w:tc>
              <w:tc>
                <w:tcPr>
                  <w:tcW w:w="1843" w:type="dxa"/>
                  <w:vAlign w:val="center"/>
                </w:tcPr>
                <w:p w:rsidR="00952B46" w:rsidRPr="00237246" w:rsidRDefault="00952B46" w:rsidP="007268C7">
                  <w:pPr>
                    <w:adjustRightInd/>
                    <w:snapToGrid/>
                    <w:spacing w:line="240" w:lineRule="auto"/>
                    <w:ind w:firstLineChars="0" w:firstLine="0"/>
                    <w:jc w:val="center"/>
                    <w:rPr>
                      <w:sz w:val="21"/>
                      <w:szCs w:val="21"/>
                      <w:u w:val="single"/>
                    </w:rPr>
                  </w:pPr>
                  <w:r w:rsidRPr="00237246">
                    <w:rPr>
                      <w:sz w:val="21"/>
                      <w:szCs w:val="21"/>
                      <w:u w:val="single"/>
                    </w:rPr>
                    <w:t>生活污水</w:t>
                  </w:r>
                </w:p>
              </w:tc>
              <w:tc>
                <w:tcPr>
                  <w:tcW w:w="1842"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依托产业园隔油池</w:t>
                  </w:r>
                  <w:r w:rsidRPr="00237246">
                    <w:rPr>
                      <w:sz w:val="21"/>
                      <w:szCs w:val="21"/>
                      <w:u w:val="single"/>
                    </w:rPr>
                    <w:t>+</w:t>
                  </w:r>
                  <w:r w:rsidRPr="00237246">
                    <w:rPr>
                      <w:sz w:val="21"/>
                      <w:szCs w:val="21"/>
                      <w:u w:val="single"/>
                    </w:rPr>
                    <w:t>化粪池</w:t>
                  </w:r>
                </w:p>
              </w:tc>
              <w:tc>
                <w:tcPr>
                  <w:tcW w:w="4081"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《污水综合排放标准》（</w:t>
                  </w:r>
                  <w:r w:rsidRPr="00237246">
                    <w:rPr>
                      <w:sz w:val="21"/>
                      <w:szCs w:val="21"/>
                      <w:u w:val="single"/>
                    </w:rPr>
                    <w:t>GB 8978-1996</w:t>
                  </w:r>
                  <w:r w:rsidRPr="00237246">
                    <w:rPr>
                      <w:sz w:val="21"/>
                      <w:szCs w:val="21"/>
                      <w:u w:val="single"/>
                    </w:rPr>
                    <w:t>）中三级标准及象骨港污水处理厂接管标准要求</w:t>
                  </w:r>
                </w:p>
              </w:tc>
            </w:tr>
            <w:tr w:rsidR="00237246" w:rsidRPr="00237246" w:rsidTr="00F11300">
              <w:trPr>
                <w:trHeight w:val="369"/>
                <w:jc w:val="center"/>
              </w:trPr>
              <w:tc>
                <w:tcPr>
                  <w:tcW w:w="739"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噪声</w:t>
                  </w:r>
                </w:p>
              </w:tc>
              <w:tc>
                <w:tcPr>
                  <w:tcW w:w="1843"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噪声</w:t>
                  </w:r>
                </w:p>
              </w:tc>
              <w:tc>
                <w:tcPr>
                  <w:tcW w:w="1842" w:type="dxa"/>
                  <w:vAlign w:val="center"/>
                </w:tcPr>
                <w:p w:rsidR="00952B46" w:rsidRPr="00237246" w:rsidRDefault="00952B46" w:rsidP="009E1C6C">
                  <w:pPr>
                    <w:adjustRightInd/>
                    <w:snapToGrid/>
                    <w:spacing w:line="240" w:lineRule="auto"/>
                    <w:ind w:firstLineChars="0" w:firstLine="0"/>
                    <w:jc w:val="center"/>
                    <w:rPr>
                      <w:sz w:val="21"/>
                      <w:szCs w:val="21"/>
                      <w:u w:val="single"/>
                    </w:rPr>
                  </w:pPr>
                  <w:r w:rsidRPr="00237246">
                    <w:rPr>
                      <w:sz w:val="21"/>
                      <w:szCs w:val="21"/>
                      <w:u w:val="single"/>
                    </w:rPr>
                    <w:t>选用低噪声设备；加强对设备的维护和保养、减震、隔声、降噪、优化设备布局</w:t>
                  </w:r>
                </w:p>
              </w:tc>
              <w:tc>
                <w:tcPr>
                  <w:tcW w:w="4081"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厂界达到《工业企业厂界环境噪声排放标准》（</w:t>
                  </w:r>
                  <w:r w:rsidRPr="00237246">
                    <w:rPr>
                      <w:sz w:val="21"/>
                      <w:szCs w:val="21"/>
                      <w:u w:val="single"/>
                    </w:rPr>
                    <w:t>GB12348-2008</w:t>
                  </w:r>
                  <w:r w:rsidRPr="00237246">
                    <w:rPr>
                      <w:sz w:val="21"/>
                      <w:szCs w:val="21"/>
                      <w:u w:val="single"/>
                    </w:rPr>
                    <w:t>）中</w:t>
                  </w:r>
                  <w:r w:rsidRPr="00237246">
                    <w:rPr>
                      <w:sz w:val="21"/>
                      <w:szCs w:val="21"/>
                      <w:u w:val="single"/>
                    </w:rPr>
                    <w:t>3</w:t>
                  </w:r>
                  <w:r w:rsidRPr="00237246">
                    <w:rPr>
                      <w:sz w:val="21"/>
                      <w:szCs w:val="21"/>
                      <w:u w:val="single"/>
                    </w:rPr>
                    <w:t>类标准</w:t>
                  </w:r>
                </w:p>
              </w:tc>
            </w:tr>
            <w:tr w:rsidR="00237246" w:rsidRPr="00237246" w:rsidTr="00F11300">
              <w:trPr>
                <w:trHeight w:val="369"/>
                <w:jc w:val="center"/>
              </w:trPr>
              <w:tc>
                <w:tcPr>
                  <w:tcW w:w="739" w:type="dxa"/>
                  <w:vMerge w:val="restart"/>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固废</w:t>
                  </w:r>
                </w:p>
              </w:tc>
              <w:tc>
                <w:tcPr>
                  <w:tcW w:w="1843" w:type="dxa"/>
                  <w:vAlign w:val="center"/>
                </w:tcPr>
                <w:p w:rsidR="00952B46" w:rsidRPr="00237246" w:rsidRDefault="00952B46" w:rsidP="009E1C6C">
                  <w:pPr>
                    <w:tabs>
                      <w:tab w:val="left" w:pos="1500"/>
                    </w:tabs>
                    <w:spacing w:line="240" w:lineRule="auto"/>
                    <w:ind w:firstLineChars="0" w:firstLine="0"/>
                    <w:jc w:val="center"/>
                    <w:rPr>
                      <w:bCs/>
                      <w:sz w:val="21"/>
                      <w:szCs w:val="21"/>
                      <w:u w:val="single"/>
                    </w:rPr>
                  </w:pPr>
                  <w:r w:rsidRPr="00237246">
                    <w:rPr>
                      <w:rFonts w:hint="eastAsia"/>
                      <w:bCs/>
                      <w:sz w:val="21"/>
                      <w:szCs w:val="21"/>
                      <w:u w:val="single"/>
                    </w:rPr>
                    <w:t>废板材</w:t>
                  </w:r>
                  <w:r w:rsidR="009E1C6C" w:rsidRPr="00237246">
                    <w:rPr>
                      <w:rFonts w:hint="eastAsia"/>
                      <w:bCs/>
                      <w:sz w:val="21"/>
                      <w:szCs w:val="21"/>
                      <w:u w:val="single"/>
                    </w:rPr>
                    <w:t>、废包覆材料、</w:t>
                  </w:r>
                  <w:r w:rsidR="009E1C6C" w:rsidRPr="00237246">
                    <w:rPr>
                      <w:rFonts w:hint="eastAsia"/>
                      <w:bCs/>
                      <w:sz w:val="21"/>
                      <w:szCs w:val="21"/>
                      <w:u w:val="single"/>
                    </w:rPr>
                    <w:t>ABS</w:t>
                  </w:r>
                  <w:r w:rsidR="009E1C6C" w:rsidRPr="00237246">
                    <w:rPr>
                      <w:rFonts w:hint="eastAsia"/>
                      <w:bCs/>
                      <w:sz w:val="21"/>
                      <w:szCs w:val="21"/>
                      <w:u w:val="single"/>
                    </w:rPr>
                    <w:t>板开孔废料、水管裁切废料、裁切线布袋收集的粉尘</w:t>
                  </w:r>
                </w:p>
              </w:tc>
              <w:tc>
                <w:tcPr>
                  <w:tcW w:w="1842" w:type="dxa"/>
                  <w:vAlign w:val="center"/>
                </w:tcPr>
                <w:p w:rsidR="00952B46" w:rsidRPr="00237246" w:rsidRDefault="00952B46" w:rsidP="00952B46">
                  <w:pPr>
                    <w:tabs>
                      <w:tab w:val="left" w:pos="1500"/>
                    </w:tabs>
                    <w:spacing w:line="240" w:lineRule="auto"/>
                    <w:ind w:firstLineChars="0" w:firstLine="0"/>
                    <w:jc w:val="center"/>
                    <w:rPr>
                      <w:bCs/>
                      <w:sz w:val="21"/>
                      <w:szCs w:val="21"/>
                      <w:u w:val="single"/>
                    </w:rPr>
                  </w:pPr>
                  <w:r w:rsidRPr="00237246">
                    <w:rPr>
                      <w:rFonts w:hint="eastAsia"/>
                      <w:bCs/>
                      <w:sz w:val="21"/>
                      <w:szCs w:val="21"/>
                      <w:u w:val="single"/>
                    </w:rPr>
                    <w:t>统一收集后可外售给有需要的单位</w:t>
                  </w:r>
                </w:p>
              </w:tc>
              <w:tc>
                <w:tcPr>
                  <w:tcW w:w="4081"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《一般工业固体废物贮存、处置场污染控制标准》（</w:t>
                  </w:r>
                  <w:r w:rsidRPr="00237246">
                    <w:rPr>
                      <w:sz w:val="21"/>
                      <w:szCs w:val="21"/>
                      <w:u w:val="single"/>
                    </w:rPr>
                    <w:t>GB18599-2001</w:t>
                  </w:r>
                  <w:r w:rsidRPr="00237246">
                    <w:rPr>
                      <w:sz w:val="21"/>
                      <w:szCs w:val="21"/>
                      <w:u w:val="single"/>
                    </w:rPr>
                    <w:t>）及</w:t>
                  </w:r>
                  <w:r w:rsidRPr="00237246">
                    <w:rPr>
                      <w:sz w:val="21"/>
                      <w:szCs w:val="21"/>
                      <w:u w:val="single"/>
                    </w:rPr>
                    <w:t>2013</w:t>
                  </w:r>
                  <w:r w:rsidRPr="00237246">
                    <w:rPr>
                      <w:sz w:val="21"/>
                      <w:szCs w:val="21"/>
                      <w:u w:val="single"/>
                    </w:rPr>
                    <w:t>年修改</w:t>
                  </w:r>
                  <w:proofErr w:type="gramStart"/>
                  <w:r w:rsidRPr="00237246">
                    <w:rPr>
                      <w:sz w:val="21"/>
                      <w:szCs w:val="21"/>
                      <w:u w:val="single"/>
                    </w:rPr>
                    <w:t>单要求</w:t>
                  </w:r>
                  <w:proofErr w:type="gramEnd"/>
                </w:p>
              </w:tc>
            </w:tr>
            <w:tr w:rsidR="00237246" w:rsidRPr="00237246" w:rsidTr="00F11300">
              <w:trPr>
                <w:trHeight w:val="369"/>
                <w:jc w:val="center"/>
              </w:trPr>
              <w:tc>
                <w:tcPr>
                  <w:tcW w:w="739" w:type="dxa"/>
                  <w:vMerge/>
                  <w:vAlign w:val="center"/>
                </w:tcPr>
                <w:p w:rsidR="00952B46" w:rsidRPr="00237246" w:rsidRDefault="00952B46" w:rsidP="008F69E0">
                  <w:pPr>
                    <w:adjustRightInd/>
                    <w:snapToGrid/>
                    <w:spacing w:line="240" w:lineRule="auto"/>
                    <w:ind w:firstLineChars="0" w:firstLine="0"/>
                    <w:jc w:val="center"/>
                    <w:rPr>
                      <w:sz w:val="21"/>
                      <w:szCs w:val="21"/>
                      <w:u w:val="single"/>
                    </w:rPr>
                  </w:pPr>
                </w:p>
              </w:tc>
              <w:tc>
                <w:tcPr>
                  <w:tcW w:w="1843" w:type="dxa"/>
                  <w:vAlign w:val="center"/>
                </w:tcPr>
                <w:p w:rsidR="00952B46" w:rsidRPr="00237246" w:rsidRDefault="00952B46" w:rsidP="007268C7">
                  <w:pPr>
                    <w:adjustRightInd/>
                    <w:snapToGrid/>
                    <w:spacing w:line="240" w:lineRule="auto"/>
                    <w:ind w:firstLineChars="0" w:firstLine="0"/>
                    <w:jc w:val="center"/>
                    <w:rPr>
                      <w:sz w:val="21"/>
                      <w:szCs w:val="21"/>
                      <w:u w:val="single"/>
                    </w:rPr>
                  </w:pPr>
                  <w:r w:rsidRPr="00237246">
                    <w:rPr>
                      <w:rFonts w:hint="eastAsia"/>
                      <w:sz w:val="21"/>
                      <w:szCs w:val="21"/>
                      <w:u w:val="single"/>
                    </w:rPr>
                    <w:t>废油漆桶、</w:t>
                  </w:r>
                  <w:r w:rsidR="007268C7" w:rsidRPr="00237246">
                    <w:rPr>
                      <w:rFonts w:hint="eastAsia"/>
                      <w:sz w:val="21"/>
                      <w:szCs w:val="21"/>
                      <w:u w:val="single"/>
                    </w:rPr>
                    <w:t>废油墨桶、</w:t>
                  </w:r>
                  <w:r w:rsidR="00652443" w:rsidRPr="00237246">
                    <w:rPr>
                      <w:rFonts w:hint="eastAsia"/>
                      <w:sz w:val="21"/>
                      <w:szCs w:val="21"/>
                      <w:u w:val="single"/>
                    </w:rPr>
                    <w:t>漆渣、</w:t>
                  </w:r>
                  <w:proofErr w:type="gramStart"/>
                  <w:r w:rsidRPr="00237246">
                    <w:rPr>
                      <w:rFonts w:hint="eastAsia"/>
                      <w:sz w:val="21"/>
                      <w:szCs w:val="21"/>
                      <w:u w:val="single"/>
                    </w:rPr>
                    <w:t>废胶桶</w:t>
                  </w:r>
                  <w:proofErr w:type="gramEnd"/>
                  <w:r w:rsidRPr="00237246">
                    <w:rPr>
                      <w:rFonts w:hint="eastAsia"/>
                      <w:sz w:val="21"/>
                      <w:szCs w:val="21"/>
                      <w:u w:val="single"/>
                    </w:rPr>
                    <w:t>、含漆粉尘、废机油、含油抹布、废活性炭、废过滤棉</w:t>
                  </w:r>
                </w:p>
              </w:tc>
              <w:tc>
                <w:tcPr>
                  <w:tcW w:w="1842"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rFonts w:hint="eastAsia"/>
                      <w:sz w:val="21"/>
                      <w:szCs w:val="21"/>
                      <w:u w:val="single"/>
                    </w:rPr>
                    <w:t>交有资质单位处理</w:t>
                  </w:r>
                </w:p>
              </w:tc>
              <w:tc>
                <w:tcPr>
                  <w:tcW w:w="4081"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符合《</w:t>
                  </w:r>
                  <w:hyperlink r:id="rId28" w:history="1">
                    <w:r w:rsidRPr="00237246">
                      <w:rPr>
                        <w:sz w:val="21"/>
                        <w:szCs w:val="21"/>
                        <w:u w:val="single"/>
                      </w:rPr>
                      <w:t>危险废物贮存污染控制标准</w:t>
                    </w:r>
                  </w:hyperlink>
                  <w:r w:rsidRPr="00237246">
                    <w:rPr>
                      <w:sz w:val="21"/>
                      <w:szCs w:val="21"/>
                      <w:u w:val="single"/>
                    </w:rPr>
                    <w:t>》</w:t>
                  </w:r>
                  <w:r w:rsidRPr="00237246">
                    <w:rPr>
                      <w:rFonts w:hint="eastAsia"/>
                      <w:sz w:val="21"/>
                      <w:szCs w:val="21"/>
                      <w:u w:val="single"/>
                    </w:rPr>
                    <w:t>（</w:t>
                  </w:r>
                  <w:r w:rsidRPr="00237246">
                    <w:rPr>
                      <w:rFonts w:hint="eastAsia"/>
                      <w:sz w:val="21"/>
                      <w:szCs w:val="21"/>
                      <w:u w:val="single"/>
                    </w:rPr>
                    <w:t>GB18597-2001</w:t>
                  </w:r>
                  <w:r w:rsidRPr="00237246">
                    <w:rPr>
                      <w:rFonts w:hint="eastAsia"/>
                      <w:sz w:val="21"/>
                      <w:szCs w:val="21"/>
                      <w:u w:val="single"/>
                    </w:rPr>
                    <w:t>）</w:t>
                  </w:r>
                  <w:r w:rsidRPr="00237246">
                    <w:rPr>
                      <w:sz w:val="21"/>
                      <w:szCs w:val="21"/>
                      <w:u w:val="single"/>
                    </w:rPr>
                    <w:t>中要求</w:t>
                  </w:r>
                </w:p>
              </w:tc>
            </w:tr>
            <w:tr w:rsidR="00237246" w:rsidRPr="00237246" w:rsidTr="00F11300">
              <w:trPr>
                <w:trHeight w:val="369"/>
                <w:jc w:val="center"/>
              </w:trPr>
              <w:tc>
                <w:tcPr>
                  <w:tcW w:w="739" w:type="dxa"/>
                  <w:vMerge/>
                  <w:vAlign w:val="center"/>
                </w:tcPr>
                <w:p w:rsidR="00952B46" w:rsidRPr="00237246" w:rsidRDefault="00952B46" w:rsidP="008F69E0">
                  <w:pPr>
                    <w:adjustRightInd/>
                    <w:snapToGrid/>
                    <w:spacing w:line="240" w:lineRule="auto"/>
                    <w:ind w:firstLineChars="0" w:firstLine="0"/>
                    <w:jc w:val="center"/>
                    <w:rPr>
                      <w:sz w:val="21"/>
                      <w:szCs w:val="21"/>
                      <w:u w:val="single"/>
                    </w:rPr>
                  </w:pPr>
                </w:p>
              </w:tc>
              <w:tc>
                <w:tcPr>
                  <w:tcW w:w="1843"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生活垃圾</w:t>
                  </w:r>
                </w:p>
              </w:tc>
              <w:tc>
                <w:tcPr>
                  <w:tcW w:w="1842"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环卫部门收集处置</w:t>
                  </w:r>
                </w:p>
              </w:tc>
              <w:tc>
                <w:tcPr>
                  <w:tcW w:w="4081" w:type="dxa"/>
                  <w:vAlign w:val="center"/>
                </w:tcPr>
                <w:p w:rsidR="00952B46" w:rsidRPr="00237246" w:rsidRDefault="00952B46" w:rsidP="008F69E0">
                  <w:pPr>
                    <w:adjustRightInd/>
                    <w:snapToGrid/>
                    <w:spacing w:line="240" w:lineRule="auto"/>
                    <w:ind w:firstLineChars="0" w:firstLine="0"/>
                    <w:jc w:val="center"/>
                    <w:rPr>
                      <w:sz w:val="21"/>
                      <w:szCs w:val="21"/>
                      <w:u w:val="single"/>
                    </w:rPr>
                  </w:pPr>
                  <w:r w:rsidRPr="00237246">
                    <w:rPr>
                      <w:sz w:val="21"/>
                      <w:szCs w:val="21"/>
                      <w:u w:val="single"/>
                    </w:rPr>
                    <w:t>《生活垃圾填埋污染控制标准》</w:t>
                  </w:r>
                  <w:r w:rsidRPr="00237246">
                    <w:rPr>
                      <w:sz w:val="21"/>
                      <w:szCs w:val="21"/>
                      <w:u w:val="single"/>
                    </w:rPr>
                    <w:t>(GB16889-2008)</w:t>
                  </w:r>
                </w:p>
              </w:tc>
            </w:tr>
          </w:tbl>
          <w:p w:rsidR="00E013C9" w:rsidRPr="00237246" w:rsidRDefault="00E013C9" w:rsidP="00A136BA">
            <w:pPr>
              <w:ind w:firstLineChars="0" w:firstLine="0"/>
              <w:rPr>
                <w:sz w:val="24"/>
                <w:szCs w:val="24"/>
              </w:rPr>
            </w:pPr>
          </w:p>
          <w:p w:rsidR="00AC2A78" w:rsidRPr="00237246" w:rsidRDefault="00AC2A78"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p w:rsidR="00F11300" w:rsidRPr="00237246" w:rsidRDefault="00F11300" w:rsidP="00F23480">
            <w:pPr>
              <w:pStyle w:val="a0"/>
              <w:ind w:firstLineChars="0" w:firstLine="0"/>
            </w:pPr>
          </w:p>
        </w:tc>
      </w:tr>
      <w:bookmarkEnd w:id="73"/>
    </w:tbl>
    <w:p w:rsidR="00E013C9" w:rsidRPr="00237246" w:rsidRDefault="00E013C9" w:rsidP="00E013C9">
      <w:pPr>
        <w:spacing w:line="20" w:lineRule="exact"/>
        <w:ind w:firstLineChars="0" w:firstLine="0"/>
        <w:rPr>
          <w:sz w:val="10"/>
          <w:szCs w:val="10"/>
        </w:rPr>
      </w:pPr>
    </w:p>
    <w:p w:rsidR="00E013C9" w:rsidRPr="00237246" w:rsidRDefault="00E013C9" w:rsidP="00E013C9">
      <w:pPr>
        <w:ind w:firstLine="560"/>
        <w:sectPr w:rsidR="00E013C9" w:rsidRPr="00237246" w:rsidSect="00FF1B08">
          <w:pgSz w:w="11906" w:h="16838"/>
          <w:pgMar w:top="1418" w:right="1588" w:bottom="1418" w:left="1588" w:header="851" w:footer="992" w:gutter="0"/>
          <w:cols w:space="720"/>
          <w:docGrid w:type="linesAndChars" w:linePitch="312"/>
        </w:sectPr>
      </w:pPr>
    </w:p>
    <w:p w:rsidR="00E013C9" w:rsidRPr="00237246" w:rsidRDefault="00E013C9" w:rsidP="00E013C9">
      <w:pPr>
        <w:pStyle w:val="1"/>
        <w:spacing w:before="156"/>
      </w:pPr>
      <w:bookmarkStart w:id="76" w:name="_Toc22"/>
      <w:bookmarkStart w:id="77" w:name="_Toc375145956"/>
      <w:r w:rsidRPr="00237246">
        <w:lastRenderedPageBreak/>
        <w:t>八、建设项目采取的防治措施及治理效果</w:t>
      </w:r>
      <w:bookmarkEnd w:id="76"/>
      <w:bookmarkEnd w:id="77"/>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8"/>
        <w:gridCol w:w="1024"/>
        <w:gridCol w:w="1560"/>
        <w:gridCol w:w="2126"/>
        <w:gridCol w:w="3514"/>
      </w:tblGrid>
      <w:tr w:rsidR="00237246" w:rsidRPr="00237246" w:rsidTr="002B35B1">
        <w:trPr>
          <w:trHeight w:val="284"/>
          <w:jc w:val="center"/>
        </w:trPr>
        <w:tc>
          <w:tcPr>
            <w:tcW w:w="848" w:type="dxa"/>
            <w:vAlign w:val="center"/>
          </w:tcPr>
          <w:p w:rsidR="00E013C9" w:rsidRPr="00237246" w:rsidRDefault="00237246" w:rsidP="0010221E">
            <w:pPr>
              <w:adjustRightInd/>
              <w:snapToGrid/>
              <w:spacing w:line="240" w:lineRule="auto"/>
              <w:ind w:leftChars="-50" w:left="-140" w:rightChars="-50" w:right="-140" w:firstLineChars="0" w:firstLine="0"/>
              <w:jc w:val="center"/>
              <w:rPr>
                <w:b/>
                <w:bCs/>
                <w:sz w:val="21"/>
                <w:szCs w:val="21"/>
              </w:rPr>
            </w:pPr>
            <w:r w:rsidRPr="00237246">
              <w:rPr>
                <w:b/>
                <w:bCs/>
                <w:noProof/>
                <w:sz w:val="21"/>
                <w:szCs w:val="21"/>
              </w:rPr>
              <w:pict>
                <v:line id="直接连接符 3" o:spid="_x0000_s1133" style="position:absolute;left:0;text-align:left;z-index:251659264;visibility:visible" from="-5.05pt,2.4pt" to="35.1pt,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">
                  <o:lock v:ext="edit" shapetype="f"/>
                </v:line>
              </w:pict>
            </w:r>
            <w:r w:rsidR="00E013C9" w:rsidRPr="00237246">
              <w:rPr>
                <w:b/>
                <w:bCs/>
                <w:sz w:val="21"/>
                <w:szCs w:val="21"/>
              </w:rPr>
              <w:t>内容</w:t>
            </w:r>
          </w:p>
          <w:p w:rsidR="00E013C9" w:rsidRPr="00237246" w:rsidRDefault="00E013C9" w:rsidP="00497EF9">
            <w:pPr>
              <w:adjustRightInd/>
              <w:snapToGrid/>
              <w:spacing w:line="240" w:lineRule="auto"/>
              <w:ind w:leftChars="-50" w:left="-140" w:rightChars="-50" w:right="-140" w:firstLineChars="0" w:firstLine="0"/>
              <w:rPr>
                <w:b/>
                <w:bCs/>
                <w:sz w:val="21"/>
                <w:szCs w:val="21"/>
              </w:rPr>
            </w:pPr>
            <w:r w:rsidRPr="00237246">
              <w:rPr>
                <w:b/>
                <w:bCs/>
                <w:sz w:val="21"/>
                <w:szCs w:val="21"/>
              </w:rPr>
              <w:t>类型</w:t>
            </w:r>
          </w:p>
        </w:tc>
        <w:tc>
          <w:tcPr>
            <w:tcW w:w="1024" w:type="dxa"/>
            <w:vAlign w:val="center"/>
          </w:tcPr>
          <w:p w:rsidR="00E013C9" w:rsidRPr="00237246" w:rsidRDefault="00E013C9" w:rsidP="00497EF9">
            <w:pPr>
              <w:adjustRightInd/>
              <w:snapToGrid/>
              <w:spacing w:line="240" w:lineRule="auto"/>
              <w:ind w:leftChars="-50" w:left="-140" w:rightChars="-50" w:right="-140" w:firstLineChars="0" w:firstLine="0"/>
              <w:jc w:val="center"/>
              <w:rPr>
                <w:b/>
                <w:bCs/>
                <w:sz w:val="21"/>
                <w:szCs w:val="21"/>
              </w:rPr>
            </w:pPr>
            <w:r w:rsidRPr="00237246">
              <w:rPr>
                <w:b/>
                <w:bCs/>
                <w:sz w:val="21"/>
                <w:szCs w:val="21"/>
              </w:rPr>
              <w:t>排放源</w:t>
            </w:r>
          </w:p>
        </w:tc>
        <w:tc>
          <w:tcPr>
            <w:tcW w:w="1560" w:type="dxa"/>
            <w:vAlign w:val="center"/>
          </w:tcPr>
          <w:p w:rsidR="00E013C9" w:rsidRPr="00237246" w:rsidRDefault="00E013C9" w:rsidP="00497EF9">
            <w:pPr>
              <w:adjustRightInd/>
              <w:snapToGrid/>
              <w:spacing w:line="240" w:lineRule="auto"/>
              <w:ind w:leftChars="-50" w:left="-140" w:rightChars="-50" w:right="-140" w:firstLineChars="0" w:firstLine="0"/>
              <w:jc w:val="center"/>
              <w:rPr>
                <w:b/>
                <w:bCs/>
                <w:sz w:val="21"/>
                <w:szCs w:val="21"/>
              </w:rPr>
            </w:pPr>
            <w:r w:rsidRPr="00237246">
              <w:rPr>
                <w:b/>
                <w:bCs/>
                <w:sz w:val="21"/>
                <w:szCs w:val="21"/>
              </w:rPr>
              <w:t>污染物</w:t>
            </w:r>
          </w:p>
          <w:p w:rsidR="00E013C9" w:rsidRPr="00237246" w:rsidRDefault="00E013C9" w:rsidP="00497EF9">
            <w:pPr>
              <w:adjustRightInd/>
              <w:snapToGrid/>
              <w:spacing w:line="240" w:lineRule="auto"/>
              <w:ind w:leftChars="-50" w:left="-140" w:rightChars="-50" w:right="-140" w:firstLineChars="0" w:firstLine="0"/>
              <w:jc w:val="center"/>
              <w:rPr>
                <w:b/>
                <w:bCs/>
                <w:sz w:val="21"/>
                <w:szCs w:val="21"/>
              </w:rPr>
            </w:pPr>
            <w:r w:rsidRPr="00237246">
              <w:rPr>
                <w:b/>
                <w:bCs/>
                <w:sz w:val="21"/>
                <w:szCs w:val="21"/>
              </w:rPr>
              <w:t>名称</w:t>
            </w:r>
          </w:p>
        </w:tc>
        <w:tc>
          <w:tcPr>
            <w:tcW w:w="2126" w:type="dxa"/>
            <w:vAlign w:val="center"/>
          </w:tcPr>
          <w:p w:rsidR="00E013C9" w:rsidRPr="00237246" w:rsidRDefault="00E013C9" w:rsidP="00497EF9">
            <w:pPr>
              <w:adjustRightInd/>
              <w:snapToGrid/>
              <w:spacing w:line="240" w:lineRule="auto"/>
              <w:ind w:leftChars="-50" w:left="-140" w:rightChars="-50" w:right="-140" w:firstLineChars="0" w:firstLine="0"/>
              <w:jc w:val="center"/>
              <w:rPr>
                <w:b/>
                <w:bCs/>
                <w:sz w:val="21"/>
                <w:szCs w:val="21"/>
              </w:rPr>
            </w:pPr>
            <w:r w:rsidRPr="00237246">
              <w:rPr>
                <w:b/>
                <w:bCs/>
                <w:sz w:val="21"/>
                <w:szCs w:val="21"/>
              </w:rPr>
              <w:t>防治措施</w:t>
            </w:r>
          </w:p>
        </w:tc>
        <w:tc>
          <w:tcPr>
            <w:tcW w:w="3514" w:type="dxa"/>
            <w:vAlign w:val="center"/>
          </w:tcPr>
          <w:p w:rsidR="00E013C9" w:rsidRPr="00237246" w:rsidRDefault="00E013C9" w:rsidP="00497EF9">
            <w:pPr>
              <w:adjustRightInd/>
              <w:snapToGrid/>
              <w:spacing w:line="240" w:lineRule="auto"/>
              <w:ind w:leftChars="-50" w:left="-140" w:rightChars="-50" w:right="-140" w:firstLineChars="0" w:firstLine="0"/>
              <w:jc w:val="center"/>
              <w:rPr>
                <w:b/>
                <w:bCs/>
                <w:sz w:val="21"/>
                <w:szCs w:val="21"/>
              </w:rPr>
            </w:pPr>
            <w:r w:rsidRPr="00237246">
              <w:rPr>
                <w:b/>
                <w:bCs/>
                <w:sz w:val="21"/>
                <w:szCs w:val="21"/>
              </w:rPr>
              <w:t>预期治理效果</w:t>
            </w:r>
          </w:p>
        </w:tc>
      </w:tr>
      <w:tr w:rsidR="00237246" w:rsidRPr="00237246" w:rsidTr="002B35B1">
        <w:trPr>
          <w:trHeight w:val="284"/>
          <w:jc w:val="center"/>
        </w:trPr>
        <w:tc>
          <w:tcPr>
            <w:tcW w:w="848" w:type="dxa"/>
            <w:vMerge w:val="restart"/>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sz w:val="21"/>
                <w:szCs w:val="21"/>
              </w:rPr>
              <w:t>大气污染物</w:t>
            </w:r>
          </w:p>
        </w:tc>
        <w:tc>
          <w:tcPr>
            <w:tcW w:w="1024"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裁切</w:t>
            </w:r>
            <w:r w:rsidR="006F256B" w:rsidRPr="00237246">
              <w:rPr>
                <w:rFonts w:hint="eastAsia"/>
                <w:sz w:val="21"/>
                <w:szCs w:val="21"/>
              </w:rPr>
              <w:t>、磨边等</w:t>
            </w:r>
            <w:r w:rsidRPr="00237246">
              <w:rPr>
                <w:rFonts w:hint="eastAsia"/>
                <w:sz w:val="21"/>
                <w:szCs w:val="21"/>
              </w:rPr>
              <w:t>粉尘</w:t>
            </w:r>
          </w:p>
        </w:tc>
        <w:tc>
          <w:tcPr>
            <w:tcW w:w="1560" w:type="dxa"/>
            <w:vAlign w:val="center"/>
          </w:tcPr>
          <w:p w:rsidR="00D8243C" w:rsidRPr="00237246" w:rsidRDefault="00D8243C" w:rsidP="00497EF9">
            <w:pPr>
              <w:tabs>
                <w:tab w:val="left" w:pos="1500"/>
              </w:tabs>
              <w:adjustRightInd/>
              <w:snapToGrid/>
              <w:spacing w:line="240" w:lineRule="auto"/>
              <w:ind w:leftChars="-50" w:left="-140" w:rightChars="-50" w:right="-140" w:firstLineChars="0" w:firstLine="0"/>
              <w:jc w:val="center"/>
              <w:rPr>
                <w:sz w:val="21"/>
                <w:szCs w:val="21"/>
              </w:rPr>
            </w:pPr>
            <w:r w:rsidRPr="00237246">
              <w:rPr>
                <w:rFonts w:hint="eastAsia"/>
                <w:sz w:val="21"/>
                <w:szCs w:val="21"/>
              </w:rPr>
              <w:t>颗粒物</w:t>
            </w:r>
          </w:p>
        </w:tc>
        <w:tc>
          <w:tcPr>
            <w:tcW w:w="2126"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布袋除尘器</w:t>
            </w:r>
            <w:r w:rsidRPr="00237246">
              <w:rPr>
                <w:rFonts w:hint="eastAsia"/>
                <w:sz w:val="21"/>
                <w:szCs w:val="21"/>
              </w:rPr>
              <w:t>+15m</w:t>
            </w:r>
            <w:r w:rsidRPr="00237246">
              <w:rPr>
                <w:rFonts w:hint="eastAsia"/>
                <w:sz w:val="21"/>
                <w:szCs w:val="21"/>
              </w:rPr>
              <w:t>高排气筒</w:t>
            </w:r>
          </w:p>
        </w:tc>
        <w:tc>
          <w:tcPr>
            <w:tcW w:w="3514" w:type="dxa"/>
            <w:vMerge w:val="restart"/>
            <w:vAlign w:val="center"/>
          </w:tcPr>
          <w:p w:rsidR="00D8243C" w:rsidRPr="00237246" w:rsidRDefault="00D8243C" w:rsidP="00497EF9">
            <w:pPr>
              <w:tabs>
                <w:tab w:val="left" w:pos="1500"/>
              </w:tabs>
              <w:adjustRightInd/>
              <w:snapToGrid/>
              <w:spacing w:line="240" w:lineRule="auto"/>
              <w:ind w:leftChars="-50" w:left="-140" w:rightChars="-50" w:right="-140" w:firstLineChars="0" w:firstLine="0"/>
              <w:jc w:val="center"/>
              <w:rPr>
                <w:sz w:val="21"/>
                <w:szCs w:val="21"/>
              </w:rPr>
            </w:pPr>
            <w:r w:rsidRPr="00237246">
              <w:rPr>
                <w:rFonts w:hint="eastAsia"/>
                <w:sz w:val="21"/>
                <w:szCs w:val="21"/>
              </w:rPr>
              <w:t>《大气污染物综合排放标准》</w:t>
            </w:r>
            <w:r w:rsidRPr="00237246">
              <w:rPr>
                <w:rFonts w:hint="eastAsia"/>
                <w:sz w:val="21"/>
                <w:szCs w:val="21"/>
              </w:rPr>
              <w:t>(GB16297-1996)</w:t>
            </w:r>
            <w:r w:rsidRPr="00237246">
              <w:rPr>
                <w:rFonts w:hint="eastAsia"/>
                <w:sz w:val="21"/>
                <w:szCs w:val="21"/>
              </w:rPr>
              <w:t>二级标准限值要求</w:t>
            </w:r>
          </w:p>
        </w:tc>
      </w:tr>
      <w:tr w:rsidR="00237246" w:rsidRPr="00237246" w:rsidTr="002B35B1">
        <w:trPr>
          <w:trHeight w:val="284"/>
          <w:jc w:val="center"/>
        </w:trPr>
        <w:tc>
          <w:tcPr>
            <w:tcW w:w="848" w:type="dxa"/>
            <w:vMerge/>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p>
        </w:tc>
        <w:tc>
          <w:tcPr>
            <w:tcW w:w="1024"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砂光刷灰粉尘</w:t>
            </w:r>
          </w:p>
        </w:tc>
        <w:tc>
          <w:tcPr>
            <w:tcW w:w="1560" w:type="dxa"/>
            <w:vAlign w:val="center"/>
          </w:tcPr>
          <w:p w:rsidR="00D8243C" w:rsidRPr="00237246" w:rsidRDefault="00D8243C" w:rsidP="00497EF9">
            <w:pPr>
              <w:tabs>
                <w:tab w:val="left" w:pos="1500"/>
              </w:tabs>
              <w:adjustRightInd/>
              <w:snapToGrid/>
              <w:spacing w:line="240" w:lineRule="auto"/>
              <w:ind w:leftChars="-50" w:left="-140" w:rightChars="-50" w:right="-140" w:firstLineChars="0" w:firstLine="0"/>
              <w:jc w:val="center"/>
              <w:rPr>
                <w:sz w:val="21"/>
                <w:szCs w:val="21"/>
              </w:rPr>
            </w:pPr>
            <w:r w:rsidRPr="00237246">
              <w:rPr>
                <w:rFonts w:hint="eastAsia"/>
                <w:sz w:val="21"/>
                <w:szCs w:val="21"/>
              </w:rPr>
              <w:t>颗粒物</w:t>
            </w:r>
          </w:p>
        </w:tc>
        <w:tc>
          <w:tcPr>
            <w:tcW w:w="2126"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布袋除尘器</w:t>
            </w:r>
            <w:r w:rsidRPr="00237246">
              <w:rPr>
                <w:rFonts w:hint="eastAsia"/>
                <w:sz w:val="21"/>
                <w:szCs w:val="21"/>
              </w:rPr>
              <w:t>+15m</w:t>
            </w:r>
            <w:r w:rsidRPr="00237246">
              <w:rPr>
                <w:rFonts w:hint="eastAsia"/>
                <w:sz w:val="21"/>
                <w:szCs w:val="21"/>
              </w:rPr>
              <w:t>高排气筒</w:t>
            </w:r>
          </w:p>
        </w:tc>
        <w:tc>
          <w:tcPr>
            <w:tcW w:w="3514" w:type="dxa"/>
            <w:vMerge/>
            <w:vAlign w:val="center"/>
          </w:tcPr>
          <w:p w:rsidR="00D8243C" w:rsidRPr="00237246" w:rsidRDefault="00D8243C" w:rsidP="00497EF9">
            <w:pPr>
              <w:tabs>
                <w:tab w:val="left" w:pos="1500"/>
              </w:tabs>
              <w:adjustRightInd/>
              <w:snapToGrid/>
              <w:spacing w:line="240" w:lineRule="auto"/>
              <w:ind w:leftChars="-50" w:left="-140" w:rightChars="-50" w:right="-140" w:firstLineChars="0" w:firstLine="0"/>
              <w:jc w:val="center"/>
              <w:rPr>
                <w:sz w:val="21"/>
                <w:szCs w:val="21"/>
              </w:rPr>
            </w:pPr>
          </w:p>
        </w:tc>
      </w:tr>
      <w:tr w:rsidR="00237246" w:rsidRPr="00237246" w:rsidTr="002B35B1">
        <w:trPr>
          <w:trHeight w:val="284"/>
          <w:jc w:val="center"/>
        </w:trPr>
        <w:tc>
          <w:tcPr>
            <w:tcW w:w="848" w:type="dxa"/>
            <w:vMerge/>
            <w:vAlign w:val="center"/>
          </w:tcPr>
          <w:p w:rsidR="006F256B" w:rsidRPr="00237246" w:rsidRDefault="006F256B" w:rsidP="00497EF9">
            <w:pPr>
              <w:adjustRightInd/>
              <w:snapToGrid/>
              <w:spacing w:line="240" w:lineRule="auto"/>
              <w:ind w:leftChars="-50" w:left="-140" w:rightChars="-50" w:right="-140" w:firstLineChars="0" w:firstLine="0"/>
              <w:jc w:val="center"/>
              <w:rPr>
                <w:sz w:val="21"/>
                <w:szCs w:val="21"/>
              </w:rPr>
            </w:pPr>
          </w:p>
        </w:tc>
        <w:tc>
          <w:tcPr>
            <w:tcW w:w="1024" w:type="dxa"/>
            <w:vMerge w:val="restart"/>
            <w:vAlign w:val="center"/>
          </w:tcPr>
          <w:p w:rsidR="006F256B" w:rsidRPr="00237246" w:rsidRDefault="006F256B" w:rsidP="006F256B">
            <w:pPr>
              <w:adjustRightInd/>
              <w:snapToGrid/>
              <w:spacing w:line="240" w:lineRule="auto"/>
              <w:ind w:leftChars="-50" w:left="-140" w:rightChars="-50" w:right="-140" w:firstLineChars="0" w:firstLine="0"/>
              <w:jc w:val="center"/>
              <w:rPr>
                <w:sz w:val="21"/>
                <w:szCs w:val="21"/>
              </w:rPr>
            </w:pPr>
            <w:r w:rsidRPr="00237246">
              <w:rPr>
                <w:rFonts w:hint="eastAsia"/>
                <w:sz w:val="21"/>
                <w:szCs w:val="21"/>
              </w:rPr>
              <w:t>涂装、固化、粘胶等废气</w:t>
            </w:r>
          </w:p>
        </w:tc>
        <w:tc>
          <w:tcPr>
            <w:tcW w:w="1560" w:type="dxa"/>
            <w:vAlign w:val="center"/>
          </w:tcPr>
          <w:p w:rsidR="006F256B" w:rsidRPr="00237246" w:rsidRDefault="006F256B" w:rsidP="00497EF9">
            <w:pPr>
              <w:tabs>
                <w:tab w:val="left" w:pos="1500"/>
              </w:tabs>
              <w:adjustRightInd/>
              <w:snapToGrid/>
              <w:spacing w:line="240" w:lineRule="auto"/>
              <w:ind w:leftChars="-50" w:left="-140" w:rightChars="-50" w:right="-140" w:firstLineChars="0" w:firstLine="0"/>
              <w:jc w:val="center"/>
              <w:rPr>
                <w:sz w:val="21"/>
                <w:szCs w:val="21"/>
              </w:rPr>
            </w:pPr>
            <w:r w:rsidRPr="00237246">
              <w:rPr>
                <w:rFonts w:hint="eastAsia"/>
                <w:sz w:val="21"/>
                <w:szCs w:val="21"/>
              </w:rPr>
              <w:t>VOC</w:t>
            </w:r>
            <w:r w:rsidRPr="00237246">
              <w:rPr>
                <w:rFonts w:hint="eastAsia"/>
                <w:sz w:val="21"/>
                <w:szCs w:val="21"/>
                <w:vertAlign w:val="subscript"/>
              </w:rPr>
              <w:t>S</w:t>
            </w:r>
          </w:p>
        </w:tc>
        <w:tc>
          <w:tcPr>
            <w:tcW w:w="2126" w:type="dxa"/>
            <w:vMerge w:val="restart"/>
            <w:vAlign w:val="center"/>
          </w:tcPr>
          <w:p w:rsidR="006F256B" w:rsidRPr="00237246" w:rsidRDefault="006F256B" w:rsidP="007268C7">
            <w:pPr>
              <w:adjustRightInd/>
              <w:snapToGrid/>
              <w:spacing w:line="240" w:lineRule="auto"/>
              <w:ind w:leftChars="-50" w:left="-140" w:rightChars="-50" w:right="-140" w:firstLineChars="0" w:firstLine="0"/>
              <w:jc w:val="center"/>
              <w:rPr>
                <w:sz w:val="21"/>
                <w:szCs w:val="21"/>
              </w:rPr>
            </w:pPr>
            <w:r w:rsidRPr="00237246">
              <w:rPr>
                <w:rFonts w:hint="eastAsia"/>
                <w:sz w:val="21"/>
                <w:szCs w:val="21"/>
              </w:rPr>
              <w:t>“</w:t>
            </w:r>
            <w:r w:rsidR="007268C7" w:rsidRPr="00237246">
              <w:rPr>
                <w:rFonts w:hint="eastAsia"/>
                <w:sz w:val="21"/>
                <w:szCs w:val="21"/>
              </w:rPr>
              <w:t>干式过滤</w:t>
            </w:r>
            <w:r w:rsidR="007268C7" w:rsidRPr="00237246">
              <w:rPr>
                <w:rFonts w:hint="eastAsia"/>
                <w:sz w:val="21"/>
                <w:szCs w:val="21"/>
              </w:rPr>
              <w:t>+</w:t>
            </w:r>
            <w:r w:rsidR="007268C7" w:rsidRPr="00237246">
              <w:rPr>
                <w:rFonts w:hint="eastAsia"/>
                <w:sz w:val="21"/>
                <w:szCs w:val="21"/>
              </w:rPr>
              <w:t>活性炭吸附</w:t>
            </w:r>
            <w:r w:rsidR="007268C7" w:rsidRPr="00237246">
              <w:rPr>
                <w:rFonts w:hint="eastAsia"/>
                <w:sz w:val="21"/>
                <w:szCs w:val="21"/>
              </w:rPr>
              <w:t>+</w:t>
            </w:r>
            <w:r w:rsidR="007268C7" w:rsidRPr="00237246">
              <w:rPr>
                <w:rFonts w:hint="eastAsia"/>
                <w:sz w:val="21"/>
                <w:szCs w:val="21"/>
              </w:rPr>
              <w:t>催化燃烧</w:t>
            </w:r>
            <w:r w:rsidRPr="00237246">
              <w:rPr>
                <w:rFonts w:hint="eastAsia"/>
                <w:sz w:val="21"/>
                <w:szCs w:val="21"/>
              </w:rPr>
              <w:t>”</w:t>
            </w:r>
            <w:r w:rsidRPr="00237246">
              <w:rPr>
                <w:rFonts w:hint="eastAsia"/>
                <w:sz w:val="21"/>
                <w:szCs w:val="21"/>
              </w:rPr>
              <w:t>+15m</w:t>
            </w:r>
            <w:r w:rsidRPr="00237246">
              <w:rPr>
                <w:rFonts w:hint="eastAsia"/>
                <w:sz w:val="21"/>
                <w:szCs w:val="21"/>
              </w:rPr>
              <w:t>高排气筒</w:t>
            </w:r>
          </w:p>
        </w:tc>
        <w:tc>
          <w:tcPr>
            <w:tcW w:w="3514" w:type="dxa"/>
            <w:vAlign w:val="center"/>
          </w:tcPr>
          <w:p w:rsidR="006F256B" w:rsidRPr="00237246" w:rsidRDefault="006F256B"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《家具制造行业挥发性有机物排放标准》（</w:t>
            </w:r>
            <w:r w:rsidRPr="00237246">
              <w:rPr>
                <w:rFonts w:hint="eastAsia"/>
                <w:sz w:val="21"/>
                <w:szCs w:val="21"/>
              </w:rPr>
              <w:t>DB 43/1355-2017</w:t>
            </w:r>
            <w:r w:rsidRPr="00237246">
              <w:rPr>
                <w:rFonts w:hint="eastAsia"/>
                <w:sz w:val="21"/>
                <w:szCs w:val="21"/>
              </w:rPr>
              <w:t>）表</w:t>
            </w:r>
            <w:r w:rsidRPr="00237246">
              <w:rPr>
                <w:rFonts w:hint="eastAsia"/>
                <w:sz w:val="21"/>
                <w:szCs w:val="21"/>
              </w:rPr>
              <w:t>1</w:t>
            </w:r>
            <w:r w:rsidRPr="00237246">
              <w:rPr>
                <w:rFonts w:hint="eastAsia"/>
                <w:sz w:val="21"/>
                <w:szCs w:val="21"/>
              </w:rPr>
              <w:t>挥发性有机物排放标准限值要求</w:t>
            </w:r>
          </w:p>
        </w:tc>
      </w:tr>
      <w:tr w:rsidR="00237246" w:rsidRPr="00237246" w:rsidTr="002B35B1">
        <w:trPr>
          <w:trHeight w:val="284"/>
          <w:jc w:val="center"/>
        </w:trPr>
        <w:tc>
          <w:tcPr>
            <w:tcW w:w="848" w:type="dxa"/>
            <w:vMerge/>
            <w:vAlign w:val="center"/>
          </w:tcPr>
          <w:p w:rsidR="006F256B" w:rsidRPr="00237246" w:rsidRDefault="006F256B"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6F256B" w:rsidRPr="00237246" w:rsidRDefault="006F256B"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6F256B" w:rsidRPr="00237246" w:rsidRDefault="006F256B" w:rsidP="00497EF9">
            <w:pPr>
              <w:tabs>
                <w:tab w:val="left" w:pos="1500"/>
              </w:tabs>
              <w:adjustRightInd/>
              <w:snapToGrid/>
              <w:spacing w:line="240" w:lineRule="auto"/>
              <w:ind w:leftChars="-50" w:left="-140" w:rightChars="-50" w:right="-140" w:firstLineChars="0" w:firstLine="0"/>
              <w:jc w:val="center"/>
              <w:rPr>
                <w:sz w:val="21"/>
                <w:szCs w:val="21"/>
              </w:rPr>
            </w:pPr>
            <w:r w:rsidRPr="00237246">
              <w:rPr>
                <w:rFonts w:hint="eastAsia"/>
                <w:sz w:val="21"/>
                <w:szCs w:val="21"/>
              </w:rPr>
              <w:t>颗粒物</w:t>
            </w:r>
          </w:p>
        </w:tc>
        <w:tc>
          <w:tcPr>
            <w:tcW w:w="2126" w:type="dxa"/>
            <w:vMerge/>
            <w:vAlign w:val="center"/>
          </w:tcPr>
          <w:p w:rsidR="006F256B" w:rsidRPr="00237246" w:rsidRDefault="006F256B"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6F256B" w:rsidRPr="00237246" w:rsidRDefault="006F256B"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《大气污染物综合排放标准》</w:t>
            </w:r>
            <w:r w:rsidRPr="00237246">
              <w:rPr>
                <w:rFonts w:hint="eastAsia"/>
                <w:sz w:val="21"/>
                <w:szCs w:val="21"/>
              </w:rPr>
              <w:t>(GB16297-1996)</w:t>
            </w:r>
            <w:r w:rsidRPr="00237246">
              <w:rPr>
                <w:rFonts w:hint="eastAsia"/>
                <w:sz w:val="21"/>
                <w:szCs w:val="21"/>
              </w:rPr>
              <w:t>二级标准限值要求</w:t>
            </w:r>
          </w:p>
        </w:tc>
      </w:tr>
      <w:tr w:rsidR="00237246" w:rsidRPr="00237246" w:rsidTr="002B35B1">
        <w:trPr>
          <w:trHeight w:val="284"/>
          <w:jc w:val="center"/>
        </w:trPr>
        <w:tc>
          <w:tcPr>
            <w:tcW w:w="848" w:type="dxa"/>
            <w:vMerge/>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p>
        </w:tc>
        <w:tc>
          <w:tcPr>
            <w:tcW w:w="1024"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车间无组织废气</w:t>
            </w:r>
          </w:p>
        </w:tc>
        <w:tc>
          <w:tcPr>
            <w:tcW w:w="1560" w:type="dxa"/>
            <w:vAlign w:val="center"/>
          </w:tcPr>
          <w:p w:rsidR="00D8243C" w:rsidRPr="00237246" w:rsidRDefault="00D8243C" w:rsidP="00497EF9">
            <w:pPr>
              <w:pStyle w:val="ae"/>
              <w:adjustRightInd/>
              <w:snapToGrid/>
              <w:spacing w:line="240" w:lineRule="auto"/>
              <w:ind w:leftChars="-50" w:left="-140" w:rightChars="-50" w:right="-140" w:firstLineChars="0" w:firstLine="0"/>
              <w:jc w:val="center"/>
              <w:rPr>
                <w:rFonts w:ascii="Times New Roman" w:eastAsia="宋体" w:hAnsi="Times New Roman" w:cs="Times New Roman"/>
                <w:sz w:val="21"/>
                <w:szCs w:val="21"/>
              </w:rPr>
            </w:pPr>
            <w:r w:rsidRPr="00237246">
              <w:rPr>
                <w:rFonts w:ascii="Times New Roman" w:eastAsia="宋体" w:hAnsi="Times New Roman" w:cs="Times New Roman" w:hint="eastAsia"/>
                <w:sz w:val="21"/>
                <w:szCs w:val="21"/>
              </w:rPr>
              <w:t>VOC</w:t>
            </w:r>
            <w:r w:rsidRPr="00237246">
              <w:rPr>
                <w:rFonts w:ascii="Times New Roman" w:eastAsia="宋体" w:hAnsi="Times New Roman" w:cs="Times New Roman" w:hint="eastAsia"/>
                <w:sz w:val="21"/>
                <w:szCs w:val="21"/>
                <w:vertAlign w:val="subscript"/>
              </w:rPr>
              <w:t>S</w:t>
            </w:r>
            <w:r w:rsidR="002B35B1" w:rsidRPr="00237246">
              <w:rPr>
                <w:rFonts w:ascii="Times New Roman" w:eastAsia="宋体" w:hAnsi="Times New Roman" w:cs="Times New Roman" w:hint="eastAsia"/>
                <w:sz w:val="21"/>
                <w:szCs w:val="21"/>
              </w:rPr>
              <w:t>、颗粒物</w:t>
            </w:r>
          </w:p>
        </w:tc>
        <w:tc>
          <w:tcPr>
            <w:tcW w:w="2126"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加大车间通风</w:t>
            </w:r>
          </w:p>
        </w:tc>
        <w:tc>
          <w:tcPr>
            <w:tcW w:w="3514"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《挥发性有机物无组织排放控制标准》（</w:t>
            </w:r>
            <w:r w:rsidRPr="00237246">
              <w:rPr>
                <w:rFonts w:hint="eastAsia"/>
                <w:sz w:val="21"/>
                <w:szCs w:val="21"/>
              </w:rPr>
              <w:t>GB 37822-2019</w:t>
            </w:r>
            <w:r w:rsidRPr="00237246">
              <w:rPr>
                <w:rFonts w:hint="eastAsia"/>
                <w:sz w:val="21"/>
                <w:szCs w:val="21"/>
              </w:rPr>
              <w:t>）</w:t>
            </w:r>
            <w:r w:rsidR="002B35B1" w:rsidRPr="00237246">
              <w:rPr>
                <w:rFonts w:hint="eastAsia"/>
                <w:sz w:val="21"/>
                <w:szCs w:val="21"/>
              </w:rPr>
              <w:t>、《大气污染物综合排放标准》</w:t>
            </w:r>
            <w:r w:rsidR="002B35B1" w:rsidRPr="00237246">
              <w:rPr>
                <w:rFonts w:hint="eastAsia"/>
                <w:sz w:val="21"/>
                <w:szCs w:val="21"/>
              </w:rPr>
              <w:t>(GB16297-1996)</w:t>
            </w:r>
            <w:r w:rsidR="002B35B1" w:rsidRPr="00237246">
              <w:rPr>
                <w:rFonts w:hint="eastAsia"/>
                <w:sz w:val="21"/>
                <w:szCs w:val="21"/>
              </w:rPr>
              <w:t>二级标准限值要求等</w:t>
            </w:r>
          </w:p>
        </w:tc>
      </w:tr>
      <w:tr w:rsidR="00237246" w:rsidRPr="00237246" w:rsidTr="002B35B1">
        <w:trPr>
          <w:trHeight w:val="284"/>
          <w:jc w:val="center"/>
        </w:trPr>
        <w:tc>
          <w:tcPr>
            <w:tcW w:w="848"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sz w:val="21"/>
                <w:szCs w:val="21"/>
              </w:rPr>
              <w:t>水污染物</w:t>
            </w:r>
          </w:p>
        </w:tc>
        <w:tc>
          <w:tcPr>
            <w:tcW w:w="1024" w:type="dxa"/>
            <w:vAlign w:val="center"/>
          </w:tcPr>
          <w:p w:rsidR="00D8243C" w:rsidRPr="00237246" w:rsidRDefault="00D8243C" w:rsidP="007268C7">
            <w:pPr>
              <w:adjustRightInd/>
              <w:snapToGrid/>
              <w:spacing w:line="240" w:lineRule="auto"/>
              <w:ind w:leftChars="-50" w:left="-140" w:rightChars="-50" w:right="-140" w:firstLineChars="0" w:firstLine="0"/>
              <w:jc w:val="center"/>
              <w:rPr>
                <w:sz w:val="21"/>
                <w:szCs w:val="21"/>
              </w:rPr>
            </w:pPr>
            <w:r w:rsidRPr="00237246">
              <w:rPr>
                <w:sz w:val="21"/>
                <w:szCs w:val="21"/>
              </w:rPr>
              <w:t>生活污水</w:t>
            </w:r>
          </w:p>
        </w:tc>
        <w:tc>
          <w:tcPr>
            <w:tcW w:w="1560" w:type="dxa"/>
            <w:vAlign w:val="center"/>
          </w:tcPr>
          <w:p w:rsidR="00D8243C" w:rsidRPr="00237246" w:rsidRDefault="00D8243C" w:rsidP="00497EF9">
            <w:pPr>
              <w:adjustRightInd/>
              <w:snapToGrid/>
              <w:spacing w:line="240" w:lineRule="auto"/>
              <w:ind w:leftChars="-50" w:left="-140" w:rightChars="-50" w:right="-140" w:firstLineChars="0" w:firstLine="0"/>
              <w:jc w:val="center"/>
              <w:rPr>
                <w:sz w:val="21"/>
                <w:szCs w:val="21"/>
              </w:rPr>
            </w:pPr>
            <w:r w:rsidRPr="00237246">
              <w:rPr>
                <w:sz w:val="21"/>
                <w:szCs w:val="21"/>
              </w:rPr>
              <w:t>CODcr</w:t>
            </w:r>
            <w:r w:rsidRPr="00237246">
              <w:rPr>
                <w:sz w:val="21"/>
                <w:szCs w:val="21"/>
              </w:rPr>
              <w:t>、</w:t>
            </w:r>
            <w:r w:rsidRPr="00237246">
              <w:rPr>
                <w:sz w:val="21"/>
                <w:szCs w:val="21"/>
              </w:rPr>
              <w:t>BOD</w:t>
            </w:r>
            <w:r w:rsidRPr="00237246">
              <w:rPr>
                <w:sz w:val="21"/>
                <w:szCs w:val="21"/>
                <w:vertAlign w:val="subscript"/>
              </w:rPr>
              <w:t>5</w:t>
            </w:r>
            <w:r w:rsidRPr="00237246">
              <w:rPr>
                <w:sz w:val="21"/>
                <w:szCs w:val="21"/>
              </w:rPr>
              <w:t>、</w:t>
            </w:r>
            <w:r w:rsidRPr="00237246">
              <w:rPr>
                <w:sz w:val="21"/>
                <w:szCs w:val="21"/>
              </w:rPr>
              <w:t>SS</w:t>
            </w:r>
            <w:r w:rsidRPr="00237246">
              <w:rPr>
                <w:sz w:val="21"/>
                <w:szCs w:val="21"/>
              </w:rPr>
              <w:t>、氨氮、动植物油</w:t>
            </w:r>
          </w:p>
        </w:tc>
        <w:tc>
          <w:tcPr>
            <w:tcW w:w="2126" w:type="dxa"/>
            <w:vAlign w:val="center"/>
          </w:tcPr>
          <w:p w:rsidR="00D8243C"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产业园隔油池</w:t>
            </w:r>
            <w:r w:rsidRPr="00237246">
              <w:rPr>
                <w:rFonts w:hint="eastAsia"/>
                <w:sz w:val="21"/>
                <w:szCs w:val="21"/>
              </w:rPr>
              <w:t>+</w:t>
            </w:r>
            <w:r w:rsidRPr="00237246">
              <w:rPr>
                <w:rFonts w:hint="eastAsia"/>
                <w:sz w:val="21"/>
                <w:szCs w:val="21"/>
              </w:rPr>
              <w:t>化粪池</w:t>
            </w:r>
          </w:p>
        </w:tc>
        <w:tc>
          <w:tcPr>
            <w:tcW w:w="3514" w:type="dxa"/>
            <w:vAlign w:val="center"/>
          </w:tcPr>
          <w:p w:rsidR="00D8243C" w:rsidRPr="00237246" w:rsidRDefault="00497EF9" w:rsidP="00497EF9">
            <w:pPr>
              <w:tabs>
                <w:tab w:val="left" w:pos="1500"/>
              </w:tabs>
              <w:adjustRightInd/>
              <w:snapToGrid/>
              <w:spacing w:line="240" w:lineRule="auto"/>
              <w:ind w:leftChars="-50" w:left="-140" w:rightChars="-50" w:right="-140" w:firstLineChars="0" w:firstLine="0"/>
              <w:jc w:val="center"/>
              <w:rPr>
                <w:sz w:val="21"/>
                <w:szCs w:val="21"/>
              </w:rPr>
            </w:pPr>
            <w:r w:rsidRPr="00237246">
              <w:rPr>
                <w:rFonts w:hint="eastAsia"/>
                <w:sz w:val="21"/>
                <w:szCs w:val="21"/>
              </w:rPr>
              <w:t>《污水综合排放标准》（</w:t>
            </w:r>
            <w:r w:rsidRPr="00237246">
              <w:rPr>
                <w:rFonts w:hint="eastAsia"/>
                <w:sz w:val="21"/>
                <w:szCs w:val="21"/>
              </w:rPr>
              <w:t>GB 8978-1996</w:t>
            </w:r>
            <w:r w:rsidRPr="00237246">
              <w:rPr>
                <w:rFonts w:hint="eastAsia"/>
                <w:sz w:val="21"/>
                <w:szCs w:val="21"/>
              </w:rPr>
              <w:t>）中三级标准及象骨港污水处理厂接管标准要求</w:t>
            </w:r>
          </w:p>
        </w:tc>
      </w:tr>
      <w:tr w:rsidR="00237246" w:rsidRPr="00237246" w:rsidTr="002B35B1">
        <w:trPr>
          <w:trHeight w:val="284"/>
          <w:jc w:val="center"/>
        </w:trPr>
        <w:tc>
          <w:tcPr>
            <w:tcW w:w="848" w:type="dxa"/>
            <w:vMerge w:val="restart"/>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固体</w:t>
            </w:r>
          </w:p>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废物</w:t>
            </w:r>
          </w:p>
        </w:tc>
        <w:tc>
          <w:tcPr>
            <w:tcW w:w="1024" w:type="dxa"/>
            <w:vMerge w:val="restart"/>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生产固废</w:t>
            </w: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废板材</w:t>
            </w:r>
          </w:p>
        </w:tc>
        <w:tc>
          <w:tcPr>
            <w:tcW w:w="2126"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统一收集后可外售给有需要的单位</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废包覆材料</w:t>
            </w:r>
          </w:p>
        </w:tc>
        <w:tc>
          <w:tcPr>
            <w:tcW w:w="2126"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统一收集后可外售给有需要的单位</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ABS</w:t>
            </w:r>
            <w:r w:rsidRPr="00237246">
              <w:rPr>
                <w:rFonts w:hint="eastAsia"/>
                <w:sz w:val="21"/>
                <w:szCs w:val="21"/>
              </w:rPr>
              <w:t>板开孔废料</w:t>
            </w:r>
          </w:p>
        </w:tc>
        <w:tc>
          <w:tcPr>
            <w:tcW w:w="2126"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统一收集后可外售给有需要的单位</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水管裁切废料</w:t>
            </w:r>
          </w:p>
        </w:tc>
        <w:tc>
          <w:tcPr>
            <w:tcW w:w="2126"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统一收集后可外售给有需要的单位</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roofErr w:type="gramStart"/>
            <w:r w:rsidRPr="00237246">
              <w:rPr>
                <w:rFonts w:hint="eastAsia"/>
                <w:sz w:val="21"/>
                <w:szCs w:val="21"/>
              </w:rPr>
              <w:t>裁</w:t>
            </w:r>
            <w:proofErr w:type="gramEnd"/>
            <w:r w:rsidRPr="00237246">
              <w:rPr>
                <w:rFonts w:hint="eastAsia"/>
                <w:sz w:val="21"/>
                <w:szCs w:val="21"/>
              </w:rPr>
              <w:t>切线布袋收集的粉尘</w:t>
            </w:r>
          </w:p>
        </w:tc>
        <w:tc>
          <w:tcPr>
            <w:tcW w:w="2126"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统一收集后可外售给有需要的单位</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废油漆桶</w:t>
            </w:r>
          </w:p>
        </w:tc>
        <w:tc>
          <w:tcPr>
            <w:tcW w:w="2126" w:type="dxa"/>
            <w:vMerge w:val="restart"/>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在</w:t>
            </w:r>
            <w:proofErr w:type="gramStart"/>
            <w:r w:rsidRPr="00237246">
              <w:rPr>
                <w:sz w:val="21"/>
                <w:szCs w:val="21"/>
              </w:rPr>
              <w:t>厂区危废暂存</w:t>
            </w:r>
            <w:proofErr w:type="gramEnd"/>
            <w:r w:rsidRPr="00237246">
              <w:rPr>
                <w:sz w:val="21"/>
                <w:szCs w:val="21"/>
              </w:rPr>
              <w:t>间暂存后定期交由资质单位处置</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7268C7" w:rsidRPr="00237246" w:rsidRDefault="007268C7"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7268C7" w:rsidRPr="00237246" w:rsidRDefault="007268C7"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7268C7" w:rsidRPr="00237246" w:rsidRDefault="007268C7"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废油墨桶</w:t>
            </w:r>
          </w:p>
        </w:tc>
        <w:tc>
          <w:tcPr>
            <w:tcW w:w="2126" w:type="dxa"/>
            <w:vMerge/>
            <w:vAlign w:val="center"/>
          </w:tcPr>
          <w:p w:rsidR="007268C7" w:rsidRPr="00237246" w:rsidRDefault="007268C7"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7268C7" w:rsidRPr="00237246" w:rsidRDefault="007268C7"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7824EE" w:rsidRPr="00237246" w:rsidRDefault="007824EE"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7824EE" w:rsidRPr="00237246" w:rsidRDefault="007824EE"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7824EE" w:rsidRPr="00237246" w:rsidRDefault="007824EE" w:rsidP="00497EF9">
            <w:pPr>
              <w:adjustRightInd/>
              <w:snapToGrid/>
              <w:spacing w:line="240" w:lineRule="auto"/>
              <w:ind w:leftChars="-50" w:left="-140" w:rightChars="-50" w:right="-140" w:firstLineChars="0" w:firstLine="0"/>
              <w:jc w:val="center"/>
              <w:rPr>
                <w:sz w:val="21"/>
                <w:szCs w:val="21"/>
              </w:rPr>
            </w:pPr>
            <w:proofErr w:type="gramStart"/>
            <w:r w:rsidRPr="00237246">
              <w:rPr>
                <w:rFonts w:hint="eastAsia"/>
                <w:sz w:val="21"/>
                <w:szCs w:val="21"/>
              </w:rPr>
              <w:t>漆渣</w:t>
            </w:r>
            <w:proofErr w:type="gramEnd"/>
          </w:p>
        </w:tc>
        <w:tc>
          <w:tcPr>
            <w:tcW w:w="2126" w:type="dxa"/>
            <w:vMerge/>
            <w:vAlign w:val="center"/>
          </w:tcPr>
          <w:p w:rsidR="007824EE" w:rsidRPr="00237246" w:rsidRDefault="007824EE"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7824EE" w:rsidRPr="00237246" w:rsidRDefault="007824EE"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roofErr w:type="gramStart"/>
            <w:r w:rsidRPr="00237246">
              <w:rPr>
                <w:rFonts w:hint="eastAsia"/>
                <w:sz w:val="21"/>
                <w:szCs w:val="21"/>
              </w:rPr>
              <w:t>废胶桶</w:t>
            </w:r>
            <w:proofErr w:type="gramEnd"/>
          </w:p>
        </w:tc>
        <w:tc>
          <w:tcPr>
            <w:tcW w:w="2126"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含漆粉尘</w:t>
            </w:r>
          </w:p>
        </w:tc>
        <w:tc>
          <w:tcPr>
            <w:tcW w:w="2126"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废机油</w:t>
            </w:r>
          </w:p>
        </w:tc>
        <w:tc>
          <w:tcPr>
            <w:tcW w:w="2126"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含油抹布</w:t>
            </w:r>
          </w:p>
        </w:tc>
        <w:tc>
          <w:tcPr>
            <w:tcW w:w="2126"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废活性炭</w:t>
            </w:r>
          </w:p>
        </w:tc>
        <w:tc>
          <w:tcPr>
            <w:tcW w:w="2126"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废过滤棉</w:t>
            </w:r>
          </w:p>
        </w:tc>
        <w:tc>
          <w:tcPr>
            <w:tcW w:w="2126"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rFonts w:hint="eastAsia"/>
                <w:sz w:val="21"/>
                <w:szCs w:val="21"/>
              </w:rPr>
              <w:t>零排放</w:t>
            </w:r>
          </w:p>
        </w:tc>
      </w:tr>
      <w:tr w:rsidR="00237246" w:rsidRPr="00237246" w:rsidTr="002B35B1">
        <w:trPr>
          <w:trHeight w:val="284"/>
          <w:jc w:val="center"/>
        </w:trPr>
        <w:tc>
          <w:tcPr>
            <w:tcW w:w="848" w:type="dxa"/>
            <w:vMerge/>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p>
        </w:tc>
        <w:tc>
          <w:tcPr>
            <w:tcW w:w="102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职工生活</w:t>
            </w:r>
          </w:p>
        </w:tc>
        <w:tc>
          <w:tcPr>
            <w:tcW w:w="1560"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生活垃圾</w:t>
            </w:r>
          </w:p>
        </w:tc>
        <w:tc>
          <w:tcPr>
            <w:tcW w:w="2126"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委托环卫</w:t>
            </w:r>
            <w:proofErr w:type="gramStart"/>
            <w:r w:rsidRPr="00237246">
              <w:rPr>
                <w:sz w:val="21"/>
                <w:szCs w:val="21"/>
              </w:rPr>
              <w:t>部门部门</w:t>
            </w:r>
            <w:proofErr w:type="gramEnd"/>
            <w:r w:rsidRPr="00237246">
              <w:rPr>
                <w:sz w:val="21"/>
                <w:szCs w:val="21"/>
              </w:rPr>
              <w:t>处理</w:t>
            </w:r>
          </w:p>
        </w:tc>
        <w:tc>
          <w:tcPr>
            <w:tcW w:w="3514"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零排放</w:t>
            </w:r>
          </w:p>
        </w:tc>
      </w:tr>
      <w:tr w:rsidR="00237246" w:rsidRPr="00237246" w:rsidTr="002B35B1">
        <w:trPr>
          <w:trHeight w:val="284"/>
          <w:jc w:val="center"/>
        </w:trPr>
        <w:tc>
          <w:tcPr>
            <w:tcW w:w="848"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噪声</w:t>
            </w:r>
          </w:p>
        </w:tc>
        <w:tc>
          <w:tcPr>
            <w:tcW w:w="8224" w:type="dxa"/>
            <w:gridSpan w:val="4"/>
            <w:vAlign w:val="center"/>
          </w:tcPr>
          <w:p w:rsidR="00497EF9" w:rsidRPr="00237246" w:rsidRDefault="00497EF9" w:rsidP="00497EF9">
            <w:pPr>
              <w:adjustRightInd/>
              <w:snapToGrid/>
              <w:spacing w:line="240" w:lineRule="auto"/>
              <w:ind w:leftChars="-50" w:left="-140" w:rightChars="-50" w:right="-140" w:firstLineChars="0" w:firstLine="0"/>
              <w:rPr>
                <w:sz w:val="21"/>
                <w:szCs w:val="21"/>
              </w:rPr>
            </w:pPr>
            <w:r w:rsidRPr="00237246">
              <w:rPr>
                <w:rFonts w:hint="eastAsia"/>
                <w:sz w:val="21"/>
                <w:szCs w:val="21"/>
              </w:rPr>
              <w:t>选取低噪声设备，加强设备的维护和保养、减震、隔声、降噪、采取合理布局、距离衰减，可达到《工业企业厂界环境噪声排放标准》（</w:t>
            </w:r>
            <w:r w:rsidRPr="00237246">
              <w:rPr>
                <w:rFonts w:hint="eastAsia"/>
                <w:sz w:val="21"/>
                <w:szCs w:val="21"/>
              </w:rPr>
              <w:t>GB12348-2008</w:t>
            </w:r>
            <w:r w:rsidRPr="00237246">
              <w:rPr>
                <w:rFonts w:hint="eastAsia"/>
                <w:sz w:val="21"/>
                <w:szCs w:val="21"/>
              </w:rPr>
              <w:t>）中</w:t>
            </w:r>
            <w:r w:rsidRPr="00237246">
              <w:rPr>
                <w:rFonts w:hint="eastAsia"/>
                <w:sz w:val="21"/>
                <w:szCs w:val="21"/>
              </w:rPr>
              <w:t>3</w:t>
            </w:r>
            <w:r w:rsidRPr="00237246">
              <w:rPr>
                <w:rFonts w:hint="eastAsia"/>
                <w:sz w:val="21"/>
                <w:szCs w:val="21"/>
              </w:rPr>
              <w:t>类标准。</w:t>
            </w:r>
          </w:p>
        </w:tc>
      </w:tr>
      <w:tr w:rsidR="00237246" w:rsidRPr="00237246" w:rsidTr="002B35B1">
        <w:trPr>
          <w:trHeight w:val="284"/>
          <w:jc w:val="center"/>
        </w:trPr>
        <w:tc>
          <w:tcPr>
            <w:tcW w:w="848" w:type="dxa"/>
            <w:vAlign w:val="center"/>
          </w:tcPr>
          <w:p w:rsidR="00497EF9" w:rsidRPr="00237246" w:rsidRDefault="00497EF9" w:rsidP="00497EF9">
            <w:pPr>
              <w:adjustRightInd/>
              <w:snapToGrid/>
              <w:spacing w:line="240" w:lineRule="auto"/>
              <w:ind w:leftChars="-50" w:left="-140" w:rightChars="-50" w:right="-140" w:firstLineChars="0" w:firstLine="0"/>
              <w:jc w:val="center"/>
              <w:rPr>
                <w:sz w:val="21"/>
                <w:szCs w:val="21"/>
              </w:rPr>
            </w:pPr>
            <w:r w:rsidRPr="00237246">
              <w:rPr>
                <w:sz w:val="21"/>
                <w:szCs w:val="21"/>
              </w:rPr>
              <w:t>生态</w:t>
            </w:r>
          </w:p>
        </w:tc>
        <w:tc>
          <w:tcPr>
            <w:tcW w:w="8224" w:type="dxa"/>
            <w:gridSpan w:val="4"/>
            <w:vAlign w:val="center"/>
          </w:tcPr>
          <w:p w:rsidR="00497EF9" w:rsidRPr="00237246" w:rsidRDefault="007824EE" w:rsidP="00497EF9">
            <w:pPr>
              <w:adjustRightInd/>
              <w:snapToGrid/>
              <w:spacing w:line="240" w:lineRule="auto"/>
              <w:ind w:leftChars="-50" w:left="-140" w:rightChars="-50" w:right="-140" w:firstLineChars="0" w:firstLine="0"/>
              <w:rPr>
                <w:sz w:val="21"/>
                <w:szCs w:val="21"/>
              </w:rPr>
            </w:pPr>
            <w:r w:rsidRPr="00237246">
              <w:rPr>
                <w:rFonts w:hint="eastAsia"/>
                <w:sz w:val="21"/>
                <w:szCs w:val="21"/>
              </w:rPr>
              <w:t>规范化绿地，按区域功能，植种花草树木，建设花坛草地，设置绿化带。对周边生态环境不产生明显影响。</w:t>
            </w:r>
          </w:p>
        </w:tc>
      </w:tr>
    </w:tbl>
    <w:p w:rsidR="00E013C9" w:rsidRPr="00237246" w:rsidRDefault="00E013C9" w:rsidP="00E013C9">
      <w:pPr>
        <w:spacing w:line="360" w:lineRule="exact"/>
        <w:ind w:firstLineChars="0" w:firstLine="0"/>
        <w:rPr>
          <w:sz w:val="24"/>
        </w:rPr>
        <w:sectPr w:rsidR="00E013C9" w:rsidRPr="00237246" w:rsidSect="00FF1B08">
          <w:pgSz w:w="11906" w:h="16838"/>
          <w:pgMar w:top="1418" w:right="1588" w:bottom="1418" w:left="1588" w:header="851" w:footer="992" w:gutter="0"/>
          <w:cols w:space="720"/>
          <w:docGrid w:type="linesAndChars" w:linePitch="312"/>
        </w:sectPr>
      </w:pPr>
    </w:p>
    <w:p w:rsidR="00E013C9" w:rsidRPr="00237246" w:rsidRDefault="00E013C9" w:rsidP="00E013C9">
      <w:pPr>
        <w:pStyle w:val="1"/>
        <w:spacing w:before="156"/>
      </w:pPr>
      <w:bookmarkStart w:id="78" w:name="_Toc4660"/>
      <w:bookmarkStart w:id="79" w:name="_Toc375145957"/>
      <w:r w:rsidRPr="00237246">
        <w:lastRenderedPageBreak/>
        <w:t>九、结论与建议</w:t>
      </w:r>
      <w:bookmarkEnd w:id="78"/>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4"/>
      </w:tblGrid>
      <w:tr w:rsidR="00237246" w:rsidRPr="00237246" w:rsidTr="00E013C9">
        <w:trPr>
          <w:trHeight w:val="13110"/>
          <w:jc w:val="center"/>
        </w:trPr>
        <w:tc>
          <w:tcPr>
            <w:tcW w:w="8640" w:type="dxa"/>
          </w:tcPr>
          <w:p w:rsidR="00E013C9" w:rsidRPr="00237246" w:rsidRDefault="00E013C9" w:rsidP="005A37E4">
            <w:pPr>
              <w:pStyle w:val="2"/>
              <w:adjustRightInd/>
              <w:rPr>
                <w:rFonts w:ascii="Times New Roman" w:hAnsi="Times New Roman"/>
                <w:kern w:val="2"/>
              </w:rPr>
            </w:pPr>
            <w:r w:rsidRPr="00237246">
              <w:rPr>
                <w:rFonts w:ascii="Times New Roman" w:hAnsi="Times New Roman"/>
                <w:kern w:val="2"/>
              </w:rPr>
              <w:t>9.1</w:t>
            </w:r>
            <w:r w:rsidRPr="00237246">
              <w:rPr>
                <w:rFonts w:ascii="Times New Roman" w:hAnsi="Times New Roman"/>
                <w:kern w:val="2"/>
              </w:rPr>
              <w:t>结论</w:t>
            </w:r>
          </w:p>
          <w:p w:rsidR="00E013C9" w:rsidRPr="00237246" w:rsidRDefault="00E013C9" w:rsidP="002A1E93">
            <w:pPr>
              <w:widowControl/>
              <w:adjustRightInd/>
              <w:snapToGrid/>
              <w:ind w:firstLineChars="0" w:firstLine="0"/>
              <w:jc w:val="left"/>
              <w:rPr>
                <w:b/>
                <w:kern w:val="0"/>
                <w:sz w:val="24"/>
                <w:szCs w:val="24"/>
              </w:rPr>
            </w:pPr>
            <w:bookmarkStart w:id="80" w:name="_Toc503258981"/>
            <w:r w:rsidRPr="00237246">
              <w:rPr>
                <w:b/>
                <w:kern w:val="0"/>
                <w:sz w:val="24"/>
                <w:szCs w:val="24"/>
              </w:rPr>
              <w:t>1</w:t>
            </w:r>
            <w:r w:rsidRPr="00237246">
              <w:rPr>
                <w:b/>
                <w:kern w:val="0"/>
                <w:sz w:val="24"/>
                <w:szCs w:val="24"/>
              </w:rPr>
              <w:t>、项目概况</w:t>
            </w:r>
            <w:bookmarkEnd w:id="80"/>
          </w:p>
          <w:p w:rsidR="005A37E4" w:rsidRPr="00237246" w:rsidRDefault="005A37E4" w:rsidP="005A37E4">
            <w:pPr>
              <w:adjustRightInd/>
              <w:snapToGrid/>
              <w:ind w:firstLine="480"/>
              <w:rPr>
                <w:bCs/>
                <w:kern w:val="0"/>
                <w:sz w:val="24"/>
                <w:szCs w:val="24"/>
              </w:rPr>
            </w:pPr>
            <w:r w:rsidRPr="00237246">
              <w:rPr>
                <w:rFonts w:hint="eastAsia"/>
                <w:bCs/>
                <w:kern w:val="0"/>
                <w:sz w:val="24"/>
                <w:szCs w:val="24"/>
              </w:rPr>
              <w:t>岳阳和</w:t>
            </w:r>
            <w:proofErr w:type="gramStart"/>
            <w:r w:rsidRPr="00237246">
              <w:rPr>
                <w:rFonts w:hint="eastAsia"/>
                <w:bCs/>
                <w:kern w:val="0"/>
                <w:sz w:val="24"/>
                <w:szCs w:val="24"/>
              </w:rPr>
              <w:t>能人居科技</w:t>
            </w:r>
            <w:proofErr w:type="gramEnd"/>
            <w:r w:rsidRPr="00237246">
              <w:rPr>
                <w:rFonts w:hint="eastAsia"/>
                <w:bCs/>
                <w:kern w:val="0"/>
                <w:sz w:val="24"/>
                <w:szCs w:val="24"/>
              </w:rPr>
              <w:t>有限公司成立于</w:t>
            </w:r>
            <w:r w:rsidRPr="00237246">
              <w:rPr>
                <w:rFonts w:hint="eastAsia"/>
                <w:bCs/>
                <w:kern w:val="0"/>
                <w:sz w:val="24"/>
                <w:szCs w:val="24"/>
              </w:rPr>
              <w:t>2019</w:t>
            </w:r>
            <w:r w:rsidRPr="00237246">
              <w:rPr>
                <w:rFonts w:hint="eastAsia"/>
                <w:bCs/>
                <w:kern w:val="0"/>
                <w:sz w:val="24"/>
                <w:szCs w:val="24"/>
              </w:rPr>
              <w:t>年</w:t>
            </w:r>
            <w:r w:rsidRPr="00237246">
              <w:rPr>
                <w:rFonts w:hint="eastAsia"/>
                <w:bCs/>
                <w:kern w:val="0"/>
                <w:sz w:val="24"/>
                <w:szCs w:val="24"/>
              </w:rPr>
              <w:t>12</w:t>
            </w:r>
            <w:r w:rsidRPr="00237246">
              <w:rPr>
                <w:rFonts w:hint="eastAsia"/>
                <w:bCs/>
                <w:kern w:val="0"/>
                <w:sz w:val="24"/>
                <w:szCs w:val="24"/>
              </w:rPr>
              <w:t>月</w:t>
            </w:r>
            <w:r w:rsidRPr="00237246">
              <w:rPr>
                <w:rFonts w:hint="eastAsia"/>
                <w:bCs/>
                <w:kern w:val="0"/>
                <w:sz w:val="24"/>
                <w:szCs w:val="24"/>
              </w:rPr>
              <w:t>23</w:t>
            </w:r>
            <w:r w:rsidRPr="00237246">
              <w:rPr>
                <w:rFonts w:hint="eastAsia"/>
                <w:bCs/>
                <w:kern w:val="0"/>
                <w:sz w:val="24"/>
                <w:szCs w:val="24"/>
              </w:rPr>
              <w:t>日，主要生产装饰材料，岳阳和</w:t>
            </w:r>
            <w:proofErr w:type="gramStart"/>
            <w:r w:rsidRPr="00237246">
              <w:rPr>
                <w:rFonts w:hint="eastAsia"/>
                <w:bCs/>
                <w:kern w:val="0"/>
                <w:sz w:val="24"/>
                <w:szCs w:val="24"/>
              </w:rPr>
              <w:t>能人居科技</w:t>
            </w:r>
            <w:proofErr w:type="gramEnd"/>
            <w:r w:rsidRPr="00237246">
              <w:rPr>
                <w:rFonts w:hint="eastAsia"/>
                <w:bCs/>
                <w:kern w:val="0"/>
                <w:sz w:val="24"/>
                <w:szCs w:val="24"/>
              </w:rPr>
              <w:t>有限公司共计投资</w:t>
            </w:r>
            <w:r w:rsidRPr="00237246">
              <w:rPr>
                <w:rFonts w:hint="eastAsia"/>
                <w:bCs/>
                <w:kern w:val="0"/>
                <w:sz w:val="24"/>
                <w:szCs w:val="24"/>
              </w:rPr>
              <w:t>1.8</w:t>
            </w:r>
            <w:r w:rsidRPr="00237246">
              <w:rPr>
                <w:rFonts w:hint="eastAsia"/>
                <w:bCs/>
                <w:kern w:val="0"/>
                <w:sz w:val="24"/>
                <w:szCs w:val="24"/>
              </w:rPr>
              <w:t>亿元，租赁湖南城陵矶新港区智能装备产业园</w:t>
            </w:r>
            <w:r w:rsidRPr="00237246">
              <w:rPr>
                <w:rFonts w:hint="eastAsia"/>
                <w:bCs/>
                <w:kern w:val="0"/>
                <w:sz w:val="24"/>
                <w:szCs w:val="24"/>
              </w:rPr>
              <w:t>29#</w:t>
            </w:r>
            <w:r w:rsidRPr="00237246">
              <w:rPr>
                <w:rFonts w:hint="eastAsia"/>
                <w:bCs/>
                <w:kern w:val="0"/>
                <w:sz w:val="24"/>
                <w:szCs w:val="24"/>
              </w:rPr>
              <w:t>、</w:t>
            </w:r>
            <w:r w:rsidRPr="00237246">
              <w:rPr>
                <w:rFonts w:hint="eastAsia"/>
                <w:bCs/>
                <w:kern w:val="0"/>
                <w:sz w:val="24"/>
                <w:szCs w:val="24"/>
              </w:rPr>
              <w:t>30#</w:t>
            </w:r>
            <w:r w:rsidRPr="00237246">
              <w:rPr>
                <w:rFonts w:hint="eastAsia"/>
                <w:bCs/>
                <w:kern w:val="0"/>
                <w:sz w:val="24"/>
                <w:szCs w:val="24"/>
              </w:rPr>
              <w:t>厂房建设装配式装修部品部件生产项目，项目投产后，可实现年生产涂装板</w:t>
            </w:r>
            <w:r w:rsidR="007268C7" w:rsidRPr="00237246">
              <w:rPr>
                <w:rFonts w:hint="eastAsia"/>
                <w:bCs/>
                <w:kern w:val="0"/>
                <w:sz w:val="24"/>
                <w:szCs w:val="24"/>
              </w:rPr>
              <w:t>1</w:t>
            </w:r>
            <w:r w:rsidRPr="00237246">
              <w:rPr>
                <w:rFonts w:hint="eastAsia"/>
                <w:bCs/>
                <w:kern w:val="0"/>
                <w:sz w:val="24"/>
                <w:szCs w:val="24"/>
              </w:rPr>
              <w:t>00</w:t>
            </w:r>
            <w:r w:rsidRPr="00237246">
              <w:rPr>
                <w:rFonts w:hint="eastAsia"/>
                <w:bCs/>
                <w:kern w:val="0"/>
                <w:sz w:val="24"/>
                <w:szCs w:val="24"/>
              </w:rPr>
              <w:t>万</w:t>
            </w:r>
            <w:r w:rsidRPr="00237246">
              <w:rPr>
                <w:rFonts w:hint="eastAsia"/>
                <w:bCs/>
                <w:kern w:val="0"/>
                <w:sz w:val="24"/>
                <w:szCs w:val="24"/>
              </w:rPr>
              <w:t>m</w:t>
            </w:r>
            <w:r w:rsidRPr="00237246">
              <w:rPr>
                <w:rFonts w:hint="eastAsia"/>
                <w:bCs/>
                <w:kern w:val="0"/>
                <w:sz w:val="24"/>
                <w:szCs w:val="24"/>
                <w:vertAlign w:val="superscript"/>
              </w:rPr>
              <w:t>2</w:t>
            </w:r>
            <w:r w:rsidRPr="00237246">
              <w:rPr>
                <w:rFonts w:hint="eastAsia"/>
                <w:bCs/>
                <w:kern w:val="0"/>
                <w:sz w:val="24"/>
                <w:szCs w:val="24"/>
              </w:rPr>
              <w:t>、年生产包覆板</w:t>
            </w:r>
            <w:r w:rsidRPr="00237246">
              <w:rPr>
                <w:rFonts w:hint="eastAsia"/>
                <w:bCs/>
                <w:kern w:val="0"/>
                <w:sz w:val="24"/>
                <w:szCs w:val="24"/>
              </w:rPr>
              <w:t>200</w:t>
            </w:r>
            <w:r w:rsidRPr="00237246">
              <w:rPr>
                <w:rFonts w:hint="eastAsia"/>
                <w:bCs/>
                <w:kern w:val="0"/>
                <w:sz w:val="24"/>
                <w:szCs w:val="24"/>
              </w:rPr>
              <w:t>万</w:t>
            </w:r>
            <w:r w:rsidRPr="00237246">
              <w:rPr>
                <w:rFonts w:hint="eastAsia"/>
                <w:bCs/>
                <w:kern w:val="0"/>
                <w:sz w:val="24"/>
                <w:szCs w:val="24"/>
              </w:rPr>
              <w:t>m</w:t>
            </w:r>
            <w:r w:rsidRPr="00237246">
              <w:rPr>
                <w:rFonts w:hint="eastAsia"/>
                <w:bCs/>
                <w:kern w:val="0"/>
                <w:sz w:val="24"/>
                <w:szCs w:val="24"/>
                <w:vertAlign w:val="superscript"/>
              </w:rPr>
              <w:t>2</w:t>
            </w:r>
            <w:r w:rsidRPr="00237246">
              <w:rPr>
                <w:rFonts w:hint="eastAsia"/>
                <w:bCs/>
                <w:kern w:val="0"/>
                <w:sz w:val="24"/>
                <w:szCs w:val="24"/>
              </w:rPr>
              <w:t>、年生产淋浴底盘</w:t>
            </w:r>
            <w:r w:rsidRPr="00237246">
              <w:rPr>
                <w:rFonts w:hint="eastAsia"/>
                <w:bCs/>
                <w:kern w:val="0"/>
                <w:sz w:val="24"/>
                <w:szCs w:val="24"/>
              </w:rPr>
              <w:t>6</w:t>
            </w:r>
            <w:r w:rsidRPr="00237246">
              <w:rPr>
                <w:rFonts w:hint="eastAsia"/>
                <w:bCs/>
                <w:kern w:val="0"/>
                <w:sz w:val="24"/>
                <w:szCs w:val="24"/>
              </w:rPr>
              <w:t>万片、年生产快装水管</w:t>
            </w:r>
            <w:r w:rsidRPr="00237246">
              <w:rPr>
                <w:rFonts w:hint="eastAsia"/>
                <w:bCs/>
                <w:kern w:val="0"/>
                <w:sz w:val="24"/>
                <w:szCs w:val="24"/>
              </w:rPr>
              <w:t>3</w:t>
            </w:r>
            <w:r w:rsidRPr="00237246">
              <w:rPr>
                <w:rFonts w:hint="eastAsia"/>
                <w:bCs/>
                <w:kern w:val="0"/>
                <w:sz w:val="24"/>
                <w:szCs w:val="24"/>
              </w:rPr>
              <w:t>万套的生产规模。</w:t>
            </w:r>
          </w:p>
          <w:p w:rsidR="00E013C9" w:rsidRPr="00237246" w:rsidRDefault="00E013C9" w:rsidP="002A1E93">
            <w:pPr>
              <w:adjustRightInd/>
              <w:snapToGrid/>
              <w:ind w:firstLineChars="0" w:firstLine="0"/>
              <w:rPr>
                <w:b/>
                <w:kern w:val="0"/>
                <w:sz w:val="24"/>
                <w:szCs w:val="24"/>
              </w:rPr>
            </w:pPr>
            <w:r w:rsidRPr="00237246">
              <w:rPr>
                <w:b/>
                <w:kern w:val="0"/>
                <w:sz w:val="24"/>
                <w:szCs w:val="24"/>
              </w:rPr>
              <w:t>2</w:t>
            </w:r>
            <w:r w:rsidRPr="00237246">
              <w:rPr>
                <w:b/>
                <w:kern w:val="0"/>
                <w:sz w:val="24"/>
                <w:szCs w:val="24"/>
              </w:rPr>
              <w:t>、环境质量现状评价</w:t>
            </w:r>
          </w:p>
          <w:p w:rsidR="005A37E4" w:rsidRPr="00237246" w:rsidRDefault="005A37E4" w:rsidP="0010221E">
            <w:pPr>
              <w:adjustRightInd/>
              <w:snapToGrid/>
              <w:ind w:firstLine="480"/>
              <w:rPr>
                <w:bCs/>
                <w:kern w:val="0"/>
                <w:sz w:val="24"/>
                <w:szCs w:val="24"/>
              </w:rPr>
            </w:pPr>
            <w:r w:rsidRPr="00237246">
              <w:rPr>
                <w:rFonts w:hint="eastAsia"/>
                <w:bCs/>
                <w:kern w:val="0"/>
                <w:sz w:val="24"/>
                <w:szCs w:val="24"/>
              </w:rPr>
              <w:t>（</w:t>
            </w:r>
            <w:r w:rsidRPr="00237246">
              <w:rPr>
                <w:rFonts w:hint="eastAsia"/>
                <w:bCs/>
                <w:kern w:val="0"/>
                <w:sz w:val="24"/>
                <w:szCs w:val="24"/>
              </w:rPr>
              <w:t>1</w:t>
            </w:r>
            <w:r w:rsidRPr="00237246">
              <w:rPr>
                <w:rFonts w:hint="eastAsia"/>
                <w:bCs/>
                <w:kern w:val="0"/>
                <w:sz w:val="24"/>
                <w:szCs w:val="24"/>
              </w:rPr>
              <w:t>）环境空气</w:t>
            </w:r>
          </w:p>
          <w:p w:rsidR="005A37E4" w:rsidRPr="00237246" w:rsidRDefault="005A37E4" w:rsidP="0010221E">
            <w:pPr>
              <w:adjustRightInd/>
              <w:snapToGrid/>
              <w:ind w:firstLine="480"/>
              <w:rPr>
                <w:bCs/>
                <w:kern w:val="0"/>
                <w:sz w:val="24"/>
                <w:szCs w:val="24"/>
              </w:rPr>
            </w:pPr>
            <w:r w:rsidRPr="00237246">
              <w:rPr>
                <w:rFonts w:hint="eastAsia"/>
                <w:bCs/>
                <w:kern w:val="0"/>
                <w:sz w:val="24"/>
                <w:szCs w:val="24"/>
              </w:rPr>
              <w:t>根据国家环境空气质量监测网城陵矶站监测数据分析，项目所在区域基本污染物</w:t>
            </w:r>
            <w:r w:rsidRPr="00237246">
              <w:rPr>
                <w:rFonts w:hint="eastAsia"/>
                <w:bCs/>
                <w:kern w:val="0"/>
                <w:sz w:val="24"/>
                <w:szCs w:val="24"/>
              </w:rPr>
              <w:t>SO</w:t>
            </w:r>
            <w:r w:rsidRPr="00237246">
              <w:rPr>
                <w:rFonts w:hint="eastAsia"/>
                <w:bCs/>
                <w:kern w:val="0"/>
                <w:sz w:val="24"/>
                <w:szCs w:val="24"/>
                <w:vertAlign w:val="subscript"/>
              </w:rPr>
              <w:t>2</w:t>
            </w:r>
            <w:r w:rsidRPr="00237246">
              <w:rPr>
                <w:rFonts w:hint="eastAsia"/>
                <w:bCs/>
                <w:kern w:val="0"/>
                <w:sz w:val="24"/>
                <w:szCs w:val="24"/>
              </w:rPr>
              <w:t>、</w:t>
            </w:r>
            <w:r w:rsidRPr="00237246">
              <w:rPr>
                <w:rFonts w:hint="eastAsia"/>
                <w:bCs/>
                <w:kern w:val="0"/>
                <w:sz w:val="24"/>
                <w:szCs w:val="24"/>
              </w:rPr>
              <w:t>NO</w:t>
            </w:r>
            <w:r w:rsidRPr="00237246">
              <w:rPr>
                <w:rFonts w:hint="eastAsia"/>
                <w:bCs/>
                <w:kern w:val="0"/>
                <w:sz w:val="24"/>
                <w:szCs w:val="24"/>
                <w:vertAlign w:val="subscript"/>
              </w:rPr>
              <w:t>2</w:t>
            </w:r>
            <w:r w:rsidRPr="00237246">
              <w:rPr>
                <w:rFonts w:hint="eastAsia"/>
                <w:bCs/>
                <w:kern w:val="0"/>
                <w:sz w:val="24"/>
                <w:szCs w:val="24"/>
              </w:rPr>
              <w:t>、</w:t>
            </w:r>
            <w:r w:rsidRPr="00237246">
              <w:rPr>
                <w:rFonts w:hint="eastAsia"/>
                <w:bCs/>
                <w:kern w:val="0"/>
                <w:sz w:val="24"/>
                <w:szCs w:val="24"/>
              </w:rPr>
              <w:t>CO</w:t>
            </w:r>
            <w:r w:rsidRPr="00237246">
              <w:rPr>
                <w:rFonts w:hint="eastAsia"/>
                <w:bCs/>
                <w:kern w:val="0"/>
                <w:sz w:val="24"/>
                <w:szCs w:val="24"/>
              </w:rPr>
              <w:t>和</w:t>
            </w:r>
            <w:r w:rsidRPr="00237246">
              <w:rPr>
                <w:rFonts w:hint="eastAsia"/>
                <w:bCs/>
                <w:kern w:val="0"/>
                <w:sz w:val="24"/>
                <w:szCs w:val="24"/>
              </w:rPr>
              <w:t>O</w:t>
            </w:r>
            <w:r w:rsidRPr="00237246">
              <w:rPr>
                <w:rFonts w:hint="eastAsia"/>
                <w:bCs/>
                <w:kern w:val="0"/>
                <w:sz w:val="24"/>
                <w:szCs w:val="24"/>
                <w:vertAlign w:val="subscript"/>
              </w:rPr>
              <w:t>3</w:t>
            </w:r>
            <w:r w:rsidRPr="00237246">
              <w:rPr>
                <w:rFonts w:hint="eastAsia"/>
                <w:bCs/>
                <w:kern w:val="0"/>
                <w:sz w:val="24"/>
                <w:szCs w:val="24"/>
              </w:rPr>
              <w:t>满足《环境空气质量标准》（</w:t>
            </w:r>
            <w:r w:rsidRPr="00237246">
              <w:rPr>
                <w:rFonts w:hint="eastAsia"/>
                <w:bCs/>
                <w:kern w:val="0"/>
                <w:sz w:val="24"/>
                <w:szCs w:val="24"/>
              </w:rPr>
              <w:t>GB3095-2012</w:t>
            </w:r>
            <w:r w:rsidR="002C5B37" w:rsidRPr="00237246">
              <w:rPr>
                <w:rFonts w:hint="eastAsia"/>
                <w:bCs/>
                <w:kern w:val="0"/>
                <w:sz w:val="24"/>
                <w:szCs w:val="24"/>
              </w:rPr>
              <w:t>）二级标准要求，</w:t>
            </w:r>
            <w:r w:rsidR="002C5B37" w:rsidRPr="00237246">
              <w:rPr>
                <w:rFonts w:hint="eastAsia"/>
                <w:bCs/>
                <w:kern w:val="0"/>
                <w:sz w:val="24"/>
                <w:szCs w:val="24"/>
              </w:rPr>
              <w:t>PM</w:t>
            </w:r>
            <w:r w:rsidR="002C5B37" w:rsidRPr="00237246">
              <w:rPr>
                <w:rFonts w:hint="eastAsia"/>
                <w:bCs/>
                <w:kern w:val="0"/>
                <w:sz w:val="24"/>
                <w:szCs w:val="24"/>
                <w:vertAlign w:val="subscript"/>
              </w:rPr>
              <w:t>10</w:t>
            </w:r>
            <w:r w:rsidR="002C5B37" w:rsidRPr="00237246">
              <w:rPr>
                <w:rFonts w:hint="eastAsia"/>
                <w:bCs/>
                <w:kern w:val="0"/>
                <w:sz w:val="24"/>
                <w:szCs w:val="24"/>
              </w:rPr>
              <w:t>、</w:t>
            </w:r>
            <w:r w:rsidRPr="00237246">
              <w:rPr>
                <w:rFonts w:hint="eastAsia"/>
                <w:bCs/>
                <w:kern w:val="0"/>
                <w:sz w:val="24"/>
                <w:szCs w:val="24"/>
              </w:rPr>
              <w:t>PM</w:t>
            </w:r>
            <w:r w:rsidRPr="00237246">
              <w:rPr>
                <w:rFonts w:hint="eastAsia"/>
                <w:bCs/>
                <w:kern w:val="0"/>
                <w:sz w:val="24"/>
                <w:szCs w:val="24"/>
                <w:vertAlign w:val="subscript"/>
              </w:rPr>
              <w:t>2.5</w:t>
            </w:r>
            <w:r w:rsidRPr="00237246">
              <w:rPr>
                <w:rFonts w:hint="eastAsia"/>
                <w:bCs/>
                <w:kern w:val="0"/>
                <w:sz w:val="24"/>
                <w:szCs w:val="24"/>
              </w:rPr>
              <w:t>超过《环境空气质量标准》（</w:t>
            </w:r>
            <w:r w:rsidRPr="00237246">
              <w:rPr>
                <w:rFonts w:hint="eastAsia"/>
                <w:bCs/>
                <w:kern w:val="0"/>
                <w:sz w:val="24"/>
                <w:szCs w:val="24"/>
              </w:rPr>
              <w:t>GB3095-2012</w:t>
            </w:r>
            <w:r w:rsidRPr="00237246">
              <w:rPr>
                <w:rFonts w:hint="eastAsia"/>
                <w:bCs/>
                <w:kern w:val="0"/>
                <w:sz w:val="24"/>
                <w:szCs w:val="24"/>
              </w:rPr>
              <w:t>）二级标准要求</w:t>
            </w:r>
            <w:r w:rsidR="003B578B" w:rsidRPr="00237246">
              <w:rPr>
                <w:rFonts w:hint="eastAsia"/>
                <w:bCs/>
                <w:kern w:val="0"/>
                <w:sz w:val="24"/>
                <w:szCs w:val="24"/>
              </w:rPr>
              <w:t>，属于不达标区。</w:t>
            </w:r>
          </w:p>
          <w:p w:rsidR="006F256B" w:rsidRPr="00237246" w:rsidRDefault="006F256B" w:rsidP="005E747A">
            <w:pPr>
              <w:adjustRightInd/>
              <w:snapToGrid/>
              <w:ind w:firstLine="480"/>
              <w:rPr>
                <w:bCs/>
                <w:kern w:val="0"/>
                <w:sz w:val="24"/>
                <w:szCs w:val="24"/>
              </w:rPr>
            </w:pPr>
            <w:r w:rsidRPr="00237246">
              <w:rPr>
                <w:rFonts w:hint="eastAsia"/>
                <w:bCs/>
                <w:kern w:val="0"/>
                <w:sz w:val="24"/>
                <w:szCs w:val="24"/>
              </w:rPr>
              <w:t>引用的《湖南岳阳绿色化工产业</w:t>
            </w:r>
            <w:proofErr w:type="gramStart"/>
            <w:r w:rsidRPr="00237246">
              <w:rPr>
                <w:rFonts w:hint="eastAsia"/>
                <w:bCs/>
                <w:kern w:val="0"/>
                <w:sz w:val="24"/>
                <w:szCs w:val="24"/>
              </w:rPr>
              <w:t>园规</w:t>
            </w:r>
            <w:proofErr w:type="gramEnd"/>
            <w:r w:rsidRPr="00237246">
              <w:rPr>
                <w:rFonts w:hint="eastAsia"/>
                <w:bCs/>
                <w:kern w:val="0"/>
                <w:sz w:val="24"/>
                <w:szCs w:val="24"/>
              </w:rPr>
              <w:t>划环境影响跟踪评价报告书》中</w:t>
            </w:r>
            <w:r w:rsidRPr="00237246">
              <w:rPr>
                <w:rFonts w:hint="eastAsia"/>
                <w:bCs/>
                <w:kern w:val="0"/>
                <w:sz w:val="24"/>
                <w:szCs w:val="24"/>
              </w:rPr>
              <w:t>TVOC</w:t>
            </w:r>
            <w:r w:rsidRPr="00237246">
              <w:rPr>
                <w:rFonts w:hint="eastAsia"/>
                <w:bCs/>
                <w:kern w:val="0"/>
                <w:sz w:val="24"/>
                <w:szCs w:val="24"/>
              </w:rPr>
              <w:t>的现状监测数据、岳阳</w:t>
            </w:r>
            <w:proofErr w:type="gramStart"/>
            <w:r w:rsidRPr="00237246">
              <w:rPr>
                <w:rFonts w:hint="eastAsia"/>
                <w:bCs/>
                <w:kern w:val="0"/>
                <w:sz w:val="24"/>
                <w:szCs w:val="24"/>
              </w:rPr>
              <w:t>市衡润检测</w:t>
            </w:r>
            <w:proofErr w:type="gramEnd"/>
            <w:r w:rsidRPr="00237246">
              <w:rPr>
                <w:rFonts w:hint="eastAsia"/>
                <w:bCs/>
                <w:kern w:val="0"/>
                <w:sz w:val="24"/>
                <w:szCs w:val="24"/>
              </w:rPr>
              <w:t>有限公司《恒大岳阳临港能源动力电池检测报告（岳衡检字〔</w:t>
            </w:r>
            <w:r w:rsidRPr="00237246">
              <w:rPr>
                <w:rFonts w:hint="eastAsia"/>
                <w:bCs/>
                <w:kern w:val="0"/>
                <w:sz w:val="24"/>
                <w:szCs w:val="24"/>
              </w:rPr>
              <w:t>202004</w:t>
            </w:r>
            <w:r w:rsidRPr="00237246">
              <w:rPr>
                <w:rFonts w:hint="eastAsia"/>
                <w:bCs/>
                <w:kern w:val="0"/>
                <w:sz w:val="24"/>
                <w:szCs w:val="24"/>
              </w:rPr>
              <w:t>〕第</w:t>
            </w:r>
            <w:r w:rsidRPr="00237246">
              <w:rPr>
                <w:rFonts w:hint="eastAsia"/>
                <w:bCs/>
                <w:kern w:val="0"/>
                <w:sz w:val="24"/>
                <w:szCs w:val="24"/>
              </w:rPr>
              <w:t>100</w:t>
            </w:r>
            <w:r w:rsidRPr="00237246">
              <w:rPr>
                <w:rFonts w:hint="eastAsia"/>
                <w:bCs/>
                <w:kern w:val="0"/>
                <w:sz w:val="24"/>
                <w:szCs w:val="24"/>
              </w:rPr>
              <w:t>号）》中</w:t>
            </w:r>
            <w:r w:rsidRPr="00237246">
              <w:rPr>
                <w:rFonts w:hint="eastAsia"/>
                <w:bCs/>
                <w:kern w:val="0"/>
                <w:sz w:val="24"/>
                <w:szCs w:val="24"/>
              </w:rPr>
              <w:t>TSP</w:t>
            </w:r>
            <w:r w:rsidRPr="00237246">
              <w:rPr>
                <w:rFonts w:hint="eastAsia"/>
                <w:bCs/>
                <w:kern w:val="0"/>
                <w:sz w:val="24"/>
                <w:szCs w:val="24"/>
              </w:rPr>
              <w:t>的现状监测数据、委托湖南昌源环境科技有限公司对项目拟建</w:t>
            </w:r>
            <w:proofErr w:type="gramStart"/>
            <w:r w:rsidRPr="00237246">
              <w:rPr>
                <w:rFonts w:hint="eastAsia"/>
                <w:bCs/>
                <w:kern w:val="0"/>
                <w:sz w:val="24"/>
                <w:szCs w:val="24"/>
              </w:rPr>
              <w:t>地区域</w:t>
            </w:r>
            <w:proofErr w:type="gramEnd"/>
            <w:r w:rsidRPr="00237246">
              <w:rPr>
                <w:rFonts w:hint="eastAsia"/>
                <w:bCs/>
                <w:kern w:val="0"/>
                <w:sz w:val="24"/>
                <w:szCs w:val="24"/>
              </w:rPr>
              <w:t>空气环境质量</w:t>
            </w:r>
            <w:r w:rsidR="00877A04" w:rsidRPr="00237246">
              <w:rPr>
                <w:rFonts w:hint="eastAsia"/>
                <w:bCs/>
                <w:kern w:val="0"/>
                <w:sz w:val="24"/>
                <w:szCs w:val="24"/>
              </w:rPr>
              <w:t>的</w:t>
            </w:r>
            <w:r w:rsidRPr="00237246">
              <w:rPr>
                <w:rFonts w:hint="eastAsia"/>
                <w:bCs/>
                <w:kern w:val="0"/>
                <w:sz w:val="24"/>
                <w:szCs w:val="24"/>
              </w:rPr>
              <w:t>补充监测</w:t>
            </w:r>
            <w:r w:rsidR="00877A04" w:rsidRPr="00237246">
              <w:rPr>
                <w:rFonts w:hint="eastAsia"/>
                <w:bCs/>
                <w:kern w:val="0"/>
                <w:sz w:val="24"/>
                <w:szCs w:val="24"/>
              </w:rPr>
              <w:t>数据</w:t>
            </w:r>
            <w:r w:rsidRPr="00237246">
              <w:rPr>
                <w:rFonts w:hint="eastAsia"/>
                <w:bCs/>
                <w:kern w:val="0"/>
                <w:sz w:val="24"/>
                <w:szCs w:val="24"/>
              </w:rPr>
              <w:t>，</w:t>
            </w:r>
            <w:r w:rsidR="00877A04" w:rsidRPr="00237246">
              <w:rPr>
                <w:rFonts w:hint="eastAsia"/>
                <w:bCs/>
                <w:kern w:val="0"/>
                <w:sz w:val="24"/>
                <w:szCs w:val="24"/>
              </w:rPr>
              <w:t>TSP</w:t>
            </w:r>
            <w:r w:rsidR="00877A04" w:rsidRPr="00237246">
              <w:rPr>
                <w:rFonts w:hint="eastAsia"/>
                <w:bCs/>
                <w:kern w:val="0"/>
                <w:sz w:val="24"/>
                <w:szCs w:val="24"/>
              </w:rPr>
              <w:t>满足《环境空气质量标准》（</w:t>
            </w:r>
            <w:r w:rsidR="00877A04" w:rsidRPr="00237246">
              <w:rPr>
                <w:rFonts w:hint="eastAsia"/>
                <w:bCs/>
                <w:kern w:val="0"/>
                <w:sz w:val="24"/>
                <w:szCs w:val="24"/>
              </w:rPr>
              <w:t>GB3095-2012</w:t>
            </w:r>
            <w:r w:rsidR="00877A04" w:rsidRPr="00237246">
              <w:rPr>
                <w:rFonts w:hint="eastAsia"/>
                <w:bCs/>
                <w:kern w:val="0"/>
                <w:sz w:val="24"/>
                <w:szCs w:val="24"/>
              </w:rPr>
              <w:t>）中的二级标准要求，</w:t>
            </w:r>
            <w:r w:rsidR="00877A04" w:rsidRPr="00237246">
              <w:rPr>
                <w:rFonts w:hint="eastAsia"/>
                <w:bCs/>
                <w:kern w:val="0"/>
                <w:sz w:val="24"/>
                <w:szCs w:val="24"/>
              </w:rPr>
              <w:t>HCl</w:t>
            </w:r>
            <w:r w:rsidR="00877A04" w:rsidRPr="00237246">
              <w:rPr>
                <w:rFonts w:hint="eastAsia"/>
                <w:bCs/>
                <w:kern w:val="0"/>
                <w:sz w:val="24"/>
                <w:szCs w:val="24"/>
              </w:rPr>
              <w:t>、</w:t>
            </w:r>
            <w:r w:rsidR="00877A04" w:rsidRPr="00237246">
              <w:rPr>
                <w:rFonts w:hint="eastAsia"/>
                <w:bCs/>
                <w:kern w:val="0"/>
                <w:sz w:val="24"/>
                <w:szCs w:val="24"/>
              </w:rPr>
              <w:t>TVOC</w:t>
            </w:r>
            <w:r w:rsidR="00877A04" w:rsidRPr="00237246">
              <w:rPr>
                <w:rFonts w:hint="eastAsia"/>
                <w:bCs/>
                <w:kern w:val="0"/>
                <w:sz w:val="24"/>
                <w:szCs w:val="24"/>
              </w:rPr>
              <w:t>均满足《环境影响评价技术导则大气环境》（</w:t>
            </w:r>
            <w:r w:rsidR="00877A04" w:rsidRPr="00237246">
              <w:rPr>
                <w:rFonts w:hint="eastAsia"/>
                <w:bCs/>
                <w:kern w:val="0"/>
                <w:sz w:val="24"/>
                <w:szCs w:val="24"/>
              </w:rPr>
              <w:t>HJ2.2-2018</w:t>
            </w:r>
            <w:r w:rsidR="00877A04" w:rsidRPr="00237246">
              <w:rPr>
                <w:rFonts w:hint="eastAsia"/>
                <w:bCs/>
                <w:kern w:val="0"/>
                <w:sz w:val="24"/>
                <w:szCs w:val="24"/>
              </w:rPr>
              <w:t>）附录</w:t>
            </w:r>
            <w:r w:rsidR="00877A04" w:rsidRPr="00237246">
              <w:rPr>
                <w:rFonts w:hint="eastAsia"/>
                <w:bCs/>
                <w:kern w:val="0"/>
                <w:sz w:val="24"/>
                <w:szCs w:val="24"/>
              </w:rPr>
              <w:t>D</w:t>
            </w:r>
            <w:r w:rsidR="00877A04" w:rsidRPr="00237246">
              <w:rPr>
                <w:rFonts w:hint="eastAsia"/>
                <w:bCs/>
                <w:kern w:val="0"/>
                <w:sz w:val="24"/>
                <w:szCs w:val="24"/>
              </w:rPr>
              <w:t>的浓度限值相关标准要求。</w:t>
            </w:r>
          </w:p>
          <w:p w:rsidR="005A37E4" w:rsidRPr="00237246" w:rsidRDefault="005A37E4" w:rsidP="0010221E">
            <w:pPr>
              <w:adjustRightInd/>
              <w:snapToGrid/>
              <w:ind w:firstLine="480"/>
              <w:rPr>
                <w:bCs/>
                <w:kern w:val="0"/>
                <w:sz w:val="24"/>
                <w:szCs w:val="24"/>
              </w:rPr>
            </w:pPr>
            <w:r w:rsidRPr="00237246">
              <w:rPr>
                <w:rFonts w:hint="eastAsia"/>
                <w:bCs/>
                <w:kern w:val="0"/>
                <w:sz w:val="24"/>
                <w:szCs w:val="24"/>
              </w:rPr>
              <w:t>（</w:t>
            </w:r>
            <w:r w:rsidRPr="00237246">
              <w:rPr>
                <w:rFonts w:hint="eastAsia"/>
                <w:bCs/>
                <w:kern w:val="0"/>
                <w:sz w:val="24"/>
                <w:szCs w:val="24"/>
              </w:rPr>
              <w:t>2</w:t>
            </w:r>
            <w:r w:rsidRPr="00237246">
              <w:rPr>
                <w:rFonts w:hint="eastAsia"/>
                <w:bCs/>
                <w:kern w:val="0"/>
                <w:sz w:val="24"/>
                <w:szCs w:val="24"/>
              </w:rPr>
              <w:t>）地表水环境</w:t>
            </w:r>
          </w:p>
          <w:p w:rsidR="005A37E4" w:rsidRPr="00237246" w:rsidRDefault="005A37E4" w:rsidP="0010221E">
            <w:pPr>
              <w:adjustRightInd/>
              <w:snapToGrid/>
              <w:ind w:firstLine="480"/>
              <w:rPr>
                <w:bCs/>
                <w:kern w:val="0"/>
                <w:sz w:val="24"/>
                <w:szCs w:val="24"/>
              </w:rPr>
            </w:pPr>
            <w:r w:rsidRPr="00237246">
              <w:rPr>
                <w:rFonts w:hint="eastAsia"/>
                <w:bCs/>
                <w:kern w:val="0"/>
                <w:sz w:val="24"/>
                <w:szCs w:val="24"/>
              </w:rPr>
              <w:t>根据岳阳市环境监测站对长江道仁矶、陆城断面的地表水环境常规监测的数据分析，项目所在区域水质满足《地表水环境质量标准》（</w:t>
            </w:r>
            <w:r w:rsidRPr="00237246">
              <w:rPr>
                <w:rFonts w:hint="eastAsia"/>
                <w:bCs/>
                <w:kern w:val="0"/>
                <w:sz w:val="24"/>
                <w:szCs w:val="24"/>
              </w:rPr>
              <w:t>GB3838-2002</w:t>
            </w:r>
            <w:r w:rsidRPr="00237246">
              <w:rPr>
                <w:rFonts w:hint="eastAsia"/>
                <w:bCs/>
                <w:kern w:val="0"/>
                <w:sz w:val="24"/>
                <w:szCs w:val="24"/>
              </w:rPr>
              <w:t>）的</w:t>
            </w:r>
            <w:r w:rsidRPr="00237246">
              <w:rPr>
                <w:rFonts w:hint="eastAsia"/>
                <w:bCs/>
                <w:kern w:val="0"/>
                <w:sz w:val="24"/>
                <w:szCs w:val="24"/>
              </w:rPr>
              <w:t>III</w:t>
            </w:r>
            <w:r w:rsidRPr="00237246">
              <w:rPr>
                <w:rFonts w:hint="eastAsia"/>
                <w:bCs/>
                <w:kern w:val="0"/>
                <w:sz w:val="24"/>
                <w:szCs w:val="24"/>
              </w:rPr>
              <w:t>类水质标准。</w:t>
            </w:r>
          </w:p>
          <w:p w:rsidR="005A37E4" w:rsidRPr="00237246" w:rsidRDefault="005A37E4" w:rsidP="005E747A">
            <w:pPr>
              <w:adjustRightInd/>
              <w:snapToGrid/>
              <w:ind w:firstLine="480"/>
              <w:rPr>
                <w:bCs/>
                <w:kern w:val="0"/>
                <w:sz w:val="24"/>
                <w:szCs w:val="24"/>
              </w:rPr>
            </w:pPr>
            <w:r w:rsidRPr="00237246">
              <w:rPr>
                <w:rFonts w:hint="eastAsia"/>
                <w:bCs/>
                <w:kern w:val="0"/>
                <w:sz w:val="24"/>
                <w:szCs w:val="24"/>
              </w:rPr>
              <w:t>（</w:t>
            </w:r>
            <w:r w:rsidRPr="00237246">
              <w:rPr>
                <w:rFonts w:hint="eastAsia"/>
                <w:bCs/>
                <w:kern w:val="0"/>
                <w:sz w:val="24"/>
                <w:szCs w:val="24"/>
              </w:rPr>
              <w:t>3</w:t>
            </w:r>
            <w:r w:rsidRPr="00237246">
              <w:rPr>
                <w:rFonts w:hint="eastAsia"/>
                <w:bCs/>
                <w:kern w:val="0"/>
                <w:sz w:val="24"/>
                <w:szCs w:val="24"/>
              </w:rPr>
              <w:t>）声环境</w:t>
            </w:r>
          </w:p>
          <w:p w:rsidR="00877A04" w:rsidRPr="00237246" w:rsidRDefault="005A37E4" w:rsidP="005E747A">
            <w:pPr>
              <w:adjustRightInd/>
              <w:snapToGrid/>
              <w:ind w:firstLine="480"/>
              <w:rPr>
                <w:bCs/>
                <w:kern w:val="0"/>
                <w:sz w:val="24"/>
                <w:szCs w:val="24"/>
              </w:rPr>
            </w:pPr>
            <w:r w:rsidRPr="00237246">
              <w:rPr>
                <w:rFonts w:hint="eastAsia"/>
                <w:bCs/>
                <w:kern w:val="0"/>
                <w:sz w:val="24"/>
                <w:szCs w:val="24"/>
              </w:rPr>
              <w:t>根据声环境质量现状监测，</w:t>
            </w:r>
            <w:r w:rsidR="00877A04" w:rsidRPr="00237246">
              <w:rPr>
                <w:rFonts w:hint="eastAsia"/>
                <w:bCs/>
                <w:kern w:val="0"/>
                <w:sz w:val="24"/>
                <w:szCs w:val="24"/>
              </w:rPr>
              <w:t>项目所在地四面厂界声环境质量均符合《声环境质量标准》（</w:t>
            </w:r>
            <w:r w:rsidR="00877A04" w:rsidRPr="00237246">
              <w:rPr>
                <w:rFonts w:hint="eastAsia"/>
                <w:bCs/>
                <w:kern w:val="0"/>
                <w:sz w:val="24"/>
                <w:szCs w:val="24"/>
              </w:rPr>
              <w:t>GB3096-2008</w:t>
            </w:r>
            <w:r w:rsidR="00877A04" w:rsidRPr="00237246">
              <w:rPr>
                <w:rFonts w:hint="eastAsia"/>
                <w:bCs/>
                <w:kern w:val="0"/>
                <w:sz w:val="24"/>
                <w:szCs w:val="24"/>
              </w:rPr>
              <w:t>）中</w:t>
            </w:r>
            <w:r w:rsidR="00877A04" w:rsidRPr="00237246">
              <w:rPr>
                <w:rFonts w:hint="eastAsia"/>
                <w:bCs/>
                <w:kern w:val="0"/>
                <w:sz w:val="24"/>
                <w:szCs w:val="24"/>
              </w:rPr>
              <w:t>3</w:t>
            </w:r>
            <w:r w:rsidR="00877A04" w:rsidRPr="00237246">
              <w:rPr>
                <w:rFonts w:hint="eastAsia"/>
                <w:bCs/>
                <w:kern w:val="0"/>
                <w:sz w:val="24"/>
                <w:szCs w:val="24"/>
              </w:rPr>
              <w:t>类标准限值要求，声环境敏感点声环境质量符合《声环境质量标准》（</w:t>
            </w:r>
            <w:r w:rsidR="00877A04" w:rsidRPr="00237246">
              <w:rPr>
                <w:rFonts w:hint="eastAsia"/>
                <w:bCs/>
                <w:kern w:val="0"/>
                <w:sz w:val="24"/>
                <w:szCs w:val="24"/>
              </w:rPr>
              <w:t>GB3096-2008</w:t>
            </w:r>
            <w:r w:rsidR="00877A04" w:rsidRPr="00237246">
              <w:rPr>
                <w:rFonts w:hint="eastAsia"/>
                <w:bCs/>
                <w:kern w:val="0"/>
                <w:sz w:val="24"/>
                <w:szCs w:val="24"/>
              </w:rPr>
              <w:t>）中</w:t>
            </w:r>
            <w:r w:rsidR="00877A04" w:rsidRPr="00237246">
              <w:rPr>
                <w:rFonts w:hint="eastAsia"/>
                <w:bCs/>
                <w:kern w:val="0"/>
                <w:sz w:val="24"/>
                <w:szCs w:val="24"/>
              </w:rPr>
              <w:t>2</w:t>
            </w:r>
            <w:r w:rsidR="00877A04" w:rsidRPr="00237246">
              <w:rPr>
                <w:rFonts w:hint="eastAsia"/>
                <w:bCs/>
                <w:kern w:val="0"/>
                <w:sz w:val="24"/>
                <w:szCs w:val="24"/>
              </w:rPr>
              <w:t>类标准限值要求。</w:t>
            </w:r>
          </w:p>
          <w:p w:rsidR="00E013C9" w:rsidRPr="00237246" w:rsidRDefault="00E013C9" w:rsidP="002A1E93">
            <w:pPr>
              <w:adjustRightInd/>
              <w:snapToGrid/>
              <w:ind w:firstLineChars="0" w:firstLine="0"/>
              <w:rPr>
                <w:b/>
                <w:kern w:val="0"/>
                <w:sz w:val="24"/>
              </w:rPr>
            </w:pPr>
            <w:r w:rsidRPr="00237246">
              <w:rPr>
                <w:b/>
                <w:kern w:val="0"/>
                <w:sz w:val="24"/>
                <w:szCs w:val="24"/>
              </w:rPr>
              <w:t>3</w:t>
            </w:r>
            <w:r w:rsidRPr="00237246">
              <w:rPr>
                <w:b/>
                <w:kern w:val="0"/>
                <w:sz w:val="24"/>
                <w:szCs w:val="24"/>
              </w:rPr>
              <w:t>、</w:t>
            </w:r>
            <w:r w:rsidRPr="00237246">
              <w:rPr>
                <w:b/>
                <w:kern w:val="0"/>
                <w:sz w:val="24"/>
              </w:rPr>
              <w:t>环境影响评价结论</w:t>
            </w:r>
          </w:p>
          <w:p w:rsidR="005A37E4" w:rsidRPr="00237246" w:rsidRDefault="005A37E4" w:rsidP="005A37E4">
            <w:pPr>
              <w:adjustRightInd/>
              <w:snapToGrid/>
              <w:ind w:firstLine="480"/>
              <w:rPr>
                <w:bCs/>
                <w:kern w:val="0"/>
                <w:sz w:val="24"/>
                <w:szCs w:val="24"/>
              </w:rPr>
            </w:pPr>
            <w:bookmarkStart w:id="81" w:name="_Toc503258984"/>
            <w:r w:rsidRPr="00237246">
              <w:rPr>
                <w:rFonts w:hint="eastAsia"/>
                <w:bCs/>
                <w:kern w:val="0"/>
                <w:sz w:val="24"/>
                <w:szCs w:val="24"/>
              </w:rPr>
              <w:lastRenderedPageBreak/>
              <w:t>（</w:t>
            </w:r>
            <w:r w:rsidRPr="00237246">
              <w:rPr>
                <w:rFonts w:hint="eastAsia"/>
                <w:bCs/>
                <w:kern w:val="0"/>
                <w:sz w:val="24"/>
                <w:szCs w:val="24"/>
              </w:rPr>
              <w:t>1</w:t>
            </w:r>
            <w:r w:rsidRPr="00237246">
              <w:rPr>
                <w:rFonts w:hint="eastAsia"/>
                <w:bCs/>
                <w:kern w:val="0"/>
                <w:sz w:val="24"/>
                <w:szCs w:val="24"/>
              </w:rPr>
              <w:t>）施工期环境影响分析结论</w:t>
            </w:r>
          </w:p>
          <w:p w:rsidR="005A37E4" w:rsidRPr="00237246" w:rsidRDefault="005A37E4" w:rsidP="005A37E4">
            <w:pPr>
              <w:adjustRightInd/>
              <w:snapToGrid/>
              <w:ind w:firstLine="480"/>
              <w:rPr>
                <w:bCs/>
                <w:kern w:val="0"/>
                <w:sz w:val="24"/>
                <w:szCs w:val="24"/>
              </w:rPr>
            </w:pPr>
            <w:r w:rsidRPr="00237246">
              <w:rPr>
                <w:rFonts w:hint="eastAsia"/>
                <w:bCs/>
                <w:kern w:val="0"/>
                <w:sz w:val="24"/>
                <w:szCs w:val="24"/>
              </w:rPr>
              <w:t>本项目租用岳阳市湖南城陵矶新港区华琨智能装备产业园标准化厂房，项目使用现有厂房，只需简单修整后购入设备安装即可投入生产，施工期时间较短对周边环境污染较小。</w:t>
            </w:r>
          </w:p>
          <w:p w:rsidR="005A37E4" w:rsidRPr="00237246" w:rsidRDefault="005A37E4" w:rsidP="005A37E4">
            <w:pPr>
              <w:adjustRightInd/>
              <w:snapToGrid/>
              <w:ind w:firstLine="480"/>
              <w:rPr>
                <w:bCs/>
                <w:kern w:val="0"/>
                <w:sz w:val="24"/>
                <w:szCs w:val="24"/>
              </w:rPr>
            </w:pPr>
            <w:r w:rsidRPr="00237246">
              <w:rPr>
                <w:rFonts w:hint="eastAsia"/>
                <w:bCs/>
                <w:kern w:val="0"/>
                <w:sz w:val="24"/>
                <w:szCs w:val="24"/>
              </w:rPr>
              <w:t>（</w:t>
            </w:r>
            <w:r w:rsidRPr="00237246">
              <w:rPr>
                <w:rFonts w:hint="eastAsia"/>
                <w:bCs/>
                <w:kern w:val="0"/>
                <w:sz w:val="24"/>
                <w:szCs w:val="24"/>
              </w:rPr>
              <w:t>2</w:t>
            </w:r>
            <w:r w:rsidRPr="00237246">
              <w:rPr>
                <w:rFonts w:hint="eastAsia"/>
                <w:bCs/>
                <w:kern w:val="0"/>
                <w:sz w:val="24"/>
                <w:szCs w:val="24"/>
              </w:rPr>
              <w:t>）营运期环境影响分析结论</w:t>
            </w:r>
          </w:p>
          <w:bookmarkEnd w:id="81"/>
          <w:p w:rsidR="00E013C9" w:rsidRPr="00237246" w:rsidRDefault="00E013C9" w:rsidP="007F1B0C">
            <w:pPr>
              <w:adjustRightInd/>
              <w:snapToGrid/>
              <w:ind w:firstLine="480"/>
              <w:rPr>
                <w:sz w:val="24"/>
                <w:szCs w:val="24"/>
              </w:rPr>
            </w:pPr>
            <w:r w:rsidRPr="00237246">
              <w:rPr>
                <w:sz w:val="24"/>
                <w:szCs w:val="24"/>
              </w:rPr>
              <w:t>①</w:t>
            </w:r>
            <w:r w:rsidRPr="00237246">
              <w:rPr>
                <w:sz w:val="24"/>
                <w:szCs w:val="24"/>
              </w:rPr>
              <w:t>废气</w:t>
            </w:r>
          </w:p>
          <w:p w:rsidR="005A37E4" w:rsidRPr="00237246" w:rsidRDefault="005A37E4" w:rsidP="007F1B0C">
            <w:pPr>
              <w:adjustRightInd/>
              <w:snapToGrid/>
              <w:ind w:firstLine="480"/>
              <w:rPr>
                <w:sz w:val="24"/>
                <w:szCs w:val="24"/>
              </w:rPr>
            </w:pPr>
            <w:r w:rsidRPr="00237246">
              <w:rPr>
                <w:rFonts w:hint="eastAsia"/>
                <w:sz w:val="24"/>
                <w:szCs w:val="24"/>
              </w:rPr>
              <w:t>项目营运期废气裁板</w:t>
            </w:r>
            <w:r w:rsidR="00877A04" w:rsidRPr="00237246">
              <w:rPr>
                <w:rFonts w:hint="eastAsia"/>
                <w:sz w:val="24"/>
                <w:szCs w:val="24"/>
              </w:rPr>
              <w:t>、磨边等</w:t>
            </w:r>
            <w:r w:rsidRPr="00237246">
              <w:rPr>
                <w:rFonts w:hint="eastAsia"/>
                <w:sz w:val="24"/>
                <w:szCs w:val="24"/>
              </w:rPr>
              <w:t>粉尘，砂光、刷灰等过程产生的粉尘；涂装、覆膜、涂胶</w:t>
            </w:r>
            <w:r w:rsidR="002C5B37" w:rsidRPr="00237246">
              <w:rPr>
                <w:rFonts w:hint="eastAsia"/>
                <w:sz w:val="24"/>
                <w:szCs w:val="24"/>
              </w:rPr>
              <w:t>、</w:t>
            </w:r>
            <w:r w:rsidR="002C5B37" w:rsidRPr="00237246">
              <w:rPr>
                <w:rFonts w:hint="eastAsia"/>
                <w:sz w:val="24"/>
                <w:szCs w:val="24"/>
              </w:rPr>
              <w:t>ABS</w:t>
            </w:r>
            <w:r w:rsidR="002C5B37" w:rsidRPr="00237246">
              <w:rPr>
                <w:rFonts w:hint="eastAsia"/>
                <w:sz w:val="24"/>
                <w:szCs w:val="24"/>
              </w:rPr>
              <w:t>加热</w:t>
            </w:r>
            <w:r w:rsidRPr="00237246">
              <w:rPr>
                <w:rFonts w:hint="eastAsia"/>
                <w:sz w:val="24"/>
                <w:szCs w:val="24"/>
              </w:rPr>
              <w:t>等过程产生的有机废气。裁切</w:t>
            </w:r>
            <w:r w:rsidR="00877A04" w:rsidRPr="00237246">
              <w:rPr>
                <w:rFonts w:hint="eastAsia"/>
                <w:sz w:val="24"/>
                <w:szCs w:val="24"/>
              </w:rPr>
              <w:t>、磨边、</w:t>
            </w:r>
            <w:r w:rsidR="0010221E" w:rsidRPr="00237246">
              <w:rPr>
                <w:rFonts w:hint="eastAsia"/>
                <w:sz w:val="24"/>
                <w:szCs w:val="24"/>
              </w:rPr>
              <w:t>包覆线</w:t>
            </w:r>
            <w:r w:rsidR="00877A04" w:rsidRPr="00237246">
              <w:rPr>
                <w:rFonts w:hint="eastAsia"/>
                <w:sz w:val="24"/>
                <w:szCs w:val="24"/>
              </w:rPr>
              <w:t>砂光刷灰等</w:t>
            </w:r>
            <w:r w:rsidRPr="00237246">
              <w:rPr>
                <w:rFonts w:hint="eastAsia"/>
                <w:sz w:val="24"/>
                <w:szCs w:val="24"/>
              </w:rPr>
              <w:t>粉尘</w:t>
            </w:r>
            <w:r w:rsidR="00877A04" w:rsidRPr="00237246">
              <w:rPr>
                <w:rFonts w:hint="eastAsia"/>
                <w:sz w:val="24"/>
                <w:szCs w:val="24"/>
              </w:rPr>
              <w:t>，</w:t>
            </w:r>
            <w:r w:rsidR="0010221E" w:rsidRPr="00237246">
              <w:rPr>
                <w:rFonts w:hint="eastAsia"/>
                <w:sz w:val="24"/>
                <w:szCs w:val="24"/>
              </w:rPr>
              <w:t>涂装线</w:t>
            </w:r>
            <w:r w:rsidRPr="00237246">
              <w:rPr>
                <w:rFonts w:hint="eastAsia"/>
                <w:sz w:val="24"/>
                <w:szCs w:val="24"/>
              </w:rPr>
              <w:t>砂光刷灰粉尘分别采用布袋除尘装置进行处理，后经</w:t>
            </w:r>
            <w:r w:rsidRPr="00237246">
              <w:rPr>
                <w:rFonts w:hint="eastAsia"/>
                <w:sz w:val="24"/>
                <w:szCs w:val="24"/>
              </w:rPr>
              <w:t>15m</w:t>
            </w:r>
            <w:r w:rsidRPr="00237246">
              <w:rPr>
                <w:rFonts w:hint="eastAsia"/>
                <w:sz w:val="24"/>
                <w:szCs w:val="24"/>
              </w:rPr>
              <w:t>高排气筒进行排放，外排粉尘满足《大气污染物综合排放标准》</w:t>
            </w:r>
            <w:r w:rsidR="005E747A" w:rsidRPr="00237246">
              <w:rPr>
                <w:rFonts w:hint="eastAsia"/>
                <w:sz w:val="24"/>
                <w:szCs w:val="24"/>
              </w:rPr>
              <w:t>（</w:t>
            </w:r>
            <w:r w:rsidR="005E747A" w:rsidRPr="00237246">
              <w:rPr>
                <w:rFonts w:hint="eastAsia"/>
                <w:sz w:val="24"/>
                <w:szCs w:val="24"/>
              </w:rPr>
              <w:t>GB16297-1996</w:t>
            </w:r>
            <w:r w:rsidR="005E747A" w:rsidRPr="00237246">
              <w:rPr>
                <w:rFonts w:hint="eastAsia"/>
                <w:sz w:val="24"/>
                <w:szCs w:val="24"/>
              </w:rPr>
              <w:t>）</w:t>
            </w:r>
            <w:r w:rsidRPr="00237246">
              <w:rPr>
                <w:rFonts w:hint="eastAsia"/>
                <w:sz w:val="24"/>
                <w:szCs w:val="24"/>
              </w:rPr>
              <w:t>二级标准限值要求。</w:t>
            </w:r>
          </w:p>
          <w:p w:rsidR="005A37E4" w:rsidRPr="00237246" w:rsidRDefault="005A37E4" w:rsidP="007F1B0C">
            <w:pPr>
              <w:adjustRightInd/>
              <w:snapToGrid/>
              <w:ind w:firstLine="480"/>
              <w:rPr>
                <w:sz w:val="24"/>
                <w:szCs w:val="24"/>
              </w:rPr>
            </w:pPr>
            <w:r w:rsidRPr="00237246">
              <w:rPr>
                <w:rFonts w:hint="eastAsia"/>
                <w:sz w:val="24"/>
                <w:szCs w:val="24"/>
              </w:rPr>
              <w:t>涂装、固化、粘胶等有机废气采用“干式过滤</w:t>
            </w:r>
            <w:r w:rsidRPr="00237246">
              <w:rPr>
                <w:rFonts w:hint="eastAsia"/>
                <w:sz w:val="24"/>
                <w:szCs w:val="24"/>
              </w:rPr>
              <w:t>+</w:t>
            </w:r>
            <w:r w:rsidRPr="00237246">
              <w:rPr>
                <w:rFonts w:hint="eastAsia"/>
                <w:sz w:val="24"/>
                <w:szCs w:val="24"/>
              </w:rPr>
              <w:t>活性炭吸附</w:t>
            </w:r>
            <w:r w:rsidR="007268C7" w:rsidRPr="00237246">
              <w:rPr>
                <w:rFonts w:hint="eastAsia"/>
                <w:sz w:val="24"/>
                <w:szCs w:val="24"/>
              </w:rPr>
              <w:t>+</w:t>
            </w:r>
            <w:r w:rsidR="007268C7" w:rsidRPr="00237246">
              <w:rPr>
                <w:rFonts w:hint="eastAsia"/>
                <w:sz w:val="24"/>
                <w:szCs w:val="24"/>
              </w:rPr>
              <w:t>催化燃烧</w:t>
            </w:r>
            <w:r w:rsidRPr="00237246">
              <w:rPr>
                <w:rFonts w:hint="eastAsia"/>
                <w:sz w:val="24"/>
                <w:szCs w:val="24"/>
              </w:rPr>
              <w:t>”</w:t>
            </w:r>
            <w:r w:rsidRPr="00237246">
              <w:rPr>
                <w:rFonts w:hint="eastAsia"/>
                <w:sz w:val="24"/>
                <w:szCs w:val="24"/>
              </w:rPr>
              <w:t>+15m</w:t>
            </w:r>
            <w:r w:rsidRPr="00237246">
              <w:rPr>
                <w:rFonts w:hint="eastAsia"/>
                <w:sz w:val="24"/>
                <w:szCs w:val="24"/>
              </w:rPr>
              <w:t>高排气筒，处理后外排有机废气满足</w:t>
            </w:r>
            <w:r w:rsidR="00877A04" w:rsidRPr="00237246">
              <w:rPr>
                <w:rFonts w:hint="eastAsia"/>
                <w:sz w:val="24"/>
                <w:szCs w:val="24"/>
              </w:rPr>
              <w:t>湖南省《家具制造行业挥发性有机物排放标准》（</w:t>
            </w:r>
            <w:r w:rsidR="00877A04" w:rsidRPr="00237246">
              <w:rPr>
                <w:rFonts w:hint="eastAsia"/>
                <w:sz w:val="24"/>
                <w:szCs w:val="24"/>
              </w:rPr>
              <w:t>DB 43/1355-2017</w:t>
            </w:r>
            <w:r w:rsidR="00877A04" w:rsidRPr="00237246">
              <w:rPr>
                <w:rFonts w:hint="eastAsia"/>
                <w:sz w:val="24"/>
                <w:szCs w:val="24"/>
              </w:rPr>
              <w:t>）表</w:t>
            </w:r>
            <w:r w:rsidR="00877A04" w:rsidRPr="00237246">
              <w:rPr>
                <w:rFonts w:hint="eastAsia"/>
                <w:sz w:val="24"/>
                <w:szCs w:val="24"/>
              </w:rPr>
              <w:t>1</w:t>
            </w:r>
            <w:r w:rsidR="00877A04" w:rsidRPr="00237246">
              <w:rPr>
                <w:rFonts w:hint="eastAsia"/>
                <w:sz w:val="24"/>
                <w:szCs w:val="24"/>
              </w:rPr>
              <w:t>挥发性有机物排放标准限值要求。</w:t>
            </w:r>
            <w:r w:rsidR="007F1B0C" w:rsidRPr="00237246">
              <w:rPr>
                <w:rFonts w:hint="eastAsia"/>
                <w:sz w:val="24"/>
                <w:szCs w:val="24"/>
              </w:rPr>
              <w:t>车间无组织有机废气</w:t>
            </w:r>
            <w:r w:rsidR="002C5B37" w:rsidRPr="00237246">
              <w:rPr>
                <w:rFonts w:hint="eastAsia"/>
                <w:sz w:val="24"/>
                <w:szCs w:val="24"/>
              </w:rPr>
              <w:t>满足无组织排放相关标准限值要求</w:t>
            </w:r>
            <w:r w:rsidR="007F1B0C" w:rsidRPr="00237246">
              <w:rPr>
                <w:rFonts w:hint="eastAsia"/>
                <w:sz w:val="24"/>
                <w:szCs w:val="24"/>
              </w:rPr>
              <w:t>。</w:t>
            </w:r>
          </w:p>
          <w:p w:rsidR="00E013C9" w:rsidRPr="00237246" w:rsidRDefault="00E013C9" w:rsidP="007F1B0C">
            <w:pPr>
              <w:adjustRightInd/>
              <w:snapToGrid/>
              <w:ind w:firstLine="480"/>
              <w:rPr>
                <w:kern w:val="0"/>
                <w:sz w:val="24"/>
                <w:szCs w:val="24"/>
              </w:rPr>
            </w:pPr>
            <w:r w:rsidRPr="00237246">
              <w:rPr>
                <w:kern w:val="0"/>
                <w:sz w:val="24"/>
                <w:szCs w:val="24"/>
              </w:rPr>
              <w:t>②</w:t>
            </w:r>
            <w:r w:rsidRPr="00237246">
              <w:rPr>
                <w:kern w:val="0"/>
                <w:sz w:val="24"/>
                <w:szCs w:val="24"/>
              </w:rPr>
              <w:t>废水</w:t>
            </w:r>
          </w:p>
          <w:p w:rsidR="007F1B0C" w:rsidRPr="00237246" w:rsidRDefault="007F1B0C" w:rsidP="007F1B0C">
            <w:pPr>
              <w:adjustRightInd/>
              <w:snapToGrid/>
              <w:ind w:firstLine="480"/>
              <w:rPr>
                <w:sz w:val="24"/>
                <w:szCs w:val="24"/>
              </w:rPr>
            </w:pPr>
            <w:r w:rsidRPr="00237246">
              <w:rPr>
                <w:rFonts w:hint="eastAsia"/>
                <w:sz w:val="24"/>
                <w:szCs w:val="24"/>
              </w:rPr>
              <w:t>项目运营期无生产废水，水污染物主要为员工生活污水。依托产业园化粪池和隔油池预处理《污水综合排放标准》</w:t>
            </w:r>
            <w:r w:rsidR="005E747A" w:rsidRPr="00237246">
              <w:rPr>
                <w:rFonts w:hint="eastAsia"/>
                <w:sz w:val="24"/>
                <w:szCs w:val="24"/>
              </w:rPr>
              <w:t>（</w:t>
            </w:r>
            <w:r w:rsidR="005E747A" w:rsidRPr="00237246">
              <w:rPr>
                <w:sz w:val="24"/>
                <w:szCs w:val="24"/>
              </w:rPr>
              <w:t>GB8978-1996</w:t>
            </w:r>
            <w:r w:rsidR="005E747A" w:rsidRPr="00237246">
              <w:rPr>
                <w:rFonts w:hint="eastAsia"/>
                <w:sz w:val="24"/>
                <w:szCs w:val="24"/>
              </w:rPr>
              <w:t>）</w:t>
            </w:r>
            <w:r w:rsidRPr="00237246">
              <w:rPr>
                <w:rFonts w:hint="eastAsia"/>
                <w:sz w:val="24"/>
                <w:szCs w:val="24"/>
              </w:rPr>
              <w:t>中三级标准后进入市政管网，经临港产业新区象骨港污水处理厂处理达到《城镇污水处理厂污染物排放标准》（</w:t>
            </w:r>
            <w:r w:rsidRPr="00237246">
              <w:rPr>
                <w:rFonts w:hint="eastAsia"/>
                <w:sz w:val="24"/>
                <w:szCs w:val="24"/>
              </w:rPr>
              <w:t>GB18918-2002</w:t>
            </w:r>
            <w:r w:rsidRPr="00237246">
              <w:rPr>
                <w:rFonts w:hint="eastAsia"/>
                <w:sz w:val="24"/>
                <w:szCs w:val="24"/>
              </w:rPr>
              <w:t>）一级</w:t>
            </w:r>
            <w:r w:rsidRPr="00237246">
              <w:rPr>
                <w:rFonts w:hint="eastAsia"/>
                <w:sz w:val="24"/>
                <w:szCs w:val="24"/>
              </w:rPr>
              <w:t>A</w:t>
            </w:r>
            <w:r w:rsidRPr="00237246">
              <w:rPr>
                <w:rFonts w:hint="eastAsia"/>
                <w:sz w:val="24"/>
                <w:szCs w:val="24"/>
              </w:rPr>
              <w:t>标准后排入长江。</w:t>
            </w:r>
          </w:p>
          <w:p w:rsidR="00E013C9" w:rsidRPr="00237246" w:rsidRDefault="00E013C9" w:rsidP="007F1B0C">
            <w:pPr>
              <w:adjustRightInd/>
              <w:snapToGrid/>
              <w:ind w:firstLine="480"/>
              <w:rPr>
                <w:sz w:val="24"/>
                <w:szCs w:val="24"/>
              </w:rPr>
            </w:pPr>
            <w:r w:rsidRPr="00237246">
              <w:rPr>
                <w:sz w:val="24"/>
                <w:szCs w:val="24"/>
              </w:rPr>
              <w:t>③</w:t>
            </w:r>
            <w:r w:rsidRPr="00237246">
              <w:rPr>
                <w:sz w:val="24"/>
                <w:szCs w:val="24"/>
              </w:rPr>
              <w:t>噪声</w:t>
            </w:r>
          </w:p>
          <w:p w:rsidR="00E013C9" w:rsidRPr="00237246" w:rsidRDefault="007F1B0C" w:rsidP="007F1B0C">
            <w:pPr>
              <w:adjustRightInd/>
              <w:snapToGrid/>
              <w:ind w:firstLine="480"/>
              <w:rPr>
                <w:sz w:val="24"/>
                <w:szCs w:val="24"/>
              </w:rPr>
            </w:pPr>
            <w:r w:rsidRPr="00237246">
              <w:rPr>
                <w:rFonts w:hint="eastAsia"/>
                <w:sz w:val="24"/>
                <w:szCs w:val="24"/>
              </w:rPr>
              <w:t>本项目营运过程中产生的噪声主要来自设备运行时产生的机械噪声及运输车辆噪声，</w:t>
            </w:r>
            <w:proofErr w:type="gramStart"/>
            <w:r w:rsidRPr="00237246">
              <w:rPr>
                <w:rFonts w:hint="eastAsia"/>
                <w:sz w:val="24"/>
                <w:szCs w:val="24"/>
              </w:rPr>
              <w:t>如送板机</w:t>
            </w:r>
            <w:proofErr w:type="gramEnd"/>
            <w:r w:rsidRPr="00237246">
              <w:rPr>
                <w:rFonts w:hint="eastAsia"/>
                <w:sz w:val="24"/>
                <w:szCs w:val="24"/>
              </w:rPr>
              <w:t>、平移机、下料机等，以及运输车辆及配套风机等。</w:t>
            </w:r>
            <w:r w:rsidR="00E013C9" w:rsidRPr="00237246">
              <w:rPr>
                <w:sz w:val="24"/>
                <w:szCs w:val="24"/>
              </w:rPr>
              <w:t>本项目噪声设备经衰减后，厂界排放满足《工业企业厂界环境噪声排放标准》（</w:t>
            </w:r>
            <w:r w:rsidR="00E013C9" w:rsidRPr="00237246">
              <w:rPr>
                <w:sz w:val="24"/>
                <w:szCs w:val="24"/>
              </w:rPr>
              <w:t>GB12348-2008</w:t>
            </w:r>
            <w:r w:rsidR="00E013C9" w:rsidRPr="00237246">
              <w:rPr>
                <w:sz w:val="24"/>
                <w:szCs w:val="24"/>
              </w:rPr>
              <w:t>）中</w:t>
            </w:r>
            <w:r w:rsidR="00E013C9" w:rsidRPr="00237246">
              <w:rPr>
                <w:sz w:val="24"/>
                <w:szCs w:val="24"/>
              </w:rPr>
              <w:t>3</w:t>
            </w:r>
            <w:r w:rsidR="00E013C9" w:rsidRPr="00237246">
              <w:rPr>
                <w:sz w:val="24"/>
                <w:szCs w:val="24"/>
              </w:rPr>
              <w:t>类标准，最近声环境敏感</w:t>
            </w:r>
            <w:proofErr w:type="gramStart"/>
            <w:r w:rsidR="00E013C9" w:rsidRPr="00237246">
              <w:rPr>
                <w:sz w:val="24"/>
                <w:szCs w:val="24"/>
              </w:rPr>
              <w:t>点预测</w:t>
            </w:r>
            <w:proofErr w:type="gramEnd"/>
            <w:r w:rsidR="00E013C9" w:rsidRPr="00237246">
              <w:rPr>
                <w:sz w:val="24"/>
                <w:szCs w:val="24"/>
              </w:rPr>
              <w:t>值均能达到《工业企业厂界环境噪声排放标准》（</w:t>
            </w:r>
            <w:r w:rsidR="00E013C9" w:rsidRPr="00237246">
              <w:rPr>
                <w:sz w:val="24"/>
                <w:szCs w:val="24"/>
              </w:rPr>
              <w:t>GB12348-2008</w:t>
            </w:r>
            <w:r w:rsidR="00E013C9" w:rsidRPr="00237246">
              <w:rPr>
                <w:sz w:val="24"/>
                <w:szCs w:val="24"/>
              </w:rPr>
              <w:t>）的</w:t>
            </w:r>
            <w:r w:rsidR="00E013C9" w:rsidRPr="00237246">
              <w:rPr>
                <w:sz w:val="24"/>
                <w:szCs w:val="24"/>
              </w:rPr>
              <w:t>2</w:t>
            </w:r>
            <w:r w:rsidR="00E013C9" w:rsidRPr="00237246">
              <w:rPr>
                <w:sz w:val="24"/>
                <w:szCs w:val="24"/>
              </w:rPr>
              <w:t>类标准要求。因此，对周边敏感点影响较小。</w:t>
            </w:r>
          </w:p>
          <w:p w:rsidR="007F1B0C" w:rsidRPr="00237246" w:rsidRDefault="00E013C9" w:rsidP="007F1B0C">
            <w:pPr>
              <w:adjustRightInd/>
              <w:snapToGrid/>
              <w:ind w:firstLine="480"/>
              <w:rPr>
                <w:sz w:val="24"/>
                <w:szCs w:val="24"/>
              </w:rPr>
            </w:pPr>
            <w:r w:rsidRPr="00237246">
              <w:rPr>
                <w:sz w:val="24"/>
                <w:szCs w:val="24"/>
              </w:rPr>
              <w:t>④</w:t>
            </w:r>
            <w:r w:rsidR="007F1B0C" w:rsidRPr="00237246">
              <w:rPr>
                <w:rFonts w:hint="eastAsia"/>
                <w:sz w:val="24"/>
                <w:szCs w:val="24"/>
              </w:rPr>
              <w:t>固废</w:t>
            </w:r>
          </w:p>
          <w:p w:rsidR="007F1B0C" w:rsidRPr="00237246" w:rsidRDefault="007F1B0C" w:rsidP="007F1B0C">
            <w:pPr>
              <w:adjustRightInd/>
              <w:snapToGrid/>
              <w:ind w:firstLine="480"/>
              <w:rPr>
                <w:kern w:val="0"/>
                <w:sz w:val="24"/>
                <w:szCs w:val="24"/>
              </w:rPr>
            </w:pPr>
            <w:r w:rsidRPr="00237246">
              <w:rPr>
                <w:rFonts w:hint="eastAsia"/>
                <w:kern w:val="0"/>
                <w:sz w:val="24"/>
                <w:szCs w:val="24"/>
              </w:rPr>
              <w:t>本项目主要固体废物为生产过程产生的废板材、废油漆桶、</w:t>
            </w:r>
            <w:r w:rsidR="00B30B9C" w:rsidRPr="00237246">
              <w:rPr>
                <w:rFonts w:hint="eastAsia"/>
                <w:kern w:val="0"/>
                <w:sz w:val="24"/>
                <w:szCs w:val="24"/>
              </w:rPr>
              <w:t>废油墨桶、</w:t>
            </w:r>
            <w:r w:rsidR="007824EE" w:rsidRPr="00237246">
              <w:rPr>
                <w:rFonts w:hint="eastAsia"/>
                <w:kern w:val="0"/>
                <w:sz w:val="24"/>
                <w:szCs w:val="24"/>
              </w:rPr>
              <w:t>漆渣、</w:t>
            </w:r>
            <w:proofErr w:type="gramStart"/>
            <w:r w:rsidRPr="00237246">
              <w:rPr>
                <w:rFonts w:hint="eastAsia"/>
                <w:kern w:val="0"/>
                <w:sz w:val="24"/>
                <w:szCs w:val="24"/>
              </w:rPr>
              <w:t>废胶桶</w:t>
            </w:r>
            <w:proofErr w:type="gramEnd"/>
            <w:r w:rsidRPr="00237246">
              <w:rPr>
                <w:rFonts w:hint="eastAsia"/>
                <w:kern w:val="0"/>
                <w:sz w:val="24"/>
                <w:szCs w:val="24"/>
              </w:rPr>
              <w:t>、废包覆材料（废</w:t>
            </w:r>
            <w:r w:rsidRPr="00237246">
              <w:rPr>
                <w:rFonts w:hint="eastAsia"/>
                <w:kern w:val="0"/>
                <w:sz w:val="24"/>
                <w:szCs w:val="24"/>
              </w:rPr>
              <w:t>PVC</w:t>
            </w:r>
            <w:r w:rsidRPr="00237246">
              <w:rPr>
                <w:rFonts w:hint="eastAsia"/>
                <w:kern w:val="0"/>
                <w:sz w:val="24"/>
                <w:szCs w:val="24"/>
              </w:rPr>
              <w:t>）、</w:t>
            </w:r>
            <w:r w:rsidRPr="00237246">
              <w:rPr>
                <w:rFonts w:hint="eastAsia"/>
                <w:kern w:val="0"/>
                <w:sz w:val="24"/>
                <w:szCs w:val="24"/>
              </w:rPr>
              <w:t>ABS</w:t>
            </w:r>
            <w:r w:rsidRPr="00237246">
              <w:rPr>
                <w:rFonts w:hint="eastAsia"/>
                <w:kern w:val="0"/>
                <w:sz w:val="24"/>
                <w:szCs w:val="24"/>
              </w:rPr>
              <w:t>板开孔废料、水管裁切废料，以及</w:t>
            </w:r>
            <w:proofErr w:type="gramStart"/>
            <w:r w:rsidRPr="00237246">
              <w:rPr>
                <w:rFonts w:hint="eastAsia"/>
                <w:kern w:val="0"/>
                <w:sz w:val="24"/>
                <w:szCs w:val="24"/>
              </w:rPr>
              <w:t>裁</w:t>
            </w:r>
            <w:proofErr w:type="gramEnd"/>
            <w:r w:rsidRPr="00237246">
              <w:rPr>
                <w:rFonts w:hint="eastAsia"/>
                <w:kern w:val="0"/>
                <w:sz w:val="24"/>
                <w:szCs w:val="24"/>
              </w:rPr>
              <w:t>切线布袋收集的粉尘，砂光</w:t>
            </w:r>
            <w:proofErr w:type="gramStart"/>
            <w:r w:rsidRPr="00237246">
              <w:rPr>
                <w:rFonts w:hint="eastAsia"/>
                <w:kern w:val="0"/>
                <w:sz w:val="24"/>
                <w:szCs w:val="24"/>
              </w:rPr>
              <w:t>及刷灰</w:t>
            </w:r>
            <w:proofErr w:type="gramEnd"/>
            <w:r w:rsidRPr="00237246">
              <w:rPr>
                <w:rFonts w:hint="eastAsia"/>
                <w:kern w:val="0"/>
                <w:sz w:val="24"/>
                <w:szCs w:val="24"/>
              </w:rPr>
              <w:t>工序布袋收集器收集的含漆粉尘。设备维修产生的废机</w:t>
            </w:r>
            <w:r w:rsidRPr="00237246">
              <w:rPr>
                <w:rFonts w:hint="eastAsia"/>
                <w:kern w:val="0"/>
                <w:sz w:val="24"/>
                <w:szCs w:val="24"/>
              </w:rPr>
              <w:lastRenderedPageBreak/>
              <w:t>油及含油抹布，废气处理产生的废活性炭及废过滤棉。以及员工生活垃圾。</w:t>
            </w:r>
          </w:p>
          <w:p w:rsidR="007F1B0C" w:rsidRPr="00237246" w:rsidRDefault="007F1B0C" w:rsidP="007F1B0C">
            <w:pPr>
              <w:adjustRightInd/>
              <w:snapToGrid/>
              <w:ind w:firstLine="480"/>
              <w:rPr>
                <w:kern w:val="0"/>
                <w:sz w:val="24"/>
                <w:szCs w:val="24"/>
              </w:rPr>
            </w:pPr>
            <w:r w:rsidRPr="00237246">
              <w:rPr>
                <w:rFonts w:hint="eastAsia"/>
                <w:kern w:val="0"/>
                <w:sz w:val="24"/>
                <w:szCs w:val="24"/>
              </w:rPr>
              <w:t>一般工业固废包括：废板材、废包覆材料（废</w:t>
            </w:r>
            <w:r w:rsidRPr="00237246">
              <w:rPr>
                <w:rFonts w:hint="eastAsia"/>
                <w:kern w:val="0"/>
                <w:sz w:val="24"/>
                <w:szCs w:val="24"/>
              </w:rPr>
              <w:t>PVC</w:t>
            </w:r>
            <w:r w:rsidRPr="00237246">
              <w:rPr>
                <w:rFonts w:hint="eastAsia"/>
                <w:kern w:val="0"/>
                <w:sz w:val="24"/>
                <w:szCs w:val="24"/>
              </w:rPr>
              <w:t>）、</w:t>
            </w:r>
            <w:r w:rsidRPr="00237246">
              <w:rPr>
                <w:rFonts w:hint="eastAsia"/>
                <w:kern w:val="0"/>
                <w:sz w:val="24"/>
                <w:szCs w:val="24"/>
              </w:rPr>
              <w:t>ABS</w:t>
            </w:r>
            <w:r w:rsidRPr="00237246">
              <w:rPr>
                <w:rFonts w:hint="eastAsia"/>
                <w:kern w:val="0"/>
                <w:sz w:val="24"/>
                <w:szCs w:val="24"/>
              </w:rPr>
              <w:t>板开孔废料、水管裁切废料、裁切线布袋收集的粉尘，一般工业固废收集于一般固废暂存间，后可外售给有需要的单位。</w:t>
            </w:r>
          </w:p>
          <w:p w:rsidR="007F1B0C" w:rsidRPr="00237246" w:rsidRDefault="007F1B0C" w:rsidP="007F1B0C">
            <w:pPr>
              <w:adjustRightInd/>
              <w:snapToGrid/>
              <w:ind w:firstLine="480"/>
              <w:rPr>
                <w:kern w:val="0"/>
                <w:sz w:val="24"/>
                <w:szCs w:val="24"/>
              </w:rPr>
            </w:pPr>
            <w:r w:rsidRPr="00237246">
              <w:rPr>
                <w:rFonts w:hint="eastAsia"/>
                <w:kern w:val="0"/>
                <w:sz w:val="24"/>
                <w:szCs w:val="24"/>
              </w:rPr>
              <w:t>危险废物</w:t>
            </w:r>
            <w:proofErr w:type="gramStart"/>
            <w:r w:rsidRPr="00237246">
              <w:rPr>
                <w:rFonts w:hint="eastAsia"/>
                <w:kern w:val="0"/>
                <w:sz w:val="24"/>
                <w:szCs w:val="24"/>
              </w:rPr>
              <w:t>设危废</w:t>
            </w:r>
            <w:proofErr w:type="gramEnd"/>
            <w:r w:rsidRPr="00237246">
              <w:rPr>
                <w:rFonts w:hint="eastAsia"/>
                <w:kern w:val="0"/>
                <w:sz w:val="24"/>
                <w:szCs w:val="24"/>
              </w:rPr>
              <w:t>暂存间，危险废物暂存间按照《危险废物贮存污染控制标准》（</w:t>
            </w:r>
            <w:r w:rsidRPr="00237246">
              <w:rPr>
                <w:rFonts w:hint="eastAsia"/>
                <w:kern w:val="0"/>
                <w:sz w:val="24"/>
                <w:szCs w:val="24"/>
              </w:rPr>
              <w:t>GB18597</w:t>
            </w:r>
            <w:r w:rsidRPr="00237246">
              <w:rPr>
                <w:rFonts w:hint="eastAsia"/>
                <w:kern w:val="0"/>
                <w:sz w:val="24"/>
                <w:szCs w:val="24"/>
              </w:rPr>
              <w:t>－</w:t>
            </w:r>
            <w:r w:rsidRPr="00237246">
              <w:rPr>
                <w:rFonts w:hint="eastAsia"/>
                <w:kern w:val="0"/>
                <w:sz w:val="24"/>
                <w:szCs w:val="24"/>
              </w:rPr>
              <w:t>2001</w:t>
            </w:r>
            <w:r w:rsidRPr="00237246">
              <w:rPr>
                <w:rFonts w:hint="eastAsia"/>
                <w:kern w:val="0"/>
                <w:sz w:val="24"/>
                <w:szCs w:val="24"/>
              </w:rPr>
              <w:t>）规定做到“三防”。</w:t>
            </w:r>
            <w:proofErr w:type="gramStart"/>
            <w:r w:rsidRPr="00237246">
              <w:rPr>
                <w:rFonts w:hint="eastAsia"/>
                <w:kern w:val="0"/>
                <w:sz w:val="24"/>
                <w:szCs w:val="24"/>
              </w:rPr>
              <w:t>危废收集</w:t>
            </w:r>
            <w:proofErr w:type="gramEnd"/>
            <w:r w:rsidRPr="00237246">
              <w:rPr>
                <w:rFonts w:hint="eastAsia"/>
                <w:kern w:val="0"/>
                <w:sz w:val="24"/>
                <w:szCs w:val="24"/>
              </w:rPr>
              <w:t>后</w:t>
            </w:r>
            <w:proofErr w:type="gramStart"/>
            <w:r w:rsidRPr="00237246">
              <w:rPr>
                <w:rFonts w:hint="eastAsia"/>
                <w:kern w:val="0"/>
                <w:sz w:val="24"/>
                <w:szCs w:val="24"/>
              </w:rPr>
              <w:t>暂存于危废暂存</w:t>
            </w:r>
            <w:proofErr w:type="gramEnd"/>
            <w:r w:rsidRPr="00237246">
              <w:rPr>
                <w:rFonts w:hint="eastAsia"/>
                <w:kern w:val="0"/>
                <w:sz w:val="24"/>
                <w:szCs w:val="24"/>
              </w:rPr>
              <w:t>间，定期交由有资质的单位进行处理</w:t>
            </w:r>
            <w:r w:rsidR="005A4ED0" w:rsidRPr="00237246">
              <w:rPr>
                <w:rFonts w:hint="eastAsia"/>
                <w:kern w:val="0"/>
                <w:sz w:val="24"/>
                <w:szCs w:val="24"/>
              </w:rPr>
              <w:t>。</w:t>
            </w:r>
          </w:p>
          <w:p w:rsidR="00E013C9" w:rsidRPr="00237246" w:rsidRDefault="00E013C9" w:rsidP="002A1E93">
            <w:pPr>
              <w:adjustRightInd/>
              <w:snapToGrid/>
              <w:ind w:firstLineChars="0" w:firstLine="0"/>
              <w:rPr>
                <w:b/>
                <w:kern w:val="0"/>
                <w:sz w:val="24"/>
                <w:szCs w:val="24"/>
              </w:rPr>
            </w:pPr>
            <w:r w:rsidRPr="00237246">
              <w:rPr>
                <w:b/>
                <w:kern w:val="0"/>
                <w:sz w:val="24"/>
                <w:szCs w:val="24"/>
              </w:rPr>
              <w:t>4</w:t>
            </w:r>
            <w:r w:rsidRPr="00237246">
              <w:rPr>
                <w:b/>
                <w:kern w:val="0"/>
                <w:sz w:val="24"/>
                <w:szCs w:val="24"/>
              </w:rPr>
              <w:t>、项目建设合理性</w:t>
            </w:r>
          </w:p>
          <w:p w:rsidR="00E013C9" w:rsidRPr="00237246" w:rsidRDefault="00E013C9" w:rsidP="005A4ED0">
            <w:pPr>
              <w:adjustRightInd/>
              <w:snapToGrid/>
              <w:ind w:firstLine="480"/>
              <w:rPr>
                <w:sz w:val="24"/>
                <w:szCs w:val="24"/>
              </w:rPr>
            </w:pPr>
            <w:r w:rsidRPr="00237246">
              <w:rPr>
                <w:sz w:val="24"/>
                <w:szCs w:val="24"/>
              </w:rPr>
              <w:t>（</w:t>
            </w:r>
            <w:r w:rsidRPr="00237246">
              <w:rPr>
                <w:sz w:val="24"/>
                <w:szCs w:val="24"/>
              </w:rPr>
              <w:t>1</w:t>
            </w:r>
            <w:r w:rsidRPr="00237246">
              <w:rPr>
                <w:sz w:val="24"/>
                <w:szCs w:val="24"/>
              </w:rPr>
              <w:t>）与产业政策的相符性</w:t>
            </w:r>
          </w:p>
          <w:p w:rsidR="00B30B9C" w:rsidRPr="00237246" w:rsidRDefault="00B30B9C" w:rsidP="00B30B9C">
            <w:pPr>
              <w:adjustRightInd/>
              <w:snapToGrid/>
              <w:ind w:firstLine="480"/>
              <w:rPr>
                <w:kern w:val="0"/>
                <w:sz w:val="24"/>
                <w:szCs w:val="24"/>
              </w:rPr>
            </w:pPr>
            <w:r w:rsidRPr="00237246">
              <w:rPr>
                <w:rFonts w:hint="eastAsia"/>
                <w:kern w:val="0"/>
                <w:sz w:val="24"/>
                <w:szCs w:val="24"/>
              </w:rPr>
              <w:t>项目属于“</w:t>
            </w:r>
            <w:r w:rsidRPr="00237246">
              <w:rPr>
                <w:rFonts w:hint="eastAsia"/>
                <w:kern w:val="0"/>
                <w:sz w:val="24"/>
                <w:szCs w:val="24"/>
              </w:rPr>
              <w:t xml:space="preserve">C303 </w:t>
            </w:r>
            <w:r w:rsidRPr="00237246">
              <w:rPr>
                <w:rFonts w:hint="eastAsia"/>
                <w:kern w:val="0"/>
                <w:sz w:val="24"/>
                <w:szCs w:val="24"/>
              </w:rPr>
              <w:t>砖瓦、石材等建筑材料制造”“</w:t>
            </w:r>
            <w:r w:rsidRPr="00237246">
              <w:rPr>
                <w:rFonts w:hint="eastAsia"/>
                <w:kern w:val="0"/>
                <w:sz w:val="24"/>
                <w:szCs w:val="24"/>
              </w:rPr>
              <w:t xml:space="preserve">C292 </w:t>
            </w:r>
            <w:r w:rsidRPr="00237246">
              <w:rPr>
                <w:rFonts w:hint="eastAsia"/>
                <w:kern w:val="0"/>
                <w:sz w:val="24"/>
                <w:szCs w:val="24"/>
              </w:rPr>
              <w:t>塑料制品业”，对照《产业结构调整指导目录（</w:t>
            </w:r>
            <w:r w:rsidRPr="00237246">
              <w:rPr>
                <w:rFonts w:hint="eastAsia"/>
                <w:kern w:val="0"/>
                <w:sz w:val="24"/>
                <w:szCs w:val="24"/>
              </w:rPr>
              <w:t>201</w:t>
            </w:r>
            <w:r w:rsidR="004C690C" w:rsidRPr="00237246">
              <w:rPr>
                <w:rFonts w:hint="eastAsia"/>
                <w:kern w:val="0"/>
                <w:sz w:val="24"/>
                <w:szCs w:val="24"/>
              </w:rPr>
              <w:t>9</w:t>
            </w:r>
            <w:r w:rsidRPr="00237246">
              <w:rPr>
                <w:rFonts w:hint="eastAsia"/>
                <w:kern w:val="0"/>
                <w:sz w:val="24"/>
                <w:szCs w:val="24"/>
              </w:rPr>
              <w:t>年）》，不属于限制类、淘汰类建设项目，符合国家产业政策。</w:t>
            </w:r>
          </w:p>
          <w:p w:rsidR="00E013C9" w:rsidRPr="00237246" w:rsidRDefault="00E013C9" w:rsidP="005A4ED0">
            <w:pPr>
              <w:adjustRightInd/>
              <w:snapToGrid/>
              <w:ind w:firstLine="480"/>
              <w:rPr>
                <w:sz w:val="24"/>
                <w:szCs w:val="24"/>
              </w:rPr>
            </w:pPr>
            <w:r w:rsidRPr="00237246">
              <w:rPr>
                <w:sz w:val="24"/>
                <w:szCs w:val="24"/>
              </w:rPr>
              <w:t>（</w:t>
            </w:r>
            <w:r w:rsidRPr="00237246">
              <w:rPr>
                <w:sz w:val="24"/>
                <w:szCs w:val="24"/>
              </w:rPr>
              <w:t>2</w:t>
            </w:r>
            <w:r w:rsidRPr="00237246">
              <w:rPr>
                <w:sz w:val="24"/>
                <w:szCs w:val="24"/>
              </w:rPr>
              <w:t>）选址合理性</w:t>
            </w:r>
            <w:r w:rsidR="00C5424D" w:rsidRPr="00237246">
              <w:rPr>
                <w:rFonts w:hint="eastAsia"/>
                <w:sz w:val="24"/>
                <w:szCs w:val="24"/>
              </w:rPr>
              <w:t>分析</w:t>
            </w:r>
          </w:p>
          <w:p w:rsidR="00C5424D" w:rsidRPr="00237246" w:rsidRDefault="00C5424D" w:rsidP="00C5424D">
            <w:pPr>
              <w:adjustRightInd/>
              <w:snapToGrid/>
              <w:ind w:firstLine="480"/>
              <w:rPr>
                <w:sz w:val="24"/>
                <w:szCs w:val="24"/>
              </w:rPr>
            </w:pPr>
            <w:r w:rsidRPr="00237246">
              <w:rPr>
                <w:rFonts w:hint="eastAsia"/>
                <w:sz w:val="24"/>
                <w:szCs w:val="24"/>
              </w:rPr>
              <w:t>项目选址为岳阳市湖南城陵矶新港区华琨智能装备产业园内标准厂房，租赁已建厂房。湖南城陵矶新港区长湖路智能装备产业园（湖南华琨置业有限公司标准化厂房）建设于</w:t>
            </w:r>
            <w:r w:rsidRPr="00237246">
              <w:rPr>
                <w:rFonts w:hint="eastAsia"/>
                <w:sz w:val="24"/>
                <w:szCs w:val="24"/>
              </w:rPr>
              <w:t>2016</w:t>
            </w:r>
            <w:r w:rsidRPr="00237246">
              <w:rPr>
                <w:rFonts w:hint="eastAsia"/>
                <w:sz w:val="24"/>
                <w:szCs w:val="24"/>
              </w:rPr>
              <w:t>年，园区目前办公楼、科技楼等配套公用设施及园区污水管网、化粪池等环保设施已建设完成，标准化厂房部分已建设完成，部分处于建设中。项目符合园区规划及产业政策，项目用地为工业用地，项目选址合理。</w:t>
            </w:r>
          </w:p>
          <w:p w:rsidR="00C5424D" w:rsidRPr="00237246" w:rsidRDefault="00C5424D" w:rsidP="00C5424D">
            <w:pPr>
              <w:adjustRightInd/>
              <w:snapToGrid/>
              <w:ind w:firstLine="480"/>
              <w:rPr>
                <w:sz w:val="24"/>
                <w:szCs w:val="24"/>
              </w:rPr>
            </w:pPr>
            <w:r w:rsidRPr="00237246">
              <w:rPr>
                <w:rFonts w:hint="eastAsia"/>
                <w:sz w:val="24"/>
                <w:szCs w:val="24"/>
              </w:rPr>
              <w:t>（</w:t>
            </w:r>
            <w:r w:rsidRPr="00237246">
              <w:rPr>
                <w:rFonts w:hint="eastAsia"/>
                <w:sz w:val="24"/>
                <w:szCs w:val="24"/>
              </w:rPr>
              <w:t>3</w:t>
            </w:r>
            <w:r w:rsidRPr="00237246">
              <w:rPr>
                <w:rFonts w:hint="eastAsia"/>
                <w:sz w:val="24"/>
                <w:szCs w:val="24"/>
              </w:rPr>
              <w:t>）平面布局合理性分析</w:t>
            </w:r>
          </w:p>
          <w:p w:rsidR="00C5424D" w:rsidRPr="00237246" w:rsidRDefault="00C5424D" w:rsidP="00C5424D">
            <w:pPr>
              <w:adjustRightInd/>
              <w:snapToGrid/>
              <w:ind w:firstLine="480"/>
              <w:rPr>
                <w:sz w:val="24"/>
                <w:szCs w:val="24"/>
              </w:rPr>
            </w:pPr>
            <w:r w:rsidRPr="00237246">
              <w:rPr>
                <w:rFonts w:hint="eastAsia"/>
                <w:sz w:val="24"/>
                <w:szCs w:val="24"/>
              </w:rPr>
              <w:t>项目依据管理方便，节约用地、生产工艺流畅要求，</w:t>
            </w:r>
            <w:r w:rsidRPr="00237246">
              <w:rPr>
                <w:rFonts w:hint="eastAsia"/>
                <w:sz w:val="24"/>
                <w:szCs w:val="24"/>
              </w:rPr>
              <w:t>29#</w:t>
            </w:r>
            <w:r w:rsidRPr="00237246">
              <w:rPr>
                <w:rFonts w:hint="eastAsia"/>
                <w:sz w:val="24"/>
                <w:szCs w:val="24"/>
              </w:rPr>
              <w:t>厂房内由北往</w:t>
            </w:r>
            <w:proofErr w:type="gramStart"/>
            <w:r w:rsidRPr="00237246">
              <w:rPr>
                <w:rFonts w:hint="eastAsia"/>
                <w:sz w:val="24"/>
                <w:szCs w:val="24"/>
              </w:rPr>
              <w:t>南主要</w:t>
            </w:r>
            <w:proofErr w:type="gramEnd"/>
            <w:r w:rsidRPr="00237246">
              <w:rPr>
                <w:rFonts w:hint="eastAsia"/>
                <w:sz w:val="24"/>
                <w:szCs w:val="24"/>
              </w:rPr>
              <w:t>是布置裁切生产线、涂装生产线、包覆生产线，配备有打包区。</w:t>
            </w:r>
            <w:r w:rsidRPr="00237246">
              <w:rPr>
                <w:rFonts w:hint="eastAsia"/>
                <w:sz w:val="24"/>
                <w:szCs w:val="24"/>
              </w:rPr>
              <w:t>30#</w:t>
            </w:r>
            <w:r w:rsidRPr="00237246">
              <w:rPr>
                <w:rFonts w:hint="eastAsia"/>
                <w:sz w:val="24"/>
                <w:szCs w:val="24"/>
              </w:rPr>
              <w:t>厂房内由西往东主要是布置快装水管生产线、淋浴底盘生产线，配备有成品仓库、原料仓库、辅料仓库，并留有部分区域。</w:t>
            </w:r>
          </w:p>
          <w:p w:rsidR="00C5424D" w:rsidRPr="00237246" w:rsidRDefault="005E747A" w:rsidP="005E747A">
            <w:pPr>
              <w:adjustRightInd/>
              <w:snapToGrid/>
              <w:ind w:firstLine="480"/>
              <w:rPr>
                <w:bCs/>
                <w:sz w:val="24"/>
                <w:szCs w:val="24"/>
              </w:rPr>
            </w:pPr>
            <w:r w:rsidRPr="00237246">
              <w:rPr>
                <w:rFonts w:hint="eastAsia"/>
                <w:bCs/>
                <w:sz w:val="24"/>
                <w:szCs w:val="24"/>
              </w:rPr>
              <w:t>厂房内设置</w:t>
            </w:r>
            <w:r w:rsidRPr="00237246">
              <w:rPr>
                <w:rFonts w:hint="eastAsia"/>
                <w:bCs/>
                <w:sz w:val="24"/>
                <w:szCs w:val="24"/>
              </w:rPr>
              <w:t>4m</w:t>
            </w:r>
            <w:r w:rsidRPr="00237246">
              <w:rPr>
                <w:rFonts w:hint="eastAsia"/>
                <w:bCs/>
                <w:sz w:val="24"/>
                <w:szCs w:val="24"/>
              </w:rPr>
              <w:t>宽</w:t>
            </w:r>
            <w:proofErr w:type="gramStart"/>
            <w:r w:rsidRPr="00237246">
              <w:rPr>
                <w:rFonts w:hint="eastAsia"/>
                <w:bCs/>
                <w:sz w:val="24"/>
                <w:szCs w:val="24"/>
              </w:rPr>
              <w:t>环形消防</w:t>
            </w:r>
            <w:proofErr w:type="gramEnd"/>
            <w:r w:rsidRPr="00237246">
              <w:rPr>
                <w:rFonts w:hint="eastAsia"/>
                <w:bCs/>
                <w:sz w:val="24"/>
                <w:szCs w:val="24"/>
              </w:rPr>
              <w:t>通道，便于人员疏散及产品和原料运输。废气排气筒主要设置在</w:t>
            </w:r>
            <w:r w:rsidRPr="00237246">
              <w:rPr>
                <w:rFonts w:hint="eastAsia"/>
                <w:bCs/>
                <w:sz w:val="24"/>
                <w:szCs w:val="24"/>
              </w:rPr>
              <w:t>29#</w:t>
            </w:r>
            <w:r w:rsidRPr="00237246">
              <w:rPr>
                <w:rFonts w:hint="eastAsia"/>
                <w:bCs/>
                <w:sz w:val="24"/>
                <w:szCs w:val="24"/>
              </w:rPr>
              <w:t>厂房，设备自带密闭罩，废气收集方便、有效，排气筒设置高度为</w:t>
            </w:r>
            <w:r w:rsidRPr="00237246">
              <w:rPr>
                <w:rFonts w:hint="eastAsia"/>
                <w:bCs/>
                <w:sz w:val="24"/>
                <w:szCs w:val="24"/>
              </w:rPr>
              <w:t>15m</w:t>
            </w:r>
            <w:r w:rsidRPr="00237246">
              <w:rPr>
                <w:rFonts w:hint="eastAsia"/>
                <w:bCs/>
                <w:sz w:val="24"/>
                <w:szCs w:val="24"/>
              </w:rPr>
              <w:t>，生产过程中废气经处理后可达标排放，对环境保护目标区域影响较小，排气筒设置合理。高噪声设备布置在车间内部，有效利用车间围墙隔声，对</w:t>
            </w:r>
            <w:proofErr w:type="gramStart"/>
            <w:r w:rsidRPr="00237246">
              <w:rPr>
                <w:rFonts w:hint="eastAsia"/>
                <w:bCs/>
                <w:sz w:val="24"/>
                <w:szCs w:val="24"/>
              </w:rPr>
              <w:t>周围声</w:t>
            </w:r>
            <w:proofErr w:type="gramEnd"/>
            <w:r w:rsidRPr="00237246">
              <w:rPr>
                <w:rFonts w:hint="eastAsia"/>
                <w:bCs/>
                <w:sz w:val="24"/>
                <w:szCs w:val="24"/>
              </w:rPr>
              <w:t>环境影响较小。一般固废间、</w:t>
            </w:r>
            <w:proofErr w:type="gramStart"/>
            <w:r w:rsidRPr="00237246">
              <w:rPr>
                <w:rFonts w:hint="eastAsia"/>
                <w:bCs/>
                <w:sz w:val="24"/>
                <w:szCs w:val="24"/>
              </w:rPr>
              <w:t>危废间</w:t>
            </w:r>
            <w:proofErr w:type="gramEnd"/>
            <w:r w:rsidRPr="00237246">
              <w:rPr>
                <w:rFonts w:hint="eastAsia"/>
                <w:bCs/>
                <w:sz w:val="24"/>
                <w:szCs w:val="24"/>
              </w:rPr>
              <w:t>设置在车间内部东侧，可极大减少固</w:t>
            </w:r>
            <w:proofErr w:type="gramStart"/>
            <w:r w:rsidRPr="00237246">
              <w:rPr>
                <w:rFonts w:hint="eastAsia"/>
                <w:bCs/>
                <w:sz w:val="24"/>
                <w:szCs w:val="24"/>
              </w:rPr>
              <w:t>废转移</w:t>
            </w:r>
            <w:proofErr w:type="gramEnd"/>
            <w:r w:rsidRPr="00237246">
              <w:rPr>
                <w:rFonts w:hint="eastAsia"/>
                <w:bCs/>
                <w:sz w:val="24"/>
                <w:szCs w:val="24"/>
              </w:rPr>
              <w:t>过程的运输污染。</w:t>
            </w:r>
            <w:r w:rsidR="00C5424D" w:rsidRPr="00237246">
              <w:rPr>
                <w:rFonts w:hint="eastAsia"/>
                <w:sz w:val="24"/>
                <w:szCs w:val="24"/>
              </w:rPr>
              <w:t>因此，本项目总平面布置基本合理可行。</w:t>
            </w:r>
          </w:p>
          <w:p w:rsidR="00C5424D" w:rsidRPr="00237246" w:rsidRDefault="00C5424D" w:rsidP="00C5424D">
            <w:pPr>
              <w:adjustRightInd/>
              <w:snapToGrid/>
              <w:ind w:firstLine="480"/>
              <w:rPr>
                <w:sz w:val="24"/>
                <w:szCs w:val="24"/>
              </w:rPr>
            </w:pPr>
            <w:r w:rsidRPr="00237246">
              <w:rPr>
                <w:rFonts w:hint="eastAsia"/>
                <w:sz w:val="24"/>
                <w:szCs w:val="24"/>
              </w:rPr>
              <w:lastRenderedPageBreak/>
              <w:t>（</w:t>
            </w:r>
            <w:r w:rsidRPr="00237246">
              <w:rPr>
                <w:rFonts w:hint="eastAsia"/>
                <w:sz w:val="24"/>
                <w:szCs w:val="24"/>
              </w:rPr>
              <w:t>4</w:t>
            </w:r>
            <w:r w:rsidRPr="00237246">
              <w:rPr>
                <w:rFonts w:hint="eastAsia"/>
                <w:sz w:val="24"/>
                <w:szCs w:val="24"/>
              </w:rPr>
              <w:t>）“三线一单”符合性分析</w:t>
            </w:r>
          </w:p>
          <w:p w:rsidR="00321877" w:rsidRPr="00237246" w:rsidRDefault="00321877" w:rsidP="00321877">
            <w:pPr>
              <w:adjustRightInd/>
              <w:snapToGrid/>
              <w:ind w:firstLine="480"/>
              <w:rPr>
                <w:sz w:val="24"/>
                <w:szCs w:val="24"/>
              </w:rPr>
            </w:pPr>
            <w:r w:rsidRPr="00237246">
              <w:rPr>
                <w:sz w:val="24"/>
                <w:szCs w:val="24"/>
              </w:rPr>
              <w:t>本项目为</w:t>
            </w:r>
            <w:r w:rsidRPr="00237246">
              <w:rPr>
                <w:rFonts w:hint="eastAsia"/>
                <w:sz w:val="24"/>
                <w:szCs w:val="24"/>
              </w:rPr>
              <w:t>建筑材料制造</w:t>
            </w:r>
            <w:r w:rsidRPr="00237246">
              <w:rPr>
                <w:sz w:val="24"/>
                <w:szCs w:val="24"/>
              </w:rPr>
              <w:t>，根据《关于以改善环境质量为核心加强环境影响评价管理的通知》（环评</w:t>
            </w:r>
            <w:r w:rsidRPr="00237246">
              <w:rPr>
                <w:rFonts w:ascii="宋体" w:hAnsi="宋体" w:hint="eastAsia"/>
                <w:sz w:val="24"/>
                <w:szCs w:val="24"/>
              </w:rPr>
              <w:t>〔</w:t>
            </w:r>
            <w:r w:rsidRPr="00237246">
              <w:rPr>
                <w:sz w:val="24"/>
                <w:szCs w:val="24"/>
              </w:rPr>
              <w:t>2016</w:t>
            </w:r>
            <w:r w:rsidRPr="00237246">
              <w:rPr>
                <w:rFonts w:ascii="宋体" w:hAnsi="宋体" w:hint="eastAsia"/>
                <w:sz w:val="24"/>
                <w:szCs w:val="24"/>
              </w:rPr>
              <w:t>〕</w:t>
            </w:r>
            <w:r w:rsidRPr="00237246">
              <w:rPr>
                <w:sz w:val="24"/>
                <w:szCs w:val="24"/>
              </w:rPr>
              <w:t>150</w:t>
            </w:r>
            <w:r w:rsidRPr="00237246">
              <w:rPr>
                <w:sz w:val="24"/>
                <w:szCs w:val="24"/>
              </w:rPr>
              <w:t>号）要求，本项目结合</w:t>
            </w:r>
            <w:r w:rsidRPr="00237246">
              <w:rPr>
                <w:sz w:val="24"/>
                <w:szCs w:val="24"/>
              </w:rPr>
              <w:t>“</w:t>
            </w:r>
            <w:r w:rsidRPr="00237246">
              <w:rPr>
                <w:sz w:val="24"/>
                <w:szCs w:val="24"/>
              </w:rPr>
              <w:t>生态保护红线、环境质量底线、资源利用上线和环境准入负面清单</w:t>
            </w:r>
            <w:r w:rsidRPr="00237246">
              <w:rPr>
                <w:sz w:val="24"/>
                <w:szCs w:val="24"/>
              </w:rPr>
              <w:t>”</w:t>
            </w:r>
            <w:r w:rsidRPr="00237246">
              <w:rPr>
                <w:sz w:val="24"/>
                <w:szCs w:val="24"/>
              </w:rPr>
              <w:t>约束进行符合性分析如下：</w:t>
            </w:r>
          </w:p>
          <w:p w:rsidR="00321877" w:rsidRPr="00237246" w:rsidRDefault="003B7412" w:rsidP="00321877">
            <w:pPr>
              <w:adjustRightInd/>
              <w:snapToGrid/>
              <w:ind w:firstLine="480"/>
              <w:rPr>
                <w:sz w:val="24"/>
                <w:szCs w:val="24"/>
              </w:rPr>
            </w:pPr>
            <w:r w:rsidRPr="00237246">
              <w:rPr>
                <w:sz w:val="24"/>
                <w:szCs w:val="24"/>
              </w:rPr>
              <w:fldChar w:fldCharType="begin"/>
            </w:r>
            <w:r w:rsidR="00321877" w:rsidRPr="00237246">
              <w:rPr>
                <w:rFonts w:hint="eastAsia"/>
                <w:sz w:val="24"/>
                <w:szCs w:val="24"/>
              </w:rPr>
              <w:instrText>= 1 \* GB3</w:instrText>
            </w:r>
            <w:r w:rsidRPr="00237246">
              <w:rPr>
                <w:sz w:val="24"/>
                <w:szCs w:val="24"/>
              </w:rPr>
              <w:fldChar w:fldCharType="separate"/>
            </w:r>
            <w:r w:rsidR="00321877" w:rsidRPr="00237246">
              <w:rPr>
                <w:rFonts w:hint="eastAsia"/>
                <w:noProof/>
                <w:sz w:val="24"/>
                <w:szCs w:val="24"/>
              </w:rPr>
              <w:t>①</w:t>
            </w:r>
            <w:r w:rsidRPr="00237246">
              <w:rPr>
                <w:sz w:val="24"/>
                <w:szCs w:val="24"/>
              </w:rPr>
              <w:fldChar w:fldCharType="end"/>
            </w:r>
            <w:r w:rsidR="00321877" w:rsidRPr="00237246">
              <w:rPr>
                <w:sz w:val="24"/>
                <w:szCs w:val="24"/>
              </w:rPr>
              <w:t>生态保护红</w:t>
            </w:r>
            <w:proofErr w:type="gramStart"/>
            <w:r w:rsidR="00321877" w:rsidRPr="00237246">
              <w:rPr>
                <w:sz w:val="24"/>
                <w:szCs w:val="24"/>
              </w:rPr>
              <w:t>线符合</w:t>
            </w:r>
            <w:proofErr w:type="gramEnd"/>
            <w:r w:rsidR="00321877" w:rsidRPr="00237246">
              <w:rPr>
                <w:sz w:val="24"/>
                <w:szCs w:val="24"/>
              </w:rPr>
              <w:t>性分析</w:t>
            </w:r>
          </w:p>
          <w:p w:rsidR="00321877" w:rsidRPr="00237246" w:rsidRDefault="00321877" w:rsidP="00321877">
            <w:pPr>
              <w:adjustRightInd/>
              <w:snapToGrid/>
              <w:ind w:firstLine="480"/>
              <w:rPr>
                <w:sz w:val="24"/>
                <w:szCs w:val="24"/>
              </w:rPr>
            </w:pPr>
            <w:r w:rsidRPr="00237246">
              <w:rPr>
                <w:sz w:val="24"/>
                <w:szCs w:val="24"/>
              </w:rPr>
              <w:t>“</w:t>
            </w:r>
            <w:r w:rsidRPr="00237246">
              <w:rPr>
                <w:sz w:val="24"/>
                <w:szCs w:val="24"/>
              </w:rPr>
              <w:t>生态保护红线</w:t>
            </w:r>
            <w:r w:rsidRPr="00237246">
              <w:rPr>
                <w:sz w:val="24"/>
                <w:szCs w:val="24"/>
              </w:rPr>
              <w:t>”</w:t>
            </w:r>
            <w:r w:rsidRPr="00237246">
              <w:rPr>
                <w:sz w:val="24"/>
                <w:szCs w:val="24"/>
              </w:rPr>
              <w:t>是生态空间范围内具有特殊重要生态功能必须实行强制性严格保护的区域。本项目选址为岳阳市湖南城陵矶新港区华琨智能装备产业园，不涉及自然保护区等生态保护目标。不在生态保护红线控制范围内。</w:t>
            </w:r>
          </w:p>
          <w:p w:rsidR="00321877" w:rsidRPr="00237246" w:rsidRDefault="003B7412" w:rsidP="00321877">
            <w:pPr>
              <w:adjustRightInd/>
              <w:snapToGrid/>
              <w:ind w:firstLine="480"/>
              <w:rPr>
                <w:sz w:val="24"/>
                <w:szCs w:val="24"/>
              </w:rPr>
            </w:pPr>
            <w:r w:rsidRPr="00237246">
              <w:rPr>
                <w:sz w:val="24"/>
                <w:szCs w:val="24"/>
              </w:rPr>
              <w:fldChar w:fldCharType="begin"/>
            </w:r>
            <w:r w:rsidR="00321877" w:rsidRPr="00237246">
              <w:rPr>
                <w:rFonts w:hint="eastAsia"/>
                <w:sz w:val="24"/>
                <w:szCs w:val="24"/>
              </w:rPr>
              <w:instrText>= 2 \* GB3</w:instrText>
            </w:r>
            <w:r w:rsidRPr="00237246">
              <w:rPr>
                <w:sz w:val="24"/>
                <w:szCs w:val="24"/>
              </w:rPr>
              <w:fldChar w:fldCharType="separate"/>
            </w:r>
            <w:r w:rsidR="00321877" w:rsidRPr="00237246">
              <w:rPr>
                <w:rFonts w:hint="eastAsia"/>
                <w:noProof/>
                <w:sz w:val="24"/>
                <w:szCs w:val="24"/>
              </w:rPr>
              <w:t>②</w:t>
            </w:r>
            <w:r w:rsidRPr="00237246">
              <w:rPr>
                <w:sz w:val="24"/>
                <w:szCs w:val="24"/>
              </w:rPr>
              <w:fldChar w:fldCharType="end"/>
            </w:r>
            <w:r w:rsidR="00321877" w:rsidRPr="00237246">
              <w:rPr>
                <w:sz w:val="24"/>
                <w:szCs w:val="24"/>
              </w:rPr>
              <w:t>环境质量底线符合性分析</w:t>
            </w:r>
          </w:p>
          <w:p w:rsidR="00321877" w:rsidRPr="00237246" w:rsidRDefault="00321877" w:rsidP="00321877">
            <w:pPr>
              <w:adjustRightInd/>
              <w:snapToGrid/>
              <w:ind w:firstLine="480"/>
              <w:rPr>
                <w:sz w:val="24"/>
                <w:szCs w:val="24"/>
              </w:rPr>
            </w:pPr>
            <w:r w:rsidRPr="00237246">
              <w:rPr>
                <w:sz w:val="24"/>
                <w:szCs w:val="24"/>
              </w:rPr>
              <w:t>根据分析可知，项目产生的各大气污染物较少，经采取相应的防治措施处理后，各废气的排放对周边环境影响较小；根据分析，项目运行期无生产废水排放，对周边地表水环境影响极小。</w:t>
            </w:r>
          </w:p>
          <w:p w:rsidR="00321877" w:rsidRPr="00237246" w:rsidRDefault="00321877" w:rsidP="00321877">
            <w:pPr>
              <w:adjustRightInd/>
              <w:snapToGrid/>
              <w:ind w:firstLine="480"/>
              <w:rPr>
                <w:sz w:val="24"/>
                <w:szCs w:val="24"/>
              </w:rPr>
            </w:pPr>
            <w:r w:rsidRPr="00237246">
              <w:rPr>
                <w:sz w:val="24"/>
                <w:szCs w:val="24"/>
              </w:rPr>
              <w:t>本项目周边大气环境、声环境、地表水环境质量现状较好，该项目运营过程中会产生废气、噪声和固体废物，采取相应的污染防治措施后，各类污染物的排放一般不会对周围环境造成严重的不利影响，不会明显降低当地环境质量。</w:t>
            </w:r>
          </w:p>
          <w:p w:rsidR="00321877" w:rsidRPr="00237246" w:rsidRDefault="003B7412" w:rsidP="00321877">
            <w:pPr>
              <w:adjustRightInd/>
              <w:snapToGrid/>
              <w:ind w:firstLine="480"/>
              <w:rPr>
                <w:sz w:val="24"/>
                <w:szCs w:val="24"/>
              </w:rPr>
            </w:pPr>
            <w:r w:rsidRPr="00237246">
              <w:rPr>
                <w:sz w:val="24"/>
                <w:szCs w:val="24"/>
              </w:rPr>
              <w:fldChar w:fldCharType="begin"/>
            </w:r>
            <w:r w:rsidR="00321877" w:rsidRPr="00237246">
              <w:rPr>
                <w:rFonts w:hint="eastAsia"/>
                <w:sz w:val="24"/>
                <w:szCs w:val="24"/>
              </w:rPr>
              <w:instrText>= 3 \* GB3</w:instrText>
            </w:r>
            <w:r w:rsidRPr="00237246">
              <w:rPr>
                <w:sz w:val="24"/>
                <w:szCs w:val="24"/>
              </w:rPr>
              <w:fldChar w:fldCharType="separate"/>
            </w:r>
            <w:r w:rsidR="00321877" w:rsidRPr="00237246">
              <w:rPr>
                <w:rFonts w:hint="eastAsia"/>
                <w:noProof/>
                <w:sz w:val="24"/>
                <w:szCs w:val="24"/>
              </w:rPr>
              <w:t>③</w:t>
            </w:r>
            <w:r w:rsidRPr="00237246">
              <w:rPr>
                <w:sz w:val="24"/>
                <w:szCs w:val="24"/>
              </w:rPr>
              <w:fldChar w:fldCharType="end"/>
            </w:r>
            <w:r w:rsidR="00321877" w:rsidRPr="00237246">
              <w:rPr>
                <w:sz w:val="24"/>
                <w:szCs w:val="24"/>
              </w:rPr>
              <w:t>资源利用上线符合性分析</w:t>
            </w:r>
          </w:p>
          <w:p w:rsidR="00321877" w:rsidRPr="00237246" w:rsidRDefault="00321877" w:rsidP="00321877">
            <w:pPr>
              <w:adjustRightInd/>
              <w:snapToGrid/>
              <w:ind w:firstLine="480"/>
              <w:rPr>
                <w:sz w:val="24"/>
                <w:szCs w:val="24"/>
              </w:rPr>
            </w:pPr>
            <w:r w:rsidRPr="00237246">
              <w:rPr>
                <w:sz w:val="24"/>
                <w:szCs w:val="24"/>
              </w:rPr>
              <w:t>本项目为</w:t>
            </w:r>
            <w:r w:rsidRPr="00237246">
              <w:rPr>
                <w:rFonts w:hint="eastAsia"/>
                <w:sz w:val="24"/>
                <w:szCs w:val="24"/>
              </w:rPr>
              <w:t>建筑材料制造</w:t>
            </w:r>
            <w:r w:rsidRPr="00237246">
              <w:rPr>
                <w:sz w:val="24"/>
                <w:szCs w:val="24"/>
              </w:rPr>
              <w:t>，运营过程中消耗一定水、电等资源，其中电耗由当地相关供电部门提供，水耗主要为员工生活用水，来源于市政管网，能够满足本项目的用水要求。本项目用地面积较小，不会突破当地资源利用上线。项目资源消耗量相对区域资源利用总量较少，符合资源利用上线要求。</w:t>
            </w:r>
          </w:p>
          <w:p w:rsidR="00321877" w:rsidRPr="00237246" w:rsidRDefault="003B7412" w:rsidP="00321877">
            <w:pPr>
              <w:adjustRightInd/>
              <w:snapToGrid/>
              <w:ind w:firstLine="480"/>
              <w:rPr>
                <w:sz w:val="24"/>
                <w:szCs w:val="24"/>
              </w:rPr>
            </w:pPr>
            <w:r w:rsidRPr="00237246">
              <w:rPr>
                <w:sz w:val="24"/>
                <w:szCs w:val="24"/>
              </w:rPr>
              <w:fldChar w:fldCharType="begin"/>
            </w:r>
            <w:r w:rsidR="00321877" w:rsidRPr="00237246">
              <w:rPr>
                <w:rFonts w:hint="eastAsia"/>
                <w:sz w:val="24"/>
                <w:szCs w:val="24"/>
              </w:rPr>
              <w:instrText>= 4 \* GB3</w:instrText>
            </w:r>
            <w:r w:rsidRPr="00237246">
              <w:rPr>
                <w:sz w:val="24"/>
                <w:szCs w:val="24"/>
              </w:rPr>
              <w:fldChar w:fldCharType="separate"/>
            </w:r>
            <w:r w:rsidR="00321877" w:rsidRPr="00237246">
              <w:rPr>
                <w:rFonts w:hint="eastAsia"/>
                <w:noProof/>
                <w:sz w:val="24"/>
                <w:szCs w:val="24"/>
              </w:rPr>
              <w:t>④</w:t>
            </w:r>
            <w:r w:rsidRPr="00237246">
              <w:rPr>
                <w:sz w:val="24"/>
                <w:szCs w:val="24"/>
              </w:rPr>
              <w:fldChar w:fldCharType="end"/>
            </w:r>
            <w:r w:rsidR="00321877" w:rsidRPr="00237246">
              <w:rPr>
                <w:sz w:val="24"/>
                <w:szCs w:val="24"/>
              </w:rPr>
              <w:t>环境准入负面清单符合性分析</w:t>
            </w:r>
          </w:p>
          <w:p w:rsidR="00321877" w:rsidRPr="00237246" w:rsidRDefault="00321877" w:rsidP="00321877">
            <w:pPr>
              <w:adjustRightInd/>
              <w:snapToGrid/>
              <w:ind w:firstLine="480"/>
              <w:rPr>
                <w:sz w:val="24"/>
                <w:szCs w:val="24"/>
              </w:rPr>
            </w:pPr>
            <w:r w:rsidRPr="00237246">
              <w:rPr>
                <w:sz w:val="24"/>
                <w:szCs w:val="24"/>
              </w:rPr>
              <w:t>本项目为</w:t>
            </w:r>
            <w:r w:rsidRPr="00237246">
              <w:rPr>
                <w:rFonts w:hint="eastAsia"/>
                <w:sz w:val="24"/>
                <w:szCs w:val="24"/>
              </w:rPr>
              <w:t>建筑材料制造</w:t>
            </w:r>
            <w:r w:rsidRPr="00237246">
              <w:rPr>
                <w:sz w:val="24"/>
                <w:szCs w:val="24"/>
              </w:rPr>
              <w:t>，通过查询《产业结构调整指导目录（</w:t>
            </w:r>
            <w:r w:rsidRPr="00237246">
              <w:rPr>
                <w:sz w:val="24"/>
                <w:szCs w:val="24"/>
              </w:rPr>
              <w:t>2019</w:t>
            </w:r>
            <w:r w:rsidRPr="00237246">
              <w:rPr>
                <w:sz w:val="24"/>
                <w:szCs w:val="24"/>
              </w:rPr>
              <w:t>年本）》，项目不属于</w:t>
            </w:r>
            <w:r w:rsidRPr="00237246">
              <w:rPr>
                <w:sz w:val="24"/>
                <w:szCs w:val="24"/>
              </w:rPr>
              <w:t>“</w:t>
            </w:r>
            <w:r w:rsidRPr="00237246">
              <w:rPr>
                <w:sz w:val="24"/>
                <w:szCs w:val="24"/>
              </w:rPr>
              <w:t>限制类</w:t>
            </w:r>
            <w:r w:rsidRPr="00237246">
              <w:rPr>
                <w:sz w:val="24"/>
                <w:szCs w:val="24"/>
              </w:rPr>
              <w:t>”</w:t>
            </w:r>
            <w:r w:rsidRPr="00237246">
              <w:rPr>
                <w:sz w:val="24"/>
                <w:szCs w:val="24"/>
              </w:rPr>
              <w:t>和</w:t>
            </w:r>
            <w:r w:rsidRPr="00237246">
              <w:rPr>
                <w:sz w:val="24"/>
                <w:szCs w:val="24"/>
              </w:rPr>
              <w:t>“</w:t>
            </w:r>
            <w:r w:rsidRPr="00237246">
              <w:rPr>
                <w:sz w:val="24"/>
                <w:szCs w:val="24"/>
              </w:rPr>
              <w:t>淘汰类</w:t>
            </w:r>
            <w:r w:rsidRPr="00237246">
              <w:rPr>
                <w:sz w:val="24"/>
                <w:szCs w:val="24"/>
              </w:rPr>
              <w:t>”</w:t>
            </w:r>
            <w:r w:rsidRPr="00237246">
              <w:rPr>
                <w:sz w:val="24"/>
                <w:szCs w:val="24"/>
              </w:rPr>
              <w:t>，且符合国家有关法律、法规和政策规定的，为允许建设项目。因此，该项目建设符合国家及地方的产业政策，不属于负面清单的范围。</w:t>
            </w:r>
          </w:p>
          <w:p w:rsidR="00321877" w:rsidRPr="00237246" w:rsidRDefault="00321877" w:rsidP="00321877">
            <w:pPr>
              <w:adjustRightInd/>
              <w:snapToGrid/>
              <w:ind w:firstLine="480"/>
              <w:rPr>
                <w:sz w:val="24"/>
                <w:szCs w:val="24"/>
              </w:rPr>
            </w:pPr>
            <w:r w:rsidRPr="00237246">
              <w:rPr>
                <w:rFonts w:hint="eastAsia"/>
                <w:sz w:val="24"/>
                <w:szCs w:val="24"/>
              </w:rPr>
              <w:t>（</w:t>
            </w:r>
            <w:r w:rsidRPr="00237246">
              <w:rPr>
                <w:rFonts w:hint="eastAsia"/>
                <w:sz w:val="24"/>
                <w:szCs w:val="24"/>
              </w:rPr>
              <w:t>5</w:t>
            </w:r>
            <w:r w:rsidRPr="00237246">
              <w:rPr>
                <w:rFonts w:hint="eastAsia"/>
                <w:sz w:val="24"/>
                <w:szCs w:val="24"/>
              </w:rPr>
              <w:t>）</w:t>
            </w:r>
            <w:r w:rsidRPr="00237246">
              <w:rPr>
                <w:sz w:val="24"/>
                <w:szCs w:val="24"/>
              </w:rPr>
              <w:t>与临港新区产业核心区产业定位规划符合性分析</w:t>
            </w:r>
          </w:p>
          <w:p w:rsidR="00321877" w:rsidRPr="00237246" w:rsidRDefault="00321877" w:rsidP="005C57BF">
            <w:pPr>
              <w:adjustRightInd/>
              <w:snapToGrid/>
              <w:ind w:firstLine="480"/>
              <w:rPr>
                <w:sz w:val="24"/>
                <w:szCs w:val="24"/>
              </w:rPr>
            </w:pPr>
            <w:r w:rsidRPr="00237246">
              <w:rPr>
                <w:sz w:val="24"/>
                <w:szCs w:val="24"/>
              </w:rPr>
              <w:t>本项目租用岳阳市湖南城陵矶新港区华琨智能装备产业</w:t>
            </w:r>
            <w:proofErr w:type="gramStart"/>
            <w:r w:rsidRPr="00237246">
              <w:rPr>
                <w:sz w:val="24"/>
                <w:szCs w:val="24"/>
              </w:rPr>
              <w:t>园标准</w:t>
            </w:r>
            <w:proofErr w:type="gramEnd"/>
            <w:r w:rsidRPr="00237246">
              <w:rPr>
                <w:sz w:val="24"/>
                <w:szCs w:val="24"/>
              </w:rPr>
              <w:t>厂房进行生产，</w:t>
            </w:r>
            <w:proofErr w:type="gramStart"/>
            <w:r w:rsidRPr="00237246">
              <w:rPr>
                <w:sz w:val="24"/>
                <w:szCs w:val="24"/>
              </w:rPr>
              <w:t>项目各侧均为</w:t>
            </w:r>
            <w:proofErr w:type="gramEnd"/>
            <w:r w:rsidRPr="00237246">
              <w:rPr>
                <w:sz w:val="24"/>
                <w:szCs w:val="24"/>
              </w:rPr>
              <w:t>标准厂房。本项目为</w:t>
            </w:r>
            <w:r w:rsidR="005C57BF" w:rsidRPr="00237246">
              <w:rPr>
                <w:rFonts w:hint="eastAsia"/>
                <w:sz w:val="24"/>
                <w:szCs w:val="24"/>
              </w:rPr>
              <w:t>建筑材料制造</w:t>
            </w:r>
            <w:r w:rsidRPr="00237246">
              <w:rPr>
                <w:sz w:val="24"/>
                <w:szCs w:val="24"/>
              </w:rPr>
              <w:t>，根据临港产业新区产业核心区的环评批复要求，不属于产业核心区禁止和限制类。且本项目无生产废水，物耗能耗较低，废气排放量很小，位于核心区一类工业区，符合当地区域产业规划。</w:t>
            </w:r>
          </w:p>
          <w:p w:rsidR="00816C2A" w:rsidRPr="00237246" w:rsidRDefault="00816C2A" w:rsidP="0054423B">
            <w:pPr>
              <w:adjustRightInd/>
              <w:snapToGrid/>
              <w:ind w:firstLine="480"/>
              <w:rPr>
                <w:sz w:val="24"/>
                <w:szCs w:val="24"/>
              </w:rPr>
            </w:pPr>
            <w:r w:rsidRPr="00237246">
              <w:rPr>
                <w:rFonts w:hint="eastAsia"/>
                <w:sz w:val="24"/>
                <w:szCs w:val="24"/>
              </w:rPr>
              <w:lastRenderedPageBreak/>
              <w:t>（</w:t>
            </w:r>
            <w:r w:rsidRPr="00237246">
              <w:rPr>
                <w:rFonts w:hint="eastAsia"/>
                <w:sz w:val="24"/>
                <w:szCs w:val="24"/>
              </w:rPr>
              <w:t>6</w:t>
            </w:r>
            <w:r w:rsidRPr="00237246">
              <w:rPr>
                <w:rFonts w:hint="eastAsia"/>
                <w:sz w:val="24"/>
                <w:szCs w:val="24"/>
              </w:rPr>
              <w:t>）</w:t>
            </w:r>
            <w:r w:rsidR="00100BFB" w:rsidRPr="00237246">
              <w:rPr>
                <w:rFonts w:hint="eastAsia"/>
                <w:sz w:val="24"/>
                <w:szCs w:val="24"/>
              </w:rPr>
              <w:t>与挥发性有机物相关技术政策、方案等符合性分析</w:t>
            </w:r>
          </w:p>
          <w:p w:rsidR="00816C2A" w:rsidRPr="00237246" w:rsidRDefault="00816C2A" w:rsidP="0054423B">
            <w:pPr>
              <w:adjustRightInd/>
              <w:snapToGrid/>
              <w:ind w:firstLine="480"/>
              <w:rPr>
                <w:sz w:val="24"/>
                <w:szCs w:val="24"/>
              </w:rPr>
            </w:pPr>
            <w:r w:rsidRPr="00237246">
              <w:rPr>
                <w:rFonts w:hint="eastAsia"/>
                <w:sz w:val="24"/>
                <w:szCs w:val="24"/>
              </w:rPr>
              <w:t>项目使用紫外光固化（</w:t>
            </w:r>
            <w:r w:rsidRPr="00237246">
              <w:rPr>
                <w:rFonts w:hint="eastAsia"/>
                <w:sz w:val="24"/>
                <w:szCs w:val="24"/>
              </w:rPr>
              <w:t>UV</w:t>
            </w:r>
            <w:r w:rsidRPr="00237246">
              <w:rPr>
                <w:rFonts w:hint="eastAsia"/>
                <w:sz w:val="24"/>
                <w:szCs w:val="24"/>
              </w:rPr>
              <w:t>）涂料，设置密闭设备，自带密闭集气罩，生产过程相对密闭，并对废气进行收集处理</w:t>
            </w:r>
            <w:r w:rsidR="0054423B" w:rsidRPr="00237246">
              <w:rPr>
                <w:rFonts w:hint="eastAsia"/>
                <w:sz w:val="24"/>
                <w:szCs w:val="24"/>
              </w:rPr>
              <w:t>，</w:t>
            </w:r>
            <w:r w:rsidR="00100BFB" w:rsidRPr="00237246">
              <w:rPr>
                <w:rFonts w:hint="eastAsia"/>
                <w:sz w:val="24"/>
                <w:szCs w:val="24"/>
              </w:rPr>
              <w:t>废气收集效率为</w:t>
            </w:r>
            <w:r w:rsidR="00100BFB" w:rsidRPr="00237246">
              <w:rPr>
                <w:rFonts w:hint="eastAsia"/>
                <w:sz w:val="24"/>
                <w:szCs w:val="24"/>
              </w:rPr>
              <w:t>95%</w:t>
            </w:r>
            <w:r w:rsidR="00100BFB" w:rsidRPr="00237246">
              <w:rPr>
                <w:rFonts w:hint="eastAsia"/>
                <w:sz w:val="24"/>
                <w:szCs w:val="24"/>
              </w:rPr>
              <w:t>，后经</w:t>
            </w:r>
            <w:r w:rsidR="00014EA0" w:rsidRPr="00237246">
              <w:rPr>
                <w:rFonts w:hint="eastAsia"/>
                <w:sz w:val="24"/>
                <w:szCs w:val="24"/>
              </w:rPr>
              <w:t>“干式过滤</w:t>
            </w:r>
            <w:r w:rsidR="00014EA0" w:rsidRPr="00237246">
              <w:rPr>
                <w:rFonts w:hint="eastAsia"/>
                <w:sz w:val="24"/>
                <w:szCs w:val="24"/>
              </w:rPr>
              <w:t>+</w:t>
            </w:r>
            <w:r w:rsidR="00014EA0" w:rsidRPr="00237246">
              <w:rPr>
                <w:rFonts w:hint="eastAsia"/>
                <w:sz w:val="24"/>
                <w:szCs w:val="24"/>
              </w:rPr>
              <w:t>活性炭吸附</w:t>
            </w:r>
            <w:r w:rsidR="00014EA0" w:rsidRPr="00237246">
              <w:rPr>
                <w:rFonts w:hint="eastAsia"/>
                <w:sz w:val="24"/>
                <w:szCs w:val="24"/>
              </w:rPr>
              <w:t>+</w:t>
            </w:r>
            <w:r w:rsidR="00014EA0" w:rsidRPr="00237246">
              <w:rPr>
                <w:rFonts w:hint="eastAsia"/>
                <w:sz w:val="24"/>
                <w:szCs w:val="24"/>
              </w:rPr>
              <w:t>催化燃烧”</w:t>
            </w:r>
            <w:r w:rsidR="00100BFB" w:rsidRPr="00237246">
              <w:rPr>
                <w:rFonts w:hint="eastAsia"/>
                <w:sz w:val="24"/>
                <w:szCs w:val="24"/>
              </w:rPr>
              <w:t>处理，综合处理效率为</w:t>
            </w:r>
            <w:r w:rsidR="00100BFB" w:rsidRPr="00237246">
              <w:rPr>
                <w:rFonts w:hint="eastAsia"/>
                <w:sz w:val="24"/>
                <w:szCs w:val="24"/>
              </w:rPr>
              <w:t>85%</w:t>
            </w:r>
            <w:r w:rsidR="00014EA0" w:rsidRPr="00237246">
              <w:rPr>
                <w:rFonts w:hint="eastAsia"/>
                <w:sz w:val="24"/>
                <w:szCs w:val="24"/>
              </w:rPr>
              <w:t>，</w:t>
            </w:r>
            <w:r w:rsidRPr="00237246">
              <w:rPr>
                <w:rFonts w:hint="eastAsia"/>
                <w:sz w:val="24"/>
                <w:szCs w:val="24"/>
              </w:rPr>
              <w:t>处理效率较高</w:t>
            </w:r>
            <w:r w:rsidR="00100BFB" w:rsidRPr="00237246">
              <w:rPr>
                <w:rFonts w:hint="eastAsia"/>
                <w:sz w:val="24"/>
                <w:szCs w:val="24"/>
              </w:rPr>
              <w:t>。符合《“十三五”挥发性有机物污染防治工作方案》、《挥发性有机物（</w:t>
            </w:r>
            <w:r w:rsidR="00100BFB" w:rsidRPr="00237246">
              <w:rPr>
                <w:rFonts w:hint="eastAsia"/>
                <w:sz w:val="24"/>
                <w:szCs w:val="24"/>
              </w:rPr>
              <w:t>VOCs</w:t>
            </w:r>
            <w:r w:rsidR="0054423B" w:rsidRPr="00237246">
              <w:rPr>
                <w:rFonts w:hint="eastAsia"/>
                <w:sz w:val="24"/>
                <w:szCs w:val="24"/>
              </w:rPr>
              <w:t>）污染防治技术政策》</w:t>
            </w:r>
            <w:r w:rsidR="00100BFB" w:rsidRPr="00237246">
              <w:rPr>
                <w:rFonts w:hint="eastAsia"/>
                <w:sz w:val="24"/>
                <w:szCs w:val="24"/>
              </w:rPr>
              <w:t>、《挥发性有机物无组织排放控制标准》（</w:t>
            </w:r>
            <w:r w:rsidR="00100BFB" w:rsidRPr="00237246">
              <w:rPr>
                <w:rFonts w:hint="eastAsia"/>
                <w:sz w:val="24"/>
                <w:szCs w:val="24"/>
              </w:rPr>
              <w:t>GB 37822-2019</w:t>
            </w:r>
            <w:r w:rsidR="00100BFB" w:rsidRPr="00237246">
              <w:rPr>
                <w:rFonts w:hint="eastAsia"/>
                <w:sz w:val="24"/>
                <w:szCs w:val="24"/>
              </w:rPr>
              <w:t>）、</w:t>
            </w:r>
            <w:r w:rsidR="00014EA0" w:rsidRPr="00237246">
              <w:rPr>
                <w:rFonts w:hint="eastAsia"/>
                <w:sz w:val="24"/>
                <w:szCs w:val="24"/>
              </w:rPr>
              <w:t>《关于印发湖南省挥发性有机物污染防治三年行动实施方案的通知》、《湖南省污染防治攻坚战三年行动计划（</w:t>
            </w:r>
            <w:r w:rsidR="00014EA0" w:rsidRPr="00237246">
              <w:rPr>
                <w:rFonts w:hint="eastAsia"/>
                <w:sz w:val="24"/>
                <w:szCs w:val="24"/>
              </w:rPr>
              <w:t xml:space="preserve">2018-2020 </w:t>
            </w:r>
            <w:r w:rsidR="00014EA0" w:rsidRPr="00237246">
              <w:rPr>
                <w:rFonts w:hint="eastAsia"/>
                <w:sz w:val="24"/>
                <w:szCs w:val="24"/>
              </w:rPr>
              <w:t>年）》、《</w:t>
            </w:r>
            <w:r w:rsidR="00014EA0" w:rsidRPr="00237246">
              <w:rPr>
                <w:rFonts w:hint="eastAsia"/>
                <w:sz w:val="24"/>
                <w:szCs w:val="24"/>
              </w:rPr>
              <w:t>2020</w:t>
            </w:r>
            <w:r w:rsidR="00014EA0" w:rsidRPr="00237246">
              <w:rPr>
                <w:rFonts w:hint="eastAsia"/>
                <w:sz w:val="24"/>
                <w:szCs w:val="24"/>
              </w:rPr>
              <w:t>年挥发性有机物治理攻坚方案》等相关文件要求。</w:t>
            </w:r>
          </w:p>
          <w:p w:rsidR="00E013C9" w:rsidRPr="00237246" w:rsidRDefault="00E013C9" w:rsidP="005C57BF">
            <w:pPr>
              <w:adjustRightInd/>
              <w:snapToGrid/>
              <w:ind w:firstLine="482"/>
              <w:rPr>
                <w:b/>
                <w:kern w:val="0"/>
                <w:sz w:val="24"/>
                <w:szCs w:val="24"/>
              </w:rPr>
            </w:pPr>
            <w:r w:rsidRPr="00237246">
              <w:rPr>
                <w:b/>
                <w:kern w:val="0"/>
                <w:sz w:val="24"/>
                <w:szCs w:val="24"/>
              </w:rPr>
              <w:t>5</w:t>
            </w:r>
            <w:r w:rsidRPr="00237246">
              <w:rPr>
                <w:b/>
                <w:kern w:val="0"/>
                <w:sz w:val="24"/>
                <w:szCs w:val="24"/>
              </w:rPr>
              <w:t>、项目投资</w:t>
            </w:r>
          </w:p>
          <w:p w:rsidR="00E013C9" w:rsidRPr="00237246" w:rsidRDefault="00E013C9" w:rsidP="005C57BF">
            <w:pPr>
              <w:adjustRightInd/>
              <w:snapToGrid/>
              <w:ind w:firstLine="480"/>
              <w:rPr>
                <w:sz w:val="24"/>
                <w:szCs w:val="24"/>
              </w:rPr>
            </w:pPr>
            <w:r w:rsidRPr="00237246">
              <w:rPr>
                <w:sz w:val="24"/>
                <w:szCs w:val="24"/>
              </w:rPr>
              <w:t>本项目总投资</w:t>
            </w:r>
            <w:r w:rsidR="005C57BF" w:rsidRPr="00237246">
              <w:rPr>
                <w:rFonts w:hint="eastAsia"/>
                <w:sz w:val="24"/>
                <w:szCs w:val="24"/>
              </w:rPr>
              <w:t>18</w:t>
            </w:r>
            <w:r w:rsidRPr="00237246">
              <w:rPr>
                <w:sz w:val="24"/>
                <w:szCs w:val="24"/>
              </w:rPr>
              <w:t>000</w:t>
            </w:r>
            <w:r w:rsidRPr="00237246">
              <w:rPr>
                <w:sz w:val="24"/>
                <w:szCs w:val="24"/>
              </w:rPr>
              <w:t>万元，其中环保投资</w:t>
            </w:r>
            <w:r w:rsidR="005C57BF" w:rsidRPr="00237246">
              <w:rPr>
                <w:rFonts w:hint="eastAsia"/>
                <w:sz w:val="24"/>
                <w:szCs w:val="24"/>
              </w:rPr>
              <w:t>227</w:t>
            </w:r>
            <w:r w:rsidRPr="00237246">
              <w:rPr>
                <w:rFonts w:hint="eastAsia"/>
                <w:sz w:val="24"/>
                <w:szCs w:val="24"/>
              </w:rPr>
              <w:t>万</w:t>
            </w:r>
            <w:r w:rsidRPr="00237246">
              <w:rPr>
                <w:sz w:val="24"/>
                <w:szCs w:val="24"/>
              </w:rPr>
              <w:t>元，约占工程总投资的</w:t>
            </w:r>
            <w:r w:rsidR="005C57BF" w:rsidRPr="00237246">
              <w:rPr>
                <w:rFonts w:hint="eastAsia"/>
                <w:sz w:val="24"/>
                <w:szCs w:val="24"/>
              </w:rPr>
              <w:t>1.26</w:t>
            </w:r>
            <w:r w:rsidRPr="00237246">
              <w:rPr>
                <w:rFonts w:hint="eastAsia"/>
                <w:sz w:val="24"/>
                <w:szCs w:val="24"/>
              </w:rPr>
              <w:t>%</w:t>
            </w:r>
            <w:r w:rsidRPr="00237246">
              <w:rPr>
                <w:sz w:val="24"/>
                <w:szCs w:val="24"/>
              </w:rPr>
              <w:t>。</w:t>
            </w:r>
          </w:p>
          <w:p w:rsidR="00E013C9" w:rsidRPr="00237246" w:rsidRDefault="00E013C9" w:rsidP="005C57BF">
            <w:pPr>
              <w:adjustRightInd/>
              <w:snapToGrid/>
              <w:ind w:firstLine="482"/>
              <w:rPr>
                <w:b/>
                <w:bCs/>
                <w:sz w:val="24"/>
                <w:szCs w:val="24"/>
              </w:rPr>
            </w:pPr>
            <w:r w:rsidRPr="00237246">
              <w:rPr>
                <w:b/>
                <w:bCs/>
                <w:sz w:val="24"/>
                <w:szCs w:val="24"/>
              </w:rPr>
              <w:t>6</w:t>
            </w:r>
            <w:r w:rsidRPr="00237246">
              <w:rPr>
                <w:b/>
                <w:bCs/>
                <w:sz w:val="24"/>
                <w:szCs w:val="24"/>
              </w:rPr>
              <w:t>、综合结论</w:t>
            </w:r>
          </w:p>
          <w:p w:rsidR="005C57BF" w:rsidRPr="00237246" w:rsidRDefault="005C57BF" w:rsidP="005C57BF">
            <w:pPr>
              <w:adjustRightInd/>
              <w:snapToGrid/>
              <w:ind w:firstLine="480"/>
              <w:rPr>
                <w:sz w:val="24"/>
                <w:szCs w:val="24"/>
              </w:rPr>
            </w:pPr>
            <w:r w:rsidRPr="00237246">
              <w:rPr>
                <w:rFonts w:hint="eastAsia"/>
                <w:sz w:val="24"/>
                <w:szCs w:val="24"/>
              </w:rPr>
              <w:t>综上所述，该项目选址合理，符合国家产业政策，具有良好的经济效益和社会效益，所在区域环境质量较好，有一定的环境容量。在严格执行环保“三同时”制度基础上，项目建设应严格按照设计和环</w:t>
            </w:r>
            <w:proofErr w:type="gramStart"/>
            <w:r w:rsidRPr="00237246">
              <w:rPr>
                <w:rFonts w:hint="eastAsia"/>
                <w:sz w:val="24"/>
                <w:szCs w:val="24"/>
              </w:rPr>
              <w:t>评要求</w:t>
            </w:r>
            <w:proofErr w:type="gramEnd"/>
            <w:r w:rsidRPr="00237246">
              <w:rPr>
                <w:rFonts w:hint="eastAsia"/>
                <w:sz w:val="24"/>
                <w:szCs w:val="24"/>
              </w:rPr>
              <w:t>落实污染控制和治理措施，对项目产生的污染进行有效的控制及治理后，对环境的不利影响减少到最小限度。从环保的角度来分析，该项目建设是可行的。</w:t>
            </w:r>
          </w:p>
          <w:p w:rsidR="00E013C9" w:rsidRPr="00237246" w:rsidRDefault="00E013C9" w:rsidP="00A136BA">
            <w:pPr>
              <w:pStyle w:val="2"/>
              <w:rPr>
                <w:rFonts w:ascii="Times New Roman" w:hAnsi="Times New Roman"/>
                <w:kern w:val="2"/>
              </w:rPr>
            </w:pPr>
            <w:r w:rsidRPr="00237246">
              <w:rPr>
                <w:rFonts w:ascii="Times New Roman" w:hAnsi="Times New Roman"/>
                <w:kern w:val="2"/>
              </w:rPr>
              <w:t>9.2</w:t>
            </w:r>
            <w:r w:rsidRPr="00237246">
              <w:rPr>
                <w:rFonts w:ascii="Times New Roman" w:hAnsi="Times New Roman"/>
                <w:kern w:val="2"/>
              </w:rPr>
              <w:t>建议</w:t>
            </w:r>
          </w:p>
          <w:p w:rsidR="005C57BF" w:rsidRPr="00237246" w:rsidRDefault="005C57BF" w:rsidP="005C57BF">
            <w:pPr>
              <w:ind w:firstLine="480"/>
              <w:rPr>
                <w:sz w:val="24"/>
                <w:szCs w:val="24"/>
              </w:rPr>
            </w:pPr>
            <w:r w:rsidRPr="00237246">
              <w:rPr>
                <w:rFonts w:hint="eastAsia"/>
                <w:sz w:val="24"/>
                <w:szCs w:val="24"/>
              </w:rPr>
              <w:t>1</w:t>
            </w:r>
            <w:r w:rsidRPr="00237246">
              <w:rPr>
                <w:rFonts w:hint="eastAsia"/>
                <w:sz w:val="24"/>
                <w:szCs w:val="24"/>
              </w:rPr>
              <w:t>、建设单位应认真落实环保“三同时”，做到环保工程与主体工程建设同时设计、同时施工、同时投产使用。</w:t>
            </w:r>
          </w:p>
          <w:p w:rsidR="00986969" w:rsidRPr="00237246" w:rsidRDefault="005C57BF" w:rsidP="00986969">
            <w:pPr>
              <w:ind w:firstLine="480"/>
              <w:rPr>
                <w:sz w:val="24"/>
                <w:szCs w:val="24"/>
              </w:rPr>
            </w:pPr>
            <w:r w:rsidRPr="00237246">
              <w:rPr>
                <w:rFonts w:hint="eastAsia"/>
                <w:sz w:val="24"/>
                <w:szCs w:val="24"/>
              </w:rPr>
              <w:t>2</w:t>
            </w:r>
            <w:r w:rsidRPr="00237246">
              <w:rPr>
                <w:rFonts w:hint="eastAsia"/>
                <w:sz w:val="24"/>
                <w:szCs w:val="24"/>
              </w:rPr>
              <w:t>、</w:t>
            </w:r>
            <w:r w:rsidR="00986969" w:rsidRPr="00237246">
              <w:rPr>
                <w:rFonts w:hint="eastAsia"/>
                <w:sz w:val="24"/>
                <w:szCs w:val="24"/>
              </w:rPr>
              <w:t>为了能使场内各项污染防治措施达到较好的实际使用效果，建议建立健全的环境保护制度，设置专人负责，负责经常性的监督管理；加强各种处理设施的维修、保养及管理，确保污染治理设施的正常运转。</w:t>
            </w:r>
          </w:p>
          <w:p w:rsidR="005C57BF" w:rsidRPr="00237246" w:rsidRDefault="005C57BF" w:rsidP="005C57BF">
            <w:pPr>
              <w:ind w:firstLine="480"/>
              <w:rPr>
                <w:sz w:val="24"/>
                <w:szCs w:val="24"/>
              </w:rPr>
            </w:pPr>
            <w:r w:rsidRPr="00237246">
              <w:rPr>
                <w:rFonts w:hint="eastAsia"/>
                <w:sz w:val="24"/>
                <w:szCs w:val="24"/>
              </w:rPr>
              <w:t>3</w:t>
            </w:r>
            <w:r w:rsidRPr="00237246">
              <w:rPr>
                <w:rFonts w:hint="eastAsia"/>
                <w:sz w:val="24"/>
                <w:szCs w:val="24"/>
              </w:rPr>
              <w:t>、严格按照相关要求建好固体废物临时储存场地，规范管理，分类收集、储存，并及时收集、及时处置。</w:t>
            </w:r>
          </w:p>
          <w:p w:rsidR="005C57BF" w:rsidRPr="00237246" w:rsidRDefault="005C57BF" w:rsidP="005C57BF">
            <w:pPr>
              <w:ind w:firstLine="480"/>
              <w:rPr>
                <w:sz w:val="24"/>
                <w:szCs w:val="24"/>
              </w:rPr>
            </w:pPr>
            <w:r w:rsidRPr="00237246">
              <w:rPr>
                <w:rFonts w:hint="eastAsia"/>
                <w:sz w:val="24"/>
                <w:szCs w:val="24"/>
              </w:rPr>
              <w:t>4</w:t>
            </w:r>
            <w:r w:rsidRPr="00237246">
              <w:rPr>
                <w:rFonts w:hint="eastAsia"/>
                <w:sz w:val="24"/>
                <w:szCs w:val="24"/>
              </w:rPr>
              <w:t>、加强职工环境意识教育，制定环保设施操作运行规程，建立健全各项环保岗位责任制，强化环保管理，确保环保设施正常稳定运行，防止污染事故发生。</w:t>
            </w:r>
          </w:p>
          <w:p w:rsidR="00B30B9C" w:rsidRPr="00237246" w:rsidRDefault="005C57BF" w:rsidP="00014EA0">
            <w:pPr>
              <w:ind w:firstLine="480"/>
              <w:rPr>
                <w:sz w:val="24"/>
                <w:szCs w:val="24"/>
              </w:rPr>
            </w:pPr>
            <w:r w:rsidRPr="00237246">
              <w:rPr>
                <w:rFonts w:hint="eastAsia"/>
                <w:sz w:val="24"/>
                <w:szCs w:val="24"/>
              </w:rPr>
              <w:t>5</w:t>
            </w:r>
            <w:r w:rsidRPr="00237246">
              <w:rPr>
                <w:rFonts w:hint="eastAsia"/>
                <w:sz w:val="24"/>
                <w:szCs w:val="24"/>
              </w:rPr>
              <w:t>、</w:t>
            </w:r>
            <w:proofErr w:type="gramStart"/>
            <w:r w:rsidRPr="00237246">
              <w:rPr>
                <w:rFonts w:hint="eastAsia"/>
                <w:sz w:val="24"/>
                <w:szCs w:val="24"/>
              </w:rPr>
              <w:t>若项目</w:t>
            </w:r>
            <w:proofErr w:type="gramEnd"/>
            <w:r w:rsidRPr="00237246">
              <w:rPr>
                <w:rFonts w:hint="eastAsia"/>
                <w:sz w:val="24"/>
                <w:szCs w:val="24"/>
              </w:rPr>
              <w:t>生产纲领、产能、主要建设内容、生产工艺、</w:t>
            </w:r>
            <w:proofErr w:type="gramStart"/>
            <w:r w:rsidRPr="00237246">
              <w:rPr>
                <w:rFonts w:hint="eastAsia"/>
                <w:sz w:val="24"/>
                <w:szCs w:val="24"/>
              </w:rPr>
              <w:t>污防措施</w:t>
            </w:r>
            <w:proofErr w:type="gramEnd"/>
            <w:r w:rsidRPr="00237246">
              <w:rPr>
                <w:rFonts w:hint="eastAsia"/>
                <w:sz w:val="24"/>
                <w:szCs w:val="24"/>
              </w:rPr>
              <w:t>发生重大变更，需另行办理环评手续。</w:t>
            </w:r>
          </w:p>
          <w:p w:rsidR="002C5B37" w:rsidRPr="00237246" w:rsidRDefault="002C5B37" w:rsidP="002C5B37">
            <w:pPr>
              <w:pStyle w:val="a0"/>
              <w:ind w:firstLine="560"/>
            </w:pPr>
          </w:p>
        </w:tc>
      </w:tr>
      <w:bookmarkEnd w:id="79"/>
      <w:tr w:rsidR="00237246" w:rsidRPr="00237246" w:rsidTr="00E013C9">
        <w:trPr>
          <w:jc w:val="center"/>
        </w:trPr>
        <w:tc>
          <w:tcPr>
            <w:tcW w:w="8640" w:type="dxa"/>
          </w:tcPr>
          <w:p w:rsidR="00E013C9" w:rsidRPr="00237246" w:rsidRDefault="00E013C9" w:rsidP="00A136BA">
            <w:pPr>
              <w:ind w:firstLineChars="0" w:firstLine="0"/>
              <w:rPr>
                <w:sz w:val="24"/>
                <w:szCs w:val="24"/>
              </w:rPr>
            </w:pPr>
            <w:r w:rsidRPr="00237246">
              <w:rPr>
                <w:sz w:val="24"/>
                <w:szCs w:val="24"/>
              </w:rPr>
              <w:lastRenderedPageBreak/>
              <w:t>主管部门预审意见：</w:t>
            </w: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Chars="0" w:firstLine="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r w:rsidRPr="00237246">
              <w:rPr>
                <w:sz w:val="24"/>
                <w:szCs w:val="24"/>
              </w:rPr>
              <w:t>经办：签发：盖章</w:t>
            </w:r>
          </w:p>
          <w:p w:rsidR="00E013C9" w:rsidRPr="00237246" w:rsidRDefault="00E013C9" w:rsidP="00A136BA">
            <w:pPr>
              <w:ind w:firstLine="480"/>
              <w:rPr>
                <w:sz w:val="24"/>
                <w:szCs w:val="24"/>
              </w:rPr>
            </w:pPr>
            <w:r w:rsidRPr="00237246">
              <w:rPr>
                <w:sz w:val="24"/>
                <w:szCs w:val="24"/>
              </w:rPr>
              <w:t>年月日</w:t>
            </w:r>
          </w:p>
        </w:tc>
      </w:tr>
      <w:tr w:rsidR="00E013C9" w:rsidRPr="00237246" w:rsidTr="00E013C9">
        <w:trPr>
          <w:trHeight w:val="7508"/>
          <w:jc w:val="center"/>
        </w:trPr>
        <w:tc>
          <w:tcPr>
            <w:tcW w:w="8640" w:type="dxa"/>
          </w:tcPr>
          <w:p w:rsidR="00E013C9" w:rsidRPr="00237246" w:rsidRDefault="00E013C9" w:rsidP="00A136BA">
            <w:pPr>
              <w:ind w:firstLineChars="0" w:firstLine="0"/>
              <w:rPr>
                <w:sz w:val="24"/>
                <w:szCs w:val="24"/>
              </w:rPr>
            </w:pPr>
            <w:r w:rsidRPr="00237246">
              <w:rPr>
                <w:sz w:val="24"/>
                <w:szCs w:val="24"/>
              </w:rPr>
              <w:t>当地环保部门预审意见：</w:t>
            </w:r>
          </w:p>
          <w:p w:rsidR="00E013C9" w:rsidRPr="00237246" w:rsidRDefault="00E013C9" w:rsidP="00A136BA">
            <w:pPr>
              <w:ind w:firstLineChars="0" w:firstLine="0"/>
              <w:rPr>
                <w:sz w:val="24"/>
                <w:szCs w:val="24"/>
              </w:rPr>
            </w:pPr>
          </w:p>
          <w:p w:rsidR="00E013C9" w:rsidRPr="00237246" w:rsidRDefault="00E013C9" w:rsidP="00A136BA">
            <w:pPr>
              <w:ind w:firstLine="480"/>
              <w:rPr>
                <w:sz w:val="24"/>
                <w:szCs w:val="24"/>
              </w:rPr>
            </w:pPr>
          </w:p>
          <w:p w:rsidR="00E013C9" w:rsidRPr="00237246" w:rsidRDefault="00E013C9" w:rsidP="00A136BA">
            <w:pPr>
              <w:ind w:firstLine="480"/>
              <w:rPr>
                <w:sz w:val="24"/>
                <w:szCs w:val="24"/>
              </w:rPr>
            </w:pPr>
          </w:p>
          <w:p w:rsidR="00E013C9" w:rsidRPr="00237246" w:rsidRDefault="00E013C9" w:rsidP="00E013C9">
            <w:pPr>
              <w:ind w:rightChars="-137" w:right="-384" w:firstLineChars="0" w:firstLine="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480"/>
              <w:rPr>
                <w:sz w:val="24"/>
                <w:szCs w:val="24"/>
              </w:rPr>
            </w:pPr>
          </w:p>
          <w:p w:rsidR="00E013C9" w:rsidRPr="00237246" w:rsidRDefault="00E013C9" w:rsidP="00E013C9">
            <w:pPr>
              <w:ind w:rightChars="-137" w:right="-384" w:firstLineChars="0" w:firstLine="0"/>
              <w:rPr>
                <w:sz w:val="24"/>
                <w:szCs w:val="24"/>
              </w:rPr>
            </w:pPr>
          </w:p>
          <w:p w:rsidR="00E013C9" w:rsidRPr="00237246" w:rsidRDefault="00E013C9" w:rsidP="00A136BA">
            <w:pPr>
              <w:ind w:firstLine="480"/>
              <w:rPr>
                <w:sz w:val="24"/>
                <w:szCs w:val="24"/>
              </w:rPr>
            </w:pPr>
            <w:r w:rsidRPr="00237246">
              <w:rPr>
                <w:sz w:val="24"/>
                <w:szCs w:val="24"/>
              </w:rPr>
              <w:t>经办：签发：盖章</w:t>
            </w:r>
          </w:p>
          <w:p w:rsidR="00E013C9" w:rsidRPr="00237246" w:rsidRDefault="00E013C9" w:rsidP="00A136BA">
            <w:pPr>
              <w:ind w:firstLine="480"/>
              <w:rPr>
                <w:sz w:val="24"/>
                <w:szCs w:val="24"/>
              </w:rPr>
            </w:pPr>
            <w:r w:rsidRPr="00237246">
              <w:rPr>
                <w:sz w:val="24"/>
                <w:szCs w:val="24"/>
              </w:rPr>
              <w:t>年月日</w:t>
            </w:r>
          </w:p>
        </w:tc>
      </w:tr>
    </w:tbl>
    <w:p w:rsidR="00E013C9" w:rsidRPr="00237246" w:rsidRDefault="00E013C9" w:rsidP="00E013C9">
      <w:pPr>
        <w:ind w:firstLine="560"/>
      </w:pPr>
    </w:p>
    <w:p w:rsidR="006D4E43" w:rsidRPr="00237246" w:rsidRDefault="006D4E43" w:rsidP="00E013C9">
      <w:pPr>
        <w:ind w:firstLine="560"/>
      </w:pPr>
    </w:p>
    <w:sectPr w:rsidR="006D4E43" w:rsidRPr="00237246" w:rsidSect="00FF1B08">
      <w:pgSz w:w="11906" w:h="16838"/>
      <w:pgMar w:top="1418" w:right="1588" w:bottom="1418" w:left="1588" w:header="851" w:footer="992" w:gutter="0"/>
      <w:cols w:space="720"/>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126A" w:rsidRDefault="000A126A" w:rsidP="00A136BA">
      <w:pPr>
        <w:spacing w:line="240" w:lineRule="auto"/>
        <w:ind w:firstLine="560"/>
      </w:pPr>
      <w:r>
        <w:separator/>
      </w:r>
    </w:p>
  </w:endnote>
  <w:endnote w:type="continuationSeparator" w:id="0">
    <w:p w:rsidR="000A126A" w:rsidRDefault="000A126A" w:rsidP="00A136BA">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ospace">
    <w:altName w:val="微软雅黑"/>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Impact">
    <w:panose1 w:val="020B0806030902050204"/>
    <w:charset w:val="00"/>
    <w:family w:val="swiss"/>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新宋体-18030">
    <w:altName w:val="宋体"/>
    <w:charset w:val="00"/>
    <w:family w:val="auto"/>
    <w:pitch w:val="default"/>
    <w:sig w:usb0="00000000" w:usb1="00000000" w:usb2="00000000" w:usb3="00000000" w:csb0="00040001" w:csb1="00000000"/>
  </w:font>
  <w:font w:name="仿宋_GB2312">
    <w:panose1 w:val="02010609030101010101"/>
    <w:charset w:val="86"/>
    <w:family w:val="modern"/>
    <w:pitch w:val="fixed"/>
    <w:sig w:usb0="00000001" w:usb1="080E0000" w:usb2="00000010" w:usb3="00000000" w:csb0="00040000" w:csb1="00000000"/>
  </w:font>
  <w:font w:name="Arial Black">
    <w:panose1 w:val="020B0A04020102020204"/>
    <w:charset w:val="00"/>
    <w:family w:val="swiss"/>
    <w:pitch w:val="variable"/>
    <w:sig w:usb0="00000287" w:usb1="00000000" w:usb2="00000000" w:usb3="00000000" w:csb0="0000009F" w:csb1="00000000"/>
  </w:font>
  <w:font w:name="Noto Sans CJK JP Regular">
    <w:altName w:val="微软雅黑"/>
    <w:charset w:val="00"/>
    <w:family w:val="swiss"/>
    <w:pitch w:val="default"/>
    <w:sig w:usb0="00000000" w:usb1="00000000" w:usb2="00000000" w:usb3="00000000" w:csb0="00040001" w:csb1="00000000"/>
  </w:font>
  <w:font w:name="仿宋体">
    <w:altName w:val="宋体"/>
    <w:charset w:val="86"/>
    <w:family w:val="roman"/>
    <w:pitch w:val="default"/>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pPr>
      <w:pStyle w:val="afff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pPr>
      <w:pStyle w:val="afff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pPr>
      <w:pStyle w:val="afff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pPr>
      <w:pStyle w:val="afff0"/>
      <w:ind w:firstLine="360"/>
    </w:pPr>
    <w:r>
      <w:rPr>
        <w:noProof/>
      </w:rPr>
      <w:pict>
        <v:shapetype id="_x0000_t202" coordsize="21600,21600" o:spt="202" path="m,l,21600r21600,l21600,xe">
          <v:stroke joinstyle="miter"/>
          <v:path gradientshapeok="t" o:connecttype="rect"/>
        </v:shapetype>
        <v:shape id="文本框 118" o:spid="_x0000_s2049" type="#_x0000_t202" style="position:absolute;left:0;text-align:left;margin-left:0;margin-top:0;width:27pt;height:15.5pt;z-index:25165926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" filled="f" stroked="f" strokeweight=".5pt">
          <v:path arrowok="t"/>
          <v:textbox style="mso-fit-shape-to-text:t" inset="0,0,0,0">
            <w:txbxContent>
              <w:p w:rsidR="00237246" w:rsidRDefault="00237246">
                <w:pPr>
                  <w:pStyle w:val="afff0"/>
                  <w:ind w:firstLine="360"/>
                  <w:rPr>
                    <w:rStyle w:val="a6"/>
                  </w:rPr>
                </w:pPr>
                <w:r>
                  <w:fldChar w:fldCharType="begin"/>
                </w:r>
                <w:r>
                  <w:rPr>
                    <w:rStyle w:val="a6"/>
                  </w:rPr>
                  <w:instrText xml:space="preserve">PAGE  </w:instrText>
                </w:r>
                <w:r>
                  <w:fldChar w:fldCharType="separate"/>
                </w:r>
                <w:r w:rsidR="00531941">
                  <w:rPr>
                    <w:rStyle w:val="a6"/>
                    <w:noProof/>
                  </w:rPr>
                  <w:t>II</w:t>
                </w:r>
                <w:r>
                  <w:fldChar w:fldCharType="end"/>
                </w:r>
              </w:p>
            </w:txbxContent>
          </v:textbox>
          <w10:wrap anchorx="margin"/>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pPr>
      <w:pStyle w:val="afff0"/>
      <w:framePr w:wrap="around" w:vAnchor="text" w:hAnchor="margin" w:xAlign="center" w:y="1"/>
      <w:ind w:firstLine="360"/>
      <w:rPr>
        <w:rStyle w:val="a6"/>
      </w:rPr>
    </w:pPr>
    <w:r>
      <w:fldChar w:fldCharType="begin"/>
    </w:r>
    <w:r>
      <w:rPr>
        <w:rStyle w:val="a6"/>
      </w:rPr>
      <w:instrText xml:space="preserve">PAGE  </w:instrText>
    </w:r>
    <w:r>
      <w:fldChar w:fldCharType="separate"/>
    </w:r>
    <w:r w:rsidR="00531941">
      <w:rPr>
        <w:rStyle w:val="a6"/>
        <w:noProof/>
      </w:rPr>
      <w:t>85</w:t>
    </w:r>
    <w:r>
      <w:fldChar w:fldCharType="end"/>
    </w:r>
  </w:p>
  <w:p w:rsidR="00237246" w:rsidRDefault="00237246">
    <w:pPr>
      <w:pStyle w:val="afff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126A" w:rsidRDefault="000A126A" w:rsidP="00A136BA">
      <w:pPr>
        <w:spacing w:line="240" w:lineRule="auto"/>
        <w:ind w:firstLine="560"/>
      </w:pPr>
      <w:r>
        <w:separator/>
      </w:r>
    </w:p>
  </w:footnote>
  <w:footnote w:type="continuationSeparator" w:id="0">
    <w:p w:rsidR="000A126A" w:rsidRDefault="000A126A" w:rsidP="00A136BA">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rsidP="00E013C9">
    <w:pPr>
      <w:pStyle w:val="af1"/>
      <w:ind w:firstLine="4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rsidP="00E013C9">
    <w:pPr>
      <w:pStyle w:val="af1"/>
      <w:pBdr>
        <w:bottom w:val="none" w:sz="0" w:space="0" w:color="auto"/>
      </w:pBdr>
      <w:ind w:firstLine="4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rsidP="00E013C9">
    <w:pPr>
      <w:pStyle w:val="af1"/>
      <w:ind w:firstLine="4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246" w:rsidRDefault="00237246" w:rsidP="00E013C9">
    <w:pPr>
      <w:pStyle w:val="af1"/>
      <w:ind w:firstLine="4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496E060"/>
    <w:multiLevelType w:val="singleLevel"/>
    <w:tmpl w:val="F496E060"/>
    <w:lvl w:ilvl="0">
      <w:start w:val="1"/>
      <w:numFmt w:val="decimalEnclosedCircleChinese"/>
      <w:suff w:val="nothing"/>
      <w:lvlText w:val="%1　"/>
      <w:lvlJc w:val="left"/>
      <w:pPr>
        <w:ind w:left="0" w:firstLine="400"/>
      </w:pPr>
      <w:rPr>
        <w:rFonts w:hint="eastAsia"/>
      </w:rPr>
    </w:lvl>
  </w:abstractNum>
  <w:abstractNum w:abstractNumId="1">
    <w:nsid w:val="00000001"/>
    <w:multiLevelType w:val="singleLevel"/>
    <w:tmpl w:val="00000001"/>
    <w:lvl w:ilvl="0">
      <w:start w:val="1"/>
      <w:numFmt w:val="decimal"/>
      <w:lvlText w:val="%1."/>
      <w:lvlJc w:val="left"/>
      <w:pPr>
        <w:tabs>
          <w:tab w:val="num" w:pos="730"/>
        </w:tabs>
        <w:ind w:left="-112" w:firstLine="482"/>
      </w:pPr>
      <w:rPr>
        <w:rFonts w:hint="eastAsia"/>
      </w:rPr>
    </w:lvl>
  </w:abstractNum>
  <w:abstractNum w:abstractNumId="2">
    <w:nsid w:val="6849CFAB"/>
    <w:multiLevelType w:val="singleLevel"/>
    <w:tmpl w:val="6849CFAB"/>
    <w:lvl w:ilvl="0">
      <w:start w:val="2"/>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757F2"/>
    <w:rsid w:val="00004554"/>
    <w:rsid w:val="00011930"/>
    <w:rsid w:val="00012DBB"/>
    <w:rsid w:val="00013F1E"/>
    <w:rsid w:val="00014EA0"/>
    <w:rsid w:val="00016E3E"/>
    <w:rsid w:val="00017221"/>
    <w:rsid w:val="000225B1"/>
    <w:rsid w:val="00030FA3"/>
    <w:rsid w:val="00037729"/>
    <w:rsid w:val="00040BC5"/>
    <w:rsid w:val="00041934"/>
    <w:rsid w:val="00041FA8"/>
    <w:rsid w:val="00042925"/>
    <w:rsid w:val="00043452"/>
    <w:rsid w:val="00044341"/>
    <w:rsid w:val="00045E9D"/>
    <w:rsid w:val="0005137C"/>
    <w:rsid w:val="00053395"/>
    <w:rsid w:val="00061EF7"/>
    <w:rsid w:val="00077EF7"/>
    <w:rsid w:val="00080EE9"/>
    <w:rsid w:val="000872FA"/>
    <w:rsid w:val="000874E0"/>
    <w:rsid w:val="000900BE"/>
    <w:rsid w:val="00093DB3"/>
    <w:rsid w:val="000962B9"/>
    <w:rsid w:val="00096600"/>
    <w:rsid w:val="000A0A01"/>
    <w:rsid w:val="000A126A"/>
    <w:rsid w:val="000A189B"/>
    <w:rsid w:val="000A1EF5"/>
    <w:rsid w:val="000B0EBE"/>
    <w:rsid w:val="000B3F80"/>
    <w:rsid w:val="000B54E1"/>
    <w:rsid w:val="000C303D"/>
    <w:rsid w:val="000E038C"/>
    <w:rsid w:val="000E0614"/>
    <w:rsid w:val="000F433A"/>
    <w:rsid w:val="000F57FB"/>
    <w:rsid w:val="001004EE"/>
    <w:rsid w:val="00100BFB"/>
    <w:rsid w:val="0010221E"/>
    <w:rsid w:val="001025A1"/>
    <w:rsid w:val="00102C99"/>
    <w:rsid w:val="00106155"/>
    <w:rsid w:val="00111A72"/>
    <w:rsid w:val="00113B7C"/>
    <w:rsid w:val="00120706"/>
    <w:rsid w:val="001217D2"/>
    <w:rsid w:val="00121B52"/>
    <w:rsid w:val="00127118"/>
    <w:rsid w:val="00127234"/>
    <w:rsid w:val="00131D02"/>
    <w:rsid w:val="001342E1"/>
    <w:rsid w:val="00141E77"/>
    <w:rsid w:val="00142710"/>
    <w:rsid w:val="001460D8"/>
    <w:rsid w:val="00153481"/>
    <w:rsid w:val="00156DDC"/>
    <w:rsid w:val="0016428E"/>
    <w:rsid w:val="0016760C"/>
    <w:rsid w:val="00167F78"/>
    <w:rsid w:val="001714E1"/>
    <w:rsid w:val="00173877"/>
    <w:rsid w:val="00176BC2"/>
    <w:rsid w:val="00176C58"/>
    <w:rsid w:val="00185074"/>
    <w:rsid w:val="0018677E"/>
    <w:rsid w:val="00190CDA"/>
    <w:rsid w:val="00197235"/>
    <w:rsid w:val="001A2719"/>
    <w:rsid w:val="001B18D6"/>
    <w:rsid w:val="001B19A8"/>
    <w:rsid w:val="001B7725"/>
    <w:rsid w:val="001B788C"/>
    <w:rsid w:val="001C0160"/>
    <w:rsid w:val="001C1BE0"/>
    <w:rsid w:val="001C399B"/>
    <w:rsid w:val="001C6D85"/>
    <w:rsid w:val="001C76AA"/>
    <w:rsid w:val="001C7BC0"/>
    <w:rsid w:val="001F59F2"/>
    <w:rsid w:val="001F76AA"/>
    <w:rsid w:val="0020297E"/>
    <w:rsid w:val="00203333"/>
    <w:rsid w:val="002059A6"/>
    <w:rsid w:val="00210044"/>
    <w:rsid w:val="00213DF0"/>
    <w:rsid w:val="002142C6"/>
    <w:rsid w:val="002262AD"/>
    <w:rsid w:val="00231B43"/>
    <w:rsid w:val="00237246"/>
    <w:rsid w:val="0024132D"/>
    <w:rsid w:val="002433D6"/>
    <w:rsid w:val="00250ABF"/>
    <w:rsid w:val="00252928"/>
    <w:rsid w:val="00261CD5"/>
    <w:rsid w:val="0026486A"/>
    <w:rsid w:val="00274A9F"/>
    <w:rsid w:val="00275CBE"/>
    <w:rsid w:val="00280991"/>
    <w:rsid w:val="00280AD2"/>
    <w:rsid w:val="0028405F"/>
    <w:rsid w:val="00286517"/>
    <w:rsid w:val="00290BD2"/>
    <w:rsid w:val="0029107A"/>
    <w:rsid w:val="0029396E"/>
    <w:rsid w:val="0029459C"/>
    <w:rsid w:val="002966EE"/>
    <w:rsid w:val="00297E83"/>
    <w:rsid w:val="002A1E93"/>
    <w:rsid w:val="002A3422"/>
    <w:rsid w:val="002A55C6"/>
    <w:rsid w:val="002A6F62"/>
    <w:rsid w:val="002B35B1"/>
    <w:rsid w:val="002B478E"/>
    <w:rsid w:val="002B73D3"/>
    <w:rsid w:val="002C4CE0"/>
    <w:rsid w:val="002C5B37"/>
    <w:rsid w:val="002D0B0A"/>
    <w:rsid w:val="002D3822"/>
    <w:rsid w:val="002D6737"/>
    <w:rsid w:val="002D7DC6"/>
    <w:rsid w:val="002E3E16"/>
    <w:rsid w:val="002E4E2F"/>
    <w:rsid w:val="002E5F30"/>
    <w:rsid w:val="002F39C6"/>
    <w:rsid w:val="002F5779"/>
    <w:rsid w:val="00300F02"/>
    <w:rsid w:val="00301DD1"/>
    <w:rsid w:val="00303E6E"/>
    <w:rsid w:val="00314055"/>
    <w:rsid w:val="003152C5"/>
    <w:rsid w:val="003205FE"/>
    <w:rsid w:val="00321877"/>
    <w:rsid w:val="00322C4D"/>
    <w:rsid w:val="00323D42"/>
    <w:rsid w:val="00324295"/>
    <w:rsid w:val="00327EA2"/>
    <w:rsid w:val="00331ED6"/>
    <w:rsid w:val="00332BE3"/>
    <w:rsid w:val="00334116"/>
    <w:rsid w:val="0033599F"/>
    <w:rsid w:val="0033600D"/>
    <w:rsid w:val="003371B9"/>
    <w:rsid w:val="00350B76"/>
    <w:rsid w:val="00353C24"/>
    <w:rsid w:val="00361140"/>
    <w:rsid w:val="00363221"/>
    <w:rsid w:val="00366E2D"/>
    <w:rsid w:val="00367E3E"/>
    <w:rsid w:val="0037241B"/>
    <w:rsid w:val="00373416"/>
    <w:rsid w:val="0037782A"/>
    <w:rsid w:val="00382DD5"/>
    <w:rsid w:val="00384396"/>
    <w:rsid w:val="00385BE9"/>
    <w:rsid w:val="00392609"/>
    <w:rsid w:val="0039272A"/>
    <w:rsid w:val="00392EFD"/>
    <w:rsid w:val="003946CA"/>
    <w:rsid w:val="00395504"/>
    <w:rsid w:val="003A421E"/>
    <w:rsid w:val="003A5C66"/>
    <w:rsid w:val="003B030B"/>
    <w:rsid w:val="003B0749"/>
    <w:rsid w:val="003B578B"/>
    <w:rsid w:val="003B7412"/>
    <w:rsid w:val="003C0F25"/>
    <w:rsid w:val="003C3EB6"/>
    <w:rsid w:val="003C3FA6"/>
    <w:rsid w:val="003D362C"/>
    <w:rsid w:val="003D5AD5"/>
    <w:rsid w:val="003F178B"/>
    <w:rsid w:val="003F2C0A"/>
    <w:rsid w:val="003F3969"/>
    <w:rsid w:val="00404D98"/>
    <w:rsid w:val="0041500D"/>
    <w:rsid w:val="004248E5"/>
    <w:rsid w:val="0042671E"/>
    <w:rsid w:val="00430145"/>
    <w:rsid w:val="004309C1"/>
    <w:rsid w:val="004315C9"/>
    <w:rsid w:val="0044437D"/>
    <w:rsid w:val="0044590C"/>
    <w:rsid w:val="004464D9"/>
    <w:rsid w:val="0044775C"/>
    <w:rsid w:val="0045036A"/>
    <w:rsid w:val="00453ACF"/>
    <w:rsid w:val="00460EFD"/>
    <w:rsid w:val="00462C9A"/>
    <w:rsid w:val="00464BC1"/>
    <w:rsid w:val="00470F92"/>
    <w:rsid w:val="0047216C"/>
    <w:rsid w:val="00472DBA"/>
    <w:rsid w:val="00480A03"/>
    <w:rsid w:val="0048107F"/>
    <w:rsid w:val="00481CBE"/>
    <w:rsid w:val="00483216"/>
    <w:rsid w:val="00485521"/>
    <w:rsid w:val="00486045"/>
    <w:rsid w:val="004877AB"/>
    <w:rsid w:val="004904E1"/>
    <w:rsid w:val="00495AE4"/>
    <w:rsid w:val="0049644A"/>
    <w:rsid w:val="00497BC4"/>
    <w:rsid w:val="00497EF9"/>
    <w:rsid w:val="004A0C93"/>
    <w:rsid w:val="004A408A"/>
    <w:rsid w:val="004A45C6"/>
    <w:rsid w:val="004B40CC"/>
    <w:rsid w:val="004B67E1"/>
    <w:rsid w:val="004B68AB"/>
    <w:rsid w:val="004C0521"/>
    <w:rsid w:val="004C1F5C"/>
    <w:rsid w:val="004C690C"/>
    <w:rsid w:val="004D5594"/>
    <w:rsid w:val="004D7D12"/>
    <w:rsid w:val="004D7DD1"/>
    <w:rsid w:val="004E03E6"/>
    <w:rsid w:val="004F313F"/>
    <w:rsid w:val="004F3EF2"/>
    <w:rsid w:val="004F4DF5"/>
    <w:rsid w:val="004F7BC6"/>
    <w:rsid w:val="004F7D95"/>
    <w:rsid w:val="00500024"/>
    <w:rsid w:val="00503327"/>
    <w:rsid w:val="005033E7"/>
    <w:rsid w:val="00507EB6"/>
    <w:rsid w:val="005114E3"/>
    <w:rsid w:val="00514531"/>
    <w:rsid w:val="0052008A"/>
    <w:rsid w:val="0052146A"/>
    <w:rsid w:val="00521C71"/>
    <w:rsid w:val="00531941"/>
    <w:rsid w:val="00531C5E"/>
    <w:rsid w:val="00534B3D"/>
    <w:rsid w:val="00537244"/>
    <w:rsid w:val="00537F66"/>
    <w:rsid w:val="0054423B"/>
    <w:rsid w:val="005457B4"/>
    <w:rsid w:val="00546521"/>
    <w:rsid w:val="005513FE"/>
    <w:rsid w:val="00552941"/>
    <w:rsid w:val="00552E0B"/>
    <w:rsid w:val="00556280"/>
    <w:rsid w:val="00564509"/>
    <w:rsid w:val="00570647"/>
    <w:rsid w:val="00570FD2"/>
    <w:rsid w:val="0057264B"/>
    <w:rsid w:val="00577191"/>
    <w:rsid w:val="00584D20"/>
    <w:rsid w:val="00590057"/>
    <w:rsid w:val="00591031"/>
    <w:rsid w:val="00593B15"/>
    <w:rsid w:val="005947F0"/>
    <w:rsid w:val="0059641F"/>
    <w:rsid w:val="00597507"/>
    <w:rsid w:val="005A37E4"/>
    <w:rsid w:val="005A4ED0"/>
    <w:rsid w:val="005B1174"/>
    <w:rsid w:val="005B1525"/>
    <w:rsid w:val="005B4D6C"/>
    <w:rsid w:val="005B5214"/>
    <w:rsid w:val="005B6B21"/>
    <w:rsid w:val="005C04F8"/>
    <w:rsid w:val="005C2B04"/>
    <w:rsid w:val="005C57BF"/>
    <w:rsid w:val="005C6743"/>
    <w:rsid w:val="005D4406"/>
    <w:rsid w:val="005D564E"/>
    <w:rsid w:val="005D614C"/>
    <w:rsid w:val="005E12AA"/>
    <w:rsid w:val="005E747A"/>
    <w:rsid w:val="005F3C4A"/>
    <w:rsid w:val="00600699"/>
    <w:rsid w:val="00601981"/>
    <w:rsid w:val="00603E33"/>
    <w:rsid w:val="00604168"/>
    <w:rsid w:val="00606DDA"/>
    <w:rsid w:val="00611C83"/>
    <w:rsid w:val="00615503"/>
    <w:rsid w:val="00620C11"/>
    <w:rsid w:val="00621D96"/>
    <w:rsid w:val="00624265"/>
    <w:rsid w:val="00635287"/>
    <w:rsid w:val="00636704"/>
    <w:rsid w:val="00636CEE"/>
    <w:rsid w:val="00640917"/>
    <w:rsid w:val="00647731"/>
    <w:rsid w:val="00652443"/>
    <w:rsid w:val="006554D1"/>
    <w:rsid w:val="006559B3"/>
    <w:rsid w:val="00656430"/>
    <w:rsid w:val="00656C78"/>
    <w:rsid w:val="0065743D"/>
    <w:rsid w:val="00667F48"/>
    <w:rsid w:val="00670706"/>
    <w:rsid w:val="0067072D"/>
    <w:rsid w:val="006743A0"/>
    <w:rsid w:val="00677ACB"/>
    <w:rsid w:val="00680C38"/>
    <w:rsid w:val="00681485"/>
    <w:rsid w:val="006827AD"/>
    <w:rsid w:val="00686375"/>
    <w:rsid w:val="00686418"/>
    <w:rsid w:val="006873BF"/>
    <w:rsid w:val="00692C74"/>
    <w:rsid w:val="00693325"/>
    <w:rsid w:val="00697954"/>
    <w:rsid w:val="006A4D4A"/>
    <w:rsid w:val="006A5426"/>
    <w:rsid w:val="006B2BBA"/>
    <w:rsid w:val="006B3E19"/>
    <w:rsid w:val="006B5C86"/>
    <w:rsid w:val="006C0954"/>
    <w:rsid w:val="006C4BD3"/>
    <w:rsid w:val="006C7BF3"/>
    <w:rsid w:val="006D13AD"/>
    <w:rsid w:val="006D3027"/>
    <w:rsid w:val="006D4E43"/>
    <w:rsid w:val="006D51C8"/>
    <w:rsid w:val="006E4F3D"/>
    <w:rsid w:val="006E6BD8"/>
    <w:rsid w:val="006E7AE5"/>
    <w:rsid w:val="006F256B"/>
    <w:rsid w:val="006F58B4"/>
    <w:rsid w:val="006F5E0F"/>
    <w:rsid w:val="0070528D"/>
    <w:rsid w:val="00705AA2"/>
    <w:rsid w:val="007125B9"/>
    <w:rsid w:val="00725A43"/>
    <w:rsid w:val="007268C7"/>
    <w:rsid w:val="00740411"/>
    <w:rsid w:val="00743580"/>
    <w:rsid w:val="00746A7C"/>
    <w:rsid w:val="007546D1"/>
    <w:rsid w:val="0076173D"/>
    <w:rsid w:val="00762C2D"/>
    <w:rsid w:val="00764B8F"/>
    <w:rsid w:val="00764C60"/>
    <w:rsid w:val="00766447"/>
    <w:rsid w:val="0077278F"/>
    <w:rsid w:val="00776D2E"/>
    <w:rsid w:val="007806F7"/>
    <w:rsid w:val="00780B54"/>
    <w:rsid w:val="007824EE"/>
    <w:rsid w:val="00782886"/>
    <w:rsid w:val="007A0F4A"/>
    <w:rsid w:val="007A3995"/>
    <w:rsid w:val="007A3F22"/>
    <w:rsid w:val="007A58E4"/>
    <w:rsid w:val="007A5915"/>
    <w:rsid w:val="007B171D"/>
    <w:rsid w:val="007B2836"/>
    <w:rsid w:val="007B4657"/>
    <w:rsid w:val="007B6CB6"/>
    <w:rsid w:val="007C0C2B"/>
    <w:rsid w:val="007C6EBB"/>
    <w:rsid w:val="007D3CAD"/>
    <w:rsid w:val="007D47D5"/>
    <w:rsid w:val="007D4DE5"/>
    <w:rsid w:val="007D578E"/>
    <w:rsid w:val="007D6F54"/>
    <w:rsid w:val="007E20AF"/>
    <w:rsid w:val="007E214D"/>
    <w:rsid w:val="007E4141"/>
    <w:rsid w:val="007E594B"/>
    <w:rsid w:val="007F1B0C"/>
    <w:rsid w:val="007F3D3A"/>
    <w:rsid w:val="00800601"/>
    <w:rsid w:val="00803C2A"/>
    <w:rsid w:val="00805D99"/>
    <w:rsid w:val="00807AF2"/>
    <w:rsid w:val="00810221"/>
    <w:rsid w:val="00811986"/>
    <w:rsid w:val="008137B3"/>
    <w:rsid w:val="00815428"/>
    <w:rsid w:val="008162C6"/>
    <w:rsid w:val="00816C2A"/>
    <w:rsid w:val="00830898"/>
    <w:rsid w:val="00831D21"/>
    <w:rsid w:val="00833299"/>
    <w:rsid w:val="008500BF"/>
    <w:rsid w:val="008523F8"/>
    <w:rsid w:val="00872DD7"/>
    <w:rsid w:val="00877A04"/>
    <w:rsid w:val="00882615"/>
    <w:rsid w:val="0088352F"/>
    <w:rsid w:val="00883F5A"/>
    <w:rsid w:val="0088714E"/>
    <w:rsid w:val="00891F41"/>
    <w:rsid w:val="00892E25"/>
    <w:rsid w:val="00894A46"/>
    <w:rsid w:val="00895B18"/>
    <w:rsid w:val="008A6EE2"/>
    <w:rsid w:val="008A7114"/>
    <w:rsid w:val="008B3362"/>
    <w:rsid w:val="008C24A4"/>
    <w:rsid w:val="008C29C5"/>
    <w:rsid w:val="008C39DA"/>
    <w:rsid w:val="008C665D"/>
    <w:rsid w:val="008C7F46"/>
    <w:rsid w:val="008E2656"/>
    <w:rsid w:val="008E78C1"/>
    <w:rsid w:val="008F17D5"/>
    <w:rsid w:val="008F1E2A"/>
    <w:rsid w:val="008F60EE"/>
    <w:rsid w:val="008F69E0"/>
    <w:rsid w:val="008F779A"/>
    <w:rsid w:val="008F78BE"/>
    <w:rsid w:val="00900DB3"/>
    <w:rsid w:val="009014C5"/>
    <w:rsid w:val="0090641A"/>
    <w:rsid w:val="009114C6"/>
    <w:rsid w:val="00915BE5"/>
    <w:rsid w:val="0092581A"/>
    <w:rsid w:val="0093121D"/>
    <w:rsid w:val="009357E9"/>
    <w:rsid w:val="00935D2B"/>
    <w:rsid w:val="00951A3E"/>
    <w:rsid w:val="00952B46"/>
    <w:rsid w:val="00952ED4"/>
    <w:rsid w:val="00963F2C"/>
    <w:rsid w:val="00963F3E"/>
    <w:rsid w:val="00964E12"/>
    <w:rsid w:val="00966418"/>
    <w:rsid w:val="00974317"/>
    <w:rsid w:val="00977A3A"/>
    <w:rsid w:val="00986969"/>
    <w:rsid w:val="00991EE6"/>
    <w:rsid w:val="0099333F"/>
    <w:rsid w:val="00993825"/>
    <w:rsid w:val="00993C1C"/>
    <w:rsid w:val="009A428B"/>
    <w:rsid w:val="009A5943"/>
    <w:rsid w:val="009B1C97"/>
    <w:rsid w:val="009B39CA"/>
    <w:rsid w:val="009B41C2"/>
    <w:rsid w:val="009B5C24"/>
    <w:rsid w:val="009B7313"/>
    <w:rsid w:val="009D738E"/>
    <w:rsid w:val="009E182B"/>
    <w:rsid w:val="009E1C6C"/>
    <w:rsid w:val="009E705C"/>
    <w:rsid w:val="009F1D07"/>
    <w:rsid w:val="009F2C03"/>
    <w:rsid w:val="009F3A99"/>
    <w:rsid w:val="009F69F4"/>
    <w:rsid w:val="00A039D7"/>
    <w:rsid w:val="00A04843"/>
    <w:rsid w:val="00A04CD9"/>
    <w:rsid w:val="00A05A12"/>
    <w:rsid w:val="00A10089"/>
    <w:rsid w:val="00A10C8A"/>
    <w:rsid w:val="00A10DBA"/>
    <w:rsid w:val="00A11BA1"/>
    <w:rsid w:val="00A1202C"/>
    <w:rsid w:val="00A136BA"/>
    <w:rsid w:val="00A1475D"/>
    <w:rsid w:val="00A158AB"/>
    <w:rsid w:val="00A21134"/>
    <w:rsid w:val="00A21158"/>
    <w:rsid w:val="00A234D0"/>
    <w:rsid w:val="00A256DC"/>
    <w:rsid w:val="00A3389F"/>
    <w:rsid w:val="00A34A5C"/>
    <w:rsid w:val="00A34B50"/>
    <w:rsid w:val="00A35CD1"/>
    <w:rsid w:val="00A3779F"/>
    <w:rsid w:val="00A43D5F"/>
    <w:rsid w:val="00A512D6"/>
    <w:rsid w:val="00A54CAC"/>
    <w:rsid w:val="00A54D74"/>
    <w:rsid w:val="00A575FD"/>
    <w:rsid w:val="00A72734"/>
    <w:rsid w:val="00A738D2"/>
    <w:rsid w:val="00A77763"/>
    <w:rsid w:val="00A80D9D"/>
    <w:rsid w:val="00A8153C"/>
    <w:rsid w:val="00A876CF"/>
    <w:rsid w:val="00A87D28"/>
    <w:rsid w:val="00A92BDC"/>
    <w:rsid w:val="00A9415D"/>
    <w:rsid w:val="00A94499"/>
    <w:rsid w:val="00A94F25"/>
    <w:rsid w:val="00AA18DF"/>
    <w:rsid w:val="00AA38E8"/>
    <w:rsid w:val="00AA44F4"/>
    <w:rsid w:val="00AA5F6A"/>
    <w:rsid w:val="00AA5F7F"/>
    <w:rsid w:val="00AA73F0"/>
    <w:rsid w:val="00AB0069"/>
    <w:rsid w:val="00AB0457"/>
    <w:rsid w:val="00AB0640"/>
    <w:rsid w:val="00AB5FDA"/>
    <w:rsid w:val="00AC1255"/>
    <w:rsid w:val="00AC20DB"/>
    <w:rsid w:val="00AC2A78"/>
    <w:rsid w:val="00AC2D6E"/>
    <w:rsid w:val="00AC5B58"/>
    <w:rsid w:val="00AD7515"/>
    <w:rsid w:val="00AE3405"/>
    <w:rsid w:val="00AE41BA"/>
    <w:rsid w:val="00AF349E"/>
    <w:rsid w:val="00AF49F2"/>
    <w:rsid w:val="00B02B9F"/>
    <w:rsid w:val="00B04CD1"/>
    <w:rsid w:val="00B05128"/>
    <w:rsid w:val="00B13CE0"/>
    <w:rsid w:val="00B14278"/>
    <w:rsid w:val="00B21FA4"/>
    <w:rsid w:val="00B27812"/>
    <w:rsid w:val="00B30B9C"/>
    <w:rsid w:val="00B31465"/>
    <w:rsid w:val="00B31DD2"/>
    <w:rsid w:val="00B32149"/>
    <w:rsid w:val="00B40502"/>
    <w:rsid w:val="00B4263B"/>
    <w:rsid w:val="00B4351E"/>
    <w:rsid w:val="00B43A3E"/>
    <w:rsid w:val="00B451EE"/>
    <w:rsid w:val="00B51E9B"/>
    <w:rsid w:val="00B5293D"/>
    <w:rsid w:val="00B54267"/>
    <w:rsid w:val="00B664B1"/>
    <w:rsid w:val="00B6759D"/>
    <w:rsid w:val="00B72760"/>
    <w:rsid w:val="00B757F2"/>
    <w:rsid w:val="00B771A3"/>
    <w:rsid w:val="00B80AC4"/>
    <w:rsid w:val="00B82FB3"/>
    <w:rsid w:val="00B97060"/>
    <w:rsid w:val="00BA39CA"/>
    <w:rsid w:val="00BA3C9C"/>
    <w:rsid w:val="00BA3DF6"/>
    <w:rsid w:val="00BA3E55"/>
    <w:rsid w:val="00BB726C"/>
    <w:rsid w:val="00BC0309"/>
    <w:rsid w:val="00BC34AC"/>
    <w:rsid w:val="00BC34FA"/>
    <w:rsid w:val="00BC4F00"/>
    <w:rsid w:val="00BD1A7F"/>
    <w:rsid w:val="00BD37BF"/>
    <w:rsid w:val="00BD455E"/>
    <w:rsid w:val="00BE3A22"/>
    <w:rsid w:val="00BF1C0E"/>
    <w:rsid w:val="00BF3CE7"/>
    <w:rsid w:val="00C005F0"/>
    <w:rsid w:val="00C11215"/>
    <w:rsid w:val="00C20705"/>
    <w:rsid w:val="00C275F0"/>
    <w:rsid w:val="00C412AD"/>
    <w:rsid w:val="00C44253"/>
    <w:rsid w:val="00C44678"/>
    <w:rsid w:val="00C53996"/>
    <w:rsid w:val="00C5424D"/>
    <w:rsid w:val="00C57D36"/>
    <w:rsid w:val="00C64E4D"/>
    <w:rsid w:val="00C666AF"/>
    <w:rsid w:val="00C77EC0"/>
    <w:rsid w:val="00C87FEE"/>
    <w:rsid w:val="00C91689"/>
    <w:rsid w:val="00C9442A"/>
    <w:rsid w:val="00CA0FD5"/>
    <w:rsid w:val="00CA3AF9"/>
    <w:rsid w:val="00CA69EC"/>
    <w:rsid w:val="00CB13BF"/>
    <w:rsid w:val="00CB292F"/>
    <w:rsid w:val="00CB44A0"/>
    <w:rsid w:val="00CB4A1E"/>
    <w:rsid w:val="00CB5668"/>
    <w:rsid w:val="00CB5848"/>
    <w:rsid w:val="00CB7F8B"/>
    <w:rsid w:val="00CC3B8F"/>
    <w:rsid w:val="00CC555A"/>
    <w:rsid w:val="00CC5755"/>
    <w:rsid w:val="00CD024A"/>
    <w:rsid w:val="00CD30AA"/>
    <w:rsid w:val="00CD4AC6"/>
    <w:rsid w:val="00CD53B7"/>
    <w:rsid w:val="00CD57F2"/>
    <w:rsid w:val="00CE0428"/>
    <w:rsid w:val="00CE5417"/>
    <w:rsid w:val="00CF4322"/>
    <w:rsid w:val="00D02939"/>
    <w:rsid w:val="00D10C63"/>
    <w:rsid w:val="00D12306"/>
    <w:rsid w:val="00D123A0"/>
    <w:rsid w:val="00D13C18"/>
    <w:rsid w:val="00D16E67"/>
    <w:rsid w:val="00D218A4"/>
    <w:rsid w:val="00D26330"/>
    <w:rsid w:val="00D31F9D"/>
    <w:rsid w:val="00D325C3"/>
    <w:rsid w:val="00D33276"/>
    <w:rsid w:val="00D3440E"/>
    <w:rsid w:val="00D35705"/>
    <w:rsid w:val="00D36C05"/>
    <w:rsid w:val="00D36D3D"/>
    <w:rsid w:val="00D429FB"/>
    <w:rsid w:val="00D47150"/>
    <w:rsid w:val="00D536D7"/>
    <w:rsid w:val="00D53EDB"/>
    <w:rsid w:val="00D601DE"/>
    <w:rsid w:val="00D60E94"/>
    <w:rsid w:val="00D627A2"/>
    <w:rsid w:val="00D6460F"/>
    <w:rsid w:val="00D654D1"/>
    <w:rsid w:val="00D66E9C"/>
    <w:rsid w:val="00D76B3D"/>
    <w:rsid w:val="00D81F2F"/>
    <w:rsid w:val="00D8243C"/>
    <w:rsid w:val="00D82DA3"/>
    <w:rsid w:val="00D830AD"/>
    <w:rsid w:val="00D85A96"/>
    <w:rsid w:val="00D93082"/>
    <w:rsid w:val="00D93735"/>
    <w:rsid w:val="00D950DE"/>
    <w:rsid w:val="00D97723"/>
    <w:rsid w:val="00DA3CCB"/>
    <w:rsid w:val="00DA4E5A"/>
    <w:rsid w:val="00DA7616"/>
    <w:rsid w:val="00DB1205"/>
    <w:rsid w:val="00DC37D5"/>
    <w:rsid w:val="00DD59ED"/>
    <w:rsid w:val="00DE0C2B"/>
    <w:rsid w:val="00DE303B"/>
    <w:rsid w:val="00DE3457"/>
    <w:rsid w:val="00DF22DB"/>
    <w:rsid w:val="00DF4DCC"/>
    <w:rsid w:val="00DF77B6"/>
    <w:rsid w:val="00E013C9"/>
    <w:rsid w:val="00E020D0"/>
    <w:rsid w:val="00E04362"/>
    <w:rsid w:val="00E05FEC"/>
    <w:rsid w:val="00E06D9E"/>
    <w:rsid w:val="00E11E96"/>
    <w:rsid w:val="00E1285D"/>
    <w:rsid w:val="00E13CC3"/>
    <w:rsid w:val="00E14C65"/>
    <w:rsid w:val="00E159F6"/>
    <w:rsid w:val="00E313F2"/>
    <w:rsid w:val="00E32E43"/>
    <w:rsid w:val="00E355C2"/>
    <w:rsid w:val="00E37354"/>
    <w:rsid w:val="00E43585"/>
    <w:rsid w:val="00E46EBC"/>
    <w:rsid w:val="00E52233"/>
    <w:rsid w:val="00E54D95"/>
    <w:rsid w:val="00E57B7C"/>
    <w:rsid w:val="00E6288D"/>
    <w:rsid w:val="00E63E0C"/>
    <w:rsid w:val="00E70302"/>
    <w:rsid w:val="00E822D8"/>
    <w:rsid w:val="00E842EA"/>
    <w:rsid w:val="00E87B4A"/>
    <w:rsid w:val="00E93ABF"/>
    <w:rsid w:val="00E95FE8"/>
    <w:rsid w:val="00E976C7"/>
    <w:rsid w:val="00EA47CE"/>
    <w:rsid w:val="00EA6B9A"/>
    <w:rsid w:val="00EA768A"/>
    <w:rsid w:val="00EB0A61"/>
    <w:rsid w:val="00EB2F9C"/>
    <w:rsid w:val="00EB47DB"/>
    <w:rsid w:val="00EC05FC"/>
    <w:rsid w:val="00EC2302"/>
    <w:rsid w:val="00EC26C7"/>
    <w:rsid w:val="00EC3029"/>
    <w:rsid w:val="00ED0212"/>
    <w:rsid w:val="00ED5407"/>
    <w:rsid w:val="00ED60B4"/>
    <w:rsid w:val="00ED7488"/>
    <w:rsid w:val="00F11300"/>
    <w:rsid w:val="00F1697E"/>
    <w:rsid w:val="00F16B72"/>
    <w:rsid w:val="00F17404"/>
    <w:rsid w:val="00F23480"/>
    <w:rsid w:val="00F237C0"/>
    <w:rsid w:val="00F24031"/>
    <w:rsid w:val="00F2529D"/>
    <w:rsid w:val="00F270A8"/>
    <w:rsid w:val="00F37C5C"/>
    <w:rsid w:val="00F45990"/>
    <w:rsid w:val="00F52129"/>
    <w:rsid w:val="00F53B69"/>
    <w:rsid w:val="00F544C1"/>
    <w:rsid w:val="00F552F8"/>
    <w:rsid w:val="00F62385"/>
    <w:rsid w:val="00F63611"/>
    <w:rsid w:val="00F66841"/>
    <w:rsid w:val="00F66EAE"/>
    <w:rsid w:val="00F67201"/>
    <w:rsid w:val="00F7066F"/>
    <w:rsid w:val="00F71712"/>
    <w:rsid w:val="00F76380"/>
    <w:rsid w:val="00F82610"/>
    <w:rsid w:val="00F8748F"/>
    <w:rsid w:val="00F9473E"/>
    <w:rsid w:val="00F95806"/>
    <w:rsid w:val="00FA3C4F"/>
    <w:rsid w:val="00FA6346"/>
    <w:rsid w:val="00FA6792"/>
    <w:rsid w:val="00FC0B84"/>
    <w:rsid w:val="00FC2B00"/>
    <w:rsid w:val="00FC2C48"/>
    <w:rsid w:val="00FC2D23"/>
    <w:rsid w:val="00FC7FC0"/>
    <w:rsid w:val="00FD0170"/>
    <w:rsid w:val="00FD1AFA"/>
    <w:rsid w:val="00FD3F1D"/>
    <w:rsid w:val="00FE1239"/>
    <w:rsid w:val="00FE249A"/>
    <w:rsid w:val="00FE41C7"/>
    <w:rsid w:val="00FF0870"/>
    <w:rsid w:val="00FF1B08"/>
    <w:rsid w:val="00FF71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直接箭头连接符 16"/>
        <o:r id="V:Rule2" type="connector" idref="#直接箭头连接符 16"/>
        <o:r id="V:Rule3" type="connector" idref="#_x0000_s1151"/>
        <o:r id="V:Rule4" type="connector" idref="#AutoShape 107"/>
        <o:r id="V:Rule5" type="connector" idref="#直接箭头连接符 47"/>
        <o:r id="V:Rule6" type="connector" idref="#直接箭头连接符 50"/>
        <o:r id="V:Rule7" type="connector" idref="#直接箭头连接符 54"/>
        <o:r id="V:Rule8" type="connector" idref="#_x0000_s1149"/>
        <o:r id="V:Rule9" type="connector" idref="#直接箭头连接符 42"/>
        <o:r id="V:Rule10" type="connector" idref="#直接箭头连接符 16"/>
        <o:r id="V:Rule11" type="connector" idref="#直接箭头连接符 78"/>
        <o:r id="V:Rule12" type="connector" idref="#直接箭头连接符 83"/>
        <o:r id="V:Rule13" type="connector" idref="#直接箭头连接符 79"/>
        <o:r id="V:Rule14" type="connector" idref="#直接箭头连接符 80"/>
        <o:r id="V:Rule15" type="connector" idref="#直接箭头连接符 82"/>
        <o:r id="V:Rule16" type="connector" idref="#直接箭头连接符 10"/>
        <o:r id="V:Rule17" type="connector" idref="#直接箭头连接符 3"/>
        <o:r id="V:Rule18" type="connector" idref="#曲线连接符 24"/>
        <o:r id="V:Rule19" type="connector" idref="#直接箭头连接符 49"/>
        <o:r id="V:Rule20" type="connector" idref="#直接箭头连接符 76"/>
        <o:r id="V:Rule21" type="connector" idref="#直接箭头连接符 66"/>
        <o:r id="V:Rule22" type="connector" idref="#直接箭头连接符 7"/>
        <o:r id="V:Rule23" type="connector" idref="#直接箭头连接符 32"/>
        <o:r id="V:Rule24" type="connector" idref="#直接箭头连接符 81"/>
        <o:r id="V:Rule25" type="connector" idref="#直接箭头连接符 48"/>
        <o:r id="V:Rule26" type="connector" idref="#直接箭头连接符 24"/>
        <o:r id="V:Rule27" type="connector" idref="#直接箭头连接符 20"/>
        <o:r id="V:Rule28" type="connector" idref="#直接箭头连接符 63"/>
        <o:r id="V:Rule29" type="connector" idref="#直接箭头连接符 46"/>
        <o:r id="V:Rule30" type="connector" idref="#直接箭头连接符 51"/>
        <o:r id="V:Rule31" type="connector" idref="#直接箭头连接符 5"/>
        <o:r id="V:Rule32" type="connector" idref="#直接箭头连接符 9"/>
        <o:r id="V:Rule33" type="connector" idref="#_x0000_s1146"/>
        <o:r id="V:Rule34" type="connector" idref="#_x0000_s1171"/>
        <o:r id="V:Rule35" type="connector" idref="#直接箭头连接符 57"/>
        <o:r id="V:Rule36" type="connector" idref="#直接箭头连接符 5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annotation text" w:uiPriority="0" w:qFormat="1"/>
    <w:lsdException w:name="header" w:qFormat="1"/>
    <w:lsdException w:name="footer" w:uiPriority="0" w:qFormat="1"/>
    <w:lsdException w:name="caption" w:uiPriority="0"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Date" w:uiPriority="0" w:qFormat="1"/>
    <w:lsdException w:name="Body Text First Indent" w:uiPriority="0" w:qFormat="1"/>
    <w:lsdException w:name="Body Text First Indent 2" w:uiPriority="0" w:qFormat="1"/>
    <w:lsdException w:name="Body Text 2" w:uiPriority="0" w:qFormat="1"/>
    <w:lsdException w:name="Body Text Indent 2" w:uiPriority="0" w:qFormat="1"/>
    <w:lsdException w:name="Body Text Indent 3" w:uiPriority="0" w:qFormat="1"/>
    <w:lsdException w:name="Block Text" w:uiPriority="0" w:qFormat="1"/>
    <w:lsdException w:name="Hyperlink" w:uiPriority="0" w:qFormat="1"/>
    <w:lsdException w:name="FollowedHyperlink" w:uiPriority="0" w:qFormat="1"/>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Normal (Web)" w:qFormat="1"/>
    <w:lsdException w:name="HTML Acronym" w:uiPriority="0" w:qFormat="1"/>
    <w:lsdException w:name="HTML Cite" w:uiPriority="0"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F8748F"/>
    <w:pPr>
      <w:widowControl w:val="0"/>
      <w:adjustRightInd w:val="0"/>
      <w:snapToGrid w:val="0"/>
      <w:spacing w:line="360" w:lineRule="auto"/>
      <w:ind w:firstLineChars="200" w:firstLine="640"/>
      <w:jc w:val="both"/>
    </w:pPr>
    <w:rPr>
      <w:rFonts w:ascii="Times New Roman" w:eastAsia="宋体" w:hAnsi="Times New Roman" w:cs="Times New Roman"/>
      <w:sz w:val="28"/>
      <w:szCs w:val="20"/>
    </w:rPr>
  </w:style>
  <w:style w:type="paragraph" w:styleId="1">
    <w:name w:val="heading 1"/>
    <w:basedOn w:val="a"/>
    <w:next w:val="a"/>
    <w:link w:val="1Char"/>
    <w:qFormat/>
    <w:rsid w:val="00E013C9"/>
    <w:pPr>
      <w:keepNext/>
      <w:keepLines/>
      <w:spacing w:beforeLines="50" w:after="60" w:line="240" w:lineRule="auto"/>
      <w:ind w:firstLineChars="0" w:firstLine="0"/>
      <w:outlineLvl w:val="0"/>
    </w:pPr>
    <w:rPr>
      <w:b/>
      <w:kern w:val="44"/>
      <w:sz w:val="32"/>
      <w:szCs w:val="24"/>
    </w:rPr>
  </w:style>
  <w:style w:type="paragraph" w:styleId="2">
    <w:name w:val="heading 2"/>
    <w:basedOn w:val="a"/>
    <w:next w:val="a"/>
    <w:link w:val="2Char"/>
    <w:qFormat/>
    <w:rsid w:val="00E013C9"/>
    <w:pPr>
      <w:keepNext/>
      <w:keepLines/>
      <w:snapToGrid/>
      <w:ind w:firstLineChars="0" w:firstLine="0"/>
      <w:outlineLvl w:val="1"/>
    </w:pPr>
    <w:rPr>
      <w:rFonts w:ascii="Arial" w:hAnsi="Arial"/>
      <w:b/>
      <w:kern w:val="0"/>
      <w:sz w:val="30"/>
      <w:szCs w:val="24"/>
    </w:rPr>
  </w:style>
  <w:style w:type="paragraph" w:styleId="3">
    <w:name w:val="heading 3"/>
    <w:basedOn w:val="a"/>
    <w:next w:val="a"/>
    <w:link w:val="3Char1"/>
    <w:qFormat/>
    <w:rsid w:val="00E013C9"/>
    <w:pPr>
      <w:keepNext/>
      <w:keepLines/>
      <w:outlineLvl w:val="2"/>
    </w:pPr>
    <w:rPr>
      <w:kern w:val="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qFormat/>
    <w:rsid w:val="00E013C9"/>
    <w:rPr>
      <w:rFonts w:ascii="Times New Roman" w:eastAsia="宋体" w:hAnsi="Times New Roman" w:cs="Times New Roman"/>
      <w:b/>
      <w:kern w:val="44"/>
      <w:sz w:val="32"/>
      <w:szCs w:val="24"/>
    </w:rPr>
  </w:style>
  <w:style w:type="character" w:customStyle="1" w:styleId="2Char">
    <w:name w:val="标题 2 Char"/>
    <w:basedOn w:val="a1"/>
    <w:link w:val="2"/>
    <w:qFormat/>
    <w:rsid w:val="00E013C9"/>
    <w:rPr>
      <w:rFonts w:ascii="Arial" w:eastAsia="宋体" w:hAnsi="Arial" w:cs="Times New Roman"/>
      <w:b/>
      <w:kern w:val="0"/>
      <w:sz w:val="30"/>
      <w:szCs w:val="24"/>
    </w:rPr>
  </w:style>
  <w:style w:type="character" w:customStyle="1" w:styleId="3Char">
    <w:name w:val="标题 3 Char"/>
    <w:basedOn w:val="a1"/>
    <w:qFormat/>
    <w:rsid w:val="00E013C9"/>
    <w:rPr>
      <w:rFonts w:ascii="Times New Roman" w:eastAsia="宋体" w:hAnsi="Times New Roman" w:cs="Times New Roman"/>
      <w:b/>
      <w:bCs/>
      <w:sz w:val="32"/>
      <w:szCs w:val="32"/>
    </w:rPr>
  </w:style>
  <w:style w:type="character" w:customStyle="1" w:styleId="Char">
    <w:name w:val="报告表  段 Char"/>
    <w:link w:val="a4"/>
    <w:qFormat/>
    <w:rsid w:val="00E013C9"/>
    <w:rPr>
      <w:rFonts w:ascii="宋体" w:eastAsia="宋体" w:hAnsi="宋体"/>
      <w:sz w:val="24"/>
      <w:szCs w:val="24"/>
    </w:rPr>
  </w:style>
  <w:style w:type="character" w:styleId="a5">
    <w:name w:val="Hyperlink"/>
    <w:qFormat/>
    <w:rsid w:val="00E013C9"/>
    <w:rPr>
      <w:color w:val="0000FF"/>
      <w:u w:val="none"/>
    </w:rPr>
  </w:style>
  <w:style w:type="character" w:customStyle="1" w:styleId="hover64">
    <w:name w:val="hover64"/>
    <w:qFormat/>
    <w:rsid w:val="00E013C9"/>
    <w:rPr>
      <w:shd w:val="clear" w:color="auto" w:fill="166BC7"/>
    </w:rPr>
  </w:style>
  <w:style w:type="character" w:styleId="a6">
    <w:name w:val="page number"/>
    <w:qFormat/>
    <w:rsid w:val="00E013C9"/>
    <w:rPr>
      <w:rFonts w:ascii="Times New Roman" w:hAnsi="Times New Roman" w:cs="Times New Roman" w:hint="default"/>
    </w:rPr>
  </w:style>
  <w:style w:type="character" w:customStyle="1" w:styleId="Char0">
    <w:name w:val="自定正文 Char"/>
    <w:link w:val="a7"/>
    <w:qFormat/>
    <w:rsid w:val="00E013C9"/>
    <w:rPr>
      <w:rFonts w:ascii="Arial" w:eastAsia="宋体" w:hAnsi="Arial" w:cs="Times New Roman"/>
      <w:color w:val="000000"/>
      <w:sz w:val="24"/>
      <w:szCs w:val="24"/>
    </w:rPr>
  </w:style>
  <w:style w:type="character" w:customStyle="1" w:styleId="wx-space">
    <w:name w:val="wx-space"/>
    <w:basedOn w:val="a1"/>
    <w:qFormat/>
    <w:rsid w:val="00E013C9"/>
  </w:style>
  <w:style w:type="character" w:customStyle="1" w:styleId="time">
    <w:name w:val="time"/>
    <w:qFormat/>
    <w:rsid w:val="00E013C9"/>
    <w:rPr>
      <w:color w:val="999999"/>
      <w:sz w:val="18"/>
      <w:szCs w:val="18"/>
    </w:rPr>
  </w:style>
  <w:style w:type="character" w:customStyle="1" w:styleId="fonthotline">
    <w:name w:val="font_hotline"/>
    <w:qFormat/>
    <w:rsid w:val="00E013C9"/>
    <w:rPr>
      <w:color w:val="166BC7"/>
      <w:sz w:val="36"/>
      <w:szCs w:val="36"/>
    </w:rPr>
  </w:style>
  <w:style w:type="character" w:customStyle="1" w:styleId="fontstyle01">
    <w:name w:val="fontstyle01"/>
    <w:qFormat/>
    <w:rsid w:val="00E013C9"/>
    <w:rPr>
      <w:rFonts w:ascii="宋体" w:eastAsia="宋体" w:hAnsi="宋体" w:hint="eastAsia"/>
      <w:color w:val="000000"/>
      <w:kern w:val="20"/>
      <w:sz w:val="24"/>
      <w:szCs w:val="24"/>
      <w:lang w:val="en-US" w:eastAsia="zh-CN" w:bidi="ar-SA"/>
    </w:rPr>
  </w:style>
  <w:style w:type="character" w:customStyle="1" w:styleId="now">
    <w:name w:val="now"/>
    <w:qFormat/>
    <w:rsid w:val="00E013C9"/>
    <w:rPr>
      <w:color w:val="CC0000"/>
    </w:rPr>
  </w:style>
  <w:style w:type="character" w:customStyle="1" w:styleId="aCharChar">
    <w:name w:val="a Char Char"/>
    <w:qFormat/>
    <w:rsid w:val="00E013C9"/>
    <w:rPr>
      <w:rFonts w:ascii="宋体" w:eastAsia="宋体" w:hAnsi="宋体" w:cs="Courier New"/>
      <w:b/>
      <w:bCs/>
      <w:kern w:val="2"/>
      <w:sz w:val="28"/>
      <w:szCs w:val="21"/>
      <w:lang w:val="en-US" w:eastAsia="zh-CN" w:bidi="ar-SA"/>
    </w:rPr>
  </w:style>
  <w:style w:type="character" w:styleId="HTML">
    <w:name w:val="HTML Cite"/>
    <w:qFormat/>
    <w:rsid w:val="00E013C9"/>
  </w:style>
  <w:style w:type="character" w:customStyle="1" w:styleId="r">
    <w:name w:val="r"/>
    <w:basedOn w:val="a1"/>
    <w:qFormat/>
    <w:rsid w:val="00E013C9"/>
  </w:style>
  <w:style w:type="character" w:customStyle="1" w:styleId="Char1">
    <w:name w:val="正文缩进 Char"/>
    <w:link w:val="a8"/>
    <w:qFormat/>
    <w:rsid w:val="00E013C9"/>
    <w:rPr>
      <w:rFonts w:eastAsia="宋体"/>
    </w:rPr>
  </w:style>
  <w:style w:type="character" w:styleId="HTML0">
    <w:name w:val="HTML Keyboard"/>
    <w:qFormat/>
    <w:rsid w:val="00E013C9"/>
    <w:rPr>
      <w:rFonts w:ascii="monospace" w:eastAsia="monospace" w:hAnsi="monospace" w:cs="monospace" w:hint="default"/>
      <w:sz w:val="20"/>
    </w:rPr>
  </w:style>
  <w:style w:type="character" w:customStyle="1" w:styleId="CharChar">
    <w:name w:val="正文 Char Char"/>
    <w:qFormat/>
    <w:rsid w:val="00E013C9"/>
    <w:rPr>
      <w:rFonts w:ascii="宋体" w:eastAsia="宋体" w:hAnsi="宋体"/>
      <w:kern w:val="2"/>
      <w:sz w:val="28"/>
      <w:szCs w:val="24"/>
      <w:lang w:val="en-US" w:eastAsia="zh-CN" w:bidi="ar-SA"/>
    </w:rPr>
  </w:style>
  <w:style w:type="character" w:styleId="HTML1">
    <w:name w:val="HTML Code"/>
    <w:qFormat/>
    <w:rsid w:val="00E013C9"/>
    <w:rPr>
      <w:rFonts w:ascii="微软雅黑" w:eastAsia="微软雅黑" w:hAnsi="微软雅黑" w:cs="微软雅黑"/>
      <w:sz w:val="18"/>
      <w:szCs w:val="18"/>
    </w:rPr>
  </w:style>
  <w:style w:type="character" w:customStyle="1" w:styleId="sp21">
    <w:name w:val="sp21"/>
    <w:basedOn w:val="a1"/>
    <w:qFormat/>
    <w:rsid w:val="00E013C9"/>
  </w:style>
  <w:style w:type="character" w:customStyle="1" w:styleId="CharChar0">
    <w:name w:val="批注主题 Char Char"/>
    <w:qFormat/>
    <w:rsid w:val="00E013C9"/>
    <w:rPr>
      <w:rFonts w:eastAsia="宋体"/>
      <w:kern w:val="2"/>
      <w:sz w:val="21"/>
      <w:lang w:val="en-US" w:eastAsia="zh-CN" w:bidi="ar-SA"/>
    </w:rPr>
  </w:style>
  <w:style w:type="character" w:customStyle="1" w:styleId="fr6">
    <w:name w:val="f_r6"/>
    <w:basedOn w:val="a1"/>
    <w:qFormat/>
    <w:rsid w:val="00E013C9"/>
  </w:style>
  <w:style w:type="character" w:styleId="HTML2">
    <w:name w:val="HTML Variable"/>
    <w:qFormat/>
    <w:rsid w:val="00E013C9"/>
  </w:style>
  <w:style w:type="character" w:customStyle="1" w:styleId="bzmc2">
    <w:name w:val="bzmc2"/>
    <w:basedOn w:val="a1"/>
    <w:qFormat/>
    <w:rsid w:val="00E013C9"/>
  </w:style>
  <w:style w:type="character" w:styleId="a9">
    <w:name w:val="Emphasis"/>
    <w:qFormat/>
    <w:rsid w:val="00E013C9"/>
  </w:style>
  <w:style w:type="character" w:customStyle="1" w:styleId="over">
    <w:name w:val="over"/>
    <w:qFormat/>
    <w:rsid w:val="00E013C9"/>
    <w:rPr>
      <w:color w:val="CC0000"/>
    </w:rPr>
  </w:style>
  <w:style w:type="character" w:customStyle="1" w:styleId="l1">
    <w:name w:val="l1"/>
    <w:basedOn w:val="a1"/>
    <w:qFormat/>
    <w:rsid w:val="00E013C9"/>
  </w:style>
  <w:style w:type="character" w:customStyle="1" w:styleId="ld-021">
    <w:name w:val="ld-021"/>
    <w:qFormat/>
    <w:rsid w:val="00E013C9"/>
    <w:rPr>
      <w:b/>
    </w:rPr>
  </w:style>
  <w:style w:type="character" w:styleId="aa">
    <w:name w:val="FollowedHyperlink"/>
    <w:qFormat/>
    <w:rsid w:val="00E013C9"/>
    <w:rPr>
      <w:color w:val="800080"/>
      <w:u w:val="none"/>
    </w:rPr>
  </w:style>
  <w:style w:type="character" w:customStyle="1" w:styleId="32CharChar">
    <w:name w:val="表格 32 Char Char"/>
    <w:qFormat/>
    <w:rsid w:val="00E013C9"/>
    <w:rPr>
      <w:rFonts w:ascii="宋体" w:eastAsia="宋体" w:hAnsi="Impact"/>
      <w:kern w:val="24"/>
      <w:sz w:val="24"/>
      <w:lang w:val="en-US" w:eastAsia="zh-CN" w:bidi="ar-SA"/>
    </w:rPr>
  </w:style>
  <w:style w:type="character" w:customStyle="1" w:styleId="14CharChar">
    <w:name w:val="样式14 Char Char"/>
    <w:link w:val="14"/>
    <w:qFormat/>
    <w:rsid w:val="00E013C9"/>
    <w:rPr>
      <w:rFonts w:eastAsia="宋体"/>
      <w:color w:val="000000"/>
      <w:sz w:val="24"/>
    </w:rPr>
  </w:style>
  <w:style w:type="character" w:customStyle="1" w:styleId="apple-converted-space">
    <w:name w:val="apple-converted-space"/>
    <w:basedOn w:val="a1"/>
    <w:qFormat/>
    <w:rsid w:val="00E013C9"/>
  </w:style>
  <w:style w:type="character" w:customStyle="1" w:styleId="wx-space1">
    <w:name w:val="wx-space1"/>
    <w:basedOn w:val="a1"/>
    <w:qFormat/>
    <w:rsid w:val="00E013C9"/>
  </w:style>
  <w:style w:type="character" w:customStyle="1" w:styleId="01CharChar">
    <w:name w:val="表格文字01 Char Char"/>
    <w:link w:val="01"/>
    <w:qFormat/>
    <w:rsid w:val="00E013C9"/>
    <w:rPr>
      <w:rFonts w:ascii="Arial" w:eastAsia="宋体" w:hAnsi="Arial"/>
      <w:snapToGrid w:val="0"/>
      <w:color w:val="000000"/>
    </w:rPr>
  </w:style>
  <w:style w:type="character" w:customStyle="1" w:styleId="font71">
    <w:name w:val="font71"/>
    <w:qFormat/>
    <w:rsid w:val="00E013C9"/>
    <w:rPr>
      <w:rFonts w:ascii="宋体" w:eastAsia="宋体" w:hAnsi="宋体" w:cs="宋体" w:hint="eastAsia"/>
      <w:color w:val="000000"/>
      <w:sz w:val="22"/>
      <w:szCs w:val="22"/>
      <w:u w:val="none"/>
    </w:rPr>
  </w:style>
  <w:style w:type="character" w:customStyle="1" w:styleId="sp3">
    <w:name w:val="sp3"/>
    <w:basedOn w:val="a1"/>
    <w:qFormat/>
    <w:rsid w:val="00E013C9"/>
  </w:style>
  <w:style w:type="character" w:customStyle="1" w:styleId="sp2">
    <w:name w:val="sp2"/>
    <w:basedOn w:val="a1"/>
    <w:qFormat/>
    <w:rsid w:val="00E013C9"/>
  </w:style>
  <w:style w:type="character" w:styleId="ab">
    <w:name w:val="annotation reference"/>
    <w:qFormat/>
    <w:rsid w:val="00E013C9"/>
    <w:rPr>
      <w:sz w:val="21"/>
      <w:szCs w:val="21"/>
    </w:rPr>
  </w:style>
  <w:style w:type="character" w:customStyle="1" w:styleId="spantitle2">
    <w:name w:val="span_title2"/>
    <w:qFormat/>
    <w:rsid w:val="00E013C9"/>
    <w:rPr>
      <w:shd w:val="clear" w:color="auto" w:fill="DBDBDB"/>
    </w:rPr>
  </w:style>
  <w:style w:type="character" w:styleId="HTML3">
    <w:name w:val="HTML Typewriter"/>
    <w:qFormat/>
    <w:rsid w:val="00E013C9"/>
    <w:rPr>
      <w:rFonts w:ascii="monospace" w:eastAsia="monospace" w:hAnsi="monospace" w:cs="monospace" w:hint="default"/>
      <w:sz w:val="20"/>
    </w:rPr>
  </w:style>
  <w:style w:type="character" w:customStyle="1" w:styleId="Char10">
    <w:name w:val="表名 Char1"/>
    <w:link w:val="ac"/>
    <w:qFormat/>
    <w:rsid w:val="00E013C9"/>
    <w:rPr>
      <w:rFonts w:eastAsia="黑体"/>
      <w:sz w:val="24"/>
    </w:rPr>
  </w:style>
  <w:style w:type="character" w:styleId="ad">
    <w:name w:val="Strong"/>
    <w:qFormat/>
    <w:rsid w:val="00E013C9"/>
    <w:rPr>
      <w:b/>
    </w:rPr>
  </w:style>
  <w:style w:type="character" w:customStyle="1" w:styleId="btn8">
    <w:name w:val="btn8"/>
    <w:basedOn w:val="a1"/>
    <w:qFormat/>
    <w:rsid w:val="00E013C9"/>
  </w:style>
  <w:style w:type="character" w:customStyle="1" w:styleId="Char2">
    <w:name w:val="正文文本缩进 Char"/>
    <w:link w:val="ae"/>
    <w:qFormat/>
    <w:rsid w:val="00E013C9"/>
    <w:rPr>
      <w:sz w:val="28"/>
    </w:rPr>
  </w:style>
  <w:style w:type="character" w:customStyle="1" w:styleId="fr8">
    <w:name w:val="fr8"/>
    <w:qFormat/>
    <w:rsid w:val="00E013C9"/>
    <w:rPr>
      <w:sz w:val="18"/>
      <w:szCs w:val="18"/>
    </w:rPr>
  </w:style>
  <w:style w:type="character" w:customStyle="1" w:styleId="ip">
    <w:name w:val="ip"/>
    <w:basedOn w:val="a1"/>
    <w:qFormat/>
    <w:rsid w:val="00E013C9"/>
  </w:style>
  <w:style w:type="character" w:customStyle="1" w:styleId="11Char">
    <w:name w:val="节标题 1.1 Char"/>
    <w:qFormat/>
    <w:rsid w:val="00E013C9"/>
    <w:rPr>
      <w:rFonts w:ascii="宋体" w:eastAsia="楷体_GB2312" w:hAnsi="Arial"/>
      <w:b/>
      <w:kern w:val="24"/>
      <w:sz w:val="24"/>
      <w:lang w:val="en-US" w:eastAsia="zh-CN" w:bidi="ar-SA"/>
    </w:rPr>
  </w:style>
  <w:style w:type="character" w:styleId="HTML4">
    <w:name w:val="HTML Sample"/>
    <w:qFormat/>
    <w:rsid w:val="00E013C9"/>
    <w:rPr>
      <w:rFonts w:ascii="monospace" w:eastAsia="monospace" w:hAnsi="monospace" w:cs="monospace" w:hint="default"/>
    </w:rPr>
  </w:style>
  <w:style w:type="character" w:customStyle="1" w:styleId="ld-01">
    <w:name w:val="ld-01"/>
    <w:basedOn w:val="a1"/>
    <w:qFormat/>
    <w:rsid w:val="00E013C9"/>
  </w:style>
  <w:style w:type="character" w:styleId="HTML5">
    <w:name w:val="HTML Definition"/>
    <w:qFormat/>
    <w:rsid w:val="00E013C9"/>
  </w:style>
  <w:style w:type="character" w:customStyle="1" w:styleId="1Char0">
    <w:name w:val="表格1 Char"/>
    <w:link w:val="10"/>
    <w:qFormat/>
    <w:rsid w:val="00E013C9"/>
    <w:rPr>
      <w:rFonts w:ascii="宋体" w:eastAsia="宋体" w:hAnsi="Impact"/>
      <w:kern w:val="24"/>
      <w:sz w:val="28"/>
    </w:rPr>
  </w:style>
  <w:style w:type="character" w:customStyle="1" w:styleId="Char3">
    <w:name w:val="纯文本 Char"/>
    <w:link w:val="af"/>
    <w:qFormat/>
    <w:rsid w:val="00E013C9"/>
    <w:rPr>
      <w:rFonts w:ascii="宋体" w:eastAsia="宋体" w:hAnsi="Courier New"/>
      <w:sz w:val="28"/>
    </w:rPr>
  </w:style>
  <w:style w:type="character" w:customStyle="1" w:styleId="3Char1">
    <w:name w:val="标题 3 Char1"/>
    <w:link w:val="3"/>
    <w:qFormat/>
    <w:rsid w:val="00E013C9"/>
    <w:rPr>
      <w:rFonts w:ascii="Times New Roman" w:eastAsia="宋体" w:hAnsi="Times New Roman" w:cs="Times New Roman"/>
      <w:kern w:val="0"/>
      <w:sz w:val="28"/>
      <w:szCs w:val="20"/>
    </w:rPr>
  </w:style>
  <w:style w:type="character" w:styleId="HTML6">
    <w:name w:val="HTML Acronym"/>
    <w:basedOn w:val="a1"/>
    <w:qFormat/>
    <w:rsid w:val="00E013C9"/>
  </w:style>
  <w:style w:type="character" w:customStyle="1" w:styleId="Char4">
    <w:name w:val="表头 Char"/>
    <w:link w:val="af0"/>
    <w:qFormat/>
    <w:rsid w:val="00E013C9"/>
    <w:rPr>
      <w:b/>
    </w:rPr>
  </w:style>
  <w:style w:type="character" w:customStyle="1" w:styleId="bzmc1">
    <w:name w:val="bzmc1"/>
    <w:basedOn w:val="a1"/>
    <w:qFormat/>
    <w:rsid w:val="00E013C9"/>
  </w:style>
  <w:style w:type="character" w:customStyle="1" w:styleId="font21">
    <w:name w:val="font21"/>
    <w:qFormat/>
    <w:rsid w:val="00E013C9"/>
    <w:rPr>
      <w:rFonts w:ascii="宋体" w:eastAsia="宋体" w:hAnsi="宋体" w:cs="宋体" w:hint="eastAsia"/>
      <w:color w:val="000000"/>
      <w:sz w:val="22"/>
      <w:szCs w:val="22"/>
      <w:u w:val="none"/>
    </w:rPr>
  </w:style>
  <w:style w:type="character" w:customStyle="1" w:styleId="32Char">
    <w:name w:val="表格 32 Char"/>
    <w:link w:val="32"/>
    <w:qFormat/>
    <w:rsid w:val="00E013C9"/>
    <w:rPr>
      <w:rFonts w:ascii="宋体" w:eastAsia="宋体" w:hAnsi="Impact"/>
      <w:kern w:val="24"/>
      <w:sz w:val="24"/>
    </w:rPr>
  </w:style>
  <w:style w:type="character" w:customStyle="1" w:styleId="sp1">
    <w:name w:val="sp1"/>
    <w:basedOn w:val="a1"/>
    <w:qFormat/>
    <w:rsid w:val="00E013C9"/>
  </w:style>
  <w:style w:type="character" w:customStyle="1" w:styleId="l">
    <w:name w:val="l"/>
    <w:basedOn w:val="a1"/>
    <w:qFormat/>
    <w:rsid w:val="00E013C9"/>
  </w:style>
  <w:style w:type="character" w:customStyle="1" w:styleId="sysj">
    <w:name w:val="sysj"/>
    <w:basedOn w:val="a1"/>
    <w:qFormat/>
    <w:rsid w:val="00E013C9"/>
  </w:style>
  <w:style w:type="character" w:customStyle="1" w:styleId="r1">
    <w:name w:val="r1"/>
    <w:basedOn w:val="a1"/>
    <w:qFormat/>
    <w:rsid w:val="00E013C9"/>
  </w:style>
  <w:style w:type="character" w:customStyle="1" w:styleId="hover53">
    <w:name w:val="hover53"/>
    <w:qFormat/>
    <w:rsid w:val="00E013C9"/>
    <w:rPr>
      <w:color w:val="000000"/>
      <w:shd w:val="clear" w:color="auto" w:fill="FFFFFF"/>
    </w:rPr>
  </w:style>
  <w:style w:type="character" w:customStyle="1" w:styleId="bzmc">
    <w:name w:val="bzmc"/>
    <w:basedOn w:val="a1"/>
    <w:qFormat/>
    <w:rsid w:val="00E013C9"/>
  </w:style>
  <w:style w:type="character" w:customStyle="1" w:styleId="description">
    <w:name w:val="description"/>
    <w:basedOn w:val="a1"/>
    <w:qFormat/>
    <w:rsid w:val="00E013C9"/>
  </w:style>
  <w:style w:type="character" w:customStyle="1" w:styleId="Char5">
    <w:name w:val="页眉 Char"/>
    <w:uiPriority w:val="99"/>
    <w:rsid w:val="00E013C9"/>
    <w:rPr>
      <w:rFonts w:ascii="Times New Roman" w:eastAsia="宋体" w:hAnsi="Times New Roman" w:cs="Times New Roman"/>
      <w:kern w:val="2"/>
      <w:sz w:val="18"/>
    </w:rPr>
  </w:style>
  <w:style w:type="character" w:customStyle="1" w:styleId="Char11">
    <w:name w:val="页眉 Char1"/>
    <w:link w:val="af1"/>
    <w:rsid w:val="00E013C9"/>
    <w:rPr>
      <w:rFonts w:ascii="Calibri" w:hAnsi="Calibri" w:cs="Calibri"/>
    </w:rPr>
  </w:style>
  <w:style w:type="character" w:customStyle="1" w:styleId="apple-style-span">
    <w:name w:val="apple-style-span"/>
    <w:basedOn w:val="a1"/>
    <w:qFormat/>
    <w:rsid w:val="00E013C9"/>
  </w:style>
  <w:style w:type="character" w:customStyle="1" w:styleId="af2">
    <w:name w:val="样式 宋体 黑色"/>
    <w:qFormat/>
    <w:rsid w:val="00E013C9"/>
    <w:rPr>
      <w:rFonts w:ascii="Times New Roman" w:eastAsia="宋体" w:hAnsi="Times New Roman"/>
      <w:color w:val="000000"/>
    </w:rPr>
  </w:style>
  <w:style w:type="character" w:customStyle="1" w:styleId="thisit">
    <w:name w:val="thisit"/>
    <w:basedOn w:val="a1"/>
    <w:qFormat/>
    <w:rsid w:val="00E013C9"/>
  </w:style>
  <w:style w:type="character" w:customStyle="1" w:styleId="bzrq2">
    <w:name w:val="bzrq2"/>
    <w:basedOn w:val="a1"/>
    <w:qFormat/>
    <w:rsid w:val="00E013C9"/>
  </w:style>
  <w:style w:type="character" w:customStyle="1" w:styleId="Char6">
    <w:name w:val="无间隔 Char"/>
    <w:link w:val="af3"/>
    <w:qFormat/>
    <w:rsid w:val="00E013C9"/>
    <w:rPr>
      <w:rFonts w:ascii="Times New Roman" w:eastAsia="Times New Roman" w:hAnsi="Times New Roman"/>
    </w:rPr>
  </w:style>
  <w:style w:type="paragraph" w:customStyle="1" w:styleId="p0">
    <w:name w:val="p0"/>
    <w:basedOn w:val="a"/>
    <w:qFormat/>
    <w:rsid w:val="00E013C9"/>
    <w:pPr>
      <w:widowControl/>
    </w:pPr>
    <w:rPr>
      <w:kern w:val="0"/>
      <w:szCs w:val="21"/>
    </w:rPr>
  </w:style>
  <w:style w:type="paragraph" w:customStyle="1" w:styleId="CharCharChar1Char">
    <w:name w:val="Char Char Char1 Char"/>
    <w:basedOn w:val="a"/>
    <w:qFormat/>
    <w:rsid w:val="00E013C9"/>
  </w:style>
  <w:style w:type="paragraph" w:styleId="af4">
    <w:name w:val="Balloon Text"/>
    <w:basedOn w:val="a"/>
    <w:link w:val="Char7"/>
    <w:semiHidden/>
    <w:qFormat/>
    <w:rsid w:val="00E013C9"/>
    <w:rPr>
      <w:sz w:val="18"/>
      <w:szCs w:val="18"/>
    </w:rPr>
  </w:style>
  <w:style w:type="character" w:customStyle="1" w:styleId="Char7">
    <w:name w:val="批注框文本 Char"/>
    <w:basedOn w:val="a1"/>
    <w:link w:val="af4"/>
    <w:semiHidden/>
    <w:rsid w:val="00E013C9"/>
    <w:rPr>
      <w:rFonts w:ascii="Times New Roman" w:eastAsia="宋体" w:hAnsi="Times New Roman" w:cs="Times New Roman"/>
      <w:sz w:val="18"/>
      <w:szCs w:val="18"/>
    </w:rPr>
  </w:style>
  <w:style w:type="paragraph" w:styleId="a0">
    <w:name w:val="Body Text"/>
    <w:basedOn w:val="a"/>
    <w:link w:val="Char8"/>
    <w:unhideWhenUsed/>
    <w:qFormat/>
    <w:rsid w:val="00E013C9"/>
    <w:pPr>
      <w:spacing w:after="120"/>
    </w:pPr>
  </w:style>
  <w:style w:type="character" w:customStyle="1" w:styleId="Char8">
    <w:name w:val="正文文本 Char"/>
    <w:basedOn w:val="a1"/>
    <w:link w:val="a0"/>
    <w:uiPriority w:val="99"/>
    <w:rsid w:val="00E013C9"/>
    <w:rPr>
      <w:rFonts w:ascii="Times New Roman" w:eastAsia="宋体" w:hAnsi="Times New Roman" w:cs="Times New Roman"/>
      <w:sz w:val="28"/>
      <w:szCs w:val="20"/>
    </w:rPr>
  </w:style>
  <w:style w:type="paragraph" w:styleId="af5">
    <w:name w:val="Body Text First Indent"/>
    <w:basedOn w:val="a0"/>
    <w:link w:val="Char9"/>
    <w:qFormat/>
    <w:rsid w:val="00E013C9"/>
    <w:pPr>
      <w:spacing w:after="0" w:line="240" w:lineRule="auto"/>
      <w:ind w:firstLineChars="100" w:firstLine="420"/>
    </w:pPr>
  </w:style>
  <w:style w:type="character" w:customStyle="1" w:styleId="Char9">
    <w:name w:val="正文首行缩进 Char"/>
    <w:basedOn w:val="Char8"/>
    <w:link w:val="af5"/>
    <w:rsid w:val="00E013C9"/>
    <w:rPr>
      <w:rFonts w:ascii="Times New Roman" w:eastAsia="宋体" w:hAnsi="Times New Roman" w:cs="Times New Roman"/>
      <w:sz w:val="28"/>
      <w:szCs w:val="20"/>
    </w:rPr>
  </w:style>
  <w:style w:type="paragraph" w:customStyle="1" w:styleId="af6">
    <w:name w:val="表格内容"/>
    <w:basedOn w:val="a"/>
    <w:qFormat/>
    <w:rsid w:val="00E013C9"/>
    <w:pPr>
      <w:jc w:val="center"/>
    </w:pPr>
    <w:rPr>
      <w:rFonts w:cs="宋体"/>
      <w:kern w:val="0"/>
      <w:sz w:val="21"/>
    </w:rPr>
  </w:style>
  <w:style w:type="paragraph" w:customStyle="1" w:styleId="cucd-0">
    <w:name w:val="cucd-0"/>
    <w:qFormat/>
    <w:rsid w:val="00E013C9"/>
    <w:pPr>
      <w:spacing w:line="360" w:lineRule="auto"/>
      <w:ind w:firstLineChars="200" w:firstLine="200"/>
      <w:jc w:val="both"/>
    </w:pPr>
    <w:rPr>
      <w:rFonts w:ascii="Times New Roman" w:eastAsia="宋体" w:hAnsi="Times New Roman" w:cs="Times New Roman"/>
      <w:sz w:val="24"/>
      <w:szCs w:val="24"/>
    </w:rPr>
  </w:style>
  <w:style w:type="paragraph" w:styleId="30">
    <w:name w:val="toc 3"/>
    <w:basedOn w:val="a"/>
    <w:next w:val="a"/>
    <w:semiHidden/>
    <w:qFormat/>
    <w:rsid w:val="00E013C9"/>
    <w:pPr>
      <w:ind w:left="560"/>
      <w:jc w:val="left"/>
    </w:pPr>
    <w:rPr>
      <w:i/>
      <w:iCs/>
      <w:sz w:val="20"/>
    </w:rPr>
  </w:style>
  <w:style w:type="paragraph" w:customStyle="1" w:styleId="20">
    <w:name w:val="正文2"/>
    <w:basedOn w:val="a"/>
    <w:qFormat/>
    <w:rsid w:val="00E013C9"/>
    <w:pPr>
      <w:spacing w:line="440" w:lineRule="atLeast"/>
      <w:ind w:firstLine="510"/>
    </w:pPr>
  </w:style>
  <w:style w:type="paragraph" w:customStyle="1" w:styleId="Af7">
    <w:name w:val="默认 A"/>
    <w:qFormat/>
    <w:rsid w:val="00E013C9"/>
    <w:rPr>
      <w:rFonts w:ascii="Helvetica" w:eastAsia="Arial Unicode MS" w:hAnsi="Helvetica" w:cs="Arial Unicode MS"/>
      <w:color w:val="000000"/>
      <w:kern w:val="0"/>
      <w:sz w:val="22"/>
    </w:rPr>
  </w:style>
  <w:style w:type="paragraph" w:customStyle="1" w:styleId="10">
    <w:name w:val="表格1"/>
    <w:basedOn w:val="a"/>
    <w:next w:val="a"/>
    <w:link w:val="1Char0"/>
    <w:qFormat/>
    <w:rsid w:val="00E013C9"/>
    <w:pPr>
      <w:topLinePunct/>
      <w:autoSpaceDE w:val="0"/>
      <w:autoSpaceDN w:val="0"/>
      <w:snapToGrid/>
      <w:spacing w:line="240" w:lineRule="auto"/>
      <w:ind w:firstLineChars="0" w:firstLine="0"/>
      <w:jc w:val="center"/>
      <w:textAlignment w:val="baseline"/>
    </w:pPr>
    <w:rPr>
      <w:rFonts w:ascii="宋体" w:hAnsi="Impact" w:cstheme="minorBidi"/>
      <w:kern w:val="24"/>
      <w:szCs w:val="22"/>
    </w:rPr>
  </w:style>
  <w:style w:type="paragraph" w:styleId="af8">
    <w:name w:val="caption"/>
    <w:basedOn w:val="a"/>
    <w:next w:val="a"/>
    <w:qFormat/>
    <w:rsid w:val="00E013C9"/>
    <w:rPr>
      <w:rFonts w:ascii="Cambria" w:eastAsia="黑体" w:hAnsi="Cambria"/>
      <w:sz w:val="20"/>
    </w:rPr>
  </w:style>
  <w:style w:type="paragraph" w:customStyle="1" w:styleId="xl27">
    <w:name w:val="xl27"/>
    <w:basedOn w:val="a"/>
    <w:qFormat/>
    <w:rsid w:val="00E013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customStyle="1" w:styleId="xl23">
    <w:name w:val="xl23"/>
    <w:basedOn w:val="a"/>
    <w:qFormat/>
    <w:rsid w:val="00E013C9"/>
    <w:pPr>
      <w:widowControl/>
      <w:spacing w:before="100" w:beforeAutospacing="1" w:after="100" w:afterAutospacing="1"/>
      <w:jc w:val="center"/>
    </w:pPr>
    <w:rPr>
      <w:rFonts w:ascii="Arial Unicode MS" w:hAnsi="Arial Unicode MS"/>
      <w:kern w:val="0"/>
      <w:sz w:val="24"/>
      <w:szCs w:val="24"/>
    </w:rPr>
  </w:style>
  <w:style w:type="paragraph" w:customStyle="1" w:styleId="af9">
    <w:name w:val="段落"/>
    <w:basedOn w:val="a"/>
    <w:qFormat/>
    <w:rsid w:val="00E013C9"/>
    <w:pPr>
      <w:adjustRightInd/>
      <w:snapToGrid/>
      <w:spacing w:line="240" w:lineRule="auto"/>
      <w:ind w:firstLineChars="0" w:firstLine="464"/>
    </w:pPr>
    <w:rPr>
      <w:rFonts w:hAnsi="宋体"/>
      <w:spacing w:val="-4"/>
      <w:sz w:val="24"/>
    </w:rPr>
  </w:style>
  <w:style w:type="paragraph" w:customStyle="1" w:styleId="afa">
    <w:name w:val="表格"/>
    <w:basedOn w:val="a"/>
    <w:qFormat/>
    <w:rsid w:val="00E013C9"/>
    <w:pPr>
      <w:spacing w:line="280" w:lineRule="exact"/>
      <w:jc w:val="center"/>
    </w:pPr>
    <w:rPr>
      <w:rFonts w:ascii="宋体"/>
      <w:sz w:val="18"/>
    </w:rPr>
  </w:style>
  <w:style w:type="paragraph" w:customStyle="1" w:styleId="a7">
    <w:name w:val="自定正文"/>
    <w:basedOn w:val="a"/>
    <w:link w:val="Char0"/>
    <w:qFormat/>
    <w:rsid w:val="00E013C9"/>
    <w:pPr>
      <w:adjustRightInd/>
      <w:ind w:firstLine="200"/>
      <w:textAlignment w:val="center"/>
    </w:pPr>
    <w:rPr>
      <w:rFonts w:ascii="Arial" w:hAnsi="Arial"/>
      <w:color w:val="000000"/>
      <w:sz w:val="24"/>
      <w:szCs w:val="24"/>
    </w:rPr>
  </w:style>
  <w:style w:type="paragraph" w:customStyle="1" w:styleId="afb">
    <w:name w:val="表格标题"/>
    <w:next w:val="afc"/>
    <w:qFormat/>
    <w:rsid w:val="00E013C9"/>
    <w:pPr>
      <w:adjustRightInd w:val="0"/>
      <w:snapToGrid w:val="0"/>
      <w:spacing w:line="360" w:lineRule="auto"/>
      <w:jc w:val="center"/>
    </w:pPr>
    <w:rPr>
      <w:rFonts w:ascii="Times New Roman" w:eastAsia="宋体" w:hAnsi="Times New Roman" w:cs="Times New Roman"/>
      <w:b/>
      <w:kern w:val="0"/>
      <w:sz w:val="24"/>
      <w:szCs w:val="20"/>
    </w:rPr>
  </w:style>
  <w:style w:type="paragraph" w:customStyle="1" w:styleId="Afd">
    <w:name w:val="正文 A"/>
    <w:qFormat/>
    <w:rsid w:val="00E013C9"/>
    <w:pPr>
      <w:widowControl w:val="0"/>
      <w:jc w:val="both"/>
    </w:pPr>
    <w:rPr>
      <w:rFonts w:ascii="Times New Roman" w:eastAsia="Arial Unicode MS" w:hAnsi="Times New Roman" w:cs="Arial Unicode MS"/>
      <w:color w:val="000000"/>
      <w:szCs w:val="21"/>
    </w:rPr>
  </w:style>
  <w:style w:type="paragraph" w:customStyle="1" w:styleId="afe">
    <w:name w:val="首行缩进"/>
    <w:qFormat/>
    <w:rsid w:val="00E013C9"/>
    <w:pPr>
      <w:adjustRightInd w:val="0"/>
      <w:spacing w:line="360" w:lineRule="auto"/>
      <w:ind w:firstLine="482"/>
      <w:jc w:val="both"/>
    </w:pPr>
    <w:rPr>
      <w:rFonts w:ascii="Times New Roman" w:eastAsia="宋体" w:hAnsi="Times New Roman" w:cs="Times New Roman"/>
      <w:sz w:val="24"/>
      <w:szCs w:val="20"/>
    </w:rPr>
  </w:style>
  <w:style w:type="paragraph" w:customStyle="1" w:styleId="afc">
    <w:name w:val="表格的字"/>
    <w:basedOn w:val="a"/>
    <w:qFormat/>
    <w:rsid w:val="00E013C9"/>
    <w:pPr>
      <w:spacing w:line="240" w:lineRule="auto"/>
      <w:ind w:firstLineChars="0" w:firstLine="0"/>
      <w:jc w:val="center"/>
    </w:pPr>
    <w:rPr>
      <w:sz w:val="21"/>
    </w:rPr>
  </w:style>
  <w:style w:type="paragraph" w:customStyle="1" w:styleId="aff">
    <w:name w:val="表后正文"/>
    <w:qFormat/>
    <w:rsid w:val="00E013C9"/>
    <w:pPr>
      <w:spacing w:beforeLines="50" w:line="480" w:lineRule="exact"/>
      <w:ind w:firstLineChars="200" w:firstLine="560"/>
      <w:textAlignment w:val="baseline"/>
    </w:pPr>
    <w:rPr>
      <w:rFonts w:ascii="Times New Roman" w:eastAsia="楷体_GB2312" w:hAnsi="Times New Roman" w:cs="Times New Roman"/>
      <w:color w:val="000000"/>
      <w:kern w:val="0"/>
      <w:sz w:val="20"/>
      <w:szCs w:val="20"/>
    </w:rPr>
  </w:style>
  <w:style w:type="paragraph" w:customStyle="1" w:styleId="a4">
    <w:name w:val="报告表  段"/>
    <w:basedOn w:val="a"/>
    <w:link w:val="Char"/>
    <w:qFormat/>
    <w:rsid w:val="00E013C9"/>
    <w:pPr>
      <w:snapToGrid/>
      <w:ind w:firstLineChars="0" w:firstLine="505"/>
    </w:pPr>
    <w:rPr>
      <w:rFonts w:ascii="宋体" w:hAnsi="宋体" w:cstheme="minorBidi"/>
      <w:sz w:val="24"/>
      <w:szCs w:val="24"/>
    </w:rPr>
  </w:style>
  <w:style w:type="paragraph" w:styleId="31">
    <w:name w:val="Body Text Indent 3"/>
    <w:basedOn w:val="a"/>
    <w:link w:val="3Char0"/>
    <w:qFormat/>
    <w:rsid w:val="00E013C9"/>
    <w:pPr>
      <w:spacing w:after="120"/>
      <w:ind w:leftChars="200" w:left="420"/>
    </w:pPr>
    <w:rPr>
      <w:sz w:val="16"/>
      <w:szCs w:val="16"/>
    </w:rPr>
  </w:style>
  <w:style w:type="character" w:customStyle="1" w:styleId="3Char0">
    <w:name w:val="正文文本缩进 3 Char"/>
    <w:basedOn w:val="a1"/>
    <w:link w:val="31"/>
    <w:rsid w:val="00E013C9"/>
    <w:rPr>
      <w:rFonts w:ascii="Times New Roman" w:eastAsia="宋体" w:hAnsi="Times New Roman" w:cs="Times New Roman"/>
      <w:sz w:val="16"/>
      <w:szCs w:val="16"/>
    </w:rPr>
  </w:style>
  <w:style w:type="paragraph" w:styleId="5">
    <w:name w:val="toc 5"/>
    <w:basedOn w:val="a"/>
    <w:next w:val="a"/>
    <w:semiHidden/>
    <w:qFormat/>
    <w:rsid w:val="00E013C9"/>
    <w:pPr>
      <w:ind w:left="1120"/>
      <w:jc w:val="left"/>
    </w:pPr>
    <w:rPr>
      <w:sz w:val="18"/>
      <w:szCs w:val="18"/>
    </w:rPr>
  </w:style>
  <w:style w:type="paragraph" w:customStyle="1" w:styleId="CharCharCharCharCharCharCharCharCharCharCharCharCharCharCharCharCharCharCharCharChar1Char">
    <w:name w:val="Char Char Char Char Char Char Char Char Char Char Char Char Char Char Char Char Char Char Char Char Char1 Char"/>
    <w:qFormat/>
    <w:rsid w:val="00E013C9"/>
    <w:pPr>
      <w:widowControl w:val="0"/>
      <w:spacing w:line="360" w:lineRule="exact"/>
      <w:ind w:firstLineChars="200" w:firstLine="480"/>
      <w:jc w:val="both"/>
    </w:pPr>
    <w:rPr>
      <w:rFonts w:ascii="Times New Roman" w:eastAsia="宋体" w:hAnsi="Times New Roman" w:cs="Times New Roman"/>
      <w:kern w:val="0"/>
      <w:sz w:val="20"/>
      <w:szCs w:val="20"/>
    </w:rPr>
  </w:style>
  <w:style w:type="paragraph" w:customStyle="1" w:styleId="CharCharCharCharCharChar">
    <w:name w:val="Char Char Char Char Char Char"/>
    <w:basedOn w:val="a"/>
    <w:qFormat/>
    <w:rsid w:val="00E013C9"/>
  </w:style>
  <w:style w:type="paragraph" w:customStyle="1" w:styleId="50">
    <w:name w:val="表格文字   5号"/>
    <w:qFormat/>
    <w:rsid w:val="00E013C9"/>
    <w:pPr>
      <w:jc w:val="center"/>
    </w:pPr>
    <w:rPr>
      <w:rFonts w:ascii="Times New Roman" w:eastAsia="宋体" w:hAnsi="Times New Roman" w:cs="Times New Roman"/>
      <w:color w:val="000000"/>
      <w:szCs w:val="24"/>
    </w:rPr>
  </w:style>
  <w:style w:type="paragraph" w:styleId="a8">
    <w:name w:val="Normal Indent"/>
    <w:basedOn w:val="a"/>
    <w:link w:val="Char1"/>
    <w:qFormat/>
    <w:rsid w:val="00E013C9"/>
    <w:pPr>
      <w:ind w:firstLine="420"/>
    </w:pPr>
    <w:rPr>
      <w:rFonts w:asciiTheme="minorHAnsi" w:hAnsiTheme="minorHAnsi" w:cstheme="minorBidi"/>
      <w:sz w:val="21"/>
      <w:szCs w:val="22"/>
    </w:rPr>
  </w:style>
  <w:style w:type="paragraph" w:customStyle="1" w:styleId="aff0">
    <w:name w:val="表格内格式"/>
    <w:basedOn w:val="a"/>
    <w:next w:val="a"/>
    <w:qFormat/>
    <w:rsid w:val="00E013C9"/>
    <w:pPr>
      <w:jc w:val="center"/>
    </w:pPr>
    <w:rPr>
      <w:sz w:val="24"/>
      <w:szCs w:val="21"/>
    </w:rPr>
  </w:style>
  <w:style w:type="paragraph" w:customStyle="1" w:styleId="aff1">
    <w:name w:val="表文字"/>
    <w:basedOn w:val="a"/>
    <w:qFormat/>
    <w:rsid w:val="00E013C9"/>
    <w:pPr>
      <w:spacing w:line="240" w:lineRule="atLeast"/>
      <w:jc w:val="center"/>
    </w:pPr>
    <w:rPr>
      <w:kern w:val="10"/>
      <w:sz w:val="24"/>
    </w:rPr>
  </w:style>
  <w:style w:type="paragraph" w:customStyle="1" w:styleId="aff2">
    <w:name w:val="表格第一行"/>
    <w:qFormat/>
    <w:rsid w:val="00E013C9"/>
    <w:pPr>
      <w:jc w:val="center"/>
    </w:pPr>
    <w:rPr>
      <w:rFonts w:ascii="Times New Roman" w:eastAsia="宋体" w:hAnsi="Times New Roman" w:cs="Times New Roman"/>
      <w:sz w:val="24"/>
      <w:szCs w:val="24"/>
    </w:rPr>
  </w:style>
  <w:style w:type="paragraph" w:customStyle="1" w:styleId="aff3">
    <w:name w:val="我的正文"/>
    <w:basedOn w:val="a"/>
    <w:qFormat/>
    <w:rsid w:val="00E013C9"/>
    <w:pPr>
      <w:spacing w:line="520" w:lineRule="exact"/>
      <w:ind w:firstLine="200"/>
    </w:pPr>
    <w:rPr>
      <w:color w:val="000000"/>
      <w:sz w:val="24"/>
    </w:rPr>
  </w:style>
  <w:style w:type="paragraph" w:customStyle="1" w:styleId="Default">
    <w:name w:val="Default"/>
    <w:qFormat/>
    <w:rsid w:val="00E013C9"/>
    <w:pPr>
      <w:widowControl w:val="0"/>
      <w:autoSpaceDE w:val="0"/>
      <w:autoSpaceDN w:val="0"/>
      <w:adjustRightInd w:val="0"/>
    </w:pPr>
    <w:rPr>
      <w:rFonts w:ascii="黑体" w:eastAsia="黑体" w:hAnsi="Times New Roman" w:cs="黑体"/>
      <w:color w:val="000000"/>
      <w:kern w:val="0"/>
      <w:sz w:val="24"/>
      <w:szCs w:val="24"/>
    </w:rPr>
  </w:style>
  <w:style w:type="paragraph" w:styleId="aff4">
    <w:name w:val="annotation text"/>
    <w:basedOn w:val="a"/>
    <w:link w:val="Chara"/>
    <w:unhideWhenUsed/>
    <w:qFormat/>
    <w:rsid w:val="00E013C9"/>
    <w:pPr>
      <w:jc w:val="left"/>
    </w:pPr>
  </w:style>
  <w:style w:type="character" w:customStyle="1" w:styleId="Chara">
    <w:name w:val="批注文字 Char"/>
    <w:basedOn w:val="a1"/>
    <w:link w:val="aff4"/>
    <w:uiPriority w:val="99"/>
    <w:semiHidden/>
    <w:rsid w:val="00E013C9"/>
    <w:rPr>
      <w:rFonts w:ascii="Times New Roman" w:eastAsia="宋体" w:hAnsi="Times New Roman" w:cs="Times New Roman"/>
      <w:sz w:val="28"/>
      <w:szCs w:val="20"/>
    </w:rPr>
  </w:style>
  <w:style w:type="paragraph" w:styleId="aff5">
    <w:name w:val="annotation subject"/>
    <w:basedOn w:val="aff4"/>
    <w:next w:val="aff4"/>
    <w:link w:val="Charb"/>
    <w:semiHidden/>
    <w:qFormat/>
    <w:rsid w:val="00E013C9"/>
    <w:pPr>
      <w:jc w:val="both"/>
    </w:pPr>
    <w:rPr>
      <w:b/>
      <w:bCs/>
    </w:rPr>
  </w:style>
  <w:style w:type="character" w:customStyle="1" w:styleId="Charb">
    <w:name w:val="批注主题 Char"/>
    <w:basedOn w:val="Chara"/>
    <w:link w:val="aff5"/>
    <w:semiHidden/>
    <w:rsid w:val="00E013C9"/>
    <w:rPr>
      <w:rFonts w:ascii="Times New Roman" w:eastAsia="宋体" w:hAnsi="Times New Roman" w:cs="Times New Roman"/>
      <w:b/>
      <w:bCs/>
      <w:sz w:val="28"/>
      <w:szCs w:val="20"/>
    </w:rPr>
  </w:style>
  <w:style w:type="paragraph" w:customStyle="1" w:styleId="11">
    <w:name w:val="正文1"/>
    <w:basedOn w:val="a"/>
    <w:qFormat/>
    <w:rsid w:val="00E013C9"/>
    <w:pPr>
      <w:spacing w:line="440" w:lineRule="exact"/>
      <w:ind w:firstLine="200"/>
    </w:pPr>
    <w:rPr>
      <w:rFonts w:ascii="Calibri" w:hAnsi="Calibri"/>
      <w:sz w:val="24"/>
    </w:rPr>
  </w:style>
  <w:style w:type="paragraph" w:customStyle="1" w:styleId="NoSpacing1">
    <w:name w:val="No Spacing1"/>
    <w:uiPriority w:val="99"/>
    <w:qFormat/>
    <w:rsid w:val="00E013C9"/>
    <w:pPr>
      <w:widowControl w:val="0"/>
      <w:suppressAutoHyphens/>
      <w:topLinePunct/>
      <w:jc w:val="center"/>
    </w:pPr>
    <w:rPr>
      <w:rFonts w:ascii="Times New Roman" w:eastAsia="宋体" w:hAnsi="Times New Roman" w:cs="Times New Roman"/>
      <w:szCs w:val="24"/>
    </w:rPr>
  </w:style>
  <w:style w:type="paragraph" w:customStyle="1" w:styleId="152">
    <w:name w:val="样式 样式 小四 行距: 1.5 倍行距 + 首行缩进:  2 字符"/>
    <w:basedOn w:val="15"/>
    <w:qFormat/>
    <w:rsid w:val="00E013C9"/>
    <w:pPr>
      <w:ind w:firstLine="480"/>
    </w:pPr>
  </w:style>
  <w:style w:type="paragraph" w:styleId="21">
    <w:name w:val="Body Text Indent 2"/>
    <w:basedOn w:val="a"/>
    <w:link w:val="2Char0"/>
    <w:qFormat/>
    <w:rsid w:val="00E013C9"/>
    <w:pPr>
      <w:spacing w:after="120" w:line="480" w:lineRule="auto"/>
      <w:ind w:leftChars="200" w:left="420"/>
    </w:pPr>
  </w:style>
  <w:style w:type="character" w:customStyle="1" w:styleId="2Char0">
    <w:name w:val="正文文本缩进 2 Char"/>
    <w:basedOn w:val="a1"/>
    <w:link w:val="21"/>
    <w:rsid w:val="00E013C9"/>
    <w:rPr>
      <w:rFonts w:ascii="Times New Roman" w:eastAsia="宋体" w:hAnsi="Times New Roman" w:cs="Times New Roman"/>
      <w:sz w:val="28"/>
      <w:szCs w:val="20"/>
    </w:rPr>
  </w:style>
  <w:style w:type="paragraph" w:customStyle="1" w:styleId="aff6">
    <w:name w:val="表格文字"/>
    <w:basedOn w:val="af"/>
    <w:qFormat/>
    <w:rsid w:val="00E013C9"/>
    <w:pPr>
      <w:jc w:val="center"/>
    </w:pPr>
    <w:rPr>
      <w:rFonts w:ascii="仿宋_GB2312" w:eastAsia="仿宋_GB2312" w:hAnsi="Arial Black"/>
      <w:kern w:val="44"/>
      <w:sz w:val="24"/>
    </w:rPr>
  </w:style>
  <w:style w:type="paragraph" w:customStyle="1" w:styleId="15">
    <w:name w:val="样式 小四 行距: 1.5 倍行距"/>
    <w:basedOn w:val="a"/>
    <w:qFormat/>
    <w:rsid w:val="00E013C9"/>
    <w:pPr>
      <w:ind w:firstLine="200"/>
    </w:pPr>
    <w:rPr>
      <w:rFonts w:cs="宋体"/>
      <w:sz w:val="24"/>
    </w:rPr>
  </w:style>
  <w:style w:type="paragraph" w:styleId="7">
    <w:name w:val="toc 7"/>
    <w:basedOn w:val="a"/>
    <w:next w:val="a"/>
    <w:semiHidden/>
    <w:qFormat/>
    <w:rsid w:val="00E013C9"/>
    <w:pPr>
      <w:ind w:left="1680"/>
      <w:jc w:val="left"/>
    </w:pPr>
    <w:rPr>
      <w:sz w:val="18"/>
      <w:szCs w:val="18"/>
    </w:rPr>
  </w:style>
  <w:style w:type="paragraph" w:customStyle="1" w:styleId="aff7">
    <w:name w:val="图表名"/>
    <w:basedOn w:val="a"/>
    <w:qFormat/>
    <w:rsid w:val="00E013C9"/>
    <w:pPr>
      <w:autoSpaceDE w:val="0"/>
      <w:autoSpaceDN w:val="0"/>
      <w:ind w:firstLineChars="0" w:firstLine="0"/>
      <w:jc w:val="center"/>
      <w:outlineLvl w:val="3"/>
    </w:pPr>
    <w:rPr>
      <w:rFonts w:eastAsia="楷体_GB2312"/>
      <w:b/>
      <w:sz w:val="21"/>
      <w:szCs w:val="21"/>
      <w:u w:val="single"/>
    </w:rPr>
  </w:style>
  <w:style w:type="paragraph" w:customStyle="1" w:styleId="af0">
    <w:name w:val="表头"/>
    <w:basedOn w:val="aff8"/>
    <w:next w:val="31"/>
    <w:link w:val="Char4"/>
    <w:qFormat/>
    <w:rsid w:val="00E013C9"/>
    <w:pPr>
      <w:adjustRightInd/>
      <w:snapToGrid/>
      <w:spacing w:beforeLines="50"/>
      <w:ind w:firstLineChars="0" w:firstLine="0"/>
      <w:jc w:val="center"/>
    </w:pPr>
    <w:rPr>
      <w:rFonts w:asciiTheme="minorHAnsi" w:eastAsiaTheme="minorEastAsia" w:hAnsiTheme="minorHAnsi" w:cstheme="minorBidi"/>
      <w:b/>
      <w:kern w:val="2"/>
      <w:sz w:val="21"/>
      <w:szCs w:val="22"/>
    </w:rPr>
  </w:style>
  <w:style w:type="paragraph" w:styleId="aff9">
    <w:name w:val="Block Text"/>
    <w:basedOn w:val="a"/>
    <w:qFormat/>
    <w:rsid w:val="00E013C9"/>
    <w:pPr>
      <w:ind w:left="113" w:right="113" w:firstLine="555"/>
      <w:jc w:val="left"/>
    </w:pPr>
  </w:style>
  <w:style w:type="paragraph" w:styleId="ae">
    <w:name w:val="Body Text Indent"/>
    <w:basedOn w:val="a"/>
    <w:link w:val="Char2"/>
    <w:qFormat/>
    <w:rsid w:val="00E013C9"/>
    <w:pPr>
      <w:spacing w:line="288" w:lineRule="auto"/>
      <w:ind w:leftChars="34" w:left="71" w:firstLineChars="177" w:firstLine="496"/>
      <w:jc w:val="left"/>
    </w:pPr>
    <w:rPr>
      <w:rFonts w:asciiTheme="minorHAnsi" w:eastAsiaTheme="minorEastAsia" w:hAnsiTheme="minorHAnsi" w:cstheme="minorBidi"/>
      <w:szCs w:val="22"/>
    </w:rPr>
  </w:style>
  <w:style w:type="character" w:customStyle="1" w:styleId="Char12">
    <w:name w:val="正文文本缩进 Char1"/>
    <w:basedOn w:val="a1"/>
    <w:uiPriority w:val="99"/>
    <w:semiHidden/>
    <w:rsid w:val="00E013C9"/>
    <w:rPr>
      <w:rFonts w:ascii="Times New Roman" w:eastAsia="宋体" w:hAnsi="Times New Roman" w:cs="Times New Roman"/>
      <w:sz w:val="28"/>
      <w:szCs w:val="20"/>
    </w:rPr>
  </w:style>
  <w:style w:type="paragraph" w:styleId="22">
    <w:name w:val="Body Text First Indent 2"/>
    <w:basedOn w:val="ae"/>
    <w:link w:val="2Char1"/>
    <w:qFormat/>
    <w:rsid w:val="00E013C9"/>
    <w:pPr>
      <w:spacing w:after="120"/>
      <w:ind w:leftChars="200" w:left="420" w:firstLineChars="200" w:firstLine="420"/>
    </w:pPr>
    <w:rPr>
      <w:sz w:val="21"/>
    </w:rPr>
  </w:style>
  <w:style w:type="character" w:customStyle="1" w:styleId="2Char1">
    <w:name w:val="正文首行缩进 2 Char"/>
    <w:basedOn w:val="Char12"/>
    <w:link w:val="22"/>
    <w:rsid w:val="00E013C9"/>
    <w:rPr>
      <w:rFonts w:ascii="Times New Roman" w:eastAsia="宋体" w:hAnsi="Times New Roman" w:cs="Times New Roman"/>
      <w:sz w:val="28"/>
      <w:szCs w:val="20"/>
    </w:rPr>
  </w:style>
  <w:style w:type="paragraph" w:customStyle="1" w:styleId="03">
    <w:name w:val="正文 03"/>
    <w:basedOn w:val="a"/>
    <w:qFormat/>
    <w:rsid w:val="00E013C9"/>
    <w:pPr>
      <w:autoSpaceDE w:val="0"/>
      <w:autoSpaceDN w:val="0"/>
      <w:snapToGrid/>
      <w:spacing w:line="240" w:lineRule="auto"/>
      <w:ind w:firstLineChars="0" w:firstLine="0"/>
      <w:textAlignment w:val="baseline"/>
    </w:pPr>
    <w:rPr>
      <w:rFonts w:eastAsia="楷体_GB2312"/>
      <w:kern w:val="0"/>
      <w:sz w:val="24"/>
    </w:rPr>
  </w:style>
  <w:style w:type="paragraph" w:customStyle="1" w:styleId="HT">
    <w:name w:val="标题HT"/>
    <w:qFormat/>
    <w:rsid w:val="00E013C9"/>
    <w:pPr>
      <w:snapToGrid w:val="0"/>
      <w:spacing w:line="480" w:lineRule="exact"/>
      <w:ind w:firstLine="482"/>
    </w:pPr>
    <w:rPr>
      <w:rFonts w:ascii="Arial" w:eastAsia="黑体" w:hAnsi="Arial" w:cs="Times New Roman"/>
      <w:sz w:val="24"/>
      <w:szCs w:val="24"/>
    </w:rPr>
  </w:style>
  <w:style w:type="paragraph" w:customStyle="1" w:styleId="affa">
    <w:name w:val="表 图 内容"/>
    <w:basedOn w:val="affb"/>
    <w:qFormat/>
    <w:rsid w:val="00E013C9"/>
    <w:pPr>
      <w:jc w:val="center"/>
    </w:pPr>
    <w:rPr>
      <w:rFonts w:eastAsia="宋体"/>
      <w:color w:val="000000"/>
      <w:sz w:val="21"/>
    </w:rPr>
  </w:style>
  <w:style w:type="paragraph" w:customStyle="1" w:styleId="p15">
    <w:name w:val="p15"/>
    <w:basedOn w:val="a"/>
    <w:qFormat/>
    <w:rsid w:val="00E013C9"/>
    <w:pPr>
      <w:widowControl/>
      <w:adjustRightInd/>
      <w:snapToGrid/>
      <w:spacing w:before="100" w:beforeAutospacing="1" w:after="100" w:afterAutospacing="1" w:line="240" w:lineRule="auto"/>
      <w:ind w:firstLineChars="0" w:firstLine="0"/>
      <w:jc w:val="left"/>
    </w:pPr>
    <w:rPr>
      <w:rFonts w:ascii="宋体" w:hAnsi="宋体" w:cs="宋体"/>
      <w:kern w:val="0"/>
      <w:sz w:val="24"/>
      <w:szCs w:val="24"/>
    </w:rPr>
  </w:style>
  <w:style w:type="paragraph" w:styleId="12">
    <w:name w:val="index 1"/>
    <w:basedOn w:val="a"/>
    <w:next w:val="a"/>
    <w:qFormat/>
    <w:rsid w:val="00E013C9"/>
    <w:pPr>
      <w:tabs>
        <w:tab w:val="left" w:pos="5580"/>
      </w:tabs>
      <w:spacing w:line="280" w:lineRule="exact"/>
    </w:pPr>
    <w:rPr>
      <w:rFonts w:ascii="宋体" w:hAnsi="宋体"/>
      <w:spacing w:val="10"/>
    </w:rPr>
  </w:style>
  <w:style w:type="paragraph" w:customStyle="1" w:styleId="32">
    <w:name w:val="表格 32"/>
    <w:basedOn w:val="a"/>
    <w:link w:val="32Char"/>
    <w:qFormat/>
    <w:rsid w:val="00E013C9"/>
    <w:pPr>
      <w:autoSpaceDE w:val="0"/>
      <w:autoSpaceDN w:val="0"/>
      <w:snapToGrid/>
      <w:spacing w:line="240" w:lineRule="auto"/>
      <w:ind w:firstLineChars="0" w:firstLine="0"/>
      <w:jc w:val="center"/>
      <w:textAlignment w:val="baseline"/>
    </w:pPr>
    <w:rPr>
      <w:rFonts w:ascii="宋体" w:hAnsi="Impact" w:cstheme="minorBidi"/>
      <w:kern w:val="24"/>
      <w:sz w:val="24"/>
      <w:szCs w:val="22"/>
    </w:rPr>
  </w:style>
  <w:style w:type="paragraph" w:customStyle="1" w:styleId="CharCharCharChar">
    <w:name w:val="Char Char Char Char"/>
    <w:basedOn w:val="a"/>
    <w:qFormat/>
    <w:rsid w:val="00E013C9"/>
  </w:style>
  <w:style w:type="paragraph" w:styleId="9">
    <w:name w:val="toc 9"/>
    <w:basedOn w:val="a"/>
    <w:next w:val="a"/>
    <w:semiHidden/>
    <w:qFormat/>
    <w:rsid w:val="00E013C9"/>
    <w:pPr>
      <w:ind w:left="2240"/>
      <w:jc w:val="left"/>
    </w:pPr>
    <w:rPr>
      <w:sz w:val="18"/>
      <w:szCs w:val="18"/>
    </w:rPr>
  </w:style>
  <w:style w:type="paragraph" w:customStyle="1" w:styleId="01">
    <w:name w:val="表格文字01"/>
    <w:basedOn w:val="a"/>
    <w:link w:val="01CharChar"/>
    <w:qFormat/>
    <w:rsid w:val="00E013C9"/>
    <w:pPr>
      <w:wordWrap w:val="0"/>
      <w:overflowPunct w:val="0"/>
      <w:topLinePunct/>
      <w:adjustRightInd/>
      <w:snapToGrid/>
      <w:spacing w:line="240" w:lineRule="auto"/>
      <w:ind w:firstLineChars="0" w:firstLine="0"/>
      <w:jc w:val="center"/>
    </w:pPr>
    <w:rPr>
      <w:rFonts w:ascii="Arial" w:hAnsi="Arial" w:cstheme="minorBidi"/>
      <w:snapToGrid w:val="0"/>
      <w:color w:val="000000"/>
      <w:sz w:val="21"/>
      <w:szCs w:val="22"/>
    </w:rPr>
  </w:style>
  <w:style w:type="paragraph" w:customStyle="1" w:styleId="TableParagraph">
    <w:name w:val="Table Paragraph"/>
    <w:basedOn w:val="a"/>
    <w:uiPriority w:val="1"/>
    <w:qFormat/>
    <w:rsid w:val="00E013C9"/>
    <w:pPr>
      <w:jc w:val="center"/>
    </w:pPr>
    <w:rPr>
      <w:rFonts w:ascii="Noto Sans CJK JP Regular" w:eastAsia="Noto Sans CJK JP Regular" w:hAnsi="Noto Sans CJK JP Regular" w:cs="Noto Sans CJK JP Regular"/>
    </w:rPr>
  </w:style>
  <w:style w:type="paragraph" w:customStyle="1" w:styleId="affc">
    <w:name w:val="缩进"/>
    <w:basedOn w:val="a"/>
    <w:qFormat/>
    <w:rsid w:val="00E013C9"/>
    <w:pPr>
      <w:autoSpaceDE w:val="0"/>
      <w:autoSpaceDN w:val="0"/>
      <w:snapToGrid/>
      <w:spacing w:line="400" w:lineRule="atLeast"/>
      <w:ind w:firstLine="480"/>
      <w:textAlignment w:val="baseline"/>
    </w:pPr>
    <w:rPr>
      <w:sz w:val="24"/>
    </w:rPr>
  </w:style>
  <w:style w:type="paragraph" w:styleId="affd">
    <w:name w:val="Date"/>
    <w:basedOn w:val="a"/>
    <w:next w:val="a"/>
    <w:link w:val="Charc"/>
    <w:qFormat/>
    <w:rsid w:val="00E013C9"/>
    <w:pPr>
      <w:spacing w:line="240" w:lineRule="atLeast"/>
    </w:pPr>
  </w:style>
  <w:style w:type="character" w:customStyle="1" w:styleId="Charc">
    <w:name w:val="日期 Char"/>
    <w:basedOn w:val="a1"/>
    <w:link w:val="affd"/>
    <w:rsid w:val="00E013C9"/>
    <w:rPr>
      <w:rFonts w:ascii="Times New Roman" w:eastAsia="宋体" w:hAnsi="Times New Roman" w:cs="Times New Roman"/>
      <w:sz w:val="28"/>
      <w:szCs w:val="20"/>
    </w:rPr>
  </w:style>
  <w:style w:type="paragraph" w:customStyle="1" w:styleId="reader-word-layerreader-word-s22-6reader-word-s22-11">
    <w:name w:val="reader-word-layer reader-word-s22-6 reader-word-s22-11"/>
    <w:basedOn w:val="a"/>
    <w:qFormat/>
    <w:rsid w:val="00E013C9"/>
    <w:pPr>
      <w:widowControl/>
      <w:adjustRightInd/>
      <w:snapToGrid/>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150">
    <w:name w:val="1.5倍行距"/>
    <w:basedOn w:val="a"/>
    <w:next w:val="a"/>
    <w:qFormat/>
    <w:rsid w:val="00E013C9"/>
    <w:pPr>
      <w:jc w:val="left"/>
    </w:pPr>
  </w:style>
  <w:style w:type="paragraph" w:styleId="8">
    <w:name w:val="toc 8"/>
    <w:basedOn w:val="a"/>
    <w:next w:val="a"/>
    <w:semiHidden/>
    <w:qFormat/>
    <w:rsid w:val="00E013C9"/>
    <w:pPr>
      <w:ind w:left="1960"/>
      <w:jc w:val="left"/>
    </w:pPr>
    <w:rPr>
      <w:sz w:val="18"/>
      <w:szCs w:val="18"/>
    </w:rPr>
  </w:style>
  <w:style w:type="paragraph" w:styleId="affe">
    <w:name w:val="Document Map"/>
    <w:basedOn w:val="a"/>
    <w:link w:val="Chard"/>
    <w:semiHidden/>
    <w:qFormat/>
    <w:rsid w:val="00E013C9"/>
    <w:pPr>
      <w:shd w:val="clear" w:color="auto" w:fill="000080"/>
    </w:pPr>
  </w:style>
  <w:style w:type="character" w:customStyle="1" w:styleId="Chard">
    <w:name w:val="文档结构图 Char"/>
    <w:basedOn w:val="a1"/>
    <w:link w:val="affe"/>
    <w:semiHidden/>
    <w:rsid w:val="00E013C9"/>
    <w:rPr>
      <w:rFonts w:ascii="Times New Roman" w:eastAsia="宋体" w:hAnsi="Times New Roman" w:cs="Times New Roman"/>
      <w:sz w:val="28"/>
      <w:szCs w:val="20"/>
      <w:shd w:val="clear" w:color="auto" w:fill="000080"/>
    </w:rPr>
  </w:style>
  <w:style w:type="paragraph" w:customStyle="1" w:styleId="13">
    <w:name w:val="列出段落1"/>
    <w:basedOn w:val="a"/>
    <w:qFormat/>
    <w:rsid w:val="00E013C9"/>
    <w:pPr>
      <w:ind w:firstLine="420"/>
    </w:pPr>
  </w:style>
  <w:style w:type="paragraph" w:styleId="6">
    <w:name w:val="toc 6"/>
    <w:basedOn w:val="a"/>
    <w:next w:val="a"/>
    <w:semiHidden/>
    <w:qFormat/>
    <w:rsid w:val="00E013C9"/>
    <w:pPr>
      <w:ind w:left="1400"/>
      <w:jc w:val="left"/>
    </w:pPr>
    <w:rPr>
      <w:sz w:val="18"/>
      <w:szCs w:val="18"/>
    </w:rPr>
  </w:style>
  <w:style w:type="paragraph" w:customStyle="1" w:styleId="afff">
    <w:name w:val="表格格式"/>
    <w:basedOn w:val="a"/>
    <w:qFormat/>
    <w:rsid w:val="00E013C9"/>
    <w:pPr>
      <w:widowControl/>
      <w:spacing w:line="360" w:lineRule="exact"/>
      <w:jc w:val="center"/>
    </w:pPr>
    <w:rPr>
      <w:kern w:val="0"/>
      <w:szCs w:val="24"/>
    </w:rPr>
  </w:style>
  <w:style w:type="paragraph" w:customStyle="1" w:styleId="00">
    <w:name w:val="正文00"/>
    <w:basedOn w:val="a"/>
    <w:qFormat/>
    <w:rsid w:val="00E013C9"/>
    <w:pPr>
      <w:widowControl/>
      <w:spacing w:line="425" w:lineRule="atLeast"/>
      <w:ind w:leftChars="51" w:left="107" w:rightChars="59" w:right="124" w:firstLine="480"/>
      <w:jc w:val="left"/>
      <w:textAlignment w:val="baseline"/>
    </w:pPr>
    <w:rPr>
      <w:kern w:val="0"/>
      <w:szCs w:val="24"/>
    </w:rPr>
  </w:style>
  <w:style w:type="paragraph" w:styleId="afff0">
    <w:name w:val="footer"/>
    <w:basedOn w:val="a"/>
    <w:link w:val="Chare"/>
    <w:qFormat/>
    <w:rsid w:val="00E013C9"/>
    <w:pPr>
      <w:tabs>
        <w:tab w:val="center" w:pos="4153"/>
        <w:tab w:val="right" w:pos="8306"/>
      </w:tabs>
      <w:jc w:val="left"/>
    </w:pPr>
    <w:rPr>
      <w:sz w:val="18"/>
    </w:rPr>
  </w:style>
  <w:style w:type="character" w:customStyle="1" w:styleId="Chare">
    <w:name w:val="页脚 Char"/>
    <w:basedOn w:val="a1"/>
    <w:link w:val="afff0"/>
    <w:rsid w:val="00E013C9"/>
    <w:rPr>
      <w:rFonts w:ascii="Times New Roman" w:eastAsia="宋体" w:hAnsi="Times New Roman" w:cs="Times New Roman"/>
      <w:sz w:val="18"/>
      <w:szCs w:val="20"/>
    </w:rPr>
  </w:style>
  <w:style w:type="paragraph" w:customStyle="1" w:styleId="afff1">
    <w:name w:val="九晟正文"/>
    <w:basedOn w:val="a"/>
    <w:qFormat/>
    <w:rsid w:val="00E013C9"/>
    <w:pPr>
      <w:ind w:firstLine="480"/>
      <w:jc w:val="left"/>
    </w:pPr>
    <w:rPr>
      <w:sz w:val="24"/>
      <w:szCs w:val="24"/>
    </w:rPr>
  </w:style>
  <w:style w:type="paragraph" w:styleId="16">
    <w:name w:val="toc 1"/>
    <w:basedOn w:val="a"/>
    <w:next w:val="a"/>
    <w:semiHidden/>
    <w:qFormat/>
    <w:rsid w:val="00E013C9"/>
    <w:pPr>
      <w:spacing w:before="120" w:after="120"/>
      <w:jc w:val="left"/>
    </w:pPr>
    <w:rPr>
      <w:b/>
      <w:bCs/>
      <w:caps/>
      <w:sz w:val="20"/>
    </w:rPr>
  </w:style>
  <w:style w:type="paragraph" w:customStyle="1" w:styleId="p17">
    <w:name w:val="p17"/>
    <w:basedOn w:val="a"/>
    <w:qFormat/>
    <w:rsid w:val="00E013C9"/>
    <w:pPr>
      <w:widowControl/>
      <w:adjustRightInd/>
      <w:spacing w:line="240" w:lineRule="auto"/>
      <w:ind w:firstLineChars="0" w:firstLine="0"/>
      <w:jc w:val="center"/>
    </w:pPr>
    <w:rPr>
      <w:rFonts w:ascii="宋体" w:hAnsi="宋体" w:cs="宋体"/>
      <w:kern w:val="0"/>
      <w:sz w:val="24"/>
      <w:szCs w:val="24"/>
    </w:rPr>
  </w:style>
  <w:style w:type="paragraph" w:styleId="af3">
    <w:name w:val="No Spacing"/>
    <w:link w:val="Char6"/>
    <w:qFormat/>
    <w:rsid w:val="00E013C9"/>
    <w:pPr>
      <w:widowControl w:val="0"/>
      <w:jc w:val="center"/>
    </w:pPr>
    <w:rPr>
      <w:rFonts w:ascii="Times New Roman" w:eastAsia="Times New Roman" w:hAnsi="Times New Roman"/>
    </w:rPr>
  </w:style>
  <w:style w:type="paragraph" w:styleId="23">
    <w:name w:val="toc 2"/>
    <w:basedOn w:val="a"/>
    <w:next w:val="a"/>
    <w:semiHidden/>
    <w:qFormat/>
    <w:rsid w:val="00E013C9"/>
    <w:pPr>
      <w:ind w:left="280"/>
      <w:jc w:val="left"/>
    </w:pPr>
    <w:rPr>
      <w:smallCaps/>
      <w:sz w:val="20"/>
    </w:rPr>
  </w:style>
  <w:style w:type="paragraph" w:customStyle="1" w:styleId="210">
    <w:name w:val="表格 21"/>
    <w:qFormat/>
    <w:rsid w:val="00E013C9"/>
    <w:pPr>
      <w:widowControl w:val="0"/>
      <w:autoSpaceDE w:val="0"/>
      <w:autoSpaceDN w:val="0"/>
      <w:adjustRightInd w:val="0"/>
      <w:jc w:val="center"/>
      <w:textAlignment w:val="baseline"/>
    </w:pPr>
    <w:rPr>
      <w:rFonts w:ascii="Times New Roman" w:eastAsia="仿宋体" w:hAnsi="Times New Roman" w:cs="Times New Roman"/>
      <w:kern w:val="0"/>
      <w:sz w:val="28"/>
      <w:szCs w:val="20"/>
    </w:rPr>
  </w:style>
  <w:style w:type="paragraph" w:customStyle="1" w:styleId="RAINYON">
    <w:name w:val="RAINYON的段落"/>
    <w:qFormat/>
    <w:rsid w:val="00E013C9"/>
    <w:pPr>
      <w:widowControl w:val="0"/>
      <w:suppressAutoHyphens/>
      <w:topLinePunct/>
      <w:autoSpaceDE w:val="0"/>
      <w:spacing w:line="540" w:lineRule="exact"/>
      <w:ind w:firstLineChars="200" w:firstLine="200"/>
    </w:pPr>
    <w:rPr>
      <w:rFonts w:ascii="Times New Roman" w:eastAsia="宋体" w:hAnsi="Times New Roman" w:cs="Times New Roman"/>
      <w:color w:val="000000"/>
      <w:kern w:val="0"/>
      <w:sz w:val="28"/>
      <w:szCs w:val="28"/>
    </w:rPr>
  </w:style>
  <w:style w:type="paragraph" w:styleId="af">
    <w:name w:val="Plain Text"/>
    <w:basedOn w:val="a"/>
    <w:link w:val="Char3"/>
    <w:qFormat/>
    <w:rsid w:val="00E013C9"/>
    <w:pPr>
      <w:spacing w:line="440" w:lineRule="exact"/>
      <w:ind w:firstLine="425"/>
    </w:pPr>
    <w:rPr>
      <w:rFonts w:ascii="宋体" w:hAnsi="Courier New" w:cstheme="minorBidi"/>
      <w:szCs w:val="22"/>
    </w:rPr>
  </w:style>
  <w:style w:type="character" w:customStyle="1" w:styleId="Char13">
    <w:name w:val="纯文本 Char1"/>
    <w:basedOn w:val="a1"/>
    <w:uiPriority w:val="99"/>
    <w:semiHidden/>
    <w:rsid w:val="00E013C9"/>
    <w:rPr>
      <w:rFonts w:ascii="宋体" w:eastAsia="宋体" w:hAnsi="Courier New" w:cs="Courier New"/>
      <w:szCs w:val="21"/>
    </w:rPr>
  </w:style>
  <w:style w:type="paragraph" w:customStyle="1" w:styleId="afff2">
    <w:name w:val="报告"/>
    <w:basedOn w:val="a"/>
    <w:qFormat/>
    <w:rsid w:val="00E013C9"/>
    <w:pPr>
      <w:spacing w:beforeLines="30" w:afterLines="30" w:line="400" w:lineRule="atLeast"/>
      <w:ind w:firstLine="200"/>
    </w:pPr>
    <w:rPr>
      <w:sz w:val="24"/>
      <w:szCs w:val="24"/>
    </w:rPr>
  </w:style>
  <w:style w:type="paragraph" w:customStyle="1" w:styleId="afff3">
    <w:name w:val="表题"/>
    <w:basedOn w:val="a"/>
    <w:qFormat/>
    <w:rsid w:val="00E013C9"/>
    <w:pPr>
      <w:ind w:firstLineChars="250" w:firstLine="527"/>
      <w:jc w:val="left"/>
    </w:pPr>
    <w:rPr>
      <w:rFonts w:ascii="Calibri" w:hAnsi="宋体" w:cs="宋体"/>
      <w:b/>
      <w:kern w:val="0"/>
      <w:szCs w:val="21"/>
    </w:rPr>
  </w:style>
  <w:style w:type="paragraph" w:styleId="af1">
    <w:name w:val="header"/>
    <w:basedOn w:val="a"/>
    <w:link w:val="Char11"/>
    <w:qFormat/>
    <w:rsid w:val="00E013C9"/>
    <w:pPr>
      <w:pBdr>
        <w:top w:val="none" w:sz="0" w:space="1" w:color="auto"/>
        <w:left w:val="none" w:sz="0" w:space="4" w:color="auto"/>
        <w:bottom w:val="none" w:sz="0" w:space="1" w:color="auto"/>
        <w:right w:val="none" w:sz="0" w:space="4" w:color="auto"/>
      </w:pBdr>
      <w:tabs>
        <w:tab w:val="center" w:pos="4153"/>
        <w:tab w:val="right" w:pos="8306"/>
      </w:tabs>
      <w:spacing w:line="240" w:lineRule="auto"/>
    </w:pPr>
    <w:rPr>
      <w:rFonts w:ascii="Calibri" w:eastAsiaTheme="minorEastAsia" w:hAnsi="Calibri" w:cs="Calibri"/>
      <w:sz w:val="21"/>
      <w:szCs w:val="22"/>
    </w:rPr>
  </w:style>
  <w:style w:type="character" w:customStyle="1" w:styleId="Char20">
    <w:name w:val="页眉 Char2"/>
    <w:basedOn w:val="a1"/>
    <w:uiPriority w:val="99"/>
    <w:semiHidden/>
    <w:rsid w:val="00E013C9"/>
    <w:rPr>
      <w:rFonts w:ascii="Times New Roman" w:eastAsia="宋体" w:hAnsi="Times New Roman" w:cs="Times New Roman"/>
      <w:sz w:val="18"/>
      <w:szCs w:val="18"/>
    </w:rPr>
  </w:style>
  <w:style w:type="paragraph" w:customStyle="1" w:styleId="aff8">
    <w:name w:val="报告表正文"/>
    <w:basedOn w:val="a"/>
    <w:next w:val="a"/>
    <w:qFormat/>
    <w:rsid w:val="00E013C9"/>
    <w:pPr>
      <w:spacing w:line="312" w:lineRule="auto"/>
      <w:ind w:left="113" w:right="113" w:firstLine="482"/>
      <w:jc w:val="left"/>
      <w:textAlignment w:val="baseline"/>
    </w:pPr>
    <w:rPr>
      <w:kern w:val="0"/>
      <w:sz w:val="24"/>
    </w:rPr>
  </w:style>
  <w:style w:type="paragraph" w:styleId="HTML7">
    <w:name w:val="HTML Preformatted"/>
    <w:basedOn w:val="a"/>
    <w:link w:val="HTMLChar"/>
    <w:qFormat/>
    <w:rsid w:val="00E013C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Chars="0" w:firstLine="0"/>
      <w:jc w:val="left"/>
    </w:pPr>
    <w:rPr>
      <w:rFonts w:ascii="Arial Unicode MS" w:eastAsia="Arial Unicode MS" w:hAnsi="Arial Unicode MS" w:cs="Arial Unicode MS"/>
      <w:kern w:val="0"/>
      <w:sz w:val="20"/>
    </w:rPr>
  </w:style>
  <w:style w:type="character" w:customStyle="1" w:styleId="HTMLChar">
    <w:name w:val="HTML 预设格式 Char"/>
    <w:basedOn w:val="a1"/>
    <w:link w:val="HTML7"/>
    <w:rsid w:val="00E013C9"/>
    <w:rPr>
      <w:rFonts w:ascii="Arial Unicode MS" w:eastAsia="Arial Unicode MS" w:hAnsi="Arial Unicode MS" w:cs="Arial Unicode MS"/>
      <w:kern w:val="0"/>
      <w:sz w:val="20"/>
      <w:szCs w:val="20"/>
    </w:rPr>
  </w:style>
  <w:style w:type="paragraph" w:customStyle="1" w:styleId="hks">
    <w:name w:val="表格hks"/>
    <w:next w:val="a"/>
    <w:qFormat/>
    <w:rsid w:val="00E013C9"/>
    <w:pPr>
      <w:spacing w:line="240" w:lineRule="exact"/>
      <w:jc w:val="center"/>
    </w:pPr>
    <w:rPr>
      <w:rFonts w:ascii="Times New Roman" w:eastAsia="宋体" w:hAnsi="Times New Roman" w:cs="Times New Roman"/>
    </w:rPr>
  </w:style>
  <w:style w:type="paragraph" w:customStyle="1" w:styleId="afff4">
    <w:name w:val="河南表内"/>
    <w:basedOn w:val="a"/>
    <w:qFormat/>
    <w:rsid w:val="00E013C9"/>
    <w:pPr>
      <w:spacing w:line="360" w:lineRule="exact"/>
      <w:jc w:val="center"/>
    </w:pPr>
    <w:rPr>
      <w:color w:val="000000"/>
      <w:szCs w:val="21"/>
    </w:rPr>
  </w:style>
  <w:style w:type="paragraph" w:customStyle="1" w:styleId="WPSPlain">
    <w:name w:val="WPS Plain"/>
    <w:qFormat/>
    <w:rsid w:val="00E013C9"/>
    <w:rPr>
      <w:rFonts w:ascii="Times New Roman" w:eastAsia="宋体" w:hAnsi="Times New Roman" w:cs="Times New Roman"/>
      <w:kern w:val="0"/>
      <w:sz w:val="20"/>
      <w:szCs w:val="20"/>
    </w:rPr>
  </w:style>
  <w:style w:type="paragraph" w:styleId="4">
    <w:name w:val="toc 4"/>
    <w:basedOn w:val="a"/>
    <w:next w:val="a"/>
    <w:semiHidden/>
    <w:qFormat/>
    <w:rsid w:val="00E013C9"/>
    <w:pPr>
      <w:ind w:left="840"/>
      <w:jc w:val="left"/>
    </w:pPr>
    <w:rPr>
      <w:sz w:val="18"/>
      <w:szCs w:val="18"/>
    </w:rPr>
  </w:style>
  <w:style w:type="paragraph" w:customStyle="1" w:styleId="afff5">
    <w:name w:val="报告书正文"/>
    <w:basedOn w:val="a"/>
    <w:qFormat/>
    <w:rsid w:val="00E013C9"/>
    <w:pPr>
      <w:spacing w:line="300" w:lineRule="auto"/>
      <w:ind w:firstLine="200"/>
    </w:pPr>
    <w:rPr>
      <w:sz w:val="24"/>
    </w:rPr>
  </w:style>
  <w:style w:type="paragraph" w:customStyle="1" w:styleId="cucd-4">
    <w:name w:val="cucd-4"/>
    <w:next w:val="cucd-0"/>
    <w:qFormat/>
    <w:rsid w:val="00E013C9"/>
    <w:pPr>
      <w:spacing w:line="360" w:lineRule="auto"/>
      <w:ind w:firstLineChars="200" w:firstLine="482"/>
      <w:jc w:val="both"/>
    </w:pPr>
    <w:rPr>
      <w:rFonts w:ascii="Times New Roman" w:eastAsia="宋体" w:hAnsi="宋体" w:cs="Times New Roman"/>
      <w:b/>
      <w:sz w:val="24"/>
      <w:szCs w:val="24"/>
    </w:rPr>
  </w:style>
  <w:style w:type="paragraph" w:customStyle="1" w:styleId="17">
    <w:name w:val="环评1一般正文格式"/>
    <w:basedOn w:val="a0"/>
    <w:qFormat/>
    <w:rsid w:val="00E013C9"/>
    <w:pPr>
      <w:spacing w:after="0"/>
      <w:ind w:firstLine="200"/>
    </w:pPr>
    <w:rPr>
      <w:rFonts w:eastAsia="Times New Roman" w:hAnsi="宋体"/>
      <w:szCs w:val="24"/>
    </w:rPr>
  </w:style>
  <w:style w:type="paragraph" w:customStyle="1" w:styleId="affb">
    <w:name w:val="正  文"/>
    <w:basedOn w:val="a"/>
    <w:qFormat/>
    <w:rsid w:val="00E013C9"/>
    <w:pPr>
      <w:ind w:firstLine="560"/>
    </w:pPr>
    <w:rPr>
      <w:rFonts w:eastAsia="仿宋_GB2312"/>
      <w:szCs w:val="28"/>
    </w:rPr>
  </w:style>
  <w:style w:type="paragraph" w:styleId="afff6">
    <w:name w:val="List Paragraph"/>
    <w:basedOn w:val="a"/>
    <w:uiPriority w:val="34"/>
    <w:qFormat/>
    <w:rsid w:val="00E013C9"/>
    <w:pPr>
      <w:widowControl/>
      <w:ind w:left="720"/>
      <w:contextualSpacing/>
      <w:jc w:val="left"/>
    </w:pPr>
    <w:rPr>
      <w:kern w:val="0"/>
      <w:sz w:val="24"/>
      <w:lang w:eastAsia="en-US" w:bidi="en-US"/>
    </w:rPr>
  </w:style>
  <w:style w:type="paragraph" w:customStyle="1" w:styleId="001">
    <w:name w:val="表格文字001"/>
    <w:basedOn w:val="a"/>
    <w:qFormat/>
    <w:rsid w:val="00E013C9"/>
    <w:pPr>
      <w:adjustRightInd/>
      <w:spacing w:beforeLines="20" w:afterLines="20" w:line="240" w:lineRule="auto"/>
      <w:ind w:firstLineChars="0" w:firstLine="0"/>
      <w:jc w:val="center"/>
    </w:pPr>
    <w:rPr>
      <w:rFonts w:ascii="宋体" w:hAnsi="宋体"/>
      <w:sz w:val="21"/>
      <w:szCs w:val="21"/>
    </w:rPr>
  </w:style>
  <w:style w:type="paragraph" w:customStyle="1" w:styleId="320">
    <w:name w:val="正文 32"/>
    <w:basedOn w:val="a"/>
    <w:qFormat/>
    <w:rsid w:val="00E013C9"/>
    <w:pPr>
      <w:autoSpaceDE w:val="0"/>
      <w:autoSpaceDN w:val="0"/>
      <w:spacing w:line="300" w:lineRule="auto"/>
      <w:ind w:firstLine="567"/>
      <w:textAlignment w:val="baseline"/>
    </w:pPr>
    <w:rPr>
      <w:rFonts w:eastAsia="楷体_GB2312"/>
      <w:kern w:val="0"/>
      <w:sz w:val="24"/>
    </w:rPr>
  </w:style>
  <w:style w:type="paragraph" w:styleId="afff7">
    <w:name w:val="Normal (Web)"/>
    <w:basedOn w:val="a"/>
    <w:uiPriority w:val="99"/>
    <w:qFormat/>
    <w:rsid w:val="00E013C9"/>
    <w:pPr>
      <w:widowControl/>
      <w:spacing w:before="100" w:beforeAutospacing="1" w:after="100" w:afterAutospacing="1"/>
      <w:jc w:val="left"/>
    </w:pPr>
    <w:rPr>
      <w:rFonts w:ascii="宋体" w:hAnsi="宋体"/>
      <w:color w:val="000000"/>
      <w:kern w:val="0"/>
      <w:sz w:val="24"/>
      <w:szCs w:val="24"/>
    </w:rPr>
  </w:style>
  <w:style w:type="paragraph" w:customStyle="1" w:styleId="Char14">
    <w:name w:val="Char1"/>
    <w:basedOn w:val="a"/>
    <w:qFormat/>
    <w:rsid w:val="00E013C9"/>
    <w:pPr>
      <w:ind w:firstLine="200"/>
    </w:pPr>
  </w:style>
  <w:style w:type="paragraph" w:styleId="24">
    <w:name w:val="Body Text 2"/>
    <w:basedOn w:val="a"/>
    <w:link w:val="2Char2"/>
    <w:qFormat/>
    <w:rsid w:val="00E013C9"/>
    <w:pPr>
      <w:spacing w:after="120" w:line="480" w:lineRule="auto"/>
    </w:pPr>
  </w:style>
  <w:style w:type="character" w:customStyle="1" w:styleId="2Char2">
    <w:name w:val="正文文本 2 Char"/>
    <w:basedOn w:val="a1"/>
    <w:link w:val="24"/>
    <w:rsid w:val="00E013C9"/>
    <w:rPr>
      <w:rFonts w:ascii="Times New Roman" w:eastAsia="宋体" w:hAnsi="Times New Roman" w:cs="Times New Roman"/>
      <w:sz w:val="28"/>
      <w:szCs w:val="20"/>
    </w:rPr>
  </w:style>
  <w:style w:type="paragraph" w:customStyle="1" w:styleId="CharCharCharCharCharCharChar">
    <w:name w:val="Char Char Char Char Char Char Char"/>
    <w:basedOn w:val="a"/>
    <w:qFormat/>
    <w:rsid w:val="00E013C9"/>
    <w:pPr>
      <w:widowControl/>
      <w:spacing w:after="160" w:line="240" w:lineRule="exact"/>
      <w:jc w:val="left"/>
    </w:pPr>
  </w:style>
  <w:style w:type="paragraph" w:customStyle="1" w:styleId="afff8">
    <w:name w:val="a"/>
    <w:basedOn w:val="a"/>
    <w:qFormat/>
    <w:rsid w:val="00E013C9"/>
    <w:pPr>
      <w:spacing w:line="540" w:lineRule="exact"/>
      <w:ind w:firstLine="200"/>
    </w:pPr>
    <w:rPr>
      <w:rFonts w:ascii="宋体" w:hAnsi="宋体" w:cs="Courier New"/>
      <w:b/>
      <w:bCs/>
      <w:szCs w:val="21"/>
    </w:rPr>
  </w:style>
  <w:style w:type="paragraph" w:customStyle="1" w:styleId="ac">
    <w:name w:val="表名"/>
    <w:basedOn w:val="a"/>
    <w:link w:val="Char10"/>
    <w:qFormat/>
    <w:rsid w:val="00E013C9"/>
    <w:pPr>
      <w:snapToGrid/>
      <w:spacing w:beforeLines="100" w:afterLines="100" w:line="400" w:lineRule="atLeast"/>
      <w:ind w:firstLineChars="0" w:firstLine="425"/>
      <w:jc w:val="center"/>
      <w:textAlignment w:val="baseline"/>
    </w:pPr>
    <w:rPr>
      <w:rFonts w:asciiTheme="minorHAnsi" w:eastAsia="黑体" w:hAnsiTheme="minorHAnsi" w:cstheme="minorBidi"/>
      <w:sz w:val="24"/>
      <w:szCs w:val="22"/>
    </w:rPr>
  </w:style>
  <w:style w:type="paragraph" w:customStyle="1" w:styleId="211">
    <w:name w:val="正文文本 21"/>
    <w:basedOn w:val="a"/>
    <w:qFormat/>
    <w:rsid w:val="00E013C9"/>
    <w:pPr>
      <w:spacing w:line="432" w:lineRule="auto"/>
      <w:ind w:firstLine="480"/>
      <w:textAlignment w:val="baseline"/>
    </w:pPr>
    <w:rPr>
      <w:sz w:val="24"/>
    </w:rPr>
  </w:style>
  <w:style w:type="paragraph" w:customStyle="1" w:styleId="1520">
    <w:name w:val="样式 小四 行距: 1.5 倍行距 首行缩进:  2 字符"/>
    <w:basedOn w:val="a"/>
    <w:qFormat/>
    <w:rsid w:val="00E013C9"/>
    <w:pPr>
      <w:ind w:firstLine="200"/>
    </w:pPr>
    <w:rPr>
      <w:rFonts w:cs="宋体"/>
      <w:kern w:val="0"/>
      <w:sz w:val="24"/>
    </w:rPr>
  </w:style>
  <w:style w:type="paragraph" w:customStyle="1" w:styleId="afff9">
    <w:name w:val="表文"/>
    <w:basedOn w:val="a"/>
    <w:qFormat/>
    <w:rsid w:val="00E013C9"/>
    <w:pPr>
      <w:tabs>
        <w:tab w:val="left" w:pos="1021"/>
      </w:tabs>
      <w:spacing w:beforeLines="30" w:afterLines="30" w:line="240" w:lineRule="auto"/>
      <w:ind w:firstLineChars="0" w:firstLine="0"/>
      <w:jc w:val="center"/>
    </w:pPr>
    <w:rPr>
      <w:snapToGrid w:val="0"/>
      <w:kern w:val="28"/>
      <w:position w:val="-24"/>
      <w:sz w:val="21"/>
    </w:rPr>
  </w:style>
  <w:style w:type="paragraph" w:customStyle="1" w:styleId="ParaChar">
    <w:name w:val="默认段落字体 Para Char"/>
    <w:basedOn w:val="a"/>
    <w:qFormat/>
    <w:rsid w:val="00E013C9"/>
    <w:pPr>
      <w:adjustRightInd/>
      <w:snapToGrid/>
      <w:spacing w:line="240" w:lineRule="auto"/>
      <w:ind w:firstLineChars="0" w:firstLine="0"/>
    </w:pPr>
    <w:rPr>
      <w:rFonts w:ascii="宋体"/>
      <w:szCs w:val="24"/>
    </w:rPr>
  </w:style>
  <w:style w:type="paragraph" w:customStyle="1" w:styleId="104">
    <w:name w:val="样式 首行缩进:  1.04 厘米"/>
    <w:qFormat/>
    <w:rsid w:val="00E013C9"/>
    <w:pPr>
      <w:widowControl w:val="0"/>
      <w:spacing w:line="360" w:lineRule="auto"/>
    </w:pPr>
    <w:rPr>
      <w:rFonts w:ascii="Times New Roman" w:eastAsia="Arial Unicode MS" w:hAnsi="Times New Roman" w:cs="Arial Unicode MS"/>
      <w:color w:val="000000"/>
      <w:kern w:val="0"/>
      <w:sz w:val="24"/>
      <w:szCs w:val="24"/>
    </w:rPr>
  </w:style>
  <w:style w:type="paragraph" w:customStyle="1" w:styleId="14">
    <w:name w:val="样式14"/>
    <w:basedOn w:val="a"/>
    <w:link w:val="14CharChar"/>
    <w:qFormat/>
    <w:rsid w:val="00E013C9"/>
    <w:pPr>
      <w:adjustRightInd/>
      <w:snapToGrid/>
      <w:spacing w:beforeLines="50" w:afterLines="50"/>
      <w:ind w:firstLine="480"/>
    </w:pPr>
    <w:rPr>
      <w:rFonts w:asciiTheme="minorHAnsi" w:hAnsiTheme="minorHAnsi" w:cstheme="minorBidi"/>
      <w:color w:val="000000"/>
      <w:sz w:val="24"/>
      <w:szCs w:val="22"/>
      <w:shd w:val="clear" w:color="auto" w:fill="FFFFFF"/>
    </w:rPr>
  </w:style>
  <w:style w:type="paragraph" w:customStyle="1" w:styleId="33">
    <w:name w:val="样式3"/>
    <w:basedOn w:val="a"/>
    <w:qFormat/>
    <w:rsid w:val="00E013C9"/>
    <w:pPr>
      <w:jc w:val="center"/>
    </w:pPr>
    <w:rPr>
      <w:rFonts w:eastAsia="黑体"/>
      <w:sz w:val="44"/>
    </w:rPr>
  </w:style>
  <w:style w:type="paragraph" w:customStyle="1" w:styleId="25">
    <w:name w:val="表格2"/>
    <w:basedOn w:val="10"/>
    <w:next w:val="a"/>
    <w:qFormat/>
    <w:rsid w:val="00E013C9"/>
    <w:rPr>
      <w:position w:val="-28"/>
      <w:sz w:val="21"/>
    </w:rPr>
  </w:style>
  <w:style w:type="paragraph" w:customStyle="1" w:styleId="reader-word-layerreader-word-s22-5">
    <w:name w:val="reader-word-layer reader-word-s22-5"/>
    <w:basedOn w:val="a"/>
    <w:qFormat/>
    <w:rsid w:val="00E013C9"/>
    <w:pPr>
      <w:widowControl/>
      <w:adjustRightInd/>
      <w:snapToGrid/>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Charf">
    <w:name w:val="Char"/>
    <w:basedOn w:val="a"/>
    <w:qFormat/>
    <w:rsid w:val="00E013C9"/>
  </w:style>
  <w:style w:type="paragraph" w:customStyle="1" w:styleId="a20">
    <w:name w:val="样式 a + 非加粗 首行缩进:  2 字符"/>
    <w:basedOn w:val="afff8"/>
    <w:qFormat/>
    <w:rsid w:val="00E013C9"/>
    <w:pPr>
      <w:ind w:firstLine="560"/>
    </w:pPr>
    <w:rPr>
      <w:rFonts w:cs="宋体"/>
      <w:b w:val="0"/>
      <w:bCs w:val="0"/>
      <w:szCs w:val="20"/>
    </w:rPr>
  </w:style>
  <w:style w:type="paragraph" w:customStyle="1" w:styleId="afffa">
    <w:name w:val="两倍行距"/>
    <w:qFormat/>
    <w:rsid w:val="00E013C9"/>
    <w:pPr>
      <w:spacing w:line="480" w:lineRule="auto"/>
    </w:pPr>
    <w:rPr>
      <w:rFonts w:ascii="Times New Roman" w:eastAsia="宋体" w:hAnsi="Times New Roman" w:cs="Times New Roman"/>
      <w:b/>
      <w:sz w:val="24"/>
      <w:szCs w:val="24"/>
    </w:rPr>
  </w:style>
  <w:style w:type="paragraph" w:customStyle="1" w:styleId="afffb">
    <w:name w:val="中文报告书样式"/>
    <w:basedOn w:val="a"/>
    <w:qFormat/>
    <w:rsid w:val="00E013C9"/>
    <w:pPr>
      <w:snapToGrid/>
      <w:spacing w:line="480" w:lineRule="atLeast"/>
      <w:ind w:firstLineChars="0" w:firstLine="482"/>
      <w:textAlignment w:val="baseline"/>
    </w:pPr>
    <w:rPr>
      <w:kern w:val="24"/>
      <w:sz w:val="24"/>
    </w:rPr>
  </w:style>
  <w:style w:type="paragraph" w:customStyle="1" w:styleId="010">
    <w:name w:val="正文01"/>
    <w:basedOn w:val="a"/>
    <w:qFormat/>
    <w:rsid w:val="00E013C9"/>
    <w:pPr>
      <w:spacing w:before="60" w:line="460" w:lineRule="exact"/>
      <w:ind w:firstLine="200"/>
    </w:pPr>
    <w:rPr>
      <w:sz w:val="24"/>
    </w:rPr>
  </w:style>
  <w:style w:type="paragraph" w:customStyle="1" w:styleId="CharCharCharCharCharCharCharCharChar1">
    <w:name w:val="Char Char Char Char Char Char Char Char Char1"/>
    <w:basedOn w:val="a"/>
    <w:qFormat/>
    <w:rsid w:val="00E013C9"/>
    <w:pPr>
      <w:adjustRightInd/>
      <w:ind w:firstLine="529"/>
    </w:pPr>
    <w:rPr>
      <w:rFonts w:ascii="宋体" w:hAnsi="宋体"/>
      <w:b/>
      <w:sz w:val="21"/>
      <w:szCs w:val="24"/>
    </w:rPr>
  </w:style>
  <w:style w:type="table" w:styleId="afffc">
    <w:name w:val="Table Grid"/>
    <w:basedOn w:val="a2"/>
    <w:uiPriority w:val="59"/>
    <w:qFormat/>
    <w:rsid w:val="00E013C9"/>
    <w:pPr>
      <w:widowControl w:val="0"/>
      <w:adjustRightInd w:val="0"/>
      <w:snapToGrid w:val="0"/>
      <w:spacing w:line="360" w:lineRule="auto"/>
      <w:ind w:firstLineChars="200" w:firstLine="64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d">
    <w:name w:val="联合表格"/>
    <w:basedOn w:val="a"/>
    <w:rsid w:val="00E013C9"/>
    <w:pPr>
      <w:adjustRightInd/>
      <w:snapToGrid/>
      <w:spacing w:line="240" w:lineRule="auto"/>
      <w:ind w:firstLineChars="0" w:firstLine="0"/>
      <w:jc w:val="center"/>
    </w:pPr>
    <w:rPr>
      <w:sz w:val="21"/>
      <w:szCs w:val="21"/>
    </w:rPr>
  </w:style>
  <w:style w:type="paragraph" w:styleId="34">
    <w:name w:val="Body Text 3"/>
    <w:basedOn w:val="a"/>
    <w:link w:val="3Char2"/>
    <w:uiPriority w:val="99"/>
    <w:semiHidden/>
    <w:unhideWhenUsed/>
    <w:rsid w:val="008F69E0"/>
    <w:pPr>
      <w:spacing w:after="120"/>
    </w:pPr>
    <w:rPr>
      <w:sz w:val="16"/>
      <w:szCs w:val="16"/>
    </w:rPr>
  </w:style>
  <w:style w:type="character" w:customStyle="1" w:styleId="3Char2">
    <w:name w:val="正文文本 3 Char"/>
    <w:basedOn w:val="a1"/>
    <w:link w:val="34"/>
    <w:uiPriority w:val="99"/>
    <w:semiHidden/>
    <w:rsid w:val="008F69E0"/>
    <w:rPr>
      <w:rFonts w:ascii="Times New Roman" w:eastAsia="宋体" w:hAnsi="Times New Roman" w:cs="Times New Roman"/>
      <w:sz w:val="16"/>
      <w:szCs w:val="16"/>
    </w:rPr>
  </w:style>
  <w:style w:type="character" w:styleId="afffe">
    <w:name w:val="Placeholder Text"/>
    <w:basedOn w:val="a1"/>
    <w:uiPriority w:val="99"/>
    <w:semiHidden/>
    <w:rsid w:val="00E54D9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annotation text" w:uiPriority="0" w:qFormat="1"/>
    <w:lsdException w:name="header" w:qFormat="1"/>
    <w:lsdException w:name="footer" w:uiPriority="0" w:qFormat="1"/>
    <w:lsdException w:name="caption" w:uiPriority="0"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Date" w:uiPriority="0" w:qFormat="1"/>
    <w:lsdException w:name="Body Text First Indent" w:uiPriority="0" w:qFormat="1"/>
    <w:lsdException w:name="Body Text First Indent 2" w:uiPriority="0" w:qFormat="1"/>
    <w:lsdException w:name="Body Text 2" w:uiPriority="0" w:qFormat="1"/>
    <w:lsdException w:name="Body Text Indent 2" w:uiPriority="0" w:qFormat="1"/>
    <w:lsdException w:name="Body Text Indent 3" w:uiPriority="0" w:qFormat="1"/>
    <w:lsdException w:name="Block Text" w:uiPriority="0" w:qFormat="1"/>
    <w:lsdException w:name="Hyperlink" w:uiPriority="0" w:qFormat="1"/>
    <w:lsdException w:name="FollowedHyperlink" w:uiPriority="0" w:qFormat="1"/>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Normal (Web)" w:qFormat="1"/>
    <w:lsdException w:name="HTML Acronym" w:uiPriority="0" w:qFormat="1"/>
    <w:lsdException w:name="HTML Cite" w:uiPriority="0"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F8748F"/>
    <w:pPr>
      <w:widowControl w:val="0"/>
      <w:adjustRightInd w:val="0"/>
      <w:snapToGrid w:val="0"/>
      <w:spacing w:line="360" w:lineRule="auto"/>
      <w:ind w:firstLineChars="200" w:firstLine="640"/>
      <w:jc w:val="both"/>
    </w:pPr>
    <w:rPr>
      <w:rFonts w:ascii="Times New Roman" w:eastAsia="宋体" w:hAnsi="Times New Roman" w:cs="Times New Roman"/>
      <w:sz w:val="28"/>
      <w:szCs w:val="20"/>
    </w:rPr>
  </w:style>
  <w:style w:type="paragraph" w:styleId="1">
    <w:name w:val="heading 1"/>
    <w:basedOn w:val="a"/>
    <w:next w:val="a"/>
    <w:link w:val="1Char"/>
    <w:qFormat/>
    <w:rsid w:val="00E013C9"/>
    <w:pPr>
      <w:keepNext/>
      <w:keepLines/>
      <w:spacing w:beforeLines="50" w:after="60" w:line="240" w:lineRule="auto"/>
      <w:ind w:firstLineChars="0" w:firstLine="0"/>
      <w:outlineLvl w:val="0"/>
    </w:pPr>
    <w:rPr>
      <w:b/>
      <w:kern w:val="44"/>
      <w:sz w:val="32"/>
      <w:szCs w:val="24"/>
    </w:rPr>
  </w:style>
  <w:style w:type="paragraph" w:styleId="2">
    <w:name w:val="heading 2"/>
    <w:basedOn w:val="a"/>
    <w:next w:val="a"/>
    <w:link w:val="2Char"/>
    <w:qFormat/>
    <w:rsid w:val="00E013C9"/>
    <w:pPr>
      <w:keepNext/>
      <w:keepLines/>
      <w:snapToGrid/>
      <w:ind w:firstLineChars="0" w:firstLine="0"/>
      <w:outlineLvl w:val="1"/>
    </w:pPr>
    <w:rPr>
      <w:rFonts w:ascii="Arial" w:hAnsi="Arial"/>
      <w:b/>
      <w:kern w:val="0"/>
      <w:sz w:val="30"/>
      <w:szCs w:val="24"/>
    </w:rPr>
  </w:style>
  <w:style w:type="paragraph" w:styleId="3">
    <w:name w:val="heading 3"/>
    <w:basedOn w:val="a"/>
    <w:next w:val="a"/>
    <w:link w:val="3Char1"/>
    <w:qFormat/>
    <w:rsid w:val="00E013C9"/>
    <w:pPr>
      <w:keepNext/>
      <w:keepLines/>
      <w:outlineLvl w:val="2"/>
    </w:pPr>
    <w:rPr>
      <w:kern w:val="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qFormat/>
    <w:rsid w:val="00E013C9"/>
    <w:rPr>
      <w:rFonts w:ascii="Times New Roman" w:eastAsia="宋体" w:hAnsi="Times New Roman" w:cs="Times New Roman"/>
      <w:b/>
      <w:kern w:val="44"/>
      <w:sz w:val="32"/>
      <w:szCs w:val="24"/>
    </w:rPr>
  </w:style>
  <w:style w:type="character" w:customStyle="1" w:styleId="2Char">
    <w:name w:val="标题 2 Char"/>
    <w:basedOn w:val="a1"/>
    <w:link w:val="2"/>
    <w:qFormat/>
    <w:rsid w:val="00E013C9"/>
    <w:rPr>
      <w:rFonts w:ascii="Arial" w:eastAsia="宋体" w:hAnsi="Arial" w:cs="Times New Roman"/>
      <w:b/>
      <w:kern w:val="0"/>
      <w:sz w:val="30"/>
      <w:szCs w:val="24"/>
    </w:rPr>
  </w:style>
  <w:style w:type="character" w:customStyle="1" w:styleId="3Char">
    <w:name w:val="标题 3 Char"/>
    <w:basedOn w:val="a1"/>
    <w:qFormat/>
    <w:rsid w:val="00E013C9"/>
    <w:rPr>
      <w:rFonts w:ascii="Times New Roman" w:eastAsia="宋体" w:hAnsi="Times New Roman" w:cs="Times New Roman"/>
      <w:b/>
      <w:bCs/>
      <w:sz w:val="32"/>
      <w:szCs w:val="32"/>
    </w:rPr>
  </w:style>
  <w:style w:type="character" w:customStyle="1" w:styleId="Char">
    <w:name w:val="报告表  段 Char"/>
    <w:link w:val="a4"/>
    <w:qFormat/>
    <w:rsid w:val="00E013C9"/>
    <w:rPr>
      <w:rFonts w:ascii="宋体" w:eastAsia="宋体" w:hAnsi="宋体"/>
      <w:sz w:val="24"/>
      <w:szCs w:val="24"/>
    </w:rPr>
  </w:style>
  <w:style w:type="character" w:styleId="a5">
    <w:name w:val="Hyperlink"/>
    <w:qFormat/>
    <w:rsid w:val="00E013C9"/>
    <w:rPr>
      <w:color w:val="0000FF"/>
      <w:u w:val="none"/>
    </w:rPr>
  </w:style>
  <w:style w:type="character" w:customStyle="1" w:styleId="hover64">
    <w:name w:val="hover64"/>
    <w:qFormat/>
    <w:rsid w:val="00E013C9"/>
    <w:rPr>
      <w:shd w:val="clear" w:color="auto" w:fill="166BC7"/>
    </w:rPr>
  </w:style>
  <w:style w:type="character" w:styleId="a6">
    <w:name w:val="page number"/>
    <w:qFormat/>
    <w:rsid w:val="00E013C9"/>
    <w:rPr>
      <w:rFonts w:ascii="Times New Roman" w:hAnsi="Times New Roman" w:cs="Times New Roman" w:hint="default"/>
    </w:rPr>
  </w:style>
  <w:style w:type="character" w:customStyle="1" w:styleId="Char0">
    <w:name w:val="自定正文 Char"/>
    <w:link w:val="a7"/>
    <w:qFormat/>
    <w:rsid w:val="00E013C9"/>
    <w:rPr>
      <w:rFonts w:ascii="Arial" w:eastAsia="宋体" w:hAnsi="Arial" w:cs="Times New Roman"/>
      <w:color w:val="000000"/>
      <w:sz w:val="24"/>
      <w:szCs w:val="24"/>
    </w:rPr>
  </w:style>
  <w:style w:type="character" w:customStyle="1" w:styleId="wx-space">
    <w:name w:val="wx-space"/>
    <w:basedOn w:val="a1"/>
    <w:qFormat/>
    <w:rsid w:val="00E013C9"/>
  </w:style>
  <w:style w:type="character" w:customStyle="1" w:styleId="time">
    <w:name w:val="time"/>
    <w:qFormat/>
    <w:rsid w:val="00E013C9"/>
    <w:rPr>
      <w:color w:val="999999"/>
      <w:sz w:val="18"/>
      <w:szCs w:val="18"/>
    </w:rPr>
  </w:style>
  <w:style w:type="character" w:customStyle="1" w:styleId="fonthotline">
    <w:name w:val="font_hotline"/>
    <w:qFormat/>
    <w:rsid w:val="00E013C9"/>
    <w:rPr>
      <w:color w:val="166BC7"/>
      <w:sz w:val="36"/>
      <w:szCs w:val="36"/>
    </w:rPr>
  </w:style>
  <w:style w:type="character" w:customStyle="1" w:styleId="fontstyle01">
    <w:name w:val="fontstyle01"/>
    <w:qFormat/>
    <w:rsid w:val="00E013C9"/>
    <w:rPr>
      <w:rFonts w:ascii="宋体" w:eastAsia="宋体" w:hAnsi="宋体" w:hint="eastAsia"/>
      <w:color w:val="000000"/>
      <w:kern w:val="20"/>
      <w:sz w:val="24"/>
      <w:szCs w:val="24"/>
      <w:lang w:val="en-US" w:eastAsia="zh-CN" w:bidi="ar-SA"/>
    </w:rPr>
  </w:style>
  <w:style w:type="character" w:customStyle="1" w:styleId="now">
    <w:name w:val="now"/>
    <w:qFormat/>
    <w:rsid w:val="00E013C9"/>
    <w:rPr>
      <w:color w:val="CC0000"/>
    </w:rPr>
  </w:style>
  <w:style w:type="character" w:customStyle="1" w:styleId="aCharChar">
    <w:name w:val="a Char Char"/>
    <w:qFormat/>
    <w:rsid w:val="00E013C9"/>
    <w:rPr>
      <w:rFonts w:ascii="宋体" w:eastAsia="宋体" w:hAnsi="宋体" w:cs="Courier New"/>
      <w:b/>
      <w:bCs/>
      <w:kern w:val="2"/>
      <w:sz w:val="28"/>
      <w:szCs w:val="21"/>
      <w:lang w:val="en-US" w:eastAsia="zh-CN" w:bidi="ar-SA"/>
    </w:rPr>
  </w:style>
  <w:style w:type="character" w:styleId="HTML">
    <w:name w:val="HTML Cite"/>
    <w:qFormat/>
    <w:rsid w:val="00E013C9"/>
  </w:style>
  <w:style w:type="character" w:customStyle="1" w:styleId="r">
    <w:name w:val="r"/>
    <w:basedOn w:val="a1"/>
    <w:qFormat/>
    <w:rsid w:val="00E013C9"/>
  </w:style>
  <w:style w:type="character" w:customStyle="1" w:styleId="Char1">
    <w:name w:val="正文缩进 Char"/>
    <w:link w:val="a8"/>
    <w:qFormat/>
    <w:rsid w:val="00E013C9"/>
    <w:rPr>
      <w:rFonts w:eastAsia="宋体"/>
    </w:rPr>
  </w:style>
  <w:style w:type="character" w:styleId="HTML0">
    <w:name w:val="HTML Keyboard"/>
    <w:qFormat/>
    <w:rsid w:val="00E013C9"/>
    <w:rPr>
      <w:rFonts w:ascii="monospace" w:eastAsia="monospace" w:hAnsi="monospace" w:cs="monospace" w:hint="default"/>
      <w:sz w:val="20"/>
    </w:rPr>
  </w:style>
  <w:style w:type="character" w:customStyle="1" w:styleId="CharChar">
    <w:name w:val="正文 Char Char"/>
    <w:qFormat/>
    <w:rsid w:val="00E013C9"/>
    <w:rPr>
      <w:rFonts w:ascii="宋体" w:eastAsia="宋体" w:hAnsi="宋体"/>
      <w:kern w:val="2"/>
      <w:sz w:val="28"/>
      <w:szCs w:val="24"/>
      <w:lang w:val="en-US" w:eastAsia="zh-CN" w:bidi="ar-SA"/>
    </w:rPr>
  </w:style>
  <w:style w:type="character" w:styleId="HTML1">
    <w:name w:val="HTML Code"/>
    <w:qFormat/>
    <w:rsid w:val="00E013C9"/>
    <w:rPr>
      <w:rFonts w:ascii="微软雅黑" w:eastAsia="微软雅黑" w:hAnsi="微软雅黑" w:cs="微软雅黑"/>
      <w:sz w:val="18"/>
      <w:szCs w:val="18"/>
    </w:rPr>
  </w:style>
  <w:style w:type="character" w:customStyle="1" w:styleId="sp21">
    <w:name w:val="sp21"/>
    <w:basedOn w:val="a1"/>
    <w:qFormat/>
    <w:rsid w:val="00E013C9"/>
  </w:style>
  <w:style w:type="character" w:customStyle="1" w:styleId="CharChar0">
    <w:name w:val="批注主题 Char Char"/>
    <w:qFormat/>
    <w:rsid w:val="00E013C9"/>
    <w:rPr>
      <w:rFonts w:eastAsia="宋体"/>
      <w:kern w:val="2"/>
      <w:sz w:val="21"/>
      <w:lang w:val="en-US" w:eastAsia="zh-CN" w:bidi="ar-SA"/>
    </w:rPr>
  </w:style>
  <w:style w:type="character" w:customStyle="1" w:styleId="fr6">
    <w:name w:val="f_r6"/>
    <w:basedOn w:val="a1"/>
    <w:qFormat/>
    <w:rsid w:val="00E013C9"/>
  </w:style>
  <w:style w:type="character" w:styleId="HTML2">
    <w:name w:val="HTML Variable"/>
    <w:qFormat/>
    <w:rsid w:val="00E013C9"/>
  </w:style>
  <w:style w:type="character" w:customStyle="1" w:styleId="bzmc2">
    <w:name w:val="bzmc2"/>
    <w:basedOn w:val="a1"/>
    <w:qFormat/>
    <w:rsid w:val="00E013C9"/>
  </w:style>
  <w:style w:type="character" w:styleId="a9">
    <w:name w:val="Emphasis"/>
    <w:qFormat/>
    <w:rsid w:val="00E013C9"/>
  </w:style>
  <w:style w:type="character" w:customStyle="1" w:styleId="over">
    <w:name w:val="over"/>
    <w:qFormat/>
    <w:rsid w:val="00E013C9"/>
    <w:rPr>
      <w:color w:val="CC0000"/>
    </w:rPr>
  </w:style>
  <w:style w:type="character" w:customStyle="1" w:styleId="l1">
    <w:name w:val="l1"/>
    <w:basedOn w:val="a1"/>
    <w:qFormat/>
    <w:rsid w:val="00E013C9"/>
  </w:style>
  <w:style w:type="character" w:customStyle="1" w:styleId="ld-021">
    <w:name w:val="ld-021"/>
    <w:qFormat/>
    <w:rsid w:val="00E013C9"/>
    <w:rPr>
      <w:b/>
    </w:rPr>
  </w:style>
  <w:style w:type="character" w:styleId="aa">
    <w:name w:val="FollowedHyperlink"/>
    <w:qFormat/>
    <w:rsid w:val="00E013C9"/>
    <w:rPr>
      <w:color w:val="800080"/>
      <w:u w:val="none"/>
    </w:rPr>
  </w:style>
  <w:style w:type="character" w:customStyle="1" w:styleId="32CharChar">
    <w:name w:val="表格 32 Char Char"/>
    <w:qFormat/>
    <w:rsid w:val="00E013C9"/>
    <w:rPr>
      <w:rFonts w:ascii="宋体" w:eastAsia="宋体" w:hAnsi="Impact"/>
      <w:kern w:val="24"/>
      <w:sz w:val="24"/>
      <w:lang w:val="en-US" w:eastAsia="zh-CN" w:bidi="ar-SA"/>
    </w:rPr>
  </w:style>
  <w:style w:type="character" w:customStyle="1" w:styleId="14CharChar">
    <w:name w:val="样式14 Char Char"/>
    <w:link w:val="14"/>
    <w:qFormat/>
    <w:rsid w:val="00E013C9"/>
    <w:rPr>
      <w:rFonts w:eastAsia="宋体"/>
      <w:color w:val="000000"/>
      <w:sz w:val="24"/>
    </w:rPr>
  </w:style>
  <w:style w:type="character" w:customStyle="1" w:styleId="apple-converted-space">
    <w:name w:val="apple-converted-space"/>
    <w:basedOn w:val="a1"/>
    <w:qFormat/>
    <w:rsid w:val="00E013C9"/>
  </w:style>
  <w:style w:type="character" w:customStyle="1" w:styleId="wx-space1">
    <w:name w:val="wx-space1"/>
    <w:basedOn w:val="a1"/>
    <w:qFormat/>
    <w:rsid w:val="00E013C9"/>
  </w:style>
  <w:style w:type="character" w:customStyle="1" w:styleId="01CharChar">
    <w:name w:val="表格文字01 Char Char"/>
    <w:link w:val="01"/>
    <w:qFormat/>
    <w:rsid w:val="00E013C9"/>
    <w:rPr>
      <w:rFonts w:ascii="Arial" w:eastAsia="宋体" w:hAnsi="Arial"/>
      <w:snapToGrid w:val="0"/>
      <w:color w:val="000000"/>
    </w:rPr>
  </w:style>
  <w:style w:type="character" w:customStyle="1" w:styleId="font71">
    <w:name w:val="font71"/>
    <w:qFormat/>
    <w:rsid w:val="00E013C9"/>
    <w:rPr>
      <w:rFonts w:ascii="宋体" w:eastAsia="宋体" w:hAnsi="宋体" w:cs="宋体" w:hint="eastAsia"/>
      <w:color w:val="000000"/>
      <w:sz w:val="22"/>
      <w:szCs w:val="22"/>
      <w:u w:val="none"/>
    </w:rPr>
  </w:style>
  <w:style w:type="character" w:customStyle="1" w:styleId="sp3">
    <w:name w:val="sp3"/>
    <w:basedOn w:val="a1"/>
    <w:qFormat/>
    <w:rsid w:val="00E013C9"/>
  </w:style>
  <w:style w:type="character" w:customStyle="1" w:styleId="sp2">
    <w:name w:val="sp2"/>
    <w:basedOn w:val="a1"/>
    <w:qFormat/>
    <w:rsid w:val="00E013C9"/>
  </w:style>
  <w:style w:type="character" w:styleId="ab">
    <w:name w:val="annotation reference"/>
    <w:qFormat/>
    <w:rsid w:val="00E013C9"/>
    <w:rPr>
      <w:sz w:val="21"/>
      <w:szCs w:val="21"/>
    </w:rPr>
  </w:style>
  <w:style w:type="character" w:customStyle="1" w:styleId="spantitle2">
    <w:name w:val="span_title2"/>
    <w:qFormat/>
    <w:rsid w:val="00E013C9"/>
    <w:rPr>
      <w:shd w:val="clear" w:color="auto" w:fill="DBDBDB"/>
    </w:rPr>
  </w:style>
  <w:style w:type="character" w:styleId="HTML3">
    <w:name w:val="HTML Typewriter"/>
    <w:qFormat/>
    <w:rsid w:val="00E013C9"/>
    <w:rPr>
      <w:rFonts w:ascii="monospace" w:eastAsia="monospace" w:hAnsi="monospace" w:cs="monospace" w:hint="default"/>
      <w:sz w:val="20"/>
    </w:rPr>
  </w:style>
  <w:style w:type="character" w:customStyle="1" w:styleId="Char10">
    <w:name w:val="表名 Char1"/>
    <w:link w:val="ac"/>
    <w:qFormat/>
    <w:rsid w:val="00E013C9"/>
    <w:rPr>
      <w:rFonts w:eastAsia="黑体"/>
      <w:sz w:val="24"/>
    </w:rPr>
  </w:style>
  <w:style w:type="character" w:styleId="ad">
    <w:name w:val="Strong"/>
    <w:qFormat/>
    <w:rsid w:val="00E013C9"/>
    <w:rPr>
      <w:b/>
    </w:rPr>
  </w:style>
  <w:style w:type="character" w:customStyle="1" w:styleId="btn8">
    <w:name w:val="btn8"/>
    <w:basedOn w:val="a1"/>
    <w:qFormat/>
    <w:rsid w:val="00E013C9"/>
  </w:style>
  <w:style w:type="character" w:customStyle="1" w:styleId="Char2">
    <w:name w:val="正文文本缩进 Char"/>
    <w:link w:val="ae"/>
    <w:qFormat/>
    <w:rsid w:val="00E013C9"/>
    <w:rPr>
      <w:sz w:val="28"/>
    </w:rPr>
  </w:style>
  <w:style w:type="character" w:customStyle="1" w:styleId="fr8">
    <w:name w:val="fr8"/>
    <w:qFormat/>
    <w:rsid w:val="00E013C9"/>
    <w:rPr>
      <w:sz w:val="18"/>
      <w:szCs w:val="18"/>
    </w:rPr>
  </w:style>
  <w:style w:type="character" w:customStyle="1" w:styleId="ip">
    <w:name w:val="ip"/>
    <w:basedOn w:val="a1"/>
    <w:qFormat/>
    <w:rsid w:val="00E013C9"/>
  </w:style>
  <w:style w:type="character" w:customStyle="1" w:styleId="11Char">
    <w:name w:val="节标题 1.1 Char"/>
    <w:qFormat/>
    <w:rsid w:val="00E013C9"/>
    <w:rPr>
      <w:rFonts w:ascii="宋体" w:eastAsia="楷体_GB2312" w:hAnsi="Arial"/>
      <w:b/>
      <w:kern w:val="24"/>
      <w:sz w:val="24"/>
      <w:lang w:val="en-US" w:eastAsia="zh-CN" w:bidi="ar-SA"/>
    </w:rPr>
  </w:style>
  <w:style w:type="character" w:styleId="HTML4">
    <w:name w:val="HTML Sample"/>
    <w:qFormat/>
    <w:rsid w:val="00E013C9"/>
    <w:rPr>
      <w:rFonts w:ascii="monospace" w:eastAsia="monospace" w:hAnsi="monospace" w:cs="monospace" w:hint="default"/>
    </w:rPr>
  </w:style>
  <w:style w:type="character" w:customStyle="1" w:styleId="ld-01">
    <w:name w:val="ld-01"/>
    <w:basedOn w:val="a1"/>
    <w:qFormat/>
    <w:rsid w:val="00E013C9"/>
  </w:style>
  <w:style w:type="character" w:styleId="HTML5">
    <w:name w:val="HTML Definition"/>
    <w:qFormat/>
    <w:rsid w:val="00E013C9"/>
  </w:style>
  <w:style w:type="character" w:customStyle="1" w:styleId="1Char0">
    <w:name w:val="表格1 Char"/>
    <w:link w:val="10"/>
    <w:qFormat/>
    <w:rsid w:val="00E013C9"/>
    <w:rPr>
      <w:rFonts w:ascii="宋体" w:eastAsia="宋体" w:hAnsi="Impact"/>
      <w:kern w:val="24"/>
      <w:sz w:val="28"/>
    </w:rPr>
  </w:style>
  <w:style w:type="character" w:customStyle="1" w:styleId="Char3">
    <w:name w:val="纯文本 Char"/>
    <w:link w:val="af"/>
    <w:qFormat/>
    <w:rsid w:val="00E013C9"/>
    <w:rPr>
      <w:rFonts w:ascii="宋体" w:eastAsia="宋体" w:hAnsi="Courier New"/>
      <w:sz w:val="28"/>
    </w:rPr>
  </w:style>
  <w:style w:type="character" w:customStyle="1" w:styleId="3Char1">
    <w:name w:val="标题 3 Char1"/>
    <w:link w:val="3"/>
    <w:qFormat/>
    <w:rsid w:val="00E013C9"/>
    <w:rPr>
      <w:rFonts w:ascii="Times New Roman" w:eastAsia="宋体" w:hAnsi="Times New Roman" w:cs="Times New Roman"/>
      <w:kern w:val="0"/>
      <w:sz w:val="28"/>
      <w:szCs w:val="20"/>
    </w:rPr>
  </w:style>
  <w:style w:type="character" w:styleId="HTML6">
    <w:name w:val="HTML Acronym"/>
    <w:basedOn w:val="a1"/>
    <w:qFormat/>
    <w:rsid w:val="00E013C9"/>
  </w:style>
  <w:style w:type="character" w:customStyle="1" w:styleId="Char4">
    <w:name w:val="表头 Char"/>
    <w:link w:val="af0"/>
    <w:qFormat/>
    <w:rsid w:val="00E013C9"/>
    <w:rPr>
      <w:b/>
    </w:rPr>
  </w:style>
  <w:style w:type="character" w:customStyle="1" w:styleId="bzmc1">
    <w:name w:val="bzmc1"/>
    <w:basedOn w:val="a1"/>
    <w:qFormat/>
    <w:rsid w:val="00E013C9"/>
  </w:style>
  <w:style w:type="character" w:customStyle="1" w:styleId="font21">
    <w:name w:val="font21"/>
    <w:qFormat/>
    <w:rsid w:val="00E013C9"/>
    <w:rPr>
      <w:rFonts w:ascii="宋体" w:eastAsia="宋体" w:hAnsi="宋体" w:cs="宋体" w:hint="eastAsia"/>
      <w:color w:val="000000"/>
      <w:sz w:val="22"/>
      <w:szCs w:val="22"/>
      <w:u w:val="none"/>
    </w:rPr>
  </w:style>
  <w:style w:type="character" w:customStyle="1" w:styleId="32Char">
    <w:name w:val="表格 32 Char"/>
    <w:link w:val="32"/>
    <w:qFormat/>
    <w:rsid w:val="00E013C9"/>
    <w:rPr>
      <w:rFonts w:ascii="宋体" w:eastAsia="宋体" w:hAnsi="Impact"/>
      <w:kern w:val="24"/>
      <w:sz w:val="24"/>
    </w:rPr>
  </w:style>
  <w:style w:type="character" w:customStyle="1" w:styleId="sp1">
    <w:name w:val="sp1"/>
    <w:basedOn w:val="a1"/>
    <w:qFormat/>
    <w:rsid w:val="00E013C9"/>
  </w:style>
  <w:style w:type="character" w:customStyle="1" w:styleId="l">
    <w:name w:val="l"/>
    <w:basedOn w:val="a1"/>
    <w:qFormat/>
    <w:rsid w:val="00E013C9"/>
  </w:style>
  <w:style w:type="character" w:customStyle="1" w:styleId="sysj">
    <w:name w:val="sysj"/>
    <w:basedOn w:val="a1"/>
    <w:qFormat/>
    <w:rsid w:val="00E013C9"/>
  </w:style>
  <w:style w:type="character" w:customStyle="1" w:styleId="r1">
    <w:name w:val="r1"/>
    <w:basedOn w:val="a1"/>
    <w:qFormat/>
    <w:rsid w:val="00E013C9"/>
  </w:style>
  <w:style w:type="character" w:customStyle="1" w:styleId="hover53">
    <w:name w:val="hover53"/>
    <w:qFormat/>
    <w:rsid w:val="00E013C9"/>
    <w:rPr>
      <w:color w:val="000000"/>
      <w:shd w:val="clear" w:color="auto" w:fill="FFFFFF"/>
    </w:rPr>
  </w:style>
  <w:style w:type="character" w:customStyle="1" w:styleId="bzmc">
    <w:name w:val="bzmc"/>
    <w:basedOn w:val="a1"/>
    <w:qFormat/>
    <w:rsid w:val="00E013C9"/>
  </w:style>
  <w:style w:type="character" w:customStyle="1" w:styleId="description">
    <w:name w:val="description"/>
    <w:basedOn w:val="a1"/>
    <w:qFormat/>
    <w:rsid w:val="00E013C9"/>
  </w:style>
  <w:style w:type="character" w:customStyle="1" w:styleId="Char5">
    <w:name w:val="页眉 Char"/>
    <w:uiPriority w:val="99"/>
    <w:rsid w:val="00E013C9"/>
    <w:rPr>
      <w:rFonts w:ascii="Times New Roman" w:eastAsia="宋体" w:hAnsi="Times New Roman" w:cs="Times New Roman"/>
      <w:kern w:val="2"/>
      <w:sz w:val="18"/>
    </w:rPr>
  </w:style>
  <w:style w:type="character" w:customStyle="1" w:styleId="Char11">
    <w:name w:val="页眉 Char1"/>
    <w:link w:val="af1"/>
    <w:rsid w:val="00E013C9"/>
    <w:rPr>
      <w:rFonts w:ascii="Calibri" w:hAnsi="Calibri" w:cs="Calibri"/>
    </w:rPr>
  </w:style>
  <w:style w:type="character" w:customStyle="1" w:styleId="apple-style-span">
    <w:name w:val="apple-style-span"/>
    <w:basedOn w:val="a1"/>
    <w:qFormat/>
    <w:rsid w:val="00E013C9"/>
  </w:style>
  <w:style w:type="character" w:customStyle="1" w:styleId="af2">
    <w:name w:val="样式 宋体 黑色"/>
    <w:qFormat/>
    <w:rsid w:val="00E013C9"/>
    <w:rPr>
      <w:rFonts w:ascii="Times New Roman" w:eastAsia="宋体" w:hAnsi="Times New Roman"/>
      <w:color w:val="000000"/>
    </w:rPr>
  </w:style>
  <w:style w:type="character" w:customStyle="1" w:styleId="thisit">
    <w:name w:val="thisit"/>
    <w:basedOn w:val="a1"/>
    <w:qFormat/>
    <w:rsid w:val="00E013C9"/>
  </w:style>
  <w:style w:type="character" w:customStyle="1" w:styleId="bzrq2">
    <w:name w:val="bzrq2"/>
    <w:basedOn w:val="a1"/>
    <w:qFormat/>
    <w:rsid w:val="00E013C9"/>
  </w:style>
  <w:style w:type="character" w:customStyle="1" w:styleId="Char6">
    <w:name w:val="无间隔 Char"/>
    <w:link w:val="af3"/>
    <w:qFormat/>
    <w:rsid w:val="00E013C9"/>
    <w:rPr>
      <w:rFonts w:ascii="Times New Roman" w:eastAsia="Times New Roman" w:hAnsi="Times New Roman"/>
    </w:rPr>
  </w:style>
  <w:style w:type="paragraph" w:customStyle="1" w:styleId="p0">
    <w:name w:val="p0"/>
    <w:basedOn w:val="a"/>
    <w:qFormat/>
    <w:rsid w:val="00E013C9"/>
    <w:pPr>
      <w:widowControl/>
    </w:pPr>
    <w:rPr>
      <w:kern w:val="0"/>
      <w:szCs w:val="21"/>
    </w:rPr>
  </w:style>
  <w:style w:type="paragraph" w:customStyle="1" w:styleId="CharCharChar1Char">
    <w:name w:val="Char Char Char1 Char"/>
    <w:basedOn w:val="a"/>
    <w:qFormat/>
    <w:rsid w:val="00E013C9"/>
  </w:style>
  <w:style w:type="paragraph" w:styleId="af4">
    <w:name w:val="Balloon Text"/>
    <w:basedOn w:val="a"/>
    <w:link w:val="Char7"/>
    <w:semiHidden/>
    <w:qFormat/>
    <w:rsid w:val="00E013C9"/>
    <w:rPr>
      <w:sz w:val="18"/>
      <w:szCs w:val="18"/>
    </w:rPr>
  </w:style>
  <w:style w:type="character" w:customStyle="1" w:styleId="Char7">
    <w:name w:val="批注框文本 Char"/>
    <w:basedOn w:val="a1"/>
    <w:link w:val="af4"/>
    <w:semiHidden/>
    <w:rsid w:val="00E013C9"/>
    <w:rPr>
      <w:rFonts w:ascii="Times New Roman" w:eastAsia="宋体" w:hAnsi="Times New Roman" w:cs="Times New Roman"/>
      <w:sz w:val="18"/>
      <w:szCs w:val="18"/>
    </w:rPr>
  </w:style>
  <w:style w:type="paragraph" w:styleId="a0">
    <w:name w:val="Body Text"/>
    <w:basedOn w:val="a"/>
    <w:link w:val="Char8"/>
    <w:unhideWhenUsed/>
    <w:qFormat/>
    <w:rsid w:val="00E013C9"/>
    <w:pPr>
      <w:spacing w:after="120"/>
    </w:pPr>
  </w:style>
  <w:style w:type="character" w:customStyle="1" w:styleId="Char8">
    <w:name w:val="正文文本 Char"/>
    <w:basedOn w:val="a1"/>
    <w:link w:val="a0"/>
    <w:uiPriority w:val="99"/>
    <w:semiHidden/>
    <w:rsid w:val="00E013C9"/>
    <w:rPr>
      <w:rFonts w:ascii="Times New Roman" w:eastAsia="宋体" w:hAnsi="Times New Roman" w:cs="Times New Roman"/>
      <w:sz w:val="28"/>
      <w:szCs w:val="20"/>
    </w:rPr>
  </w:style>
  <w:style w:type="paragraph" w:styleId="af5">
    <w:name w:val="Body Text First Indent"/>
    <w:basedOn w:val="a0"/>
    <w:link w:val="Char9"/>
    <w:qFormat/>
    <w:rsid w:val="00E013C9"/>
    <w:pPr>
      <w:spacing w:after="0" w:line="240" w:lineRule="auto"/>
      <w:ind w:firstLineChars="100" w:firstLine="420"/>
    </w:pPr>
  </w:style>
  <w:style w:type="character" w:customStyle="1" w:styleId="Char9">
    <w:name w:val="正文首行缩进 Char"/>
    <w:basedOn w:val="Char8"/>
    <w:link w:val="af5"/>
    <w:rsid w:val="00E013C9"/>
    <w:rPr>
      <w:rFonts w:ascii="Times New Roman" w:eastAsia="宋体" w:hAnsi="Times New Roman" w:cs="Times New Roman"/>
      <w:sz w:val="28"/>
      <w:szCs w:val="20"/>
    </w:rPr>
  </w:style>
  <w:style w:type="paragraph" w:customStyle="1" w:styleId="af6">
    <w:name w:val="表格内容"/>
    <w:basedOn w:val="a"/>
    <w:qFormat/>
    <w:rsid w:val="00E013C9"/>
    <w:pPr>
      <w:jc w:val="center"/>
    </w:pPr>
    <w:rPr>
      <w:rFonts w:cs="宋体"/>
      <w:kern w:val="0"/>
      <w:sz w:val="21"/>
    </w:rPr>
  </w:style>
  <w:style w:type="paragraph" w:customStyle="1" w:styleId="cucd-0">
    <w:name w:val="cucd-0"/>
    <w:qFormat/>
    <w:rsid w:val="00E013C9"/>
    <w:pPr>
      <w:spacing w:line="360" w:lineRule="auto"/>
      <w:ind w:firstLineChars="200" w:firstLine="200"/>
      <w:jc w:val="both"/>
    </w:pPr>
    <w:rPr>
      <w:rFonts w:ascii="Times New Roman" w:eastAsia="宋体" w:hAnsi="Times New Roman" w:cs="Times New Roman"/>
      <w:sz w:val="24"/>
      <w:szCs w:val="24"/>
    </w:rPr>
  </w:style>
  <w:style w:type="paragraph" w:styleId="30">
    <w:name w:val="toc 3"/>
    <w:basedOn w:val="a"/>
    <w:next w:val="a"/>
    <w:semiHidden/>
    <w:qFormat/>
    <w:rsid w:val="00E013C9"/>
    <w:pPr>
      <w:ind w:left="560"/>
      <w:jc w:val="left"/>
    </w:pPr>
    <w:rPr>
      <w:i/>
      <w:iCs/>
      <w:sz w:val="20"/>
    </w:rPr>
  </w:style>
  <w:style w:type="paragraph" w:customStyle="1" w:styleId="20">
    <w:name w:val="正文2"/>
    <w:basedOn w:val="a"/>
    <w:qFormat/>
    <w:rsid w:val="00E013C9"/>
    <w:pPr>
      <w:spacing w:line="440" w:lineRule="atLeast"/>
      <w:ind w:firstLine="510"/>
    </w:pPr>
  </w:style>
  <w:style w:type="paragraph" w:customStyle="1" w:styleId="Af7">
    <w:name w:val="默认 A"/>
    <w:qFormat/>
    <w:rsid w:val="00E013C9"/>
    <w:rPr>
      <w:rFonts w:ascii="Helvetica" w:eastAsia="Arial Unicode MS" w:hAnsi="Helvetica" w:cs="Arial Unicode MS"/>
      <w:color w:val="000000"/>
      <w:kern w:val="0"/>
      <w:sz w:val="22"/>
    </w:rPr>
  </w:style>
  <w:style w:type="paragraph" w:customStyle="1" w:styleId="10">
    <w:name w:val="表格1"/>
    <w:basedOn w:val="a"/>
    <w:next w:val="a"/>
    <w:link w:val="1Char0"/>
    <w:qFormat/>
    <w:rsid w:val="00E013C9"/>
    <w:pPr>
      <w:topLinePunct/>
      <w:autoSpaceDE w:val="0"/>
      <w:autoSpaceDN w:val="0"/>
      <w:snapToGrid/>
      <w:spacing w:line="240" w:lineRule="auto"/>
      <w:ind w:firstLineChars="0" w:firstLine="0"/>
      <w:jc w:val="center"/>
      <w:textAlignment w:val="baseline"/>
    </w:pPr>
    <w:rPr>
      <w:rFonts w:ascii="宋体" w:hAnsi="Impact" w:cstheme="minorBidi"/>
      <w:kern w:val="24"/>
      <w:szCs w:val="22"/>
    </w:rPr>
  </w:style>
  <w:style w:type="paragraph" w:styleId="af8">
    <w:name w:val="caption"/>
    <w:basedOn w:val="a"/>
    <w:next w:val="a"/>
    <w:qFormat/>
    <w:rsid w:val="00E013C9"/>
    <w:rPr>
      <w:rFonts w:ascii="Cambria" w:eastAsia="黑体" w:hAnsi="Cambria"/>
      <w:sz w:val="20"/>
    </w:rPr>
  </w:style>
  <w:style w:type="paragraph" w:customStyle="1" w:styleId="xl27">
    <w:name w:val="xl27"/>
    <w:basedOn w:val="a"/>
    <w:qFormat/>
    <w:rsid w:val="00E013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新宋体-18030" w:eastAsia="新宋体-18030" w:hAnsi="新宋体-18030" w:cs="新宋体-18030"/>
      <w:kern w:val="0"/>
    </w:rPr>
  </w:style>
  <w:style w:type="paragraph" w:customStyle="1" w:styleId="xl23">
    <w:name w:val="xl23"/>
    <w:basedOn w:val="a"/>
    <w:qFormat/>
    <w:rsid w:val="00E013C9"/>
    <w:pPr>
      <w:widowControl/>
      <w:spacing w:before="100" w:beforeAutospacing="1" w:after="100" w:afterAutospacing="1"/>
      <w:jc w:val="center"/>
    </w:pPr>
    <w:rPr>
      <w:rFonts w:ascii="Arial Unicode MS" w:hAnsi="Arial Unicode MS"/>
      <w:kern w:val="0"/>
      <w:sz w:val="24"/>
      <w:szCs w:val="24"/>
    </w:rPr>
  </w:style>
  <w:style w:type="paragraph" w:customStyle="1" w:styleId="af9">
    <w:name w:val="段落"/>
    <w:basedOn w:val="a"/>
    <w:qFormat/>
    <w:rsid w:val="00E013C9"/>
    <w:pPr>
      <w:adjustRightInd/>
      <w:snapToGrid/>
      <w:spacing w:line="240" w:lineRule="auto"/>
      <w:ind w:firstLineChars="0" w:firstLine="464"/>
    </w:pPr>
    <w:rPr>
      <w:rFonts w:hAnsi="宋体"/>
      <w:spacing w:val="-4"/>
      <w:sz w:val="24"/>
    </w:rPr>
  </w:style>
  <w:style w:type="paragraph" w:customStyle="1" w:styleId="afa">
    <w:name w:val="表格"/>
    <w:basedOn w:val="a"/>
    <w:qFormat/>
    <w:rsid w:val="00E013C9"/>
    <w:pPr>
      <w:spacing w:line="280" w:lineRule="exact"/>
      <w:jc w:val="center"/>
    </w:pPr>
    <w:rPr>
      <w:rFonts w:ascii="宋体"/>
      <w:sz w:val="18"/>
    </w:rPr>
  </w:style>
  <w:style w:type="paragraph" w:customStyle="1" w:styleId="a7">
    <w:name w:val="自定正文"/>
    <w:basedOn w:val="a"/>
    <w:link w:val="Char0"/>
    <w:qFormat/>
    <w:rsid w:val="00E013C9"/>
    <w:pPr>
      <w:adjustRightInd/>
      <w:ind w:firstLine="200"/>
      <w:textAlignment w:val="center"/>
    </w:pPr>
    <w:rPr>
      <w:rFonts w:ascii="Arial" w:hAnsi="Arial"/>
      <w:color w:val="000000"/>
      <w:sz w:val="24"/>
      <w:szCs w:val="24"/>
    </w:rPr>
  </w:style>
  <w:style w:type="paragraph" w:customStyle="1" w:styleId="afb">
    <w:name w:val="表格标题"/>
    <w:next w:val="afc"/>
    <w:qFormat/>
    <w:rsid w:val="00E013C9"/>
    <w:pPr>
      <w:adjustRightInd w:val="0"/>
      <w:snapToGrid w:val="0"/>
      <w:spacing w:line="360" w:lineRule="auto"/>
      <w:jc w:val="center"/>
    </w:pPr>
    <w:rPr>
      <w:rFonts w:ascii="Times New Roman" w:eastAsia="宋体" w:hAnsi="Times New Roman" w:cs="Times New Roman"/>
      <w:b/>
      <w:kern w:val="0"/>
      <w:sz w:val="24"/>
      <w:szCs w:val="20"/>
    </w:rPr>
  </w:style>
  <w:style w:type="paragraph" w:customStyle="1" w:styleId="Afd">
    <w:name w:val="正文 A"/>
    <w:qFormat/>
    <w:rsid w:val="00E013C9"/>
    <w:pPr>
      <w:widowControl w:val="0"/>
      <w:jc w:val="both"/>
    </w:pPr>
    <w:rPr>
      <w:rFonts w:ascii="Times New Roman" w:eastAsia="Arial Unicode MS" w:hAnsi="Times New Roman" w:cs="Arial Unicode MS"/>
      <w:color w:val="000000"/>
      <w:szCs w:val="21"/>
    </w:rPr>
  </w:style>
  <w:style w:type="paragraph" w:customStyle="1" w:styleId="afe">
    <w:name w:val="首行缩进"/>
    <w:qFormat/>
    <w:rsid w:val="00E013C9"/>
    <w:pPr>
      <w:adjustRightInd w:val="0"/>
      <w:spacing w:line="360" w:lineRule="auto"/>
      <w:ind w:firstLine="482"/>
      <w:jc w:val="both"/>
    </w:pPr>
    <w:rPr>
      <w:rFonts w:ascii="Times New Roman" w:eastAsia="宋体" w:hAnsi="Times New Roman" w:cs="Times New Roman"/>
      <w:sz w:val="24"/>
      <w:szCs w:val="20"/>
    </w:rPr>
  </w:style>
  <w:style w:type="paragraph" w:customStyle="1" w:styleId="afc">
    <w:name w:val="表格的字"/>
    <w:basedOn w:val="a"/>
    <w:qFormat/>
    <w:rsid w:val="00E013C9"/>
    <w:pPr>
      <w:spacing w:line="240" w:lineRule="auto"/>
      <w:ind w:firstLineChars="0" w:firstLine="0"/>
      <w:jc w:val="center"/>
    </w:pPr>
    <w:rPr>
      <w:sz w:val="21"/>
    </w:rPr>
  </w:style>
  <w:style w:type="paragraph" w:customStyle="1" w:styleId="aff">
    <w:name w:val="表后正文"/>
    <w:qFormat/>
    <w:rsid w:val="00E013C9"/>
    <w:pPr>
      <w:spacing w:beforeLines="50" w:line="480" w:lineRule="exact"/>
      <w:ind w:firstLineChars="200" w:firstLine="560"/>
      <w:textAlignment w:val="baseline"/>
    </w:pPr>
    <w:rPr>
      <w:rFonts w:ascii="Times New Roman" w:eastAsia="楷体_GB2312" w:hAnsi="Times New Roman" w:cs="Times New Roman"/>
      <w:color w:val="000000"/>
      <w:kern w:val="0"/>
      <w:sz w:val="20"/>
      <w:szCs w:val="20"/>
    </w:rPr>
  </w:style>
  <w:style w:type="paragraph" w:customStyle="1" w:styleId="a4">
    <w:name w:val="报告表  段"/>
    <w:basedOn w:val="a"/>
    <w:link w:val="Char"/>
    <w:qFormat/>
    <w:rsid w:val="00E013C9"/>
    <w:pPr>
      <w:snapToGrid/>
      <w:ind w:firstLineChars="0" w:firstLine="505"/>
    </w:pPr>
    <w:rPr>
      <w:rFonts w:ascii="宋体" w:hAnsi="宋体" w:cstheme="minorBidi"/>
      <w:sz w:val="24"/>
      <w:szCs w:val="24"/>
    </w:rPr>
  </w:style>
  <w:style w:type="paragraph" w:styleId="31">
    <w:name w:val="Body Text Indent 3"/>
    <w:basedOn w:val="a"/>
    <w:link w:val="3Char0"/>
    <w:qFormat/>
    <w:rsid w:val="00E013C9"/>
    <w:pPr>
      <w:spacing w:after="120"/>
      <w:ind w:leftChars="200" w:left="420"/>
    </w:pPr>
    <w:rPr>
      <w:sz w:val="16"/>
      <w:szCs w:val="16"/>
    </w:rPr>
  </w:style>
  <w:style w:type="character" w:customStyle="1" w:styleId="3Char0">
    <w:name w:val="正文文本缩进 3 Char"/>
    <w:basedOn w:val="a1"/>
    <w:link w:val="31"/>
    <w:rsid w:val="00E013C9"/>
    <w:rPr>
      <w:rFonts w:ascii="Times New Roman" w:eastAsia="宋体" w:hAnsi="Times New Roman" w:cs="Times New Roman"/>
      <w:sz w:val="16"/>
      <w:szCs w:val="16"/>
    </w:rPr>
  </w:style>
  <w:style w:type="paragraph" w:styleId="5">
    <w:name w:val="toc 5"/>
    <w:basedOn w:val="a"/>
    <w:next w:val="a"/>
    <w:semiHidden/>
    <w:qFormat/>
    <w:rsid w:val="00E013C9"/>
    <w:pPr>
      <w:ind w:left="1120"/>
      <w:jc w:val="left"/>
    </w:pPr>
    <w:rPr>
      <w:sz w:val="18"/>
      <w:szCs w:val="18"/>
    </w:rPr>
  </w:style>
  <w:style w:type="paragraph" w:customStyle="1" w:styleId="CharCharCharCharCharCharCharCharCharCharCharCharCharCharCharCharCharCharCharCharChar1Char">
    <w:name w:val="Char Char Char Char Char Char Char Char Char Char Char Char Char Char Char Char Char Char Char Char Char1 Char"/>
    <w:qFormat/>
    <w:rsid w:val="00E013C9"/>
    <w:pPr>
      <w:widowControl w:val="0"/>
      <w:spacing w:line="360" w:lineRule="exact"/>
      <w:ind w:firstLineChars="200" w:firstLine="480"/>
      <w:jc w:val="both"/>
    </w:pPr>
    <w:rPr>
      <w:rFonts w:ascii="Times New Roman" w:eastAsia="宋体" w:hAnsi="Times New Roman" w:cs="Times New Roman"/>
      <w:kern w:val="0"/>
      <w:sz w:val="20"/>
      <w:szCs w:val="20"/>
    </w:rPr>
  </w:style>
  <w:style w:type="paragraph" w:customStyle="1" w:styleId="CharCharCharCharCharChar">
    <w:name w:val="Char Char Char Char Char Char"/>
    <w:basedOn w:val="a"/>
    <w:qFormat/>
    <w:rsid w:val="00E013C9"/>
  </w:style>
  <w:style w:type="paragraph" w:customStyle="1" w:styleId="50">
    <w:name w:val="表格文字   5号"/>
    <w:qFormat/>
    <w:rsid w:val="00E013C9"/>
    <w:pPr>
      <w:jc w:val="center"/>
    </w:pPr>
    <w:rPr>
      <w:rFonts w:ascii="Times New Roman" w:eastAsia="宋体" w:hAnsi="Times New Roman" w:cs="Times New Roman"/>
      <w:color w:val="000000"/>
      <w:szCs w:val="24"/>
    </w:rPr>
  </w:style>
  <w:style w:type="paragraph" w:styleId="a8">
    <w:name w:val="Normal Indent"/>
    <w:basedOn w:val="a"/>
    <w:link w:val="Char1"/>
    <w:qFormat/>
    <w:rsid w:val="00E013C9"/>
    <w:pPr>
      <w:ind w:firstLine="420"/>
    </w:pPr>
    <w:rPr>
      <w:rFonts w:asciiTheme="minorHAnsi" w:hAnsiTheme="minorHAnsi" w:cstheme="minorBidi"/>
      <w:sz w:val="21"/>
      <w:szCs w:val="22"/>
    </w:rPr>
  </w:style>
  <w:style w:type="paragraph" w:customStyle="1" w:styleId="aff0">
    <w:name w:val="表格内格式"/>
    <w:basedOn w:val="a"/>
    <w:next w:val="a"/>
    <w:qFormat/>
    <w:rsid w:val="00E013C9"/>
    <w:pPr>
      <w:jc w:val="center"/>
    </w:pPr>
    <w:rPr>
      <w:sz w:val="24"/>
      <w:szCs w:val="21"/>
    </w:rPr>
  </w:style>
  <w:style w:type="paragraph" w:customStyle="1" w:styleId="aff1">
    <w:name w:val="表文字"/>
    <w:basedOn w:val="a"/>
    <w:qFormat/>
    <w:rsid w:val="00E013C9"/>
    <w:pPr>
      <w:spacing w:line="240" w:lineRule="atLeast"/>
      <w:jc w:val="center"/>
    </w:pPr>
    <w:rPr>
      <w:kern w:val="10"/>
      <w:sz w:val="24"/>
    </w:rPr>
  </w:style>
  <w:style w:type="paragraph" w:customStyle="1" w:styleId="aff2">
    <w:name w:val="表格第一行"/>
    <w:qFormat/>
    <w:rsid w:val="00E013C9"/>
    <w:pPr>
      <w:jc w:val="center"/>
    </w:pPr>
    <w:rPr>
      <w:rFonts w:ascii="Times New Roman" w:eastAsia="宋体" w:hAnsi="Times New Roman" w:cs="Times New Roman"/>
      <w:sz w:val="24"/>
      <w:szCs w:val="24"/>
    </w:rPr>
  </w:style>
  <w:style w:type="paragraph" w:customStyle="1" w:styleId="aff3">
    <w:name w:val="我的正文"/>
    <w:basedOn w:val="a"/>
    <w:qFormat/>
    <w:rsid w:val="00E013C9"/>
    <w:pPr>
      <w:spacing w:line="520" w:lineRule="exact"/>
      <w:ind w:firstLine="200"/>
    </w:pPr>
    <w:rPr>
      <w:color w:val="000000"/>
      <w:sz w:val="24"/>
    </w:rPr>
  </w:style>
  <w:style w:type="paragraph" w:customStyle="1" w:styleId="Default">
    <w:name w:val="Default"/>
    <w:qFormat/>
    <w:rsid w:val="00E013C9"/>
    <w:pPr>
      <w:widowControl w:val="0"/>
      <w:autoSpaceDE w:val="0"/>
      <w:autoSpaceDN w:val="0"/>
      <w:adjustRightInd w:val="0"/>
    </w:pPr>
    <w:rPr>
      <w:rFonts w:ascii="黑体" w:eastAsia="黑体" w:hAnsi="Times New Roman" w:cs="黑体"/>
      <w:color w:val="000000"/>
      <w:kern w:val="0"/>
      <w:sz w:val="24"/>
      <w:szCs w:val="24"/>
    </w:rPr>
  </w:style>
  <w:style w:type="paragraph" w:styleId="aff4">
    <w:name w:val="annotation text"/>
    <w:basedOn w:val="a"/>
    <w:link w:val="Chara"/>
    <w:unhideWhenUsed/>
    <w:qFormat/>
    <w:rsid w:val="00E013C9"/>
    <w:pPr>
      <w:jc w:val="left"/>
    </w:pPr>
  </w:style>
  <w:style w:type="character" w:customStyle="1" w:styleId="Chara">
    <w:name w:val="批注文字 Char"/>
    <w:basedOn w:val="a1"/>
    <w:link w:val="aff4"/>
    <w:uiPriority w:val="99"/>
    <w:semiHidden/>
    <w:rsid w:val="00E013C9"/>
    <w:rPr>
      <w:rFonts w:ascii="Times New Roman" w:eastAsia="宋体" w:hAnsi="Times New Roman" w:cs="Times New Roman"/>
      <w:sz w:val="28"/>
      <w:szCs w:val="20"/>
    </w:rPr>
  </w:style>
  <w:style w:type="paragraph" w:styleId="aff5">
    <w:name w:val="annotation subject"/>
    <w:basedOn w:val="aff4"/>
    <w:next w:val="aff4"/>
    <w:link w:val="Charb"/>
    <w:semiHidden/>
    <w:qFormat/>
    <w:rsid w:val="00E013C9"/>
    <w:pPr>
      <w:jc w:val="both"/>
    </w:pPr>
    <w:rPr>
      <w:b/>
      <w:bCs/>
    </w:rPr>
  </w:style>
  <w:style w:type="character" w:customStyle="1" w:styleId="Charb">
    <w:name w:val="批注主题 Char"/>
    <w:basedOn w:val="Chara"/>
    <w:link w:val="aff5"/>
    <w:semiHidden/>
    <w:rsid w:val="00E013C9"/>
    <w:rPr>
      <w:rFonts w:ascii="Times New Roman" w:eastAsia="宋体" w:hAnsi="Times New Roman" w:cs="Times New Roman"/>
      <w:b/>
      <w:bCs/>
      <w:sz w:val="28"/>
      <w:szCs w:val="20"/>
    </w:rPr>
  </w:style>
  <w:style w:type="paragraph" w:customStyle="1" w:styleId="11">
    <w:name w:val="正文1"/>
    <w:basedOn w:val="a"/>
    <w:qFormat/>
    <w:rsid w:val="00E013C9"/>
    <w:pPr>
      <w:spacing w:line="440" w:lineRule="exact"/>
      <w:ind w:firstLine="200"/>
    </w:pPr>
    <w:rPr>
      <w:rFonts w:ascii="Calibri" w:hAnsi="Calibri"/>
      <w:sz w:val="24"/>
    </w:rPr>
  </w:style>
  <w:style w:type="paragraph" w:customStyle="1" w:styleId="NoSpacing1">
    <w:name w:val="No Spacing1"/>
    <w:uiPriority w:val="99"/>
    <w:qFormat/>
    <w:rsid w:val="00E013C9"/>
    <w:pPr>
      <w:widowControl w:val="0"/>
      <w:suppressAutoHyphens/>
      <w:topLinePunct/>
      <w:jc w:val="center"/>
    </w:pPr>
    <w:rPr>
      <w:rFonts w:ascii="Times New Roman" w:eastAsia="宋体" w:hAnsi="Times New Roman" w:cs="Times New Roman"/>
      <w:szCs w:val="24"/>
    </w:rPr>
  </w:style>
  <w:style w:type="paragraph" w:customStyle="1" w:styleId="152">
    <w:name w:val="样式 样式 小四 行距: 1.5 倍行距 + 首行缩进:  2 字符"/>
    <w:basedOn w:val="15"/>
    <w:qFormat/>
    <w:rsid w:val="00E013C9"/>
    <w:pPr>
      <w:ind w:firstLine="480"/>
    </w:pPr>
  </w:style>
  <w:style w:type="paragraph" w:styleId="21">
    <w:name w:val="Body Text Indent 2"/>
    <w:basedOn w:val="a"/>
    <w:link w:val="2Char0"/>
    <w:qFormat/>
    <w:rsid w:val="00E013C9"/>
    <w:pPr>
      <w:spacing w:after="120" w:line="480" w:lineRule="auto"/>
      <w:ind w:leftChars="200" w:left="420"/>
    </w:pPr>
  </w:style>
  <w:style w:type="character" w:customStyle="1" w:styleId="2Char0">
    <w:name w:val="正文文本缩进 2 Char"/>
    <w:basedOn w:val="a1"/>
    <w:link w:val="21"/>
    <w:rsid w:val="00E013C9"/>
    <w:rPr>
      <w:rFonts w:ascii="Times New Roman" w:eastAsia="宋体" w:hAnsi="Times New Roman" w:cs="Times New Roman"/>
      <w:sz w:val="28"/>
      <w:szCs w:val="20"/>
    </w:rPr>
  </w:style>
  <w:style w:type="paragraph" w:customStyle="1" w:styleId="aff6">
    <w:name w:val="表格文字"/>
    <w:basedOn w:val="af"/>
    <w:qFormat/>
    <w:rsid w:val="00E013C9"/>
    <w:pPr>
      <w:jc w:val="center"/>
    </w:pPr>
    <w:rPr>
      <w:rFonts w:ascii="仿宋_GB2312" w:eastAsia="仿宋_GB2312" w:hAnsi="Arial Black"/>
      <w:kern w:val="44"/>
      <w:sz w:val="24"/>
    </w:rPr>
  </w:style>
  <w:style w:type="paragraph" w:customStyle="1" w:styleId="15">
    <w:name w:val="样式 小四 行距: 1.5 倍行距"/>
    <w:basedOn w:val="a"/>
    <w:qFormat/>
    <w:rsid w:val="00E013C9"/>
    <w:pPr>
      <w:ind w:firstLine="200"/>
    </w:pPr>
    <w:rPr>
      <w:rFonts w:cs="宋体"/>
      <w:sz w:val="24"/>
    </w:rPr>
  </w:style>
  <w:style w:type="paragraph" w:styleId="7">
    <w:name w:val="toc 7"/>
    <w:basedOn w:val="a"/>
    <w:next w:val="a"/>
    <w:semiHidden/>
    <w:qFormat/>
    <w:rsid w:val="00E013C9"/>
    <w:pPr>
      <w:ind w:left="1680"/>
      <w:jc w:val="left"/>
    </w:pPr>
    <w:rPr>
      <w:sz w:val="18"/>
      <w:szCs w:val="18"/>
    </w:rPr>
  </w:style>
  <w:style w:type="paragraph" w:customStyle="1" w:styleId="aff7">
    <w:name w:val="图表名"/>
    <w:basedOn w:val="a"/>
    <w:qFormat/>
    <w:rsid w:val="00E013C9"/>
    <w:pPr>
      <w:autoSpaceDE w:val="0"/>
      <w:autoSpaceDN w:val="0"/>
      <w:ind w:firstLineChars="0" w:firstLine="0"/>
      <w:jc w:val="center"/>
      <w:outlineLvl w:val="3"/>
    </w:pPr>
    <w:rPr>
      <w:rFonts w:eastAsia="楷体_GB2312"/>
      <w:b/>
      <w:sz w:val="21"/>
      <w:szCs w:val="21"/>
      <w:u w:val="single"/>
    </w:rPr>
  </w:style>
  <w:style w:type="paragraph" w:customStyle="1" w:styleId="af0">
    <w:name w:val="表头"/>
    <w:basedOn w:val="aff8"/>
    <w:next w:val="31"/>
    <w:link w:val="Char4"/>
    <w:qFormat/>
    <w:rsid w:val="00E013C9"/>
    <w:pPr>
      <w:adjustRightInd/>
      <w:snapToGrid/>
      <w:spacing w:beforeLines="50"/>
      <w:ind w:firstLineChars="0" w:firstLine="0"/>
      <w:jc w:val="center"/>
    </w:pPr>
    <w:rPr>
      <w:rFonts w:asciiTheme="minorHAnsi" w:eastAsiaTheme="minorEastAsia" w:hAnsiTheme="minorHAnsi" w:cstheme="minorBidi"/>
      <w:b/>
      <w:kern w:val="2"/>
      <w:sz w:val="21"/>
      <w:szCs w:val="22"/>
    </w:rPr>
  </w:style>
  <w:style w:type="paragraph" w:styleId="aff9">
    <w:name w:val="Block Text"/>
    <w:basedOn w:val="a"/>
    <w:qFormat/>
    <w:rsid w:val="00E013C9"/>
    <w:pPr>
      <w:ind w:left="113" w:right="113" w:firstLine="555"/>
      <w:jc w:val="left"/>
    </w:pPr>
  </w:style>
  <w:style w:type="paragraph" w:styleId="ae">
    <w:name w:val="Body Text Indent"/>
    <w:basedOn w:val="a"/>
    <w:link w:val="Char2"/>
    <w:qFormat/>
    <w:rsid w:val="00E013C9"/>
    <w:pPr>
      <w:spacing w:line="288" w:lineRule="auto"/>
      <w:ind w:leftChars="34" w:left="71" w:firstLineChars="177" w:firstLine="496"/>
      <w:jc w:val="left"/>
    </w:pPr>
    <w:rPr>
      <w:rFonts w:asciiTheme="minorHAnsi" w:eastAsiaTheme="minorEastAsia" w:hAnsiTheme="minorHAnsi" w:cstheme="minorBidi"/>
      <w:szCs w:val="22"/>
    </w:rPr>
  </w:style>
  <w:style w:type="character" w:customStyle="1" w:styleId="Char12">
    <w:name w:val="正文文本缩进 Char1"/>
    <w:basedOn w:val="a1"/>
    <w:uiPriority w:val="99"/>
    <w:semiHidden/>
    <w:rsid w:val="00E013C9"/>
    <w:rPr>
      <w:rFonts w:ascii="Times New Roman" w:eastAsia="宋体" w:hAnsi="Times New Roman" w:cs="Times New Roman"/>
      <w:sz w:val="28"/>
      <w:szCs w:val="20"/>
    </w:rPr>
  </w:style>
  <w:style w:type="paragraph" w:styleId="22">
    <w:name w:val="Body Text First Indent 2"/>
    <w:basedOn w:val="ae"/>
    <w:link w:val="2Char1"/>
    <w:qFormat/>
    <w:rsid w:val="00E013C9"/>
    <w:pPr>
      <w:spacing w:after="120"/>
      <w:ind w:leftChars="200" w:left="420" w:firstLineChars="200" w:firstLine="420"/>
    </w:pPr>
    <w:rPr>
      <w:sz w:val="21"/>
    </w:rPr>
  </w:style>
  <w:style w:type="character" w:customStyle="1" w:styleId="2Char1">
    <w:name w:val="正文首行缩进 2 Char"/>
    <w:basedOn w:val="Char12"/>
    <w:link w:val="22"/>
    <w:rsid w:val="00E013C9"/>
    <w:rPr>
      <w:rFonts w:ascii="Times New Roman" w:eastAsia="宋体" w:hAnsi="Times New Roman" w:cs="Times New Roman"/>
      <w:sz w:val="28"/>
      <w:szCs w:val="20"/>
    </w:rPr>
  </w:style>
  <w:style w:type="paragraph" w:customStyle="1" w:styleId="03">
    <w:name w:val="正文 03"/>
    <w:basedOn w:val="a"/>
    <w:qFormat/>
    <w:rsid w:val="00E013C9"/>
    <w:pPr>
      <w:autoSpaceDE w:val="0"/>
      <w:autoSpaceDN w:val="0"/>
      <w:snapToGrid/>
      <w:spacing w:line="240" w:lineRule="auto"/>
      <w:ind w:firstLineChars="0" w:firstLine="0"/>
      <w:textAlignment w:val="baseline"/>
    </w:pPr>
    <w:rPr>
      <w:rFonts w:eastAsia="楷体_GB2312"/>
      <w:kern w:val="0"/>
      <w:sz w:val="24"/>
    </w:rPr>
  </w:style>
  <w:style w:type="paragraph" w:customStyle="1" w:styleId="HT">
    <w:name w:val="标题HT"/>
    <w:qFormat/>
    <w:rsid w:val="00E013C9"/>
    <w:pPr>
      <w:snapToGrid w:val="0"/>
      <w:spacing w:line="480" w:lineRule="exact"/>
      <w:ind w:firstLine="482"/>
    </w:pPr>
    <w:rPr>
      <w:rFonts w:ascii="Arial" w:eastAsia="黑体" w:hAnsi="Arial" w:cs="Times New Roman"/>
      <w:sz w:val="24"/>
      <w:szCs w:val="24"/>
    </w:rPr>
  </w:style>
  <w:style w:type="paragraph" w:customStyle="1" w:styleId="affa">
    <w:name w:val="表 图 内容"/>
    <w:basedOn w:val="affb"/>
    <w:qFormat/>
    <w:rsid w:val="00E013C9"/>
    <w:pPr>
      <w:jc w:val="center"/>
    </w:pPr>
    <w:rPr>
      <w:rFonts w:eastAsia="宋体"/>
      <w:color w:val="000000"/>
      <w:sz w:val="21"/>
    </w:rPr>
  </w:style>
  <w:style w:type="paragraph" w:customStyle="1" w:styleId="p15">
    <w:name w:val="p15"/>
    <w:basedOn w:val="a"/>
    <w:qFormat/>
    <w:rsid w:val="00E013C9"/>
    <w:pPr>
      <w:widowControl/>
      <w:adjustRightInd/>
      <w:snapToGrid/>
      <w:spacing w:before="100" w:beforeAutospacing="1" w:after="100" w:afterAutospacing="1" w:line="240" w:lineRule="auto"/>
      <w:ind w:firstLineChars="0" w:firstLine="0"/>
      <w:jc w:val="left"/>
    </w:pPr>
    <w:rPr>
      <w:rFonts w:ascii="宋体" w:hAnsi="宋体" w:cs="宋体"/>
      <w:kern w:val="0"/>
      <w:sz w:val="24"/>
      <w:szCs w:val="24"/>
    </w:rPr>
  </w:style>
  <w:style w:type="paragraph" w:styleId="12">
    <w:name w:val="index 1"/>
    <w:basedOn w:val="a"/>
    <w:next w:val="a"/>
    <w:qFormat/>
    <w:rsid w:val="00E013C9"/>
    <w:pPr>
      <w:tabs>
        <w:tab w:val="left" w:pos="5580"/>
      </w:tabs>
      <w:spacing w:line="280" w:lineRule="exact"/>
    </w:pPr>
    <w:rPr>
      <w:rFonts w:ascii="宋体" w:hAnsi="宋体"/>
      <w:spacing w:val="10"/>
    </w:rPr>
  </w:style>
  <w:style w:type="paragraph" w:customStyle="1" w:styleId="32">
    <w:name w:val="表格 32"/>
    <w:basedOn w:val="a"/>
    <w:link w:val="32Char"/>
    <w:qFormat/>
    <w:rsid w:val="00E013C9"/>
    <w:pPr>
      <w:autoSpaceDE w:val="0"/>
      <w:autoSpaceDN w:val="0"/>
      <w:snapToGrid/>
      <w:spacing w:line="240" w:lineRule="auto"/>
      <w:ind w:firstLineChars="0" w:firstLine="0"/>
      <w:jc w:val="center"/>
      <w:textAlignment w:val="baseline"/>
    </w:pPr>
    <w:rPr>
      <w:rFonts w:ascii="宋体" w:hAnsi="Impact" w:cstheme="minorBidi"/>
      <w:kern w:val="24"/>
      <w:sz w:val="24"/>
      <w:szCs w:val="22"/>
    </w:rPr>
  </w:style>
  <w:style w:type="paragraph" w:customStyle="1" w:styleId="CharCharCharChar">
    <w:name w:val="Char Char Char Char"/>
    <w:basedOn w:val="a"/>
    <w:qFormat/>
    <w:rsid w:val="00E013C9"/>
  </w:style>
  <w:style w:type="paragraph" w:styleId="9">
    <w:name w:val="toc 9"/>
    <w:basedOn w:val="a"/>
    <w:next w:val="a"/>
    <w:semiHidden/>
    <w:qFormat/>
    <w:rsid w:val="00E013C9"/>
    <w:pPr>
      <w:ind w:left="2240"/>
      <w:jc w:val="left"/>
    </w:pPr>
    <w:rPr>
      <w:sz w:val="18"/>
      <w:szCs w:val="18"/>
    </w:rPr>
  </w:style>
  <w:style w:type="paragraph" w:customStyle="1" w:styleId="01">
    <w:name w:val="表格文字01"/>
    <w:basedOn w:val="a"/>
    <w:link w:val="01CharChar"/>
    <w:qFormat/>
    <w:rsid w:val="00E013C9"/>
    <w:pPr>
      <w:wordWrap w:val="0"/>
      <w:overflowPunct w:val="0"/>
      <w:topLinePunct/>
      <w:adjustRightInd/>
      <w:snapToGrid/>
      <w:spacing w:line="240" w:lineRule="auto"/>
      <w:ind w:firstLineChars="0" w:firstLine="0"/>
      <w:jc w:val="center"/>
    </w:pPr>
    <w:rPr>
      <w:rFonts w:ascii="Arial" w:hAnsi="Arial" w:cstheme="minorBidi"/>
      <w:snapToGrid w:val="0"/>
      <w:color w:val="000000"/>
      <w:sz w:val="21"/>
      <w:szCs w:val="22"/>
    </w:rPr>
  </w:style>
  <w:style w:type="paragraph" w:customStyle="1" w:styleId="TableParagraph">
    <w:name w:val="Table Paragraph"/>
    <w:basedOn w:val="a"/>
    <w:uiPriority w:val="1"/>
    <w:qFormat/>
    <w:rsid w:val="00E013C9"/>
    <w:pPr>
      <w:jc w:val="center"/>
    </w:pPr>
    <w:rPr>
      <w:rFonts w:ascii="Noto Sans CJK JP Regular" w:eastAsia="Noto Sans CJK JP Regular" w:hAnsi="Noto Sans CJK JP Regular" w:cs="Noto Sans CJK JP Regular"/>
    </w:rPr>
  </w:style>
  <w:style w:type="paragraph" w:customStyle="1" w:styleId="affc">
    <w:name w:val="缩进"/>
    <w:basedOn w:val="a"/>
    <w:qFormat/>
    <w:rsid w:val="00E013C9"/>
    <w:pPr>
      <w:autoSpaceDE w:val="0"/>
      <w:autoSpaceDN w:val="0"/>
      <w:snapToGrid/>
      <w:spacing w:line="400" w:lineRule="atLeast"/>
      <w:ind w:firstLine="480"/>
      <w:textAlignment w:val="baseline"/>
    </w:pPr>
    <w:rPr>
      <w:sz w:val="24"/>
    </w:rPr>
  </w:style>
  <w:style w:type="paragraph" w:styleId="affd">
    <w:name w:val="Date"/>
    <w:basedOn w:val="a"/>
    <w:next w:val="a"/>
    <w:link w:val="Charc"/>
    <w:qFormat/>
    <w:rsid w:val="00E013C9"/>
    <w:pPr>
      <w:spacing w:line="240" w:lineRule="atLeast"/>
    </w:pPr>
  </w:style>
  <w:style w:type="character" w:customStyle="1" w:styleId="Charc">
    <w:name w:val="日期 Char"/>
    <w:basedOn w:val="a1"/>
    <w:link w:val="affd"/>
    <w:rsid w:val="00E013C9"/>
    <w:rPr>
      <w:rFonts w:ascii="Times New Roman" w:eastAsia="宋体" w:hAnsi="Times New Roman" w:cs="Times New Roman"/>
      <w:sz w:val="28"/>
      <w:szCs w:val="20"/>
    </w:rPr>
  </w:style>
  <w:style w:type="paragraph" w:customStyle="1" w:styleId="reader-word-layerreader-word-s22-6reader-word-s22-11">
    <w:name w:val="reader-word-layer reader-word-s22-6 reader-word-s22-11"/>
    <w:basedOn w:val="a"/>
    <w:qFormat/>
    <w:rsid w:val="00E013C9"/>
    <w:pPr>
      <w:widowControl/>
      <w:adjustRightInd/>
      <w:snapToGrid/>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150">
    <w:name w:val="1.5倍行距"/>
    <w:basedOn w:val="a"/>
    <w:next w:val="a"/>
    <w:qFormat/>
    <w:rsid w:val="00E013C9"/>
    <w:pPr>
      <w:jc w:val="left"/>
    </w:pPr>
  </w:style>
  <w:style w:type="paragraph" w:styleId="8">
    <w:name w:val="toc 8"/>
    <w:basedOn w:val="a"/>
    <w:next w:val="a"/>
    <w:semiHidden/>
    <w:qFormat/>
    <w:rsid w:val="00E013C9"/>
    <w:pPr>
      <w:ind w:left="1960"/>
      <w:jc w:val="left"/>
    </w:pPr>
    <w:rPr>
      <w:sz w:val="18"/>
      <w:szCs w:val="18"/>
    </w:rPr>
  </w:style>
  <w:style w:type="paragraph" w:styleId="affe">
    <w:name w:val="Document Map"/>
    <w:basedOn w:val="a"/>
    <w:link w:val="Chard"/>
    <w:semiHidden/>
    <w:qFormat/>
    <w:rsid w:val="00E013C9"/>
    <w:pPr>
      <w:shd w:val="clear" w:color="auto" w:fill="000080"/>
    </w:pPr>
  </w:style>
  <w:style w:type="character" w:customStyle="1" w:styleId="Chard">
    <w:name w:val="文档结构图 Char"/>
    <w:basedOn w:val="a1"/>
    <w:link w:val="affe"/>
    <w:semiHidden/>
    <w:rsid w:val="00E013C9"/>
    <w:rPr>
      <w:rFonts w:ascii="Times New Roman" w:eastAsia="宋体" w:hAnsi="Times New Roman" w:cs="Times New Roman"/>
      <w:sz w:val="28"/>
      <w:szCs w:val="20"/>
      <w:shd w:val="clear" w:color="auto" w:fill="000080"/>
    </w:rPr>
  </w:style>
  <w:style w:type="paragraph" w:customStyle="1" w:styleId="13">
    <w:name w:val="列出段落1"/>
    <w:basedOn w:val="a"/>
    <w:qFormat/>
    <w:rsid w:val="00E013C9"/>
    <w:pPr>
      <w:ind w:firstLine="420"/>
    </w:pPr>
  </w:style>
  <w:style w:type="paragraph" w:styleId="6">
    <w:name w:val="toc 6"/>
    <w:basedOn w:val="a"/>
    <w:next w:val="a"/>
    <w:semiHidden/>
    <w:qFormat/>
    <w:rsid w:val="00E013C9"/>
    <w:pPr>
      <w:ind w:left="1400"/>
      <w:jc w:val="left"/>
    </w:pPr>
    <w:rPr>
      <w:sz w:val="18"/>
      <w:szCs w:val="18"/>
    </w:rPr>
  </w:style>
  <w:style w:type="paragraph" w:customStyle="1" w:styleId="afff">
    <w:name w:val="表格格式"/>
    <w:basedOn w:val="a"/>
    <w:qFormat/>
    <w:rsid w:val="00E013C9"/>
    <w:pPr>
      <w:widowControl/>
      <w:spacing w:line="360" w:lineRule="exact"/>
      <w:jc w:val="center"/>
    </w:pPr>
    <w:rPr>
      <w:kern w:val="0"/>
      <w:szCs w:val="24"/>
    </w:rPr>
  </w:style>
  <w:style w:type="paragraph" w:customStyle="1" w:styleId="00">
    <w:name w:val="正文00"/>
    <w:basedOn w:val="a"/>
    <w:qFormat/>
    <w:rsid w:val="00E013C9"/>
    <w:pPr>
      <w:widowControl/>
      <w:spacing w:line="425" w:lineRule="atLeast"/>
      <w:ind w:leftChars="51" w:left="107" w:rightChars="59" w:right="124" w:firstLine="480"/>
      <w:jc w:val="left"/>
      <w:textAlignment w:val="baseline"/>
    </w:pPr>
    <w:rPr>
      <w:kern w:val="0"/>
      <w:szCs w:val="24"/>
    </w:rPr>
  </w:style>
  <w:style w:type="paragraph" w:styleId="afff0">
    <w:name w:val="footer"/>
    <w:basedOn w:val="a"/>
    <w:link w:val="Chare"/>
    <w:qFormat/>
    <w:rsid w:val="00E013C9"/>
    <w:pPr>
      <w:tabs>
        <w:tab w:val="center" w:pos="4153"/>
        <w:tab w:val="right" w:pos="8306"/>
      </w:tabs>
      <w:jc w:val="left"/>
    </w:pPr>
    <w:rPr>
      <w:sz w:val="18"/>
    </w:rPr>
  </w:style>
  <w:style w:type="character" w:customStyle="1" w:styleId="Chare">
    <w:name w:val="页脚 Char"/>
    <w:basedOn w:val="a1"/>
    <w:link w:val="afff0"/>
    <w:rsid w:val="00E013C9"/>
    <w:rPr>
      <w:rFonts w:ascii="Times New Roman" w:eastAsia="宋体" w:hAnsi="Times New Roman" w:cs="Times New Roman"/>
      <w:sz w:val="18"/>
      <w:szCs w:val="20"/>
    </w:rPr>
  </w:style>
  <w:style w:type="paragraph" w:customStyle="1" w:styleId="afff1">
    <w:name w:val="九晟正文"/>
    <w:basedOn w:val="a"/>
    <w:qFormat/>
    <w:rsid w:val="00E013C9"/>
    <w:pPr>
      <w:ind w:firstLine="480"/>
      <w:jc w:val="left"/>
    </w:pPr>
    <w:rPr>
      <w:sz w:val="24"/>
      <w:szCs w:val="24"/>
    </w:rPr>
  </w:style>
  <w:style w:type="paragraph" w:styleId="16">
    <w:name w:val="toc 1"/>
    <w:basedOn w:val="a"/>
    <w:next w:val="a"/>
    <w:semiHidden/>
    <w:qFormat/>
    <w:rsid w:val="00E013C9"/>
    <w:pPr>
      <w:spacing w:before="120" w:after="120"/>
      <w:jc w:val="left"/>
    </w:pPr>
    <w:rPr>
      <w:b/>
      <w:bCs/>
      <w:caps/>
      <w:sz w:val="20"/>
    </w:rPr>
  </w:style>
  <w:style w:type="paragraph" w:customStyle="1" w:styleId="p17">
    <w:name w:val="p17"/>
    <w:basedOn w:val="a"/>
    <w:qFormat/>
    <w:rsid w:val="00E013C9"/>
    <w:pPr>
      <w:widowControl/>
      <w:adjustRightInd/>
      <w:spacing w:line="240" w:lineRule="auto"/>
      <w:ind w:firstLineChars="0" w:firstLine="0"/>
      <w:jc w:val="center"/>
    </w:pPr>
    <w:rPr>
      <w:rFonts w:ascii="宋体" w:hAnsi="宋体" w:cs="宋体"/>
      <w:kern w:val="0"/>
      <w:sz w:val="24"/>
      <w:szCs w:val="24"/>
    </w:rPr>
  </w:style>
  <w:style w:type="paragraph" w:styleId="af3">
    <w:name w:val="No Spacing"/>
    <w:link w:val="Char6"/>
    <w:qFormat/>
    <w:rsid w:val="00E013C9"/>
    <w:pPr>
      <w:widowControl w:val="0"/>
      <w:jc w:val="center"/>
    </w:pPr>
    <w:rPr>
      <w:rFonts w:ascii="Times New Roman" w:eastAsia="Times New Roman" w:hAnsi="Times New Roman"/>
    </w:rPr>
  </w:style>
  <w:style w:type="paragraph" w:styleId="23">
    <w:name w:val="toc 2"/>
    <w:basedOn w:val="a"/>
    <w:next w:val="a"/>
    <w:semiHidden/>
    <w:qFormat/>
    <w:rsid w:val="00E013C9"/>
    <w:pPr>
      <w:ind w:left="280"/>
      <w:jc w:val="left"/>
    </w:pPr>
    <w:rPr>
      <w:smallCaps/>
      <w:sz w:val="20"/>
    </w:rPr>
  </w:style>
  <w:style w:type="paragraph" w:customStyle="1" w:styleId="210">
    <w:name w:val="表格 21"/>
    <w:qFormat/>
    <w:rsid w:val="00E013C9"/>
    <w:pPr>
      <w:widowControl w:val="0"/>
      <w:autoSpaceDE w:val="0"/>
      <w:autoSpaceDN w:val="0"/>
      <w:adjustRightInd w:val="0"/>
      <w:jc w:val="center"/>
      <w:textAlignment w:val="baseline"/>
    </w:pPr>
    <w:rPr>
      <w:rFonts w:ascii="Times New Roman" w:eastAsia="仿宋体" w:hAnsi="Times New Roman" w:cs="Times New Roman"/>
      <w:kern w:val="0"/>
      <w:sz w:val="28"/>
      <w:szCs w:val="20"/>
    </w:rPr>
  </w:style>
  <w:style w:type="paragraph" w:customStyle="1" w:styleId="RAINYON">
    <w:name w:val="RAINYON的段落"/>
    <w:qFormat/>
    <w:rsid w:val="00E013C9"/>
    <w:pPr>
      <w:widowControl w:val="0"/>
      <w:suppressAutoHyphens/>
      <w:topLinePunct/>
      <w:autoSpaceDE w:val="0"/>
      <w:spacing w:line="540" w:lineRule="exact"/>
      <w:ind w:firstLineChars="200" w:firstLine="200"/>
    </w:pPr>
    <w:rPr>
      <w:rFonts w:ascii="Times New Roman" w:eastAsia="宋体" w:hAnsi="Times New Roman" w:cs="Times New Roman"/>
      <w:color w:val="000000"/>
      <w:kern w:val="0"/>
      <w:sz w:val="28"/>
      <w:szCs w:val="28"/>
    </w:rPr>
  </w:style>
  <w:style w:type="paragraph" w:styleId="af">
    <w:name w:val="Plain Text"/>
    <w:basedOn w:val="a"/>
    <w:link w:val="Char3"/>
    <w:qFormat/>
    <w:rsid w:val="00E013C9"/>
    <w:pPr>
      <w:spacing w:line="440" w:lineRule="exact"/>
      <w:ind w:firstLine="425"/>
    </w:pPr>
    <w:rPr>
      <w:rFonts w:ascii="宋体" w:hAnsi="Courier New" w:cstheme="minorBidi"/>
      <w:szCs w:val="22"/>
    </w:rPr>
  </w:style>
  <w:style w:type="character" w:customStyle="1" w:styleId="Char13">
    <w:name w:val="纯文本 Char1"/>
    <w:basedOn w:val="a1"/>
    <w:uiPriority w:val="99"/>
    <w:semiHidden/>
    <w:rsid w:val="00E013C9"/>
    <w:rPr>
      <w:rFonts w:ascii="宋体" w:eastAsia="宋体" w:hAnsi="Courier New" w:cs="Courier New"/>
      <w:szCs w:val="21"/>
    </w:rPr>
  </w:style>
  <w:style w:type="paragraph" w:customStyle="1" w:styleId="afff2">
    <w:name w:val="报告"/>
    <w:basedOn w:val="a"/>
    <w:qFormat/>
    <w:rsid w:val="00E013C9"/>
    <w:pPr>
      <w:spacing w:beforeLines="30" w:afterLines="30" w:line="400" w:lineRule="atLeast"/>
      <w:ind w:firstLine="200"/>
    </w:pPr>
    <w:rPr>
      <w:sz w:val="24"/>
      <w:szCs w:val="24"/>
    </w:rPr>
  </w:style>
  <w:style w:type="paragraph" w:customStyle="1" w:styleId="afff3">
    <w:name w:val="表题"/>
    <w:basedOn w:val="a"/>
    <w:qFormat/>
    <w:rsid w:val="00E013C9"/>
    <w:pPr>
      <w:ind w:firstLineChars="250" w:firstLine="527"/>
      <w:jc w:val="left"/>
    </w:pPr>
    <w:rPr>
      <w:rFonts w:ascii="Calibri" w:hAnsi="宋体" w:cs="宋体"/>
      <w:b/>
      <w:kern w:val="0"/>
      <w:szCs w:val="21"/>
    </w:rPr>
  </w:style>
  <w:style w:type="paragraph" w:styleId="af1">
    <w:name w:val="header"/>
    <w:basedOn w:val="a"/>
    <w:link w:val="Char11"/>
    <w:qFormat/>
    <w:rsid w:val="00E013C9"/>
    <w:pPr>
      <w:pBdr>
        <w:top w:val="none" w:sz="0" w:space="1" w:color="auto"/>
        <w:left w:val="none" w:sz="0" w:space="4" w:color="auto"/>
        <w:bottom w:val="none" w:sz="0" w:space="1" w:color="auto"/>
        <w:right w:val="none" w:sz="0" w:space="4" w:color="auto"/>
      </w:pBdr>
      <w:tabs>
        <w:tab w:val="center" w:pos="4153"/>
        <w:tab w:val="right" w:pos="8306"/>
      </w:tabs>
      <w:spacing w:line="240" w:lineRule="auto"/>
    </w:pPr>
    <w:rPr>
      <w:rFonts w:ascii="Calibri" w:eastAsiaTheme="minorEastAsia" w:hAnsi="Calibri" w:cs="Calibri"/>
      <w:sz w:val="21"/>
      <w:szCs w:val="22"/>
    </w:rPr>
  </w:style>
  <w:style w:type="character" w:customStyle="1" w:styleId="Char20">
    <w:name w:val="页眉 Char2"/>
    <w:basedOn w:val="a1"/>
    <w:uiPriority w:val="99"/>
    <w:semiHidden/>
    <w:rsid w:val="00E013C9"/>
    <w:rPr>
      <w:rFonts w:ascii="Times New Roman" w:eastAsia="宋体" w:hAnsi="Times New Roman" w:cs="Times New Roman"/>
      <w:sz w:val="18"/>
      <w:szCs w:val="18"/>
    </w:rPr>
  </w:style>
  <w:style w:type="paragraph" w:customStyle="1" w:styleId="aff8">
    <w:name w:val="报告表正文"/>
    <w:basedOn w:val="a"/>
    <w:next w:val="a"/>
    <w:qFormat/>
    <w:rsid w:val="00E013C9"/>
    <w:pPr>
      <w:spacing w:line="312" w:lineRule="auto"/>
      <w:ind w:left="113" w:right="113" w:firstLine="482"/>
      <w:jc w:val="left"/>
      <w:textAlignment w:val="baseline"/>
    </w:pPr>
    <w:rPr>
      <w:kern w:val="0"/>
      <w:sz w:val="24"/>
    </w:rPr>
  </w:style>
  <w:style w:type="paragraph" w:styleId="HTML7">
    <w:name w:val="HTML Preformatted"/>
    <w:basedOn w:val="a"/>
    <w:link w:val="HTMLChar"/>
    <w:qFormat/>
    <w:rsid w:val="00E013C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line="240" w:lineRule="auto"/>
      <w:ind w:firstLineChars="0" w:firstLine="0"/>
      <w:jc w:val="left"/>
    </w:pPr>
    <w:rPr>
      <w:rFonts w:ascii="Arial Unicode MS" w:eastAsia="Arial Unicode MS" w:hAnsi="Arial Unicode MS" w:cs="Arial Unicode MS"/>
      <w:kern w:val="0"/>
      <w:sz w:val="20"/>
    </w:rPr>
  </w:style>
  <w:style w:type="character" w:customStyle="1" w:styleId="HTMLChar">
    <w:name w:val="HTML 预设格式 Char"/>
    <w:basedOn w:val="a1"/>
    <w:link w:val="HTML7"/>
    <w:rsid w:val="00E013C9"/>
    <w:rPr>
      <w:rFonts w:ascii="Arial Unicode MS" w:eastAsia="Arial Unicode MS" w:hAnsi="Arial Unicode MS" w:cs="Arial Unicode MS"/>
      <w:kern w:val="0"/>
      <w:sz w:val="20"/>
      <w:szCs w:val="20"/>
    </w:rPr>
  </w:style>
  <w:style w:type="paragraph" w:customStyle="1" w:styleId="hks">
    <w:name w:val="表格hks"/>
    <w:next w:val="a"/>
    <w:qFormat/>
    <w:rsid w:val="00E013C9"/>
    <w:pPr>
      <w:spacing w:line="240" w:lineRule="exact"/>
      <w:jc w:val="center"/>
    </w:pPr>
    <w:rPr>
      <w:rFonts w:ascii="Times New Roman" w:eastAsia="宋体" w:hAnsi="Times New Roman" w:cs="Times New Roman"/>
    </w:rPr>
  </w:style>
  <w:style w:type="paragraph" w:customStyle="1" w:styleId="afff4">
    <w:name w:val="河南表内"/>
    <w:basedOn w:val="a"/>
    <w:qFormat/>
    <w:rsid w:val="00E013C9"/>
    <w:pPr>
      <w:spacing w:line="360" w:lineRule="exact"/>
      <w:jc w:val="center"/>
    </w:pPr>
    <w:rPr>
      <w:color w:val="000000"/>
      <w:szCs w:val="21"/>
    </w:rPr>
  </w:style>
  <w:style w:type="paragraph" w:customStyle="1" w:styleId="WPSPlain">
    <w:name w:val="WPS Plain"/>
    <w:qFormat/>
    <w:rsid w:val="00E013C9"/>
    <w:rPr>
      <w:rFonts w:ascii="Times New Roman" w:eastAsia="宋体" w:hAnsi="Times New Roman" w:cs="Times New Roman"/>
      <w:kern w:val="0"/>
      <w:sz w:val="20"/>
      <w:szCs w:val="20"/>
    </w:rPr>
  </w:style>
  <w:style w:type="paragraph" w:styleId="4">
    <w:name w:val="toc 4"/>
    <w:basedOn w:val="a"/>
    <w:next w:val="a"/>
    <w:semiHidden/>
    <w:qFormat/>
    <w:rsid w:val="00E013C9"/>
    <w:pPr>
      <w:ind w:left="840"/>
      <w:jc w:val="left"/>
    </w:pPr>
    <w:rPr>
      <w:sz w:val="18"/>
      <w:szCs w:val="18"/>
    </w:rPr>
  </w:style>
  <w:style w:type="paragraph" w:customStyle="1" w:styleId="afff5">
    <w:name w:val="报告书正文"/>
    <w:basedOn w:val="a"/>
    <w:qFormat/>
    <w:rsid w:val="00E013C9"/>
    <w:pPr>
      <w:spacing w:line="300" w:lineRule="auto"/>
      <w:ind w:firstLine="200"/>
    </w:pPr>
    <w:rPr>
      <w:sz w:val="24"/>
    </w:rPr>
  </w:style>
  <w:style w:type="paragraph" w:customStyle="1" w:styleId="cucd-4">
    <w:name w:val="cucd-4"/>
    <w:next w:val="cucd-0"/>
    <w:qFormat/>
    <w:rsid w:val="00E013C9"/>
    <w:pPr>
      <w:spacing w:line="360" w:lineRule="auto"/>
      <w:ind w:firstLineChars="200" w:firstLine="482"/>
      <w:jc w:val="both"/>
    </w:pPr>
    <w:rPr>
      <w:rFonts w:ascii="Times New Roman" w:eastAsia="宋体" w:hAnsi="宋体" w:cs="Times New Roman"/>
      <w:b/>
      <w:sz w:val="24"/>
      <w:szCs w:val="24"/>
    </w:rPr>
  </w:style>
  <w:style w:type="paragraph" w:customStyle="1" w:styleId="17">
    <w:name w:val="环评1一般正文格式"/>
    <w:basedOn w:val="a0"/>
    <w:qFormat/>
    <w:rsid w:val="00E013C9"/>
    <w:pPr>
      <w:spacing w:after="0"/>
      <w:ind w:firstLine="200"/>
    </w:pPr>
    <w:rPr>
      <w:rFonts w:eastAsia="Times New Roman" w:hAnsi="宋体"/>
      <w:szCs w:val="24"/>
    </w:rPr>
  </w:style>
  <w:style w:type="paragraph" w:customStyle="1" w:styleId="affb">
    <w:name w:val="正  文"/>
    <w:basedOn w:val="a"/>
    <w:qFormat/>
    <w:rsid w:val="00E013C9"/>
    <w:pPr>
      <w:ind w:firstLine="560"/>
    </w:pPr>
    <w:rPr>
      <w:rFonts w:eastAsia="仿宋_GB2312"/>
      <w:szCs w:val="28"/>
    </w:rPr>
  </w:style>
  <w:style w:type="paragraph" w:styleId="afff6">
    <w:name w:val="List Paragraph"/>
    <w:basedOn w:val="a"/>
    <w:uiPriority w:val="34"/>
    <w:qFormat/>
    <w:rsid w:val="00E013C9"/>
    <w:pPr>
      <w:widowControl/>
      <w:ind w:left="720"/>
      <w:contextualSpacing/>
      <w:jc w:val="left"/>
    </w:pPr>
    <w:rPr>
      <w:kern w:val="0"/>
      <w:sz w:val="24"/>
      <w:lang w:eastAsia="en-US" w:bidi="en-US"/>
    </w:rPr>
  </w:style>
  <w:style w:type="paragraph" w:customStyle="1" w:styleId="001">
    <w:name w:val="表格文字001"/>
    <w:basedOn w:val="a"/>
    <w:qFormat/>
    <w:rsid w:val="00E013C9"/>
    <w:pPr>
      <w:adjustRightInd/>
      <w:spacing w:beforeLines="20" w:afterLines="20" w:line="240" w:lineRule="auto"/>
      <w:ind w:firstLineChars="0" w:firstLine="0"/>
      <w:jc w:val="center"/>
    </w:pPr>
    <w:rPr>
      <w:rFonts w:ascii="宋体" w:hAnsi="宋体"/>
      <w:sz w:val="21"/>
      <w:szCs w:val="21"/>
    </w:rPr>
  </w:style>
  <w:style w:type="paragraph" w:customStyle="1" w:styleId="320">
    <w:name w:val="正文 32"/>
    <w:basedOn w:val="a"/>
    <w:qFormat/>
    <w:rsid w:val="00E013C9"/>
    <w:pPr>
      <w:autoSpaceDE w:val="0"/>
      <w:autoSpaceDN w:val="0"/>
      <w:spacing w:line="300" w:lineRule="auto"/>
      <w:ind w:firstLine="567"/>
      <w:textAlignment w:val="baseline"/>
    </w:pPr>
    <w:rPr>
      <w:rFonts w:eastAsia="楷体_GB2312"/>
      <w:kern w:val="0"/>
      <w:sz w:val="24"/>
    </w:rPr>
  </w:style>
  <w:style w:type="paragraph" w:styleId="afff7">
    <w:name w:val="Normal (Web)"/>
    <w:basedOn w:val="a"/>
    <w:uiPriority w:val="99"/>
    <w:qFormat/>
    <w:rsid w:val="00E013C9"/>
    <w:pPr>
      <w:widowControl/>
      <w:spacing w:before="100" w:beforeAutospacing="1" w:after="100" w:afterAutospacing="1"/>
      <w:jc w:val="left"/>
    </w:pPr>
    <w:rPr>
      <w:rFonts w:ascii="宋体" w:hAnsi="宋体"/>
      <w:color w:val="000000"/>
      <w:kern w:val="0"/>
      <w:sz w:val="24"/>
      <w:szCs w:val="24"/>
    </w:rPr>
  </w:style>
  <w:style w:type="paragraph" w:customStyle="1" w:styleId="Char14">
    <w:name w:val="Char1"/>
    <w:basedOn w:val="a"/>
    <w:qFormat/>
    <w:rsid w:val="00E013C9"/>
    <w:pPr>
      <w:ind w:firstLine="200"/>
    </w:pPr>
  </w:style>
  <w:style w:type="paragraph" w:styleId="24">
    <w:name w:val="Body Text 2"/>
    <w:basedOn w:val="a"/>
    <w:link w:val="2Char2"/>
    <w:qFormat/>
    <w:rsid w:val="00E013C9"/>
    <w:pPr>
      <w:spacing w:after="120" w:line="480" w:lineRule="auto"/>
    </w:pPr>
  </w:style>
  <w:style w:type="character" w:customStyle="1" w:styleId="2Char2">
    <w:name w:val="正文文本 2 Char"/>
    <w:basedOn w:val="a1"/>
    <w:link w:val="24"/>
    <w:rsid w:val="00E013C9"/>
    <w:rPr>
      <w:rFonts w:ascii="Times New Roman" w:eastAsia="宋体" w:hAnsi="Times New Roman" w:cs="Times New Roman"/>
      <w:sz w:val="28"/>
      <w:szCs w:val="20"/>
    </w:rPr>
  </w:style>
  <w:style w:type="paragraph" w:customStyle="1" w:styleId="CharCharCharCharCharCharChar">
    <w:name w:val="Char Char Char Char Char Char Char"/>
    <w:basedOn w:val="a"/>
    <w:qFormat/>
    <w:rsid w:val="00E013C9"/>
    <w:pPr>
      <w:widowControl/>
      <w:spacing w:after="160" w:line="240" w:lineRule="exact"/>
      <w:jc w:val="left"/>
    </w:pPr>
  </w:style>
  <w:style w:type="paragraph" w:customStyle="1" w:styleId="afff8">
    <w:name w:val="a"/>
    <w:basedOn w:val="a"/>
    <w:qFormat/>
    <w:rsid w:val="00E013C9"/>
    <w:pPr>
      <w:spacing w:line="540" w:lineRule="exact"/>
      <w:ind w:firstLine="200"/>
    </w:pPr>
    <w:rPr>
      <w:rFonts w:ascii="宋体" w:hAnsi="宋体" w:cs="Courier New"/>
      <w:b/>
      <w:bCs/>
      <w:szCs w:val="21"/>
    </w:rPr>
  </w:style>
  <w:style w:type="paragraph" w:customStyle="1" w:styleId="ac">
    <w:name w:val="表名"/>
    <w:basedOn w:val="a"/>
    <w:link w:val="Char10"/>
    <w:qFormat/>
    <w:rsid w:val="00E013C9"/>
    <w:pPr>
      <w:snapToGrid/>
      <w:spacing w:beforeLines="100" w:afterLines="100" w:line="400" w:lineRule="atLeast"/>
      <w:ind w:firstLineChars="0" w:firstLine="425"/>
      <w:jc w:val="center"/>
      <w:textAlignment w:val="baseline"/>
    </w:pPr>
    <w:rPr>
      <w:rFonts w:asciiTheme="minorHAnsi" w:eastAsia="黑体" w:hAnsiTheme="minorHAnsi" w:cstheme="minorBidi"/>
      <w:sz w:val="24"/>
      <w:szCs w:val="22"/>
    </w:rPr>
  </w:style>
  <w:style w:type="paragraph" w:customStyle="1" w:styleId="211">
    <w:name w:val="正文文本 21"/>
    <w:basedOn w:val="a"/>
    <w:qFormat/>
    <w:rsid w:val="00E013C9"/>
    <w:pPr>
      <w:spacing w:line="432" w:lineRule="auto"/>
      <w:ind w:firstLine="480"/>
      <w:textAlignment w:val="baseline"/>
    </w:pPr>
    <w:rPr>
      <w:sz w:val="24"/>
    </w:rPr>
  </w:style>
  <w:style w:type="paragraph" w:customStyle="1" w:styleId="1520">
    <w:name w:val="样式 小四 行距: 1.5 倍行距 首行缩进:  2 字符"/>
    <w:basedOn w:val="a"/>
    <w:qFormat/>
    <w:rsid w:val="00E013C9"/>
    <w:pPr>
      <w:ind w:firstLine="200"/>
    </w:pPr>
    <w:rPr>
      <w:rFonts w:cs="宋体"/>
      <w:kern w:val="0"/>
      <w:sz w:val="24"/>
    </w:rPr>
  </w:style>
  <w:style w:type="paragraph" w:customStyle="1" w:styleId="afff9">
    <w:name w:val="表文"/>
    <w:basedOn w:val="a"/>
    <w:qFormat/>
    <w:rsid w:val="00E013C9"/>
    <w:pPr>
      <w:tabs>
        <w:tab w:val="left" w:pos="1021"/>
      </w:tabs>
      <w:spacing w:beforeLines="30" w:afterLines="30" w:line="240" w:lineRule="auto"/>
      <w:ind w:firstLineChars="0" w:firstLine="0"/>
      <w:jc w:val="center"/>
    </w:pPr>
    <w:rPr>
      <w:snapToGrid w:val="0"/>
      <w:kern w:val="28"/>
      <w:position w:val="-24"/>
      <w:sz w:val="21"/>
    </w:rPr>
  </w:style>
  <w:style w:type="paragraph" w:customStyle="1" w:styleId="ParaChar">
    <w:name w:val="默认段落字体 Para Char"/>
    <w:basedOn w:val="a"/>
    <w:qFormat/>
    <w:rsid w:val="00E013C9"/>
    <w:pPr>
      <w:adjustRightInd/>
      <w:snapToGrid/>
      <w:spacing w:line="240" w:lineRule="auto"/>
      <w:ind w:firstLineChars="0" w:firstLine="0"/>
    </w:pPr>
    <w:rPr>
      <w:rFonts w:ascii="宋体"/>
      <w:szCs w:val="24"/>
    </w:rPr>
  </w:style>
  <w:style w:type="paragraph" w:customStyle="1" w:styleId="104">
    <w:name w:val="样式 首行缩进:  1.04 厘米"/>
    <w:qFormat/>
    <w:rsid w:val="00E013C9"/>
    <w:pPr>
      <w:widowControl w:val="0"/>
      <w:spacing w:line="360" w:lineRule="auto"/>
    </w:pPr>
    <w:rPr>
      <w:rFonts w:ascii="Times New Roman" w:eastAsia="Arial Unicode MS" w:hAnsi="Times New Roman" w:cs="Arial Unicode MS"/>
      <w:color w:val="000000"/>
      <w:kern w:val="0"/>
      <w:sz w:val="24"/>
      <w:szCs w:val="24"/>
    </w:rPr>
  </w:style>
  <w:style w:type="paragraph" w:customStyle="1" w:styleId="14">
    <w:name w:val="样式14"/>
    <w:basedOn w:val="a"/>
    <w:link w:val="14CharChar"/>
    <w:qFormat/>
    <w:rsid w:val="00E013C9"/>
    <w:pPr>
      <w:adjustRightInd/>
      <w:snapToGrid/>
      <w:spacing w:beforeLines="50" w:afterLines="50"/>
      <w:ind w:firstLine="480"/>
    </w:pPr>
    <w:rPr>
      <w:rFonts w:asciiTheme="minorHAnsi" w:hAnsiTheme="minorHAnsi" w:cstheme="minorBidi"/>
      <w:color w:val="000000"/>
      <w:sz w:val="24"/>
      <w:szCs w:val="22"/>
      <w:shd w:val="clear" w:color="auto" w:fill="FFFFFF"/>
    </w:rPr>
  </w:style>
  <w:style w:type="paragraph" w:customStyle="1" w:styleId="33">
    <w:name w:val="样式3"/>
    <w:basedOn w:val="a"/>
    <w:qFormat/>
    <w:rsid w:val="00E013C9"/>
    <w:pPr>
      <w:jc w:val="center"/>
    </w:pPr>
    <w:rPr>
      <w:rFonts w:eastAsia="黑体"/>
      <w:sz w:val="44"/>
    </w:rPr>
  </w:style>
  <w:style w:type="paragraph" w:customStyle="1" w:styleId="25">
    <w:name w:val="表格2"/>
    <w:basedOn w:val="10"/>
    <w:next w:val="a"/>
    <w:qFormat/>
    <w:rsid w:val="00E013C9"/>
    <w:rPr>
      <w:position w:val="-28"/>
      <w:sz w:val="21"/>
    </w:rPr>
  </w:style>
  <w:style w:type="paragraph" w:customStyle="1" w:styleId="reader-word-layerreader-word-s22-5">
    <w:name w:val="reader-word-layer reader-word-s22-5"/>
    <w:basedOn w:val="a"/>
    <w:qFormat/>
    <w:rsid w:val="00E013C9"/>
    <w:pPr>
      <w:widowControl/>
      <w:adjustRightInd/>
      <w:snapToGrid/>
      <w:spacing w:before="100" w:beforeAutospacing="1" w:after="100" w:afterAutospacing="1" w:line="240" w:lineRule="auto"/>
      <w:ind w:firstLineChars="0" w:firstLine="0"/>
      <w:jc w:val="left"/>
    </w:pPr>
    <w:rPr>
      <w:rFonts w:ascii="宋体" w:hAnsi="宋体" w:cs="宋体"/>
      <w:kern w:val="0"/>
      <w:sz w:val="24"/>
      <w:szCs w:val="24"/>
    </w:rPr>
  </w:style>
  <w:style w:type="paragraph" w:customStyle="1" w:styleId="Charf">
    <w:name w:val="Char"/>
    <w:basedOn w:val="a"/>
    <w:qFormat/>
    <w:rsid w:val="00E013C9"/>
  </w:style>
  <w:style w:type="paragraph" w:customStyle="1" w:styleId="a20">
    <w:name w:val="样式 a + 非加粗 首行缩进:  2 字符"/>
    <w:basedOn w:val="afff8"/>
    <w:qFormat/>
    <w:rsid w:val="00E013C9"/>
    <w:pPr>
      <w:ind w:firstLine="560"/>
    </w:pPr>
    <w:rPr>
      <w:rFonts w:cs="宋体"/>
      <w:b w:val="0"/>
      <w:bCs w:val="0"/>
      <w:szCs w:val="20"/>
    </w:rPr>
  </w:style>
  <w:style w:type="paragraph" w:customStyle="1" w:styleId="afffa">
    <w:name w:val="两倍行距"/>
    <w:qFormat/>
    <w:rsid w:val="00E013C9"/>
    <w:pPr>
      <w:spacing w:line="480" w:lineRule="auto"/>
    </w:pPr>
    <w:rPr>
      <w:rFonts w:ascii="Times New Roman" w:eastAsia="宋体" w:hAnsi="Times New Roman" w:cs="Times New Roman"/>
      <w:b/>
      <w:sz w:val="24"/>
      <w:szCs w:val="24"/>
    </w:rPr>
  </w:style>
  <w:style w:type="paragraph" w:customStyle="1" w:styleId="afffb">
    <w:name w:val="中文报告书样式"/>
    <w:basedOn w:val="a"/>
    <w:qFormat/>
    <w:rsid w:val="00E013C9"/>
    <w:pPr>
      <w:snapToGrid/>
      <w:spacing w:line="480" w:lineRule="atLeast"/>
      <w:ind w:firstLineChars="0" w:firstLine="482"/>
      <w:textAlignment w:val="baseline"/>
    </w:pPr>
    <w:rPr>
      <w:kern w:val="24"/>
      <w:sz w:val="24"/>
    </w:rPr>
  </w:style>
  <w:style w:type="paragraph" w:customStyle="1" w:styleId="010">
    <w:name w:val="正文01"/>
    <w:basedOn w:val="a"/>
    <w:qFormat/>
    <w:rsid w:val="00E013C9"/>
    <w:pPr>
      <w:spacing w:before="60" w:line="460" w:lineRule="exact"/>
      <w:ind w:firstLine="200"/>
    </w:pPr>
    <w:rPr>
      <w:sz w:val="24"/>
    </w:rPr>
  </w:style>
  <w:style w:type="paragraph" w:customStyle="1" w:styleId="CharCharCharCharCharCharCharCharChar1">
    <w:name w:val="Char Char Char Char Char Char Char Char Char1"/>
    <w:basedOn w:val="a"/>
    <w:qFormat/>
    <w:rsid w:val="00E013C9"/>
    <w:pPr>
      <w:adjustRightInd/>
      <w:ind w:firstLine="529"/>
    </w:pPr>
    <w:rPr>
      <w:rFonts w:ascii="宋体" w:hAnsi="宋体"/>
      <w:b/>
      <w:sz w:val="21"/>
      <w:szCs w:val="24"/>
    </w:rPr>
  </w:style>
  <w:style w:type="table" w:styleId="afffc">
    <w:name w:val="Table Grid"/>
    <w:basedOn w:val="a2"/>
    <w:uiPriority w:val="59"/>
    <w:qFormat/>
    <w:rsid w:val="00E013C9"/>
    <w:pPr>
      <w:widowControl w:val="0"/>
      <w:adjustRightInd w:val="0"/>
      <w:snapToGrid w:val="0"/>
      <w:spacing w:line="360" w:lineRule="auto"/>
      <w:ind w:firstLineChars="200" w:firstLine="64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d">
    <w:name w:val="联合表格"/>
    <w:basedOn w:val="a"/>
    <w:rsid w:val="00E013C9"/>
    <w:pPr>
      <w:adjustRightInd/>
      <w:snapToGrid/>
      <w:spacing w:line="240" w:lineRule="auto"/>
      <w:ind w:firstLineChars="0" w:firstLine="0"/>
      <w:jc w:val="center"/>
    </w:pPr>
    <w:rPr>
      <w:sz w:val="21"/>
      <w:szCs w:val="21"/>
    </w:rPr>
  </w:style>
  <w:style w:type="paragraph" w:styleId="34">
    <w:name w:val="Body Text 3"/>
    <w:basedOn w:val="a"/>
    <w:link w:val="3Char2"/>
    <w:uiPriority w:val="99"/>
    <w:semiHidden/>
    <w:unhideWhenUsed/>
    <w:rsid w:val="008F69E0"/>
    <w:pPr>
      <w:spacing w:after="120"/>
    </w:pPr>
    <w:rPr>
      <w:sz w:val="16"/>
      <w:szCs w:val="16"/>
    </w:rPr>
  </w:style>
  <w:style w:type="character" w:customStyle="1" w:styleId="3Char2">
    <w:name w:val="正文文本 3 Char"/>
    <w:basedOn w:val="a1"/>
    <w:link w:val="34"/>
    <w:uiPriority w:val="99"/>
    <w:semiHidden/>
    <w:rsid w:val="008F69E0"/>
    <w:rPr>
      <w:rFonts w:ascii="Times New Roman" w:eastAsia="宋体"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136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1.png"/><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baike.so.com/doc/547120-579174.html" TargetMode="External"/><Relationship Id="rId20" Type="http://schemas.openxmlformats.org/officeDocument/2006/relationships/image" Target="media/image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oleObject" Target="embeddings/oleObject1.bin"/><Relationship Id="rId28" Type="http://schemas.openxmlformats.org/officeDocument/2006/relationships/hyperlink" Target="http://www.mep.gov.cn/image20010518/1713.pdf" TargetMode="External"/><Relationship Id="rId10" Type="http://schemas.openxmlformats.org/officeDocument/2006/relationships/header" Target="header2.xm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wmf"/><Relationship Id="rId27" Type="http://schemas.openxmlformats.org/officeDocument/2006/relationships/image" Target="media/image8.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3597B-9481-4E7C-A416-9BFFBA75D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5033</TotalTime>
  <Pages>89</Pages>
  <Words>10928</Words>
  <Characters>62296</Characters>
  <Application>Microsoft Office Word</Application>
  <DocSecurity>0</DocSecurity>
  <Lines>519</Lines>
  <Paragraphs>146</Paragraphs>
  <ScaleCrop>false</ScaleCrop>
  <Company>微软中国</Company>
  <LinksUpToDate>false</LinksUpToDate>
  <CharactersWithSpaces>73078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162</cp:revision>
  <cp:lastPrinted>2020-07-27T06:54:00Z</cp:lastPrinted>
  <dcterms:created xsi:type="dcterms:W3CDTF">2020-06-17T13:28:00Z</dcterms:created>
  <dcterms:modified xsi:type="dcterms:W3CDTF">2020-07-27T06:55:00Z</dcterms:modified>
</cp:coreProperties>
</file>